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34" w:rsidRPr="00B15034" w:rsidRDefault="00B15034" w:rsidP="00B15034">
      <w:pPr>
        <w:rPr>
          <w:rFonts w:ascii="Arial" w:hAnsi="Arial" w:cs="Arial"/>
          <w:b/>
          <w:bCs/>
          <w:color w:val="FF0000"/>
          <w:sz w:val="32"/>
          <w:szCs w:val="32"/>
          <w:shd w:val="clear" w:color="auto" w:fill="FFFFFF"/>
          <w:rtl/>
        </w:rPr>
      </w:pPr>
      <w:r w:rsidRPr="00B15034">
        <w:rPr>
          <w:rFonts w:ascii="Arial" w:hAnsi="Arial" w:cs="Arial" w:hint="cs"/>
          <w:b/>
          <w:bCs/>
          <w:color w:val="FF0000"/>
          <w:sz w:val="32"/>
          <w:szCs w:val="32"/>
          <w:shd w:val="clear" w:color="auto" w:fill="FFFFFF"/>
          <w:rtl/>
        </w:rPr>
        <w:t>التمرين الثالث:</w:t>
      </w:r>
    </w:p>
    <w:p w:rsidR="008C1E30" w:rsidRPr="00B15034" w:rsidRDefault="00B15034" w:rsidP="00B15034">
      <w:pPr>
        <w:spacing w:line="480" w:lineRule="auto"/>
        <w:rPr>
          <w:rFonts w:asciiTheme="majorBidi" w:hAnsiTheme="majorBidi" w:cstheme="majorBidi"/>
          <w:color w:val="333333"/>
          <w:sz w:val="32"/>
          <w:szCs w:val="32"/>
          <w:shd w:val="clear" w:color="auto" w:fill="FFFFFF"/>
        </w:rPr>
      </w:pPr>
      <w:r w:rsidRPr="00B15034">
        <w:rPr>
          <w:rFonts w:asciiTheme="majorBidi" w:hAnsiTheme="majorBidi" w:cstheme="majorBidi"/>
          <w:color w:val="1F4E79" w:themeColor="accent1" w:themeShade="80"/>
          <w:sz w:val="32"/>
          <w:szCs w:val="32"/>
          <w:shd w:val="clear" w:color="auto" w:fill="FFFFFF"/>
          <w:rtl/>
        </w:rPr>
        <w:t>تُعد المعادن من العناصر</w:t>
      </w:r>
      <w:r w:rsidRPr="00B15034">
        <w:rPr>
          <w:rFonts w:asciiTheme="majorBidi" w:hAnsiTheme="majorBidi" w:cstheme="majorBidi"/>
          <w:color w:val="1F4E79" w:themeColor="accent1" w:themeShade="80"/>
          <w:sz w:val="32"/>
          <w:szCs w:val="32"/>
          <w:shd w:val="clear" w:color="auto" w:fill="FFFFFF"/>
          <w:rtl/>
        </w:rPr>
        <w:t xml:space="preserve"> الغذائية الأساسية لجسم الإنسان،</w:t>
      </w:r>
      <w:r w:rsidRPr="00B15034">
        <w:rPr>
          <w:rFonts w:asciiTheme="majorBidi" w:hAnsiTheme="majorBidi" w:cstheme="majorBidi"/>
          <w:color w:val="1F4E79" w:themeColor="accent1" w:themeShade="80"/>
          <w:sz w:val="32"/>
          <w:szCs w:val="32"/>
          <w:shd w:val="clear" w:color="auto" w:fill="FFFFFF"/>
          <w:rtl/>
        </w:rPr>
        <w:t xml:space="preserve"> إذ إنّها تساهم في تعزيز وظائف الجسم، وتعتبر مهمة في بناء عظام وأسنان قوية، وتنظيم عمليات الأيض، بالإضافة إلى المحافظة على رطوبة الجسم، ومن الأمثلة على هذه المعادن</w:t>
      </w:r>
      <w:r w:rsidRPr="00B15034">
        <w:rPr>
          <w:rFonts w:asciiTheme="majorBidi" w:hAnsiTheme="majorBidi" w:cstheme="majorBidi"/>
          <w:color w:val="1F4E79" w:themeColor="accent1" w:themeShade="80"/>
          <w:sz w:val="32"/>
          <w:szCs w:val="32"/>
          <w:shd w:val="clear" w:color="auto" w:fill="FFFFFF"/>
          <w:rtl/>
        </w:rPr>
        <w:t>،</w:t>
      </w:r>
      <w:r w:rsidRPr="00B15034">
        <w:rPr>
          <w:rFonts w:asciiTheme="majorBidi" w:hAnsiTheme="majorBidi" w:cstheme="majorBidi"/>
          <w:color w:val="1F4E79" w:themeColor="accent1" w:themeShade="80"/>
          <w:sz w:val="32"/>
          <w:szCs w:val="32"/>
          <w:shd w:val="clear" w:color="auto" w:fill="FFFFFF"/>
          <w:rtl/>
        </w:rPr>
        <w:t xml:space="preserve"> الكالسيوم؛ الذي يساعد على نقل الإشارات العصبية، والمحافظة على ضغط الدم، وعمليتي انقباض العضلات وانبساطها، والحديد؛ الذي يعزز إنتاج الهرمونات، وخلايا الدم الحمراء، والزنك؛ الذي يُعزز وظيفة الجهاز المناعي، وعملية التئام الجروح في الجسم</w:t>
      </w:r>
      <w:r w:rsidRPr="00B15034">
        <w:rPr>
          <w:rFonts w:asciiTheme="majorBidi" w:hAnsiTheme="majorBidi" w:cstheme="majorBidi"/>
          <w:color w:val="1F4E79" w:themeColor="accent1" w:themeShade="80"/>
          <w:sz w:val="32"/>
          <w:szCs w:val="32"/>
          <w:shd w:val="clear" w:color="auto" w:fill="FFFFFF"/>
        </w:rPr>
        <w:t>.</w:t>
      </w:r>
      <w:bookmarkStart w:id="0" w:name="_GoBack"/>
      <w:bookmarkEnd w:id="0"/>
      <w:r w:rsidRPr="00B15034">
        <w:rPr>
          <w:rFonts w:asciiTheme="majorBidi" w:hAnsiTheme="majorBidi" w:cstheme="majorBidi"/>
          <w:color w:val="333333"/>
          <w:sz w:val="32"/>
          <w:szCs w:val="32"/>
        </w:rPr>
        <w:br/>
      </w:r>
      <w:r w:rsidRPr="00B15034">
        <w:rPr>
          <w:rFonts w:asciiTheme="majorBidi" w:hAnsiTheme="majorBidi" w:cstheme="majorBidi"/>
          <w:color w:val="333333"/>
          <w:sz w:val="32"/>
          <w:szCs w:val="32"/>
        </w:rPr>
        <w:br/>
      </w:r>
    </w:p>
    <w:sectPr w:rsidR="008C1E30" w:rsidRPr="00B15034" w:rsidSect="003C74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34"/>
    <w:rsid w:val="003C7427"/>
    <w:rsid w:val="008C1E30"/>
    <w:rsid w:val="00B15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D12D"/>
  <w15:chartTrackingRefBased/>
  <w15:docId w15:val="{134C8ADB-9186-4C0B-BC8D-F4F4F7D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15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403</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2019-10-01T05:26:00Z</dcterms:created>
  <dcterms:modified xsi:type="dcterms:W3CDTF">2019-10-01T05:31:00Z</dcterms:modified>
</cp:coreProperties>
</file>