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52" w:rsidRDefault="00527252" w:rsidP="00B354A9">
      <w:pPr>
        <w:ind w:left="0" w:firstLine="0"/>
        <w:rPr>
          <w:rtl/>
        </w:rPr>
      </w:pPr>
    </w:p>
    <w:tbl>
      <w:tblPr>
        <w:tblpPr w:leftFromText="180" w:rightFromText="180" w:vertAnchor="page" w:horzAnchor="margin" w:tblpXSpec="center" w:tblpY="3011"/>
        <w:bidiVisual/>
        <w:tblW w:w="9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632423"/>
          <w:insideV w:val="single" w:sz="4" w:space="0" w:color="632423"/>
        </w:tblBorders>
        <w:shd w:val="clear" w:color="auto" w:fill="DBDBDB" w:themeFill="accent3" w:themeFillTint="66"/>
        <w:tblLook w:val="00A0" w:firstRow="1" w:lastRow="0" w:firstColumn="1" w:lastColumn="0" w:noHBand="0" w:noVBand="0"/>
      </w:tblPr>
      <w:tblGrid>
        <w:gridCol w:w="7305"/>
        <w:gridCol w:w="2191"/>
      </w:tblGrid>
      <w:tr w:rsidR="00B354A9" w:rsidTr="00B354A9">
        <w:trPr>
          <w:trHeight w:val="264"/>
        </w:trPr>
        <w:tc>
          <w:tcPr>
            <w:tcW w:w="7305" w:type="dxa"/>
            <w:tcBorders>
              <w:top w:val="single" w:sz="12" w:space="0" w:color="auto"/>
              <w:left w:val="single" w:sz="12" w:space="0" w:color="auto"/>
              <w:bottom w:val="single" w:sz="4" w:space="0" w:color="632423"/>
              <w:right w:val="single" w:sz="4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after="200"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Rawan Abdullah AlOthman</w:t>
            </w:r>
          </w:p>
        </w:tc>
        <w:tc>
          <w:tcPr>
            <w:tcW w:w="2191" w:type="dxa"/>
            <w:tcBorders>
              <w:top w:val="single" w:sz="12" w:space="0" w:color="auto"/>
              <w:left w:val="single" w:sz="4" w:space="0" w:color="632423"/>
              <w:bottom w:val="single" w:sz="4" w:space="0" w:color="632423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Name</w:t>
            </w:r>
          </w:p>
        </w:tc>
      </w:tr>
      <w:tr w:rsidR="00B354A9" w:rsidTr="00B354A9">
        <w:trPr>
          <w:trHeight w:val="350"/>
        </w:trPr>
        <w:tc>
          <w:tcPr>
            <w:tcW w:w="7305" w:type="dxa"/>
            <w:tcBorders>
              <w:top w:val="single" w:sz="4" w:space="0" w:color="632423"/>
              <w:left w:val="single" w:sz="12" w:space="0" w:color="auto"/>
              <w:bottom w:val="single" w:sz="4" w:space="0" w:color="632423"/>
              <w:right w:val="single" w:sz="4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Saudi</w:t>
            </w:r>
          </w:p>
        </w:tc>
        <w:tc>
          <w:tcPr>
            <w:tcW w:w="2191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Nationality</w:t>
            </w:r>
          </w:p>
        </w:tc>
      </w:tr>
      <w:tr w:rsidR="00B354A9" w:rsidTr="00B354A9">
        <w:tc>
          <w:tcPr>
            <w:tcW w:w="7305" w:type="dxa"/>
            <w:tcBorders>
              <w:top w:val="single" w:sz="4" w:space="0" w:color="632423"/>
              <w:left w:val="single" w:sz="12" w:space="0" w:color="auto"/>
              <w:bottom w:val="single" w:sz="4" w:space="0" w:color="632423"/>
              <w:right w:val="single" w:sz="4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right"/>
              <w:rPr>
                <w:rFonts w:hint="cs"/>
                <w:sz w:val="24"/>
                <w:szCs w:val="24"/>
                <w:rtl/>
              </w:rPr>
            </w:pPr>
            <w:hyperlink r:id="rId6" w:history="1">
              <w:r>
                <w:rPr>
                  <w:rStyle w:val="Hyperlink"/>
                  <w:sz w:val="24"/>
                  <w:szCs w:val="24"/>
                </w:rPr>
                <w:t>ralothman@ksu.edu.sa</w:t>
              </w:r>
            </w:hyperlink>
          </w:p>
        </w:tc>
        <w:tc>
          <w:tcPr>
            <w:tcW w:w="2191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Email</w:t>
            </w:r>
          </w:p>
        </w:tc>
      </w:tr>
      <w:tr w:rsidR="00B354A9" w:rsidTr="00B354A9">
        <w:tc>
          <w:tcPr>
            <w:tcW w:w="7305" w:type="dxa"/>
            <w:tcBorders>
              <w:top w:val="single" w:sz="4" w:space="0" w:color="632423"/>
              <w:left w:val="single" w:sz="12" w:space="0" w:color="auto"/>
              <w:bottom w:val="single" w:sz="4" w:space="0" w:color="632423"/>
              <w:right w:val="single" w:sz="4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right"/>
              <w:rPr>
                <w:sz w:val="24"/>
                <w:szCs w:val="24"/>
              </w:rPr>
            </w:pPr>
            <w:hyperlink r:id="rId7" w:history="1">
              <w:r>
                <w:rPr>
                  <w:rStyle w:val="Hyperlink"/>
                  <w:sz w:val="24"/>
                  <w:szCs w:val="24"/>
                </w:rPr>
                <w:t>http://fac.ksu.edu.sa/ralothman/home</w:t>
              </w:r>
            </w:hyperlink>
          </w:p>
        </w:tc>
        <w:tc>
          <w:tcPr>
            <w:tcW w:w="2191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Web Site</w:t>
            </w:r>
          </w:p>
        </w:tc>
      </w:tr>
      <w:tr w:rsidR="00B354A9" w:rsidTr="00B354A9">
        <w:tc>
          <w:tcPr>
            <w:tcW w:w="7305" w:type="dxa"/>
            <w:tcBorders>
              <w:top w:val="single" w:sz="4" w:space="0" w:color="632423"/>
              <w:left w:val="single" w:sz="12" w:space="0" w:color="auto"/>
              <w:bottom w:val="single" w:sz="12" w:space="0" w:color="auto"/>
              <w:right w:val="single" w:sz="4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ind w:left="0" w:firstLine="0"/>
              <w:jc w:val="right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Arabic, English</w:t>
            </w:r>
          </w:p>
        </w:tc>
        <w:tc>
          <w:tcPr>
            <w:tcW w:w="2191" w:type="dxa"/>
            <w:tcBorders>
              <w:top w:val="single" w:sz="4" w:space="0" w:color="632423"/>
              <w:left w:val="single" w:sz="4" w:space="0" w:color="632423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rFonts w:hint="cs"/>
                <w:b/>
                <w:bCs/>
                <w:color w:val="632423"/>
                <w:sz w:val="24"/>
                <w:szCs w:val="24"/>
                <w:rtl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language Fluency</w:t>
            </w:r>
          </w:p>
        </w:tc>
      </w:tr>
    </w:tbl>
    <w:p w:rsidR="00B354A9" w:rsidRDefault="00B354A9" w:rsidP="00B354A9">
      <w:pPr>
        <w:pStyle w:val="Heading4"/>
        <w:jc w:val="center"/>
        <w:rPr>
          <w:color w:val="215868"/>
          <w:sz w:val="24"/>
          <w:szCs w:val="24"/>
        </w:rPr>
      </w:pPr>
      <w:r>
        <w:rPr>
          <w:color w:val="215868"/>
          <w:sz w:val="24"/>
          <w:szCs w:val="24"/>
        </w:rPr>
        <w:t>Curriculum Vitae</w:t>
      </w:r>
    </w:p>
    <w:p w:rsidR="00B354A9" w:rsidRDefault="00B354A9" w:rsidP="00B354A9">
      <w:pPr>
        <w:pStyle w:val="Heading4"/>
        <w:rPr>
          <w:color w:val="215868"/>
          <w:sz w:val="24"/>
          <w:szCs w:val="24"/>
        </w:rPr>
      </w:pPr>
      <w:r>
        <w:rPr>
          <w:color w:val="215868"/>
          <w:sz w:val="24"/>
          <w:szCs w:val="24"/>
        </w:rPr>
        <w:t>1. Personal Data</w:t>
      </w:r>
    </w:p>
    <w:p w:rsidR="00B354A9" w:rsidRDefault="00B354A9" w:rsidP="00B354A9">
      <w:pPr>
        <w:rPr>
          <w:b/>
          <w:bCs/>
          <w:color w:val="215868"/>
          <w:sz w:val="24"/>
          <w:szCs w:val="24"/>
        </w:rPr>
      </w:pPr>
    </w:p>
    <w:p w:rsidR="00616C33" w:rsidRPr="00B354A9" w:rsidRDefault="00B354A9" w:rsidP="00616C33">
      <w:r>
        <w:rPr>
          <w:b/>
          <w:bCs/>
          <w:color w:val="215868"/>
          <w:sz w:val="24"/>
          <w:szCs w:val="24"/>
        </w:rPr>
        <w:t>2. Academic Qualifications</w:t>
      </w:r>
    </w:p>
    <w:p w:rsidR="00B354A9" w:rsidRPr="00B354A9" w:rsidRDefault="00B354A9" w:rsidP="00B354A9">
      <w:pPr>
        <w:ind w:left="0" w:firstLine="0"/>
        <w:rPr>
          <w:b/>
          <w:bCs/>
          <w:color w:val="215868"/>
          <w:sz w:val="24"/>
          <w:szCs w:val="24"/>
        </w:rPr>
      </w:pPr>
    </w:p>
    <w:tbl>
      <w:tblPr>
        <w:tblpPr w:leftFromText="180" w:rightFromText="180" w:vertAnchor="page" w:horzAnchor="margin" w:tblpXSpec="center" w:tblpY="5441"/>
        <w:bidiVisual/>
        <w:tblW w:w="9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shd w:val="clear" w:color="auto" w:fill="DBDBDB" w:themeFill="accent3" w:themeFillTint="66"/>
        <w:tblLayout w:type="fixed"/>
        <w:tblLook w:val="00A0" w:firstRow="1" w:lastRow="0" w:firstColumn="1" w:lastColumn="0" w:noHBand="0" w:noVBand="0"/>
      </w:tblPr>
      <w:tblGrid>
        <w:gridCol w:w="3107"/>
        <w:gridCol w:w="3139"/>
        <w:gridCol w:w="837"/>
        <w:gridCol w:w="2409"/>
      </w:tblGrid>
      <w:tr w:rsidR="00B354A9" w:rsidTr="00B354A9"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Institution</w:t>
            </w:r>
          </w:p>
        </w:tc>
        <w:tc>
          <w:tcPr>
            <w:tcW w:w="3139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Degree Title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 xml:space="preserve">Date 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Degree</w:t>
            </w:r>
          </w:p>
        </w:tc>
      </w:tr>
      <w:tr w:rsidR="00B354A9" w:rsidTr="00B354A9">
        <w:trPr>
          <w:trHeight w:val="333"/>
        </w:trPr>
        <w:tc>
          <w:tcPr>
            <w:tcW w:w="3107" w:type="dxa"/>
            <w:tcBorders>
              <w:top w:val="single" w:sz="8" w:space="0" w:color="632423"/>
              <w:left w:val="single" w:sz="12" w:space="0" w:color="auto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King Saud University, Riyadh</w:t>
            </w:r>
          </w:p>
        </w:tc>
        <w:tc>
          <w:tcPr>
            <w:tcW w:w="3139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Bachelor in management information </w:t>
            </w:r>
            <w:proofErr w:type="gramStart"/>
            <w:r>
              <w:rPr>
                <w:sz w:val="24"/>
                <w:szCs w:val="24"/>
              </w:rPr>
              <w:t>system ,</w:t>
            </w:r>
            <w:proofErr w:type="gramEnd"/>
            <w:r>
              <w:rPr>
                <w:sz w:val="24"/>
                <w:szCs w:val="24"/>
              </w:rPr>
              <w:t xml:space="preserve"> College of business</w:t>
            </w:r>
          </w:p>
        </w:tc>
        <w:tc>
          <w:tcPr>
            <w:tcW w:w="837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409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Bachelor Degree</w:t>
            </w:r>
          </w:p>
        </w:tc>
      </w:tr>
    </w:tbl>
    <w:p w:rsidR="00B354A9" w:rsidRDefault="00B354A9" w:rsidP="00B354A9">
      <w:bookmarkStart w:id="0" w:name="_GoBack"/>
      <w:bookmarkEnd w:id="0"/>
      <w:r>
        <w:rPr>
          <w:b/>
          <w:bCs/>
          <w:color w:val="215868"/>
          <w:sz w:val="24"/>
          <w:szCs w:val="24"/>
        </w:rPr>
        <w:t>3.</w:t>
      </w:r>
      <w:r>
        <w:rPr>
          <w:b/>
          <w:bCs/>
          <w:color w:val="215868"/>
          <w:sz w:val="24"/>
          <w:szCs w:val="24"/>
        </w:rPr>
        <w:t>Professional Experiences</w:t>
      </w:r>
    </w:p>
    <w:tbl>
      <w:tblPr>
        <w:tblpPr w:leftFromText="180" w:rightFromText="180" w:bottomFromText="160" w:vertAnchor="text" w:horzAnchor="margin" w:tblpXSpec="center" w:tblpY="174"/>
        <w:bidiVisual/>
        <w:tblW w:w="94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shd w:val="clear" w:color="auto" w:fill="DBDBDB" w:themeFill="accent3" w:themeFillTint="66"/>
        <w:tblLook w:val="00A0" w:firstRow="1" w:lastRow="0" w:firstColumn="1" w:lastColumn="0" w:noHBand="0" w:noVBand="0"/>
      </w:tblPr>
      <w:tblGrid>
        <w:gridCol w:w="1550"/>
        <w:gridCol w:w="5600"/>
        <w:gridCol w:w="2307"/>
      </w:tblGrid>
      <w:tr w:rsidR="00B354A9" w:rsidTr="00B354A9">
        <w:trPr>
          <w:trHeight w:val="70"/>
        </w:trPr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rFonts w:hint="cs"/>
                <w:b/>
                <w:bCs/>
                <w:color w:val="632423"/>
                <w:sz w:val="24"/>
                <w:szCs w:val="24"/>
                <w:rtl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Date</w:t>
            </w:r>
          </w:p>
        </w:tc>
        <w:tc>
          <w:tcPr>
            <w:tcW w:w="5600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Institution</w:t>
            </w:r>
          </w:p>
        </w:tc>
        <w:tc>
          <w:tcPr>
            <w:tcW w:w="2307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Positions</w:t>
            </w:r>
          </w:p>
        </w:tc>
      </w:tr>
      <w:tr w:rsidR="00B354A9" w:rsidTr="00B354A9">
        <w:tc>
          <w:tcPr>
            <w:tcW w:w="1550" w:type="dxa"/>
            <w:tcBorders>
              <w:top w:val="single" w:sz="8" w:space="0" w:color="632423"/>
              <w:left w:val="single" w:sz="12" w:space="0" w:color="auto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5600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College of Applied Studies and Community </w:t>
            </w:r>
            <w:proofErr w:type="gramStart"/>
            <w:r>
              <w:rPr>
                <w:sz w:val="24"/>
                <w:szCs w:val="24"/>
              </w:rPr>
              <w:t>Service ,</w:t>
            </w:r>
            <w:proofErr w:type="gramEnd"/>
            <w:r>
              <w:rPr>
                <w:sz w:val="24"/>
                <w:szCs w:val="24"/>
              </w:rPr>
              <w:t xml:space="preserve"> King Saud University</w:t>
            </w:r>
          </w:p>
        </w:tc>
        <w:tc>
          <w:tcPr>
            <w:tcW w:w="2307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 Assistant</w:t>
            </w:r>
          </w:p>
        </w:tc>
      </w:tr>
    </w:tbl>
    <w:p w:rsidR="00B354A9" w:rsidRDefault="00B354A9" w:rsidP="00B354A9"/>
    <w:p w:rsidR="00B354A9" w:rsidRDefault="00B354A9" w:rsidP="00B354A9">
      <w:pPr>
        <w:ind w:left="0" w:firstLine="0"/>
        <w:rPr>
          <w:b/>
          <w:bCs/>
          <w:color w:val="215868"/>
          <w:sz w:val="24"/>
          <w:szCs w:val="24"/>
        </w:rPr>
      </w:pPr>
      <w:r>
        <w:rPr>
          <w:b/>
          <w:bCs/>
          <w:color w:val="215868"/>
          <w:sz w:val="24"/>
          <w:szCs w:val="24"/>
        </w:rPr>
        <w:t>4. Teaching Experiences of Courses Taught</w:t>
      </w:r>
    </w:p>
    <w:tbl>
      <w:tblPr>
        <w:tblpPr w:leftFromText="180" w:rightFromText="180" w:vertAnchor="text" w:horzAnchor="margin" w:tblpXSpec="center" w:tblpY="264"/>
        <w:bidiVisual/>
        <w:tblW w:w="94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DBDBDB" w:themeFill="accent3" w:themeFillTint="66"/>
        <w:tblLook w:val="01E0" w:firstRow="1" w:lastRow="1" w:firstColumn="1" w:lastColumn="1" w:noHBand="0" w:noVBand="0"/>
      </w:tblPr>
      <w:tblGrid>
        <w:gridCol w:w="4582"/>
        <w:gridCol w:w="4907"/>
      </w:tblGrid>
      <w:tr w:rsidR="00B354A9" w:rsidTr="00B354A9">
        <w:trPr>
          <w:trHeight w:val="638"/>
        </w:trPr>
        <w:tc>
          <w:tcPr>
            <w:tcW w:w="4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rFonts w:hint="cs"/>
                <w:b/>
                <w:bCs/>
                <w:color w:val="632423"/>
                <w:sz w:val="24"/>
                <w:szCs w:val="24"/>
                <w:rtl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College/University</w:t>
            </w:r>
          </w:p>
        </w:tc>
        <w:tc>
          <w:tcPr>
            <w:tcW w:w="4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rFonts w:hint="cs"/>
                <w:b/>
                <w:bCs/>
                <w:color w:val="632423"/>
                <w:sz w:val="24"/>
                <w:szCs w:val="24"/>
                <w:rtl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Courses Taught</w:t>
            </w:r>
          </w:p>
        </w:tc>
      </w:tr>
      <w:tr w:rsidR="00B354A9" w:rsidTr="00B354A9">
        <w:trPr>
          <w:trHeight w:val="346"/>
        </w:trPr>
        <w:tc>
          <w:tcPr>
            <w:tcW w:w="45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B354A9" w:rsidRDefault="00B354A9" w:rsidP="00B35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of Applied Studies and Community Service, King Saud University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1101 </w:t>
            </w:r>
            <w:proofErr w:type="spellStart"/>
            <w:r>
              <w:rPr>
                <w:sz w:val="24"/>
                <w:szCs w:val="24"/>
              </w:rPr>
              <w:t>dar</w:t>
            </w:r>
            <w:proofErr w:type="spellEnd"/>
            <w:r>
              <w:rPr>
                <w:sz w:val="24"/>
                <w:szCs w:val="24"/>
              </w:rPr>
              <w:t>, Principles of Business Administration</w:t>
            </w:r>
          </w:p>
        </w:tc>
      </w:tr>
    </w:tbl>
    <w:p w:rsidR="00B354A9" w:rsidRDefault="00B354A9" w:rsidP="00B354A9">
      <w:pPr>
        <w:ind w:left="0" w:firstLine="0"/>
        <w:rPr>
          <w:b/>
          <w:bCs/>
          <w:color w:val="215868"/>
          <w:sz w:val="24"/>
          <w:szCs w:val="24"/>
        </w:rPr>
      </w:pPr>
    </w:p>
    <w:tbl>
      <w:tblPr>
        <w:tblpPr w:leftFromText="180" w:rightFromText="180" w:vertAnchor="text" w:horzAnchor="margin" w:tblpXSpec="center" w:tblpY="741"/>
        <w:bidiVisual/>
        <w:tblW w:w="9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shd w:val="clear" w:color="auto" w:fill="DBDBDB" w:themeFill="accent3" w:themeFillTint="66"/>
        <w:tblLayout w:type="fixed"/>
        <w:tblLook w:val="00A0" w:firstRow="1" w:lastRow="0" w:firstColumn="1" w:lastColumn="0" w:noHBand="0" w:noVBand="0"/>
      </w:tblPr>
      <w:tblGrid>
        <w:gridCol w:w="3395"/>
        <w:gridCol w:w="1797"/>
        <w:gridCol w:w="1038"/>
        <w:gridCol w:w="3401"/>
      </w:tblGrid>
      <w:tr w:rsidR="00B354A9" w:rsidTr="00616C33">
        <w:tc>
          <w:tcPr>
            <w:tcW w:w="3395" w:type="dxa"/>
            <w:tcBorders>
              <w:top w:val="single" w:sz="12" w:space="0" w:color="auto"/>
              <w:left w:val="single" w:sz="12" w:space="0" w:color="auto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Institution</w:t>
            </w:r>
          </w:p>
        </w:tc>
        <w:tc>
          <w:tcPr>
            <w:tcW w:w="1797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Type of Membership</w:t>
            </w:r>
          </w:p>
        </w:tc>
        <w:tc>
          <w:tcPr>
            <w:tcW w:w="1038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Date</w:t>
            </w:r>
          </w:p>
        </w:tc>
        <w:tc>
          <w:tcPr>
            <w:tcW w:w="3401" w:type="dxa"/>
            <w:tcBorders>
              <w:top w:val="single" w:sz="12" w:space="0" w:color="auto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b/>
                <w:bCs/>
                <w:color w:val="632423"/>
                <w:sz w:val="24"/>
                <w:szCs w:val="24"/>
              </w:rPr>
            </w:pPr>
            <w:r>
              <w:rPr>
                <w:b/>
                <w:bCs/>
                <w:color w:val="632423"/>
                <w:sz w:val="24"/>
                <w:szCs w:val="24"/>
              </w:rPr>
              <w:t>Committee</w:t>
            </w:r>
          </w:p>
        </w:tc>
      </w:tr>
      <w:tr w:rsidR="00B354A9" w:rsidTr="00616C33">
        <w:trPr>
          <w:trHeight w:val="510"/>
        </w:trPr>
        <w:tc>
          <w:tcPr>
            <w:tcW w:w="3395" w:type="dxa"/>
            <w:tcBorders>
              <w:top w:val="single" w:sz="8" w:space="0" w:color="632423"/>
              <w:left w:val="single" w:sz="12" w:space="0" w:color="auto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Administrative Sciences and humanitarian, King Saud University</w:t>
            </w:r>
          </w:p>
        </w:tc>
        <w:tc>
          <w:tcPr>
            <w:tcW w:w="1797" w:type="dxa"/>
            <w:tcBorders>
              <w:top w:val="single" w:sz="8" w:space="0" w:color="632423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</w:t>
            </w:r>
          </w:p>
        </w:tc>
        <w:tc>
          <w:tcPr>
            <w:tcW w:w="1038" w:type="dxa"/>
            <w:tcBorders>
              <w:top w:val="single" w:sz="8" w:space="0" w:color="632423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3401" w:type="dxa"/>
            <w:tcBorders>
              <w:top w:val="single" w:sz="8" w:space="0" w:color="632423"/>
              <w:left w:val="single" w:sz="8" w:space="0" w:color="632423"/>
              <w:bottom w:val="single" w:sz="8" w:space="0" w:color="632423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spacing w:before="100" w:beforeAutospacing="1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extracurricular activities</w:t>
            </w:r>
          </w:p>
        </w:tc>
      </w:tr>
      <w:tr w:rsidR="00B354A9" w:rsidTr="00616C33">
        <w:trPr>
          <w:trHeight w:val="510"/>
        </w:trPr>
        <w:tc>
          <w:tcPr>
            <w:tcW w:w="3395" w:type="dxa"/>
            <w:tcBorders>
              <w:top w:val="single" w:sz="8" w:space="0" w:color="632423"/>
              <w:left w:val="single" w:sz="12" w:space="0" w:color="auto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Administrative Sciences and humanitarian, King Saud University</w:t>
            </w:r>
          </w:p>
        </w:tc>
        <w:tc>
          <w:tcPr>
            <w:tcW w:w="1797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</w:t>
            </w:r>
          </w:p>
        </w:tc>
        <w:tc>
          <w:tcPr>
            <w:tcW w:w="1038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3401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Quality support</w:t>
            </w:r>
          </w:p>
        </w:tc>
      </w:tr>
      <w:tr w:rsidR="00B354A9" w:rsidTr="00616C33">
        <w:trPr>
          <w:trHeight w:val="510"/>
        </w:trPr>
        <w:tc>
          <w:tcPr>
            <w:tcW w:w="3395" w:type="dxa"/>
            <w:tcBorders>
              <w:top w:val="single" w:sz="8" w:space="0" w:color="632423"/>
              <w:left w:val="single" w:sz="12" w:space="0" w:color="auto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Administrative Sciences and humanitarian, King Saud University</w:t>
            </w:r>
          </w:p>
        </w:tc>
        <w:tc>
          <w:tcPr>
            <w:tcW w:w="1797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</w:t>
            </w:r>
          </w:p>
        </w:tc>
        <w:tc>
          <w:tcPr>
            <w:tcW w:w="1038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3401" w:type="dxa"/>
            <w:tcBorders>
              <w:top w:val="single" w:sz="8" w:space="0" w:color="632423"/>
              <w:left w:val="single" w:sz="8" w:space="0" w:color="632423"/>
              <w:bottom w:val="single" w:sz="12" w:space="0" w:color="auto"/>
              <w:right w:val="single" w:sz="8" w:space="0" w:color="632423"/>
            </w:tcBorders>
            <w:shd w:val="clear" w:color="auto" w:fill="DBDBDB" w:themeFill="accent3" w:themeFillTint="66"/>
            <w:vAlign w:val="center"/>
            <w:hideMark/>
          </w:tcPr>
          <w:p w:rsidR="00B354A9" w:rsidRDefault="00B354A9" w:rsidP="00B35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Academic Advising</w:t>
            </w:r>
          </w:p>
        </w:tc>
      </w:tr>
    </w:tbl>
    <w:p w:rsidR="00B354A9" w:rsidRDefault="00616C33" w:rsidP="00616C33">
      <w:pPr>
        <w:ind w:left="0" w:firstLine="0"/>
      </w:pPr>
      <w:r>
        <w:rPr>
          <w:b/>
          <w:bCs/>
          <w:color w:val="215868"/>
          <w:sz w:val="24"/>
          <w:szCs w:val="24"/>
        </w:rPr>
        <w:t>5. committees</w:t>
      </w:r>
    </w:p>
    <w:sectPr w:rsidR="00B354A9" w:rsidSect="009935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D6" w:rsidRDefault="00B74BD6" w:rsidP="00B354A9">
      <w:pPr>
        <w:spacing w:after="0" w:line="240" w:lineRule="auto"/>
      </w:pPr>
      <w:r>
        <w:separator/>
      </w:r>
    </w:p>
  </w:endnote>
  <w:endnote w:type="continuationSeparator" w:id="0">
    <w:p w:rsidR="00B74BD6" w:rsidRDefault="00B74BD6" w:rsidP="00B3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D6" w:rsidRDefault="00B74BD6" w:rsidP="00B354A9">
      <w:pPr>
        <w:spacing w:after="0" w:line="240" w:lineRule="auto"/>
      </w:pPr>
      <w:r>
        <w:separator/>
      </w:r>
    </w:p>
  </w:footnote>
  <w:footnote w:type="continuationSeparator" w:id="0">
    <w:p w:rsidR="00B74BD6" w:rsidRDefault="00B74BD6" w:rsidP="00B35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A9"/>
    <w:rsid w:val="00527252"/>
    <w:rsid w:val="00616C33"/>
    <w:rsid w:val="00993593"/>
    <w:rsid w:val="00B354A9"/>
    <w:rsid w:val="00B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6C3D99"/>
  <w15:chartTrackingRefBased/>
  <w15:docId w15:val="{F9AFB237-759E-4593-B61B-32611AFA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354A9"/>
    <w:pPr>
      <w:spacing w:after="9" w:line="247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B354A9"/>
    <w:pPr>
      <w:keepNext/>
      <w:spacing w:before="240" w:after="60" w:line="240" w:lineRule="auto"/>
      <w:ind w:left="0" w:firstLine="0"/>
      <w:outlineLvl w:val="3"/>
    </w:pPr>
    <w:rPr>
      <w:b/>
      <w:bCs/>
      <w:color w:val="auto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rsid w:val="00B354A9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B354A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4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4A9"/>
    <w:rPr>
      <w:rFonts w:ascii="Times New Roman" w:eastAsia="Times New Roman" w:hAnsi="Times New Roman" w:cs="Times New Roman"/>
      <w:color w:val="000000"/>
      <w:sz w:val="28"/>
    </w:rPr>
  </w:style>
  <w:style w:type="paragraph" w:styleId="Footer">
    <w:name w:val="footer"/>
    <w:basedOn w:val="Normal"/>
    <w:link w:val="FooterChar"/>
    <w:uiPriority w:val="99"/>
    <w:unhideWhenUsed/>
    <w:rsid w:val="00B354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4A9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ac.ksu.edu.sa/ralothman/h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lothman@ksu.edu.s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AlOthman</dc:creator>
  <cp:keywords/>
  <dc:description/>
  <cp:lastModifiedBy>Rawan AlOthman</cp:lastModifiedBy>
  <cp:revision>2</cp:revision>
  <dcterms:created xsi:type="dcterms:W3CDTF">2017-05-11T17:02:00Z</dcterms:created>
  <dcterms:modified xsi:type="dcterms:W3CDTF">2017-05-11T17:13:00Z</dcterms:modified>
</cp:coreProperties>
</file>