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B63" w:rsidRDefault="00490575" w:rsidP="008608E6">
      <w:pPr>
        <w:pStyle w:val="a3"/>
        <w:bidi/>
        <w:spacing w:before="0" w:beforeAutospacing="0" w:after="0" w:afterAutospacing="0" w:line="276" w:lineRule="auto"/>
        <w:ind w:left="72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 w:rsidRPr="00246B63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السيرة الذاتية</w:t>
      </w:r>
      <w:r w:rsidR="00B57CAB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 xml:space="preserve"> للدكتور </w:t>
      </w:r>
      <w:r w:rsidR="008D437D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عبدالإل</w:t>
      </w:r>
      <w:r w:rsidR="008D437D">
        <w:rPr>
          <w:rFonts w:asciiTheme="majorBidi" w:hAnsiTheme="majorBidi" w:cstheme="majorBidi" w:hint="eastAsia"/>
          <w:b/>
          <w:bCs/>
          <w:sz w:val="28"/>
          <w:szCs w:val="28"/>
          <w:u w:val="single"/>
          <w:rtl/>
        </w:rPr>
        <w:t>ه</w:t>
      </w:r>
      <w:r w:rsidR="00B57CAB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 xml:space="preserve"> </w:t>
      </w:r>
      <w:r w:rsidR="005D59DC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 xml:space="preserve">بن أحمد </w:t>
      </w:r>
      <w:r w:rsidR="00B57CAB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الصلوي</w:t>
      </w:r>
    </w:p>
    <w:p w:rsidR="00306E24" w:rsidRPr="00246B63" w:rsidRDefault="00306E24" w:rsidP="00306E24">
      <w:pPr>
        <w:pStyle w:val="a3"/>
        <w:bidi/>
        <w:spacing w:before="0" w:beforeAutospacing="0" w:after="0" w:afterAutospacing="0" w:line="276" w:lineRule="auto"/>
        <w:ind w:left="72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رئيس قسم الإدارة الرياضية والترويحية</w:t>
      </w:r>
    </w:p>
    <w:p w:rsidR="00490575" w:rsidRDefault="00B57CAB" w:rsidP="008608E6">
      <w:pPr>
        <w:pStyle w:val="a3"/>
        <w:bidi/>
        <w:spacing w:before="0" w:beforeAutospacing="0" w:after="0" w:afterAutospacing="0" w:line="276" w:lineRule="auto"/>
        <w:ind w:left="720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الاسم: د.</w:t>
      </w:r>
      <w:r w:rsidR="00CF4AF2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عبدالاله بن أحمد 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ال</w:t>
      </w:r>
      <w:r w:rsidR="00490575">
        <w:rPr>
          <w:rFonts w:asciiTheme="majorBidi" w:hAnsiTheme="majorBidi" w:cstheme="majorBidi" w:hint="cs"/>
          <w:b/>
          <w:bCs/>
          <w:sz w:val="28"/>
          <w:szCs w:val="28"/>
          <w:rtl/>
        </w:rPr>
        <w:t>صلوي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.</w:t>
      </w:r>
    </w:p>
    <w:p w:rsidR="00B57CAB" w:rsidRDefault="00B57CAB" w:rsidP="00B57CAB">
      <w:pPr>
        <w:pStyle w:val="a3"/>
        <w:bidi/>
        <w:spacing w:before="0" w:beforeAutospacing="0" w:after="0" w:afterAutospacing="0" w:line="276" w:lineRule="auto"/>
        <w:ind w:left="720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الوظيفة: استاذ الإدارة الرياضية والترويحية المساعد كلية علوم الرياضة </w:t>
      </w:r>
      <w:r w:rsidR="0075074F">
        <w:rPr>
          <w:rFonts w:asciiTheme="majorBidi" w:hAnsiTheme="majorBidi" w:cstheme="majorBidi" w:hint="cs"/>
          <w:b/>
          <w:bCs/>
          <w:sz w:val="28"/>
          <w:szCs w:val="28"/>
          <w:rtl/>
        </w:rPr>
        <w:t>والنشاط البدني</w:t>
      </w:r>
    </w:p>
    <w:p w:rsidR="00246B63" w:rsidRDefault="00B57CAB" w:rsidP="008608E6">
      <w:pPr>
        <w:pStyle w:val="a3"/>
        <w:bidi/>
        <w:spacing w:before="0" w:beforeAutospacing="0" w:after="0" w:afterAutospacing="0" w:line="276" w:lineRule="auto"/>
        <w:ind w:left="720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القسم: قسم </w:t>
      </w:r>
      <w:r w:rsidR="00490575">
        <w:rPr>
          <w:rFonts w:asciiTheme="majorBidi" w:hAnsiTheme="majorBidi" w:cstheme="majorBidi" w:hint="cs"/>
          <w:b/>
          <w:bCs/>
          <w:sz w:val="28"/>
          <w:szCs w:val="28"/>
          <w:rtl/>
        </w:rPr>
        <w:t>الإدارة الرياضية والترويحية بجامعة الملك سعود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.</w:t>
      </w:r>
    </w:p>
    <w:p w:rsidR="00C85F35" w:rsidRDefault="00C85F35" w:rsidP="00C85F35">
      <w:pPr>
        <w:pStyle w:val="a3"/>
        <w:bidi/>
        <w:spacing w:before="0" w:beforeAutospacing="0" w:after="0" w:afterAutospacing="0" w:line="276" w:lineRule="auto"/>
        <w:ind w:left="720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البريد </w:t>
      </w:r>
      <w:r w:rsidR="00B57CAB">
        <w:rPr>
          <w:rFonts w:asciiTheme="majorBidi" w:hAnsiTheme="majorBidi" w:cstheme="majorBidi" w:hint="cs"/>
          <w:b/>
          <w:bCs/>
          <w:sz w:val="28"/>
          <w:szCs w:val="28"/>
          <w:rtl/>
        </w:rPr>
        <w:t>الالكتروني:</w:t>
      </w:r>
      <w:r w:rsidR="00B57CAB">
        <w:rPr>
          <w:rFonts w:asciiTheme="majorBidi" w:hAnsiTheme="majorBidi" w:cstheme="majorBidi"/>
          <w:b/>
          <w:bCs/>
          <w:sz w:val="28"/>
          <w:szCs w:val="28"/>
        </w:rPr>
        <w:t xml:space="preserve"> asalawi@ksu.edu.sa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CC267A" w:rsidRDefault="00912F10" w:rsidP="008D437D">
      <w:pPr>
        <w:pStyle w:val="a3"/>
        <w:bidi/>
        <w:spacing w:before="0" w:beforeAutospacing="0" w:after="0" w:afterAutospacing="0" w:line="276" w:lineRule="auto"/>
        <w:ind w:left="720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جوال:</w:t>
      </w:r>
      <w:r w:rsidR="008608E6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0</w:t>
      </w:r>
      <w:r w:rsidR="008D437D">
        <w:rPr>
          <w:rFonts w:asciiTheme="majorBidi" w:hAnsiTheme="majorBidi" w:cstheme="majorBidi" w:hint="cs"/>
          <w:b/>
          <w:bCs/>
          <w:sz w:val="28"/>
          <w:szCs w:val="28"/>
          <w:rtl/>
        </w:rPr>
        <w:t>0966</w:t>
      </w:r>
      <w:r w:rsidR="008608E6">
        <w:rPr>
          <w:rFonts w:asciiTheme="majorBidi" w:hAnsiTheme="majorBidi" w:cstheme="majorBidi" w:hint="cs"/>
          <w:b/>
          <w:bCs/>
          <w:sz w:val="28"/>
          <w:szCs w:val="28"/>
          <w:rtl/>
        </w:rPr>
        <w:t>555244598</w:t>
      </w:r>
    </w:p>
    <w:p w:rsidR="008D437D" w:rsidRDefault="008D437D" w:rsidP="008D437D">
      <w:pPr>
        <w:pStyle w:val="a3"/>
        <w:bidi/>
        <w:spacing w:before="0" w:beforeAutospacing="0" w:after="0" w:afterAutospacing="0" w:line="276" w:lineRule="auto"/>
        <w:ind w:left="720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8D437D" w:rsidRPr="00794E22" w:rsidRDefault="00313EF9" w:rsidP="00306E24">
      <w:pPr>
        <w:pStyle w:val="a3"/>
        <w:bidi/>
        <w:spacing w:before="0" w:beforeAutospacing="0" w:after="0" w:afterAutospacing="0" w:line="276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المؤهلات العلمية: </w:t>
      </w:r>
    </w:p>
    <w:p w:rsidR="00246B63" w:rsidRDefault="00540779" w:rsidP="008608E6">
      <w:pPr>
        <w:pStyle w:val="a3"/>
        <w:numPr>
          <w:ilvl w:val="0"/>
          <w:numId w:val="1"/>
        </w:numPr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>أستاذ مساعد بقسم</w:t>
      </w:r>
      <w:r w:rsidR="00246B63">
        <w:rPr>
          <w:rFonts w:asciiTheme="majorBidi" w:hAnsiTheme="majorBidi" w:cstheme="majorBidi" w:hint="cs"/>
          <w:sz w:val="28"/>
          <w:szCs w:val="28"/>
          <w:rtl/>
        </w:rPr>
        <w:t xml:space="preserve"> الإدارة الرياضية والترويحية بكلية علوم الرياضة والنشاط ا</w:t>
      </w:r>
      <w:r w:rsidR="005B3D84">
        <w:rPr>
          <w:rFonts w:asciiTheme="majorBidi" w:hAnsiTheme="majorBidi" w:cstheme="majorBidi" w:hint="cs"/>
          <w:sz w:val="28"/>
          <w:szCs w:val="28"/>
          <w:rtl/>
        </w:rPr>
        <w:t>لبدني بجامعة الملك سعود بالرياض.</w:t>
      </w:r>
    </w:p>
    <w:p w:rsidR="00D5701E" w:rsidRDefault="00D5701E" w:rsidP="008608E6">
      <w:pPr>
        <w:pStyle w:val="a3"/>
        <w:numPr>
          <w:ilvl w:val="0"/>
          <w:numId w:val="1"/>
        </w:numPr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BC49CA">
        <w:rPr>
          <w:rFonts w:asciiTheme="majorBidi" w:hAnsiTheme="majorBidi" w:cstheme="majorBidi"/>
          <w:sz w:val="28"/>
          <w:szCs w:val="28"/>
          <w:rtl/>
        </w:rPr>
        <w:t>حاصل على درجة الدكتوراه من جا</w:t>
      </w:r>
      <w:r>
        <w:rPr>
          <w:rFonts w:asciiTheme="majorBidi" w:hAnsiTheme="majorBidi" w:cstheme="majorBidi"/>
          <w:sz w:val="28"/>
          <w:szCs w:val="28"/>
          <w:rtl/>
        </w:rPr>
        <w:t>معة العلوم الماليزية تخصص ترويح</w:t>
      </w:r>
      <w:r w:rsidRPr="00BC49CA">
        <w:rPr>
          <w:rFonts w:asciiTheme="majorBidi" w:hAnsiTheme="majorBidi" w:cstheme="majorBidi"/>
          <w:sz w:val="28"/>
          <w:szCs w:val="28"/>
          <w:rtl/>
        </w:rPr>
        <w:t xml:space="preserve"> رياضي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عام 2014م</w:t>
      </w:r>
    </w:p>
    <w:p w:rsidR="00D5701E" w:rsidRPr="00BC49CA" w:rsidRDefault="00D5701E" w:rsidP="008608E6">
      <w:pPr>
        <w:pStyle w:val="a3"/>
        <w:numPr>
          <w:ilvl w:val="0"/>
          <w:numId w:val="1"/>
        </w:numPr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BC49CA">
        <w:rPr>
          <w:rFonts w:asciiTheme="majorBidi" w:hAnsiTheme="majorBidi" w:cstheme="majorBidi"/>
          <w:sz w:val="28"/>
          <w:szCs w:val="28"/>
          <w:rtl/>
        </w:rPr>
        <w:t>حاصل على درجة الماجستير من جامعة الملك سعود بالرياض كلية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BC49CA">
        <w:rPr>
          <w:rFonts w:asciiTheme="majorBidi" w:hAnsiTheme="majorBidi" w:cstheme="majorBidi"/>
          <w:sz w:val="28"/>
          <w:szCs w:val="28"/>
          <w:rtl/>
        </w:rPr>
        <w:t xml:space="preserve">التربية قسم التربية البدنية وعلوم </w:t>
      </w:r>
      <w:r>
        <w:rPr>
          <w:rFonts w:asciiTheme="majorBidi" w:hAnsiTheme="majorBidi" w:cstheme="majorBidi" w:hint="cs"/>
          <w:sz w:val="28"/>
          <w:szCs w:val="28"/>
          <w:rtl/>
        </w:rPr>
        <w:t>الحركة لعام 1427هـ.</w:t>
      </w:r>
    </w:p>
    <w:p w:rsidR="00BC49CA" w:rsidRDefault="00BC49CA" w:rsidP="008608E6">
      <w:pPr>
        <w:pStyle w:val="a3"/>
        <w:numPr>
          <w:ilvl w:val="0"/>
          <w:numId w:val="1"/>
        </w:numPr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BC49CA">
        <w:rPr>
          <w:rFonts w:asciiTheme="majorBidi" w:hAnsiTheme="majorBidi" w:cstheme="majorBidi"/>
          <w:sz w:val="28"/>
          <w:szCs w:val="28"/>
          <w:rtl/>
        </w:rPr>
        <w:t>حاصل على درجة البكالوريوس من جامعة الملك سعود بالرياض كلية</w:t>
      </w:r>
      <w:r w:rsidR="005F2B2B">
        <w:rPr>
          <w:rFonts w:asciiTheme="majorBidi" w:hAnsiTheme="majorBidi" w:cstheme="majorBidi"/>
          <w:sz w:val="28"/>
          <w:szCs w:val="28"/>
        </w:rPr>
        <w:t xml:space="preserve"> </w:t>
      </w:r>
      <w:r w:rsidRPr="00BC49CA">
        <w:rPr>
          <w:rFonts w:asciiTheme="majorBidi" w:hAnsiTheme="majorBidi" w:cstheme="majorBidi"/>
          <w:sz w:val="28"/>
          <w:szCs w:val="28"/>
          <w:rtl/>
        </w:rPr>
        <w:t xml:space="preserve">التربية قسم التربية البدنية وعلوم </w:t>
      </w:r>
      <w:r w:rsidR="005B3D84">
        <w:rPr>
          <w:rFonts w:asciiTheme="majorBidi" w:hAnsiTheme="majorBidi" w:cstheme="majorBidi" w:hint="cs"/>
          <w:sz w:val="28"/>
          <w:szCs w:val="28"/>
          <w:rtl/>
        </w:rPr>
        <w:t xml:space="preserve">الحركة لعام 1421هـ. </w:t>
      </w:r>
    </w:p>
    <w:p w:rsidR="008D437D" w:rsidRDefault="008D437D" w:rsidP="008D437D">
      <w:pPr>
        <w:pStyle w:val="a3"/>
        <w:bidi/>
        <w:spacing w:before="0" w:beforeAutospacing="0" w:after="0" w:afterAutospacing="0" w:line="276" w:lineRule="auto"/>
        <w:ind w:left="720"/>
        <w:jc w:val="both"/>
        <w:rPr>
          <w:rFonts w:asciiTheme="majorBidi" w:hAnsiTheme="majorBidi" w:cstheme="majorBidi"/>
          <w:sz w:val="28"/>
          <w:szCs w:val="28"/>
        </w:rPr>
      </w:pPr>
    </w:p>
    <w:p w:rsidR="008D437D" w:rsidRPr="004C6A5D" w:rsidRDefault="005D59DC" w:rsidP="00306E24">
      <w:pPr>
        <w:pStyle w:val="a3"/>
        <w:bidi/>
        <w:spacing w:before="0" w:beforeAutospacing="0" w:after="0" w:afterAutospacing="0"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ال</w:t>
      </w:r>
      <w:r w:rsidR="004C6A5D" w:rsidRPr="004C6A5D">
        <w:rPr>
          <w:rFonts w:asciiTheme="majorBidi" w:hAnsiTheme="majorBidi" w:cstheme="majorBidi" w:hint="cs"/>
          <w:b/>
          <w:bCs/>
          <w:sz w:val="28"/>
          <w:szCs w:val="28"/>
          <w:rtl/>
        </w:rPr>
        <w:t>جوائز العلمية وشهادات التقدير:</w:t>
      </w:r>
    </w:p>
    <w:p w:rsidR="00912F10" w:rsidRPr="00912F10" w:rsidRDefault="00912F10" w:rsidP="004C6A5D">
      <w:pPr>
        <w:pStyle w:val="a3"/>
        <w:numPr>
          <w:ilvl w:val="0"/>
          <w:numId w:val="1"/>
        </w:numPr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912F10">
        <w:rPr>
          <w:rFonts w:asciiTheme="majorBidi" w:hAnsiTheme="majorBidi" w:cstheme="majorBidi" w:hint="cs"/>
          <w:sz w:val="28"/>
          <w:szCs w:val="28"/>
          <w:rtl/>
        </w:rPr>
        <w:t>حاصل على جائزة أفضل بحث على مستوى الدارسا</w:t>
      </w:r>
      <w:r w:rsidRPr="00912F10">
        <w:rPr>
          <w:rFonts w:asciiTheme="majorBidi" w:hAnsiTheme="majorBidi" w:cstheme="majorBidi" w:hint="eastAsia"/>
          <w:sz w:val="28"/>
          <w:szCs w:val="28"/>
          <w:rtl/>
        </w:rPr>
        <w:t>ت</w:t>
      </w:r>
      <w:r w:rsidRPr="00912F10">
        <w:rPr>
          <w:rFonts w:asciiTheme="majorBidi" w:hAnsiTheme="majorBidi" w:cstheme="majorBidi" w:hint="cs"/>
          <w:sz w:val="28"/>
          <w:szCs w:val="28"/>
          <w:rtl/>
        </w:rPr>
        <w:t xml:space="preserve"> العليا في جامعة العلوم الماليزية لعام 2014/2015م.</w:t>
      </w:r>
    </w:p>
    <w:p w:rsidR="00571877" w:rsidRDefault="00912F10" w:rsidP="008D437D">
      <w:pPr>
        <w:pStyle w:val="a3"/>
        <w:numPr>
          <w:ilvl w:val="0"/>
          <w:numId w:val="1"/>
        </w:numPr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912F10">
        <w:rPr>
          <w:rFonts w:asciiTheme="majorBidi" w:hAnsiTheme="majorBidi" w:cstheme="majorBidi" w:hint="cs"/>
          <w:sz w:val="28"/>
          <w:szCs w:val="28"/>
          <w:rtl/>
        </w:rPr>
        <w:t xml:space="preserve">حاصل على جائزة أفضل ورقة علمية عرضت في مؤتمر </w:t>
      </w:r>
      <w:r w:rsidRPr="00912F10">
        <w:rPr>
          <w:rFonts w:asciiTheme="majorBidi" w:hAnsiTheme="majorBidi" w:cstheme="majorBidi"/>
          <w:sz w:val="28"/>
          <w:szCs w:val="28"/>
        </w:rPr>
        <w:t>International Leisure Sports and Recreation Culture 2015 WREA World Congress and Beijing Forum on China Leisure Sports. </w:t>
      </w:r>
    </w:p>
    <w:p w:rsidR="008D437D" w:rsidRPr="008D437D" w:rsidRDefault="008D437D" w:rsidP="00306E24">
      <w:pPr>
        <w:pStyle w:val="a3"/>
        <w:bidi/>
        <w:spacing w:before="0" w:beforeAutospacing="0" w:after="0" w:afterAutospacing="0" w:line="276" w:lineRule="auto"/>
        <w:ind w:left="360"/>
        <w:jc w:val="both"/>
        <w:rPr>
          <w:rFonts w:asciiTheme="majorBidi" w:hAnsiTheme="majorBidi" w:cstheme="majorBidi"/>
          <w:sz w:val="28"/>
          <w:szCs w:val="28"/>
        </w:rPr>
      </w:pPr>
    </w:p>
    <w:p w:rsidR="008D437D" w:rsidRPr="00313EF9" w:rsidRDefault="00313EF9" w:rsidP="008D437D">
      <w:pPr>
        <w:pStyle w:val="a3"/>
        <w:bidi/>
        <w:spacing w:before="0" w:beforeAutospacing="0" w:after="0" w:afterAutospacing="0" w:line="276" w:lineRule="auto"/>
        <w:ind w:left="36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313EF9">
        <w:rPr>
          <w:rFonts w:asciiTheme="majorBidi" w:hAnsiTheme="majorBidi" w:cstheme="majorBidi" w:hint="cs"/>
          <w:b/>
          <w:bCs/>
          <w:sz w:val="28"/>
          <w:szCs w:val="28"/>
          <w:rtl/>
        </w:rPr>
        <w:t>المشاركات</w:t>
      </w:r>
      <w:r w:rsidR="00A374DF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والخبرات العملية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:</w:t>
      </w:r>
    </w:p>
    <w:p w:rsidR="007A1035" w:rsidRPr="007A1035" w:rsidRDefault="00470E4B" w:rsidP="007A1035">
      <w:pPr>
        <w:pStyle w:val="a3"/>
        <w:numPr>
          <w:ilvl w:val="0"/>
          <w:numId w:val="1"/>
        </w:numPr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رئيس قسم الإدارة الرياضية والترويحية بكلية علوم الرياضة والنشاط البدني </w:t>
      </w:r>
      <w:r w:rsidR="00654A14">
        <w:rPr>
          <w:rFonts w:asciiTheme="majorBidi" w:hAnsiTheme="majorBidi" w:cstheme="majorBidi" w:hint="cs"/>
          <w:sz w:val="28"/>
          <w:szCs w:val="28"/>
          <w:rtl/>
        </w:rPr>
        <w:t xml:space="preserve">منذ </w:t>
      </w:r>
      <w:r w:rsidR="007A1035">
        <w:rPr>
          <w:rFonts w:asciiTheme="majorBidi" w:hAnsiTheme="majorBidi" w:cstheme="majorBidi" w:hint="cs"/>
          <w:sz w:val="28"/>
          <w:szCs w:val="28"/>
          <w:rtl/>
        </w:rPr>
        <w:t>14/1/1437هـ</w:t>
      </w:r>
      <w:r w:rsidR="00654A14">
        <w:rPr>
          <w:rFonts w:asciiTheme="majorBidi" w:hAnsiTheme="majorBidi" w:cstheme="majorBidi" w:hint="cs"/>
          <w:sz w:val="28"/>
          <w:szCs w:val="28"/>
          <w:rtl/>
        </w:rPr>
        <w:t xml:space="preserve"> حتى الآن.</w:t>
      </w:r>
    </w:p>
    <w:p w:rsidR="00313EF9" w:rsidRDefault="00313EF9" w:rsidP="00470E4B">
      <w:pPr>
        <w:pStyle w:val="a3"/>
        <w:numPr>
          <w:ilvl w:val="0"/>
          <w:numId w:val="1"/>
        </w:numPr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>عضو مرك</w:t>
      </w:r>
      <w:r>
        <w:rPr>
          <w:rFonts w:asciiTheme="majorBidi" w:hAnsiTheme="majorBidi" w:cstheme="majorBidi" w:hint="eastAsia"/>
          <w:sz w:val="28"/>
          <w:szCs w:val="28"/>
          <w:rtl/>
        </w:rPr>
        <w:t>ز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البحوث بكلية علوم الرياضة والنشاط البدني منذ عام 1436هـ حتى الآن.</w:t>
      </w:r>
    </w:p>
    <w:p w:rsidR="007A1035" w:rsidRDefault="00313EF9" w:rsidP="007A1035">
      <w:pPr>
        <w:pStyle w:val="a3"/>
        <w:numPr>
          <w:ilvl w:val="0"/>
          <w:numId w:val="1"/>
        </w:numPr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>رئيس للجنة العلاقات العامة والاعلام بكلية علوم الرياضة والنشاط البدني حتى الآن.</w:t>
      </w:r>
    </w:p>
    <w:p w:rsidR="007A1035" w:rsidRPr="007A1035" w:rsidRDefault="007A1035" w:rsidP="007A1035">
      <w:pPr>
        <w:pStyle w:val="a3"/>
        <w:numPr>
          <w:ilvl w:val="0"/>
          <w:numId w:val="1"/>
        </w:numPr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>رئيس وعضو العديد من اللجان في كلية علوم الرياضة والنشاط البدني.</w:t>
      </w:r>
    </w:p>
    <w:p w:rsidR="00313EF9" w:rsidRDefault="00313EF9" w:rsidP="00313EF9">
      <w:pPr>
        <w:pStyle w:val="a3"/>
        <w:numPr>
          <w:ilvl w:val="0"/>
          <w:numId w:val="1"/>
        </w:numPr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>المشاركة في تنظيم الندوة العلمية الأولى " علوم الرياضة ومعلم التربية البدنية التحديات والتطوير" والتي نظمتها كلية علوم الرياضة والنشاط البدني عام 1436هـ.</w:t>
      </w:r>
    </w:p>
    <w:p w:rsidR="005D59DC" w:rsidRDefault="00A73B37" w:rsidP="005D59DC">
      <w:pPr>
        <w:widowControl w:val="0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jc w:val="both"/>
        <w:rPr>
          <w:sz w:val="28"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</w:rPr>
        <w:t>عضو اللجنة الإشرافيه</w:t>
      </w:r>
      <w:r w:rsidR="005D59DC" w:rsidRPr="005D59DC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العليا للندوة العلمية الأولى لكلية علوم الرياضة والنشاط البدني " علوم الرياضة ومعلم التربية البدنية .... التحديات والتطوير ". جامعة الملك سعود، الرياض</w:t>
      </w:r>
      <w:r w:rsidR="008D437D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                 </w:t>
      </w:r>
      <w:r w:rsidR="005D59DC" w:rsidRPr="005D59DC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9-7/7/1436هـ</w:t>
      </w:r>
      <w:r w:rsidR="005D59DC">
        <w:rPr>
          <w:rFonts w:hint="cs"/>
          <w:sz w:val="28"/>
          <w:rtl/>
        </w:rPr>
        <w:t>.</w:t>
      </w:r>
    </w:p>
    <w:p w:rsidR="008D437D" w:rsidRDefault="008D437D" w:rsidP="008D437D">
      <w:pPr>
        <w:widowControl w:val="0"/>
        <w:autoSpaceDE w:val="0"/>
        <w:autoSpaceDN w:val="0"/>
        <w:bidi/>
        <w:adjustRightInd w:val="0"/>
        <w:spacing w:after="0" w:line="240" w:lineRule="auto"/>
        <w:ind w:left="720"/>
        <w:jc w:val="both"/>
        <w:rPr>
          <w:sz w:val="28"/>
        </w:rPr>
      </w:pPr>
    </w:p>
    <w:p w:rsidR="005D59DC" w:rsidRPr="008D437D" w:rsidRDefault="005D59DC" w:rsidP="008D437D">
      <w:pPr>
        <w:widowControl w:val="0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jc w:val="both"/>
        <w:rPr>
          <w:sz w:val="28"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رئيس لجنة العلاقات العامة </w:t>
      </w:r>
      <w:r w:rsidR="00571877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والإعلام </w:t>
      </w:r>
      <w:r w:rsidR="00571877" w:rsidRPr="005D59DC">
        <w:rPr>
          <w:rFonts w:asciiTheme="majorBidi" w:eastAsia="Times New Roman" w:hAnsiTheme="majorBidi" w:cstheme="majorBidi" w:hint="cs"/>
          <w:sz w:val="28"/>
          <w:szCs w:val="28"/>
          <w:rtl/>
        </w:rPr>
        <w:t>للندوة</w:t>
      </w:r>
      <w:r w:rsidRPr="005D59DC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العلمية الأولى لكلية علوم الرياضة والنشاط البدني " علوم الرياضة ومعلم التربية البدنية .... التحديات والتطوير ". جامعة الملك سعود، الرياض 9-7/7/1436هـ</w:t>
      </w:r>
      <w:r>
        <w:rPr>
          <w:rFonts w:hint="cs"/>
          <w:sz w:val="28"/>
          <w:rtl/>
        </w:rPr>
        <w:t>.</w:t>
      </w:r>
    </w:p>
    <w:p w:rsidR="00313EF9" w:rsidRDefault="00313EF9" w:rsidP="00313EF9">
      <w:pPr>
        <w:pStyle w:val="a3"/>
        <w:numPr>
          <w:ilvl w:val="0"/>
          <w:numId w:val="1"/>
        </w:numPr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>مراقب لبطولات الاتحاد الرياضي للجامعات السعودية (للمسابقات الجماعية) خلال الموسم الرياضي 1436هـ/1437هـ.</w:t>
      </w:r>
    </w:p>
    <w:p w:rsidR="00313EF9" w:rsidRDefault="00313EF9" w:rsidP="00313EF9">
      <w:pPr>
        <w:pStyle w:val="a3"/>
        <w:numPr>
          <w:ilvl w:val="0"/>
          <w:numId w:val="1"/>
        </w:numPr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>مدرب معتمد في معهد إعداد القادة بالرياض</w:t>
      </w:r>
      <w:r w:rsidR="00306E24">
        <w:rPr>
          <w:rFonts w:asciiTheme="majorBidi" w:hAnsiTheme="majorBidi" w:cstheme="majorBidi" w:hint="cs"/>
          <w:sz w:val="28"/>
          <w:szCs w:val="28"/>
          <w:rtl/>
        </w:rPr>
        <w:t xml:space="preserve"> حتى الآن</w:t>
      </w:r>
      <w:r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B376DF" w:rsidRDefault="00313EF9" w:rsidP="00571877">
      <w:pPr>
        <w:pStyle w:val="a3"/>
        <w:numPr>
          <w:ilvl w:val="0"/>
          <w:numId w:val="1"/>
        </w:numPr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المشاركة في إلقاء المحاضرات </w:t>
      </w:r>
      <w:r w:rsidR="00FB01C3">
        <w:rPr>
          <w:rFonts w:asciiTheme="majorBidi" w:hAnsiTheme="majorBidi" w:cstheme="majorBidi" w:hint="cs"/>
          <w:sz w:val="28"/>
          <w:szCs w:val="28"/>
          <w:rtl/>
        </w:rPr>
        <w:t xml:space="preserve">العلمية في </w:t>
      </w:r>
      <w:r>
        <w:rPr>
          <w:rFonts w:asciiTheme="majorBidi" w:hAnsiTheme="majorBidi" w:cstheme="majorBidi" w:hint="cs"/>
          <w:sz w:val="28"/>
          <w:szCs w:val="28"/>
          <w:rtl/>
        </w:rPr>
        <w:t>الاتحاد</w:t>
      </w:r>
      <w:r w:rsidR="00FB01C3">
        <w:rPr>
          <w:rFonts w:asciiTheme="majorBidi" w:hAnsiTheme="majorBidi" w:cstheme="majorBidi" w:hint="cs"/>
          <w:sz w:val="28"/>
          <w:szCs w:val="28"/>
          <w:rtl/>
        </w:rPr>
        <w:t>ات الرياضية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السعودي لقوى الأمن الداخلي. </w:t>
      </w:r>
    </w:p>
    <w:p w:rsidR="00571877" w:rsidRDefault="00571877" w:rsidP="00571877">
      <w:pPr>
        <w:pStyle w:val="a3"/>
        <w:numPr>
          <w:ilvl w:val="0"/>
          <w:numId w:val="1"/>
        </w:numPr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571877">
        <w:rPr>
          <w:rFonts w:asciiTheme="majorBidi" w:hAnsiTheme="majorBidi" w:cstheme="majorBidi" w:hint="cs"/>
          <w:sz w:val="28"/>
          <w:szCs w:val="28"/>
          <w:rtl/>
        </w:rPr>
        <w:t xml:space="preserve">إلقاء محاضرات عديدة عن: </w:t>
      </w:r>
    </w:p>
    <w:p w:rsidR="00313EF9" w:rsidRDefault="00571877" w:rsidP="00571877">
      <w:pPr>
        <w:pStyle w:val="a3"/>
        <w:bidi/>
        <w:spacing w:before="0" w:beforeAutospacing="0" w:after="0" w:afterAutospacing="0" w:line="276" w:lineRule="auto"/>
        <w:ind w:left="720"/>
        <w:jc w:val="both"/>
        <w:rPr>
          <w:rFonts w:asciiTheme="majorBidi" w:hAnsiTheme="majorBidi" w:cstheme="majorBidi"/>
          <w:sz w:val="28"/>
          <w:szCs w:val="28"/>
          <w:rtl/>
        </w:rPr>
      </w:pPr>
      <w:r w:rsidRPr="00571877">
        <w:rPr>
          <w:rFonts w:asciiTheme="majorBidi" w:hAnsiTheme="majorBidi" w:cstheme="majorBidi" w:hint="cs"/>
          <w:sz w:val="28"/>
          <w:szCs w:val="28"/>
          <w:rtl/>
        </w:rPr>
        <w:t>علم الترويح،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571877">
        <w:rPr>
          <w:rFonts w:asciiTheme="majorBidi" w:hAnsiTheme="majorBidi" w:cstheme="majorBidi" w:hint="cs"/>
          <w:sz w:val="28"/>
          <w:szCs w:val="28"/>
          <w:rtl/>
        </w:rPr>
        <w:t xml:space="preserve">إدارة المنشآت الرياضية، وطرق وأساليب </w:t>
      </w:r>
      <w:r>
        <w:rPr>
          <w:rFonts w:asciiTheme="majorBidi" w:hAnsiTheme="majorBidi" w:cstheme="majorBidi" w:hint="cs"/>
          <w:sz w:val="28"/>
          <w:szCs w:val="28"/>
          <w:rtl/>
        </w:rPr>
        <w:t>تصميم</w:t>
      </w:r>
      <w:r w:rsidRPr="00571877">
        <w:rPr>
          <w:rFonts w:asciiTheme="majorBidi" w:hAnsiTheme="majorBidi" w:cstheme="majorBidi" w:hint="cs"/>
          <w:sz w:val="28"/>
          <w:szCs w:val="28"/>
          <w:rtl/>
        </w:rPr>
        <w:t xml:space="preserve"> البرامج الترويحية،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571877">
        <w:rPr>
          <w:rFonts w:asciiTheme="majorBidi" w:hAnsiTheme="majorBidi" w:cstheme="majorBidi" w:hint="cs"/>
          <w:sz w:val="28"/>
          <w:szCs w:val="28"/>
          <w:rtl/>
        </w:rPr>
        <w:t>إدارة المعسكرات،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الأساليب الحديثة للأنشطة الشبابية</w:t>
      </w:r>
      <w:r w:rsidRPr="00571877">
        <w:rPr>
          <w:rFonts w:asciiTheme="majorBidi" w:hAnsiTheme="majorBidi" w:cstheme="majorBidi" w:hint="cs"/>
          <w:sz w:val="28"/>
          <w:szCs w:val="28"/>
          <w:rtl/>
        </w:rPr>
        <w:t xml:space="preserve"> و</w:t>
      </w:r>
      <w:r>
        <w:rPr>
          <w:rFonts w:asciiTheme="majorBidi" w:hAnsiTheme="majorBidi" w:cstheme="majorBidi" w:hint="cs"/>
          <w:sz w:val="28"/>
          <w:szCs w:val="28"/>
          <w:rtl/>
        </w:rPr>
        <w:t>الرياضية، و</w:t>
      </w:r>
      <w:r w:rsidRPr="00571877">
        <w:rPr>
          <w:rFonts w:asciiTheme="majorBidi" w:hAnsiTheme="majorBidi" w:cstheme="majorBidi" w:hint="cs"/>
          <w:sz w:val="28"/>
          <w:szCs w:val="28"/>
          <w:rtl/>
        </w:rPr>
        <w:t>ذلك في الدورات التدريبية للتنظيم والإدارة الرياضية التي ينظمها معهد إعداد القادة بمدينة الرياض.</w:t>
      </w:r>
    </w:p>
    <w:p w:rsidR="008D437D" w:rsidRPr="00571877" w:rsidRDefault="008D437D" w:rsidP="008D437D">
      <w:pPr>
        <w:pStyle w:val="a3"/>
        <w:bidi/>
        <w:spacing w:before="0" w:beforeAutospacing="0" w:after="0" w:afterAutospacing="0" w:line="276" w:lineRule="auto"/>
        <w:ind w:left="720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313EF9" w:rsidRPr="00313EF9" w:rsidRDefault="00313EF9" w:rsidP="00313EF9">
      <w:pPr>
        <w:pStyle w:val="a3"/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13EF9">
        <w:rPr>
          <w:rFonts w:asciiTheme="majorBidi" w:hAnsiTheme="majorBidi" w:cstheme="majorBidi" w:hint="cs"/>
          <w:b/>
          <w:bCs/>
          <w:sz w:val="28"/>
          <w:szCs w:val="28"/>
          <w:rtl/>
        </w:rPr>
        <w:t>الدورات التدريبية:</w:t>
      </w:r>
    </w:p>
    <w:p w:rsidR="00313EF9" w:rsidRDefault="00313EF9" w:rsidP="00313EF9">
      <w:pPr>
        <w:pStyle w:val="a3"/>
        <w:numPr>
          <w:ilvl w:val="0"/>
          <w:numId w:val="1"/>
        </w:numPr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 الدورة </w:t>
      </w:r>
      <w:r w:rsidR="00B376DF">
        <w:rPr>
          <w:rFonts w:asciiTheme="majorBidi" w:hAnsiTheme="majorBidi" w:cstheme="majorBidi" w:hint="cs"/>
          <w:sz w:val="28"/>
          <w:szCs w:val="28"/>
          <w:rtl/>
        </w:rPr>
        <w:t xml:space="preserve">التدريبية في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إدارة الأزمات في الإعلام والتي نظمها معهد الملك سلمان للدراسات والخدمات </w:t>
      </w:r>
      <w:r w:rsidR="00306E24">
        <w:rPr>
          <w:rFonts w:asciiTheme="majorBidi" w:hAnsiTheme="majorBidi" w:cstheme="majorBidi" w:hint="cs"/>
          <w:sz w:val="28"/>
          <w:szCs w:val="28"/>
          <w:rtl/>
        </w:rPr>
        <w:t>الاستشارية في الرياض عام 2015م.</w:t>
      </w:r>
    </w:p>
    <w:p w:rsidR="00306E24" w:rsidRDefault="00306E24" w:rsidP="00306E24">
      <w:pPr>
        <w:pStyle w:val="a3"/>
        <w:numPr>
          <w:ilvl w:val="0"/>
          <w:numId w:val="1"/>
        </w:numPr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>العديد من الدورات التدريبية في المهارات الإدارية والأكاديمية في عمادة التطوير بجامعة الملك سعود عام 2014-</w:t>
      </w:r>
      <w:bookmarkStart w:id="0" w:name="_GoBack"/>
      <w:bookmarkEnd w:id="0"/>
      <w:r w:rsidR="007A1035">
        <w:rPr>
          <w:rFonts w:asciiTheme="majorBidi" w:hAnsiTheme="majorBidi" w:cstheme="majorBidi" w:hint="cs"/>
          <w:sz w:val="28"/>
          <w:szCs w:val="28"/>
          <w:rtl/>
        </w:rPr>
        <w:t>2015-2016</w:t>
      </w:r>
      <w:r>
        <w:rPr>
          <w:rFonts w:asciiTheme="majorBidi" w:hAnsiTheme="majorBidi" w:cstheme="majorBidi" w:hint="cs"/>
          <w:sz w:val="28"/>
          <w:szCs w:val="28"/>
          <w:rtl/>
        </w:rPr>
        <w:t>م.</w:t>
      </w:r>
    </w:p>
    <w:p w:rsidR="00313EF9" w:rsidRDefault="00BC49CA" w:rsidP="00B376DF">
      <w:pPr>
        <w:pStyle w:val="a3"/>
        <w:numPr>
          <w:ilvl w:val="0"/>
          <w:numId w:val="1"/>
        </w:numPr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313EF9">
        <w:rPr>
          <w:rFonts w:asciiTheme="majorBidi" w:hAnsiTheme="majorBidi" w:cstheme="majorBidi"/>
          <w:sz w:val="28"/>
          <w:szCs w:val="28"/>
          <w:rtl/>
        </w:rPr>
        <w:t xml:space="preserve">حاصل </w:t>
      </w:r>
      <w:r w:rsidR="00B376DF">
        <w:rPr>
          <w:rFonts w:asciiTheme="majorBidi" w:hAnsiTheme="majorBidi" w:cstheme="majorBidi"/>
          <w:sz w:val="28"/>
          <w:szCs w:val="28"/>
          <w:rtl/>
        </w:rPr>
        <w:t xml:space="preserve">على شهادة تدريب وتصميم البرامج </w:t>
      </w:r>
      <w:r w:rsidR="00B376DF">
        <w:rPr>
          <w:rFonts w:asciiTheme="majorBidi" w:hAnsiTheme="majorBidi" w:cstheme="majorBidi" w:hint="cs"/>
          <w:sz w:val="28"/>
          <w:szCs w:val="28"/>
          <w:rtl/>
        </w:rPr>
        <w:t xml:space="preserve">في </w:t>
      </w:r>
      <w:r w:rsidRPr="00313EF9">
        <w:rPr>
          <w:rFonts w:asciiTheme="majorBidi" w:hAnsiTheme="majorBidi" w:cstheme="majorBidi"/>
          <w:sz w:val="28"/>
          <w:szCs w:val="28"/>
          <w:rtl/>
        </w:rPr>
        <w:t>الأنشطة الشبابية من</w:t>
      </w:r>
      <w:r w:rsidR="005F2B2B" w:rsidRPr="00313EF9">
        <w:rPr>
          <w:rFonts w:asciiTheme="majorBidi" w:hAnsiTheme="majorBidi" w:cstheme="majorBidi"/>
          <w:sz w:val="28"/>
          <w:szCs w:val="28"/>
        </w:rPr>
        <w:t xml:space="preserve"> </w:t>
      </w:r>
      <w:r w:rsidRPr="00313EF9">
        <w:rPr>
          <w:rFonts w:asciiTheme="majorBidi" w:hAnsiTheme="majorBidi" w:cstheme="majorBidi"/>
          <w:sz w:val="28"/>
          <w:szCs w:val="28"/>
          <w:rtl/>
        </w:rPr>
        <w:t xml:space="preserve">المملكة المتحدة </w:t>
      </w:r>
      <w:r w:rsidR="005B3D84" w:rsidRPr="00313EF9">
        <w:rPr>
          <w:rFonts w:asciiTheme="majorBidi" w:hAnsiTheme="majorBidi" w:cstheme="majorBidi" w:hint="cs"/>
          <w:sz w:val="28"/>
          <w:szCs w:val="28"/>
          <w:rtl/>
        </w:rPr>
        <w:t>-بريطانيا</w:t>
      </w:r>
      <w:r w:rsidRPr="00313EF9">
        <w:rPr>
          <w:rFonts w:asciiTheme="majorBidi" w:hAnsiTheme="majorBidi" w:cstheme="majorBidi"/>
          <w:sz w:val="28"/>
          <w:szCs w:val="28"/>
          <w:rtl/>
        </w:rPr>
        <w:t xml:space="preserve"> 2007 </w:t>
      </w:r>
      <w:r w:rsidR="00313EF9" w:rsidRPr="00313EF9">
        <w:rPr>
          <w:rFonts w:asciiTheme="majorBidi" w:hAnsiTheme="majorBidi" w:cstheme="majorBidi" w:hint="cs"/>
          <w:sz w:val="28"/>
          <w:szCs w:val="28"/>
          <w:rtl/>
        </w:rPr>
        <w:t>م</w:t>
      </w:r>
      <w:r w:rsidR="00313EF9" w:rsidRPr="00313EF9">
        <w:rPr>
          <w:rFonts w:asciiTheme="majorBidi" w:hAnsiTheme="majorBidi" w:cstheme="majorBidi"/>
          <w:sz w:val="28"/>
          <w:szCs w:val="28"/>
        </w:rPr>
        <w:t>.</w:t>
      </w:r>
    </w:p>
    <w:p w:rsidR="00BC49CA" w:rsidRDefault="00B376DF" w:rsidP="00313EF9">
      <w:pPr>
        <w:pStyle w:val="a3"/>
        <w:numPr>
          <w:ilvl w:val="0"/>
          <w:numId w:val="1"/>
        </w:numPr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>ال</w:t>
      </w:r>
      <w:r w:rsidR="00313EF9">
        <w:rPr>
          <w:rFonts w:asciiTheme="majorBidi" w:hAnsiTheme="majorBidi" w:cstheme="majorBidi" w:hint="cs"/>
          <w:sz w:val="28"/>
          <w:szCs w:val="28"/>
          <w:rtl/>
        </w:rPr>
        <w:t>مشاركة في ندوة الإعلام الشبابي والمقامة في معهد إعداد القادة بالرياض 1482هـ.</w:t>
      </w:r>
      <w:r w:rsidR="00BC49CA" w:rsidRPr="00313EF9">
        <w:rPr>
          <w:rFonts w:asciiTheme="majorBidi" w:hAnsiTheme="majorBidi" w:cstheme="majorBidi"/>
          <w:sz w:val="28"/>
          <w:szCs w:val="28"/>
        </w:rPr>
        <w:t xml:space="preserve">  </w:t>
      </w:r>
    </w:p>
    <w:p w:rsidR="00B57CAB" w:rsidRPr="00B376DF" w:rsidRDefault="00B376DF" w:rsidP="00B57CAB">
      <w:pPr>
        <w:pStyle w:val="a4"/>
        <w:numPr>
          <w:ilvl w:val="0"/>
          <w:numId w:val="1"/>
        </w:numPr>
        <w:bidi/>
        <w:spacing w:before="100" w:beforeAutospacing="1" w:after="100" w:afterAutospacing="1" w:line="276" w:lineRule="auto"/>
        <w:jc w:val="lowKashida"/>
        <w:rPr>
          <w:rFonts w:asciiTheme="majorBidi" w:eastAsia="Times New Roman" w:hAnsiTheme="majorBidi" w:cstheme="majorBidi"/>
          <w:sz w:val="28"/>
          <w:szCs w:val="28"/>
        </w:rPr>
      </w:pPr>
      <w:r w:rsidRPr="00B376DF">
        <w:rPr>
          <w:rFonts w:asciiTheme="majorBidi" w:eastAsia="Times New Roman" w:hAnsiTheme="majorBidi" w:cstheme="majorBidi" w:hint="cs"/>
          <w:sz w:val="28"/>
          <w:szCs w:val="28"/>
          <w:rtl/>
        </w:rPr>
        <w:t>المشاركة</w:t>
      </w:r>
      <w:r w:rsidR="00B57CAB" w:rsidRPr="00B376DF">
        <w:rPr>
          <w:rFonts w:asciiTheme="majorBidi" w:eastAsia="Times New Roman" w:hAnsiTheme="majorBidi" w:cstheme="majorBidi"/>
          <w:sz w:val="28"/>
          <w:szCs w:val="28"/>
          <w:rtl/>
        </w:rPr>
        <w:t xml:space="preserve"> في ندوة الإعلام الرياضي بالمملكة العربية السعودية الرياض</w:t>
      </w:r>
      <w:r w:rsidR="00B57CAB" w:rsidRPr="00B376DF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</w:t>
      </w:r>
      <w:r w:rsidR="00B57CAB" w:rsidRPr="00B376DF">
        <w:rPr>
          <w:rFonts w:asciiTheme="majorBidi" w:eastAsia="Times New Roman" w:hAnsiTheme="majorBidi" w:cstheme="majorBidi"/>
          <w:sz w:val="28"/>
          <w:szCs w:val="28"/>
          <w:rtl/>
        </w:rPr>
        <w:t>عام1428هـ.</w:t>
      </w:r>
    </w:p>
    <w:p w:rsidR="00313EF9" w:rsidRDefault="00BC49CA" w:rsidP="008608E6">
      <w:pPr>
        <w:pStyle w:val="a3"/>
        <w:numPr>
          <w:ilvl w:val="0"/>
          <w:numId w:val="1"/>
        </w:numPr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BC49CA">
        <w:rPr>
          <w:rFonts w:asciiTheme="majorBidi" w:hAnsiTheme="majorBidi" w:cstheme="majorBidi"/>
          <w:sz w:val="28"/>
          <w:szCs w:val="28"/>
          <w:rtl/>
        </w:rPr>
        <w:t>حاصل على شهادة ا</w:t>
      </w:r>
      <w:r w:rsidR="00313EF9">
        <w:rPr>
          <w:rFonts w:asciiTheme="majorBidi" w:hAnsiTheme="majorBidi" w:cstheme="majorBidi"/>
          <w:sz w:val="28"/>
          <w:szCs w:val="28"/>
          <w:rtl/>
        </w:rPr>
        <w:t>لقدرة والتحمل والانجاز في مقا</w:t>
      </w:r>
      <w:r w:rsidR="00313EF9">
        <w:rPr>
          <w:rFonts w:asciiTheme="majorBidi" w:hAnsiTheme="majorBidi" w:cstheme="majorBidi" w:hint="cs"/>
          <w:sz w:val="28"/>
          <w:szCs w:val="28"/>
          <w:rtl/>
        </w:rPr>
        <w:t>طعة</w:t>
      </w:r>
      <w:r w:rsidR="005F2B2B">
        <w:rPr>
          <w:rFonts w:asciiTheme="majorBidi" w:hAnsiTheme="majorBidi" w:cstheme="majorBidi"/>
          <w:sz w:val="28"/>
          <w:szCs w:val="28"/>
        </w:rPr>
        <w:t xml:space="preserve">   </w:t>
      </w:r>
      <w:r w:rsidRPr="00BC49CA">
        <w:rPr>
          <w:rFonts w:asciiTheme="majorBidi" w:hAnsiTheme="majorBidi" w:cstheme="majorBidi"/>
          <w:sz w:val="28"/>
          <w:szCs w:val="28"/>
          <w:rtl/>
        </w:rPr>
        <w:t xml:space="preserve">ويلز بالمملكة المتحدة </w:t>
      </w:r>
      <w:r w:rsidR="005B3D84" w:rsidRPr="00BC49CA">
        <w:rPr>
          <w:rFonts w:asciiTheme="majorBidi" w:hAnsiTheme="majorBidi" w:cstheme="majorBidi" w:hint="cs"/>
          <w:sz w:val="28"/>
          <w:szCs w:val="28"/>
          <w:rtl/>
        </w:rPr>
        <w:t>-بريطانيا</w:t>
      </w:r>
      <w:r w:rsidRPr="00BC49CA">
        <w:rPr>
          <w:rFonts w:asciiTheme="majorBidi" w:hAnsiTheme="majorBidi" w:cstheme="majorBidi"/>
          <w:sz w:val="28"/>
          <w:szCs w:val="28"/>
          <w:rtl/>
        </w:rPr>
        <w:t xml:space="preserve"> 2003 </w:t>
      </w:r>
      <w:r w:rsidR="00B376DF" w:rsidRPr="00BC49CA">
        <w:rPr>
          <w:rFonts w:asciiTheme="majorBidi" w:hAnsiTheme="majorBidi" w:cstheme="majorBidi" w:hint="cs"/>
          <w:sz w:val="28"/>
          <w:szCs w:val="28"/>
          <w:rtl/>
        </w:rPr>
        <w:t>م</w:t>
      </w:r>
      <w:r w:rsidR="00B376DF" w:rsidRPr="00BC49CA">
        <w:rPr>
          <w:rFonts w:asciiTheme="majorBidi" w:hAnsiTheme="majorBidi" w:cstheme="majorBidi"/>
          <w:sz w:val="28"/>
          <w:szCs w:val="28"/>
        </w:rPr>
        <w:t>.</w:t>
      </w:r>
    </w:p>
    <w:p w:rsidR="00313EF9" w:rsidRDefault="00313EF9" w:rsidP="00313EF9">
      <w:pPr>
        <w:pStyle w:val="a3"/>
        <w:numPr>
          <w:ilvl w:val="0"/>
          <w:numId w:val="1"/>
        </w:numPr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BC49CA">
        <w:rPr>
          <w:rFonts w:asciiTheme="majorBidi" w:hAnsiTheme="majorBidi" w:cstheme="majorBidi"/>
          <w:sz w:val="28"/>
          <w:szCs w:val="28"/>
          <w:rtl/>
        </w:rPr>
        <w:t>حاصل على شهادة لمسات فنية في تربية النشْ الرياض 1425-1424</w:t>
      </w:r>
      <w:r>
        <w:rPr>
          <w:rFonts w:asciiTheme="majorBidi" w:hAnsiTheme="majorBidi" w:cstheme="majorBidi" w:hint="cs"/>
          <w:sz w:val="28"/>
          <w:szCs w:val="28"/>
          <w:rtl/>
        </w:rPr>
        <w:t>هـ.</w:t>
      </w:r>
      <w:r w:rsidRPr="00BC49CA">
        <w:rPr>
          <w:rFonts w:asciiTheme="majorBidi" w:hAnsiTheme="majorBidi" w:cstheme="majorBidi"/>
          <w:sz w:val="28"/>
          <w:szCs w:val="28"/>
        </w:rPr>
        <w:t xml:space="preserve"> </w:t>
      </w:r>
    </w:p>
    <w:p w:rsidR="00313EF9" w:rsidRPr="00BC49CA" w:rsidRDefault="00313EF9" w:rsidP="00313EF9">
      <w:pPr>
        <w:pStyle w:val="a3"/>
        <w:numPr>
          <w:ilvl w:val="0"/>
          <w:numId w:val="1"/>
        </w:numPr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BC49CA">
        <w:rPr>
          <w:rFonts w:asciiTheme="majorBidi" w:hAnsiTheme="majorBidi" w:cstheme="majorBidi"/>
          <w:sz w:val="28"/>
          <w:szCs w:val="28"/>
          <w:rtl/>
        </w:rPr>
        <w:t>حاصل على شهادة تدريب في مجال التسويق الرياضي معهد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BC49CA">
        <w:rPr>
          <w:rFonts w:asciiTheme="majorBidi" w:hAnsiTheme="majorBidi" w:cstheme="majorBidi"/>
          <w:sz w:val="28"/>
          <w:szCs w:val="28"/>
          <w:rtl/>
        </w:rPr>
        <w:t>إعداد القادة بالرياض 1423هـ</w:t>
      </w:r>
      <w:r w:rsidRPr="00BC49CA">
        <w:rPr>
          <w:rFonts w:asciiTheme="majorBidi" w:hAnsiTheme="majorBidi" w:cstheme="majorBidi"/>
          <w:sz w:val="28"/>
          <w:szCs w:val="28"/>
        </w:rPr>
        <w:t xml:space="preserve">   </w:t>
      </w:r>
    </w:p>
    <w:p w:rsidR="00CB4629" w:rsidRDefault="00BC49CA" w:rsidP="00313EF9">
      <w:pPr>
        <w:pStyle w:val="a3"/>
        <w:numPr>
          <w:ilvl w:val="0"/>
          <w:numId w:val="1"/>
        </w:numPr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BC49CA">
        <w:rPr>
          <w:rFonts w:asciiTheme="majorBidi" w:hAnsiTheme="majorBidi" w:cstheme="majorBidi"/>
          <w:sz w:val="28"/>
          <w:szCs w:val="28"/>
          <w:rtl/>
        </w:rPr>
        <w:t>حاصل على المركز الثاني على مستوى المملكة في المسابقة</w:t>
      </w:r>
      <w:r w:rsidR="005F2B2B">
        <w:rPr>
          <w:rFonts w:asciiTheme="majorBidi" w:hAnsiTheme="majorBidi" w:cstheme="majorBidi"/>
          <w:sz w:val="28"/>
          <w:szCs w:val="28"/>
        </w:rPr>
        <w:t> </w:t>
      </w:r>
      <w:r w:rsidRPr="00BC49CA">
        <w:rPr>
          <w:rFonts w:asciiTheme="majorBidi" w:hAnsiTheme="majorBidi" w:cstheme="majorBidi"/>
          <w:sz w:val="28"/>
          <w:szCs w:val="28"/>
          <w:rtl/>
        </w:rPr>
        <w:t>الثقافية الخامسة عشر لبيوت الشباب 1423</w:t>
      </w:r>
      <w:r w:rsidR="00B376DF" w:rsidRPr="00BC49CA">
        <w:rPr>
          <w:rFonts w:asciiTheme="majorBidi" w:hAnsiTheme="majorBidi" w:cstheme="majorBidi" w:hint="cs"/>
          <w:sz w:val="28"/>
          <w:szCs w:val="28"/>
          <w:rtl/>
        </w:rPr>
        <w:t>هـ</w:t>
      </w:r>
      <w:r w:rsidR="00B376DF">
        <w:rPr>
          <w:rFonts w:asciiTheme="majorBidi" w:hAnsiTheme="majorBidi" w:cstheme="majorBidi"/>
          <w:sz w:val="28"/>
          <w:szCs w:val="28"/>
        </w:rPr>
        <w:t>.</w:t>
      </w:r>
    </w:p>
    <w:p w:rsidR="00571877" w:rsidRDefault="00571877" w:rsidP="00571877">
      <w:pPr>
        <w:pStyle w:val="a3"/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571877" w:rsidRDefault="00571877" w:rsidP="00571877">
      <w:pPr>
        <w:pStyle w:val="a3"/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571877" w:rsidRDefault="00571877" w:rsidP="00571877">
      <w:pPr>
        <w:pStyle w:val="a3"/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571877" w:rsidRDefault="00571877" w:rsidP="00571877">
      <w:pPr>
        <w:pStyle w:val="a3"/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306E24" w:rsidRDefault="00306E24" w:rsidP="00306E24">
      <w:pPr>
        <w:pStyle w:val="a3"/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571877" w:rsidRDefault="00571877" w:rsidP="00571877">
      <w:pPr>
        <w:pStyle w:val="a3"/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306E24" w:rsidRDefault="00306E24" w:rsidP="00306E24">
      <w:pPr>
        <w:pStyle w:val="a3"/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313EF9" w:rsidRPr="00CB4629" w:rsidRDefault="00CB4629" w:rsidP="00CB4629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CB4629">
        <w:rPr>
          <w:rFonts w:asciiTheme="majorBidi" w:hAnsiTheme="majorBidi" w:cstheme="majorBidi"/>
          <w:b/>
          <w:bCs/>
          <w:sz w:val="28"/>
          <w:szCs w:val="28"/>
          <w:rtl/>
        </w:rPr>
        <w:lastRenderedPageBreak/>
        <w:t>ا</w:t>
      </w:r>
      <w:r w:rsidR="00313EF9" w:rsidRPr="00CB4629">
        <w:rPr>
          <w:rFonts w:asciiTheme="majorBidi" w:hAnsiTheme="majorBidi" w:cstheme="majorBidi"/>
          <w:b/>
          <w:bCs/>
          <w:sz w:val="28"/>
          <w:szCs w:val="28"/>
          <w:rtl/>
        </w:rPr>
        <w:t>لمؤتمر الدولية وأوراق العمل العلمية:</w:t>
      </w:r>
    </w:p>
    <w:p w:rsidR="00CB4629" w:rsidRDefault="00313EF9" w:rsidP="00B376DF">
      <w:pPr>
        <w:pStyle w:val="a3"/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rtl/>
        </w:rPr>
        <w:t>المشاركة ب</w:t>
      </w:r>
      <w:r w:rsidRPr="00246B63">
        <w:rPr>
          <w:rFonts w:asciiTheme="majorBidi" w:hAnsiTheme="majorBidi" w:cstheme="majorBidi" w:hint="cs"/>
          <w:b/>
          <w:bCs/>
          <w:rtl/>
        </w:rPr>
        <w:t xml:space="preserve"> 1</w:t>
      </w:r>
      <w:r>
        <w:rPr>
          <w:rFonts w:asciiTheme="majorBidi" w:hAnsiTheme="majorBidi" w:cstheme="majorBidi" w:hint="cs"/>
          <w:b/>
          <w:bCs/>
          <w:rtl/>
        </w:rPr>
        <w:t>2</w:t>
      </w:r>
      <w:r w:rsidRPr="00246B63">
        <w:rPr>
          <w:rFonts w:asciiTheme="majorBidi" w:hAnsiTheme="majorBidi" w:cstheme="majorBidi" w:hint="cs"/>
          <w:b/>
          <w:bCs/>
          <w:rtl/>
        </w:rPr>
        <w:t xml:space="preserve"> ورقة عمل علمية في </w:t>
      </w:r>
      <w:r>
        <w:rPr>
          <w:rFonts w:asciiTheme="majorBidi" w:hAnsiTheme="majorBidi" w:cstheme="majorBidi" w:hint="cs"/>
          <w:b/>
          <w:bCs/>
          <w:rtl/>
        </w:rPr>
        <w:t>مجال البرامج والأنشطة الرياضية الترويحية والتر</w:t>
      </w:r>
      <w:r w:rsidR="00B376DF">
        <w:rPr>
          <w:rFonts w:asciiTheme="majorBidi" w:hAnsiTheme="majorBidi" w:cstheme="majorBidi" w:hint="cs"/>
          <w:b/>
          <w:bCs/>
          <w:rtl/>
        </w:rPr>
        <w:t xml:space="preserve">ويح لذوي الاحتياجات الخاصة </w:t>
      </w:r>
      <w:r>
        <w:rPr>
          <w:rFonts w:asciiTheme="majorBidi" w:hAnsiTheme="majorBidi" w:cstheme="majorBidi" w:hint="cs"/>
          <w:b/>
          <w:bCs/>
          <w:rtl/>
        </w:rPr>
        <w:t xml:space="preserve">في </w:t>
      </w:r>
      <w:r w:rsidRPr="00246B63">
        <w:rPr>
          <w:rFonts w:asciiTheme="majorBidi" w:hAnsiTheme="majorBidi" w:cstheme="majorBidi" w:hint="cs"/>
          <w:b/>
          <w:bCs/>
          <w:rtl/>
        </w:rPr>
        <w:t>كلاً من:</w:t>
      </w:r>
      <w:r w:rsidRPr="00313EF9">
        <w:rPr>
          <w:rFonts w:asciiTheme="majorBidi" w:hAnsiTheme="majorBidi" w:cstheme="majorBidi" w:hint="cs"/>
          <w:b/>
          <w:bCs/>
          <w:rtl/>
        </w:rPr>
        <w:t xml:space="preserve"> (رومانيا </w:t>
      </w:r>
      <w:r w:rsidRPr="00313EF9">
        <w:rPr>
          <w:rFonts w:asciiTheme="majorBidi" w:hAnsiTheme="majorBidi" w:cstheme="majorBidi"/>
          <w:b/>
          <w:bCs/>
          <w:rtl/>
        </w:rPr>
        <w:t>–</w:t>
      </w:r>
      <w:r w:rsidRPr="00313EF9">
        <w:rPr>
          <w:rFonts w:asciiTheme="majorBidi" w:hAnsiTheme="majorBidi" w:cstheme="majorBidi" w:hint="cs"/>
          <w:b/>
          <w:bCs/>
          <w:rtl/>
        </w:rPr>
        <w:t xml:space="preserve"> هولندا -الصين </w:t>
      </w:r>
      <w:r w:rsidR="00912F10" w:rsidRPr="00313EF9">
        <w:rPr>
          <w:rFonts w:asciiTheme="majorBidi" w:hAnsiTheme="majorBidi" w:cstheme="majorBidi" w:hint="cs"/>
          <w:b/>
          <w:bCs/>
          <w:rtl/>
        </w:rPr>
        <w:t>-تركيا-الفلبين</w:t>
      </w:r>
      <w:r w:rsidRPr="00313EF9">
        <w:rPr>
          <w:rFonts w:asciiTheme="majorBidi" w:hAnsiTheme="majorBidi" w:cstheme="majorBidi" w:hint="cs"/>
          <w:b/>
          <w:bCs/>
          <w:rtl/>
        </w:rPr>
        <w:t xml:space="preserve"> </w:t>
      </w:r>
      <w:r w:rsidR="00912F10" w:rsidRPr="00313EF9">
        <w:rPr>
          <w:rFonts w:asciiTheme="majorBidi" w:hAnsiTheme="majorBidi" w:cstheme="majorBidi" w:hint="cs"/>
          <w:b/>
          <w:bCs/>
          <w:rtl/>
        </w:rPr>
        <w:t>-سلطنة</w:t>
      </w:r>
      <w:r w:rsidRPr="00313EF9">
        <w:rPr>
          <w:rFonts w:asciiTheme="majorBidi" w:hAnsiTheme="majorBidi" w:cstheme="majorBidi" w:hint="cs"/>
          <w:b/>
          <w:bCs/>
          <w:rtl/>
        </w:rPr>
        <w:t xml:space="preserve"> </w:t>
      </w:r>
      <w:r w:rsidR="00912F10" w:rsidRPr="00313EF9">
        <w:rPr>
          <w:rFonts w:asciiTheme="majorBidi" w:hAnsiTheme="majorBidi" w:cstheme="majorBidi" w:hint="cs"/>
          <w:b/>
          <w:bCs/>
          <w:rtl/>
        </w:rPr>
        <w:t>عمان-هونج</w:t>
      </w:r>
      <w:r w:rsidRPr="00313EF9">
        <w:rPr>
          <w:rFonts w:asciiTheme="majorBidi" w:hAnsiTheme="majorBidi" w:cstheme="majorBidi" w:hint="cs"/>
          <w:b/>
          <w:bCs/>
          <w:rtl/>
        </w:rPr>
        <w:t xml:space="preserve"> كونج </w:t>
      </w:r>
      <w:r w:rsidR="00912F10" w:rsidRPr="00313EF9">
        <w:rPr>
          <w:rFonts w:asciiTheme="majorBidi" w:hAnsiTheme="majorBidi" w:cstheme="majorBidi" w:hint="cs"/>
          <w:b/>
          <w:bCs/>
          <w:rtl/>
        </w:rPr>
        <w:t>-</w:t>
      </w:r>
      <w:r w:rsidR="00571877" w:rsidRPr="00313EF9">
        <w:rPr>
          <w:rFonts w:asciiTheme="majorBidi" w:hAnsiTheme="majorBidi" w:cstheme="majorBidi" w:hint="cs"/>
          <w:b/>
          <w:bCs/>
          <w:rtl/>
        </w:rPr>
        <w:t>ماليزيا)</w:t>
      </w:r>
      <w:r w:rsidRPr="00313EF9">
        <w:rPr>
          <w:rFonts w:asciiTheme="majorBidi" w:hAnsiTheme="majorBidi" w:cstheme="majorBidi" w:hint="cs"/>
          <w:b/>
          <w:bCs/>
          <w:rtl/>
        </w:rPr>
        <w:t>.</w:t>
      </w:r>
    </w:p>
    <w:tbl>
      <w:tblPr>
        <w:tblpPr w:leftFromText="180" w:rightFromText="180" w:vertAnchor="page" w:horzAnchor="margin" w:tblpXSpec="center" w:tblpY="2821"/>
        <w:tblW w:w="5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5103"/>
        <w:gridCol w:w="4687"/>
      </w:tblGrid>
      <w:tr w:rsidR="00571877" w:rsidRPr="002200F3" w:rsidTr="00571877">
        <w:tc>
          <w:tcPr>
            <w:tcW w:w="271" w:type="pct"/>
            <w:shd w:val="clear" w:color="auto" w:fill="767171" w:themeFill="background2" w:themeFillShade="80"/>
            <w:hideMark/>
          </w:tcPr>
          <w:p w:rsidR="00571877" w:rsidRPr="002200F3" w:rsidRDefault="00571877" w:rsidP="00571877">
            <w:pPr>
              <w:spacing w:after="0" w:line="240" w:lineRule="auto"/>
              <w:rPr>
                <w:rFonts w:asciiTheme="majorBidi" w:hAnsiTheme="majorBidi" w:cstheme="majorBidi"/>
                <w:b/>
                <w:bCs/>
              </w:rPr>
            </w:pPr>
            <w:r w:rsidRPr="002200F3">
              <w:rPr>
                <w:rFonts w:asciiTheme="majorBidi" w:hAnsiTheme="majorBidi" w:cstheme="majorBidi"/>
                <w:b/>
                <w:bCs/>
              </w:rPr>
              <w:t>NO</w:t>
            </w:r>
          </w:p>
        </w:tc>
        <w:tc>
          <w:tcPr>
            <w:tcW w:w="2465" w:type="pct"/>
            <w:shd w:val="clear" w:color="auto" w:fill="767171" w:themeFill="background2" w:themeFillShade="80"/>
            <w:hideMark/>
          </w:tcPr>
          <w:p w:rsidR="00571877" w:rsidRPr="002200F3" w:rsidRDefault="00571877" w:rsidP="00571877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Name of conference</w:t>
            </w:r>
          </w:p>
        </w:tc>
        <w:tc>
          <w:tcPr>
            <w:tcW w:w="2264" w:type="pct"/>
            <w:shd w:val="clear" w:color="auto" w:fill="767171" w:themeFill="background2" w:themeFillShade="80"/>
            <w:hideMark/>
          </w:tcPr>
          <w:p w:rsidR="00571877" w:rsidRPr="002200F3" w:rsidRDefault="00571877" w:rsidP="00571877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2200F3">
              <w:rPr>
                <w:rFonts w:asciiTheme="majorBidi" w:hAnsiTheme="majorBidi" w:cstheme="majorBidi"/>
                <w:b/>
                <w:bCs/>
              </w:rPr>
              <w:t>Venue &amp; Date</w:t>
            </w:r>
          </w:p>
        </w:tc>
      </w:tr>
      <w:tr w:rsidR="00571877" w:rsidRPr="002200F3" w:rsidTr="00571877">
        <w:trPr>
          <w:trHeight w:val="286"/>
        </w:trPr>
        <w:tc>
          <w:tcPr>
            <w:tcW w:w="271" w:type="pct"/>
            <w:hideMark/>
          </w:tcPr>
          <w:p w:rsidR="00571877" w:rsidRPr="002200F3" w:rsidRDefault="00571877" w:rsidP="00571877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2200F3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2465" w:type="pct"/>
            <w:hideMark/>
          </w:tcPr>
          <w:p w:rsidR="00571877" w:rsidRPr="002200F3" w:rsidRDefault="00571877" w:rsidP="00571877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2200F3">
              <w:rPr>
                <w:rFonts w:asciiTheme="majorBidi" w:hAnsiTheme="majorBidi" w:cstheme="majorBidi"/>
              </w:rPr>
              <w:t xml:space="preserve">Special Education conference </w:t>
            </w:r>
          </w:p>
        </w:tc>
        <w:tc>
          <w:tcPr>
            <w:tcW w:w="2264" w:type="pct"/>
            <w:hideMark/>
          </w:tcPr>
          <w:p w:rsidR="00571877" w:rsidRPr="002200F3" w:rsidRDefault="00571877" w:rsidP="00571877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2200F3">
              <w:rPr>
                <w:rFonts w:asciiTheme="majorBidi" w:hAnsiTheme="majorBidi" w:cstheme="majorBidi"/>
              </w:rPr>
              <w:t xml:space="preserve">UNIVERSITY </w:t>
            </w:r>
            <w:r w:rsidRPr="002200F3">
              <w:rPr>
                <w:rFonts w:asciiTheme="majorBidi" w:hAnsiTheme="majorBidi" w:cstheme="majorBidi"/>
                <w:b/>
                <w:bCs/>
              </w:rPr>
              <w:t>NAZWA OMAN</w:t>
            </w:r>
            <w:r w:rsidRPr="002200F3">
              <w:rPr>
                <w:rFonts w:asciiTheme="majorBidi" w:hAnsiTheme="majorBidi" w:cstheme="majorBidi"/>
              </w:rPr>
              <w:t xml:space="preserve"> 3-4 MAY 2011</w:t>
            </w:r>
          </w:p>
        </w:tc>
      </w:tr>
      <w:tr w:rsidR="00571877" w:rsidRPr="002200F3" w:rsidTr="00571877">
        <w:trPr>
          <w:trHeight w:val="415"/>
        </w:trPr>
        <w:tc>
          <w:tcPr>
            <w:tcW w:w="271" w:type="pct"/>
            <w:hideMark/>
          </w:tcPr>
          <w:p w:rsidR="00571877" w:rsidRPr="002200F3" w:rsidRDefault="00571877" w:rsidP="00571877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2200F3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2465" w:type="pct"/>
            <w:hideMark/>
          </w:tcPr>
          <w:p w:rsidR="00571877" w:rsidRPr="002200F3" w:rsidRDefault="00571877" w:rsidP="00571877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2200F3">
              <w:rPr>
                <w:rFonts w:asciiTheme="majorBidi" w:hAnsiTheme="majorBidi" w:cstheme="majorBidi"/>
              </w:rPr>
              <w:t>International conference on early childhood and special education</w:t>
            </w:r>
          </w:p>
        </w:tc>
        <w:tc>
          <w:tcPr>
            <w:tcW w:w="2264" w:type="pct"/>
            <w:hideMark/>
          </w:tcPr>
          <w:p w:rsidR="00571877" w:rsidRPr="002200F3" w:rsidRDefault="00571877" w:rsidP="00571877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2200F3">
              <w:rPr>
                <w:rFonts w:asciiTheme="majorBidi" w:hAnsiTheme="majorBidi" w:cstheme="majorBidi"/>
              </w:rPr>
              <w:t xml:space="preserve">10-12 June 2011       </w:t>
            </w:r>
            <w:r w:rsidRPr="002200F3">
              <w:rPr>
                <w:rFonts w:asciiTheme="majorBidi" w:hAnsiTheme="majorBidi" w:cstheme="majorBidi"/>
                <w:b/>
                <w:bCs/>
              </w:rPr>
              <w:t>USM</w:t>
            </w:r>
          </w:p>
        </w:tc>
      </w:tr>
      <w:tr w:rsidR="00571877" w:rsidRPr="002200F3" w:rsidTr="00FB01C3">
        <w:trPr>
          <w:trHeight w:val="188"/>
        </w:trPr>
        <w:tc>
          <w:tcPr>
            <w:tcW w:w="271" w:type="pct"/>
            <w:hideMark/>
          </w:tcPr>
          <w:p w:rsidR="00571877" w:rsidRPr="002200F3" w:rsidRDefault="00571877" w:rsidP="00571877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2200F3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2465" w:type="pct"/>
            <w:hideMark/>
          </w:tcPr>
          <w:p w:rsidR="00571877" w:rsidRPr="002200F3" w:rsidRDefault="00571877" w:rsidP="00571877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2200F3">
              <w:rPr>
                <w:rFonts w:asciiTheme="majorBidi" w:hAnsiTheme="majorBidi" w:cstheme="majorBidi"/>
              </w:rPr>
              <w:t>International conference of sport science and recreation</w:t>
            </w:r>
          </w:p>
        </w:tc>
        <w:tc>
          <w:tcPr>
            <w:tcW w:w="2264" w:type="pct"/>
            <w:hideMark/>
          </w:tcPr>
          <w:p w:rsidR="00571877" w:rsidRPr="002200F3" w:rsidRDefault="00571877" w:rsidP="00571877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2200F3">
              <w:rPr>
                <w:rFonts w:asciiTheme="majorBidi" w:hAnsiTheme="majorBidi" w:cstheme="majorBidi"/>
              </w:rPr>
              <w:t xml:space="preserve">4-6 OCT 2011            </w:t>
            </w:r>
            <w:r w:rsidRPr="002200F3">
              <w:rPr>
                <w:rFonts w:asciiTheme="majorBidi" w:hAnsiTheme="majorBidi" w:cstheme="majorBidi"/>
                <w:b/>
                <w:bCs/>
              </w:rPr>
              <w:t>UTM</w:t>
            </w:r>
          </w:p>
        </w:tc>
      </w:tr>
      <w:tr w:rsidR="00571877" w:rsidRPr="002200F3" w:rsidTr="00571877">
        <w:trPr>
          <w:trHeight w:val="402"/>
        </w:trPr>
        <w:tc>
          <w:tcPr>
            <w:tcW w:w="271" w:type="pct"/>
            <w:hideMark/>
          </w:tcPr>
          <w:p w:rsidR="00571877" w:rsidRPr="002200F3" w:rsidRDefault="00571877" w:rsidP="00571877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2200F3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2465" w:type="pct"/>
            <w:hideMark/>
          </w:tcPr>
          <w:p w:rsidR="00571877" w:rsidRPr="002200F3" w:rsidRDefault="00571877" w:rsidP="00571877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2200F3">
              <w:rPr>
                <w:rFonts w:asciiTheme="majorBidi" w:hAnsiTheme="majorBidi" w:cstheme="majorBidi"/>
              </w:rPr>
              <w:t>1st Philippine Association for Sport and</w:t>
            </w:r>
          </w:p>
          <w:p w:rsidR="00571877" w:rsidRPr="002200F3" w:rsidRDefault="00571877" w:rsidP="00571877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2200F3">
              <w:rPr>
                <w:rFonts w:asciiTheme="majorBidi" w:hAnsiTheme="majorBidi" w:cstheme="majorBidi"/>
              </w:rPr>
              <w:t>Exercise Sciences</w:t>
            </w:r>
          </w:p>
        </w:tc>
        <w:tc>
          <w:tcPr>
            <w:tcW w:w="2264" w:type="pct"/>
            <w:hideMark/>
          </w:tcPr>
          <w:p w:rsidR="00571877" w:rsidRPr="002200F3" w:rsidRDefault="00571877" w:rsidP="00571877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2200F3">
              <w:rPr>
                <w:rFonts w:asciiTheme="majorBidi" w:hAnsiTheme="majorBidi" w:cstheme="majorBidi"/>
              </w:rPr>
              <w:t xml:space="preserve">22-24 march  UNIVERSITY OF </w:t>
            </w:r>
            <w:r w:rsidRPr="002200F3">
              <w:rPr>
                <w:rFonts w:asciiTheme="majorBidi" w:hAnsiTheme="majorBidi" w:cstheme="majorBidi"/>
                <w:b/>
                <w:bCs/>
              </w:rPr>
              <w:t>PHILIPPINE-Manila</w:t>
            </w:r>
          </w:p>
        </w:tc>
      </w:tr>
      <w:tr w:rsidR="00571877" w:rsidRPr="002200F3" w:rsidTr="00571877">
        <w:tc>
          <w:tcPr>
            <w:tcW w:w="271" w:type="pct"/>
            <w:hideMark/>
          </w:tcPr>
          <w:p w:rsidR="00571877" w:rsidRPr="002200F3" w:rsidRDefault="00571877" w:rsidP="00571877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2200F3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2465" w:type="pct"/>
            <w:hideMark/>
          </w:tcPr>
          <w:p w:rsidR="00571877" w:rsidRPr="002200F3" w:rsidRDefault="00571877" w:rsidP="00571877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2200F3">
              <w:rPr>
                <w:rFonts w:asciiTheme="majorBidi" w:hAnsiTheme="majorBidi" w:cstheme="majorBidi"/>
              </w:rPr>
              <w:t>International conference in Special Education</w:t>
            </w:r>
          </w:p>
        </w:tc>
        <w:tc>
          <w:tcPr>
            <w:tcW w:w="2264" w:type="pct"/>
            <w:hideMark/>
          </w:tcPr>
          <w:p w:rsidR="00571877" w:rsidRPr="002200F3" w:rsidRDefault="00571877" w:rsidP="00571877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2200F3">
              <w:rPr>
                <w:rFonts w:asciiTheme="majorBidi" w:hAnsiTheme="majorBidi" w:cstheme="majorBidi"/>
              </w:rPr>
              <w:t xml:space="preserve">10-12 APRIL 2012      </w:t>
            </w:r>
            <w:r w:rsidRPr="002200F3">
              <w:rPr>
                <w:rFonts w:asciiTheme="majorBidi" w:hAnsiTheme="majorBidi" w:cstheme="majorBidi"/>
                <w:b/>
                <w:bCs/>
              </w:rPr>
              <w:t>UPSI MALAYSIA</w:t>
            </w:r>
          </w:p>
        </w:tc>
      </w:tr>
      <w:tr w:rsidR="00571877" w:rsidRPr="002200F3" w:rsidTr="00571877">
        <w:trPr>
          <w:trHeight w:val="429"/>
        </w:trPr>
        <w:tc>
          <w:tcPr>
            <w:tcW w:w="271" w:type="pct"/>
            <w:hideMark/>
          </w:tcPr>
          <w:p w:rsidR="00571877" w:rsidRPr="002200F3" w:rsidRDefault="00571877" w:rsidP="00571877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2200F3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2465" w:type="pct"/>
            <w:hideMark/>
          </w:tcPr>
          <w:p w:rsidR="00571877" w:rsidRPr="002200F3" w:rsidRDefault="00571877" w:rsidP="00571877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2200F3">
              <w:rPr>
                <w:rFonts w:asciiTheme="majorBidi" w:hAnsiTheme="majorBidi" w:cstheme="majorBidi"/>
              </w:rPr>
              <w:t>The International Scientific Conference called “Physical Education, Sport and Health</w:t>
            </w:r>
          </w:p>
        </w:tc>
        <w:tc>
          <w:tcPr>
            <w:tcW w:w="2264" w:type="pct"/>
            <w:hideMark/>
          </w:tcPr>
          <w:p w:rsidR="00571877" w:rsidRPr="002200F3" w:rsidRDefault="00571877" w:rsidP="00571877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2200F3">
              <w:rPr>
                <w:rFonts w:asciiTheme="majorBidi" w:hAnsiTheme="majorBidi" w:cstheme="majorBidi"/>
              </w:rPr>
              <w:t xml:space="preserve">22nd - 23rd of November 2012, in </w:t>
            </w:r>
            <w:r w:rsidRPr="002200F3">
              <w:rPr>
                <w:rFonts w:asciiTheme="majorBidi" w:hAnsiTheme="majorBidi" w:cstheme="majorBidi"/>
                <w:b/>
                <w:bCs/>
              </w:rPr>
              <w:t>Pitesti, Romania.</w:t>
            </w:r>
          </w:p>
        </w:tc>
      </w:tr>
      <w:tr w:rsidR="00571877" w:rsidRPr="002200F3" w:rsidTr="00571877">
        <w:tc>
          <w:tcPr>
            <w:tcW w:w="271" w:type="pct"/>
            <w:hideMark/>
          </w:tcPr>
          <w:p w:rsidR="00571877" w:rsidRPr="002200F3" w:rsidRDefault="00571877" w:rsidP="00571877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2200F3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2465" w:type="pct"/>
            <w:hideMark/>
          </w:tcPr>
          <w:p w:rsidR="00571877" w:rsidRPr="002200F3" w:rsidRDefault="00571877" w:rsidP="00571877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2200F3">
              <w:rPr>
                <w:rFonts w:asciiTheme="majorBidi" w:hAnsiTheme="majorBidi" w:cstheme="majorBidi"/>
              </w:rPr>
              <w:t>2013 International Congress for Leisure</w:t>
            </w:r>
          </w:p>
          <w:p w:rsidR="00571877" w:rsidRPr="002200F3" w:rsidRDefault="00571877" w:rsidP="00571877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2200F3">
              <w:rPr>
                <w:rFonts w:asciiTheme="majorBidi" w:hAnsiTheme="majorBidi" w:cstheme="majorBidi"/>
              </w:rPr>
              <w:t>Sports and Recreation</w:t>
            </w:r>
          </w:p>
        </w:tc>
        <w:tc>
          <w:tcPr>
            <w:tcW w:w="2264" w:type="pct"/>
            <w:hideMark/>
          </w:tcPr>
          <w:p w:rsidR="00571877" w:rsidRPr="002200F3" w:rsidRDefault="00571877" w:rsidP="00571877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2200F3">
              <w:rPr>
                <w:rFonts w:asciiTheme="majorBidi" w:hAnsiTheme="majorBidi" w:cstheme="majorBidi"/>
              </w:rPr>
              <w:t>11-13 January 2013 International Exchange Center of the Beijing Normal University,</w:t>
            </w:r>
          </w:p>
          <w:p w:rsidR="00571877" w:rsidRPr="002200F3" w:rsidRDefault="00571877" w:rsidP="00571877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2200F3">
              <w:rPr>
                <w:rFonts w:asciiTheme="majorBidi" w:hAnsiTheme="majorBidi" w:cstheme="majorBidi"/>
              </w:rPr>
              <w:t xml:space="preserve">Zhuhai Jinfeng Road, Tangjiawan, Zhuhai City, Guangdong Province, </w:t>
            </w:r>
            <w:r w:rsidRPr="002200F3">
              <w:rPr>
                <w:rFonts w:asciiTheme="majorBidi" w:hAnsiTheme="majorBidi" w:cstheme="majorBidi"/>
                <w:b/>
                <w:bCs/>
              </w:rPr>
              <w:t>China</w:t>
            </w:r>
          </w:p>
        </w:tc>
      </w:tr>
      <w:tr w:rsidR="00571877" w:rsidRPr="002200F3" w:rsidTr="00571877">
        <w:tc>
          <w:tcPr>
            <w:tcW w:w="271" w:type="pct"/>
          </w:tcPr>
          <w:p w:rsidR="00571877" w:rsidRPr="002200F3" w:rsidRDefault="00571877" w:rsidP="00571877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2200F3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2465" w:type="pct"/>
          </w:tcPr>
          <w:p w:rsidR="00571877" w:rsidRPr="002200F3" w:rsidRDefault="00571877" w:rsidP="00571877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2200F3">
              <w:rPr>
                <w:rFonts w:asciiTheme="majorBidi" w:hAnsiTheme="majorBidi" w:cstheme="majorBidi"/>
              </w:rPr>
              <w:t xml:space="preserve">2 </w:t>
            </w:r>
            <w:r w:rsidRPr="002200F3">
              <w:rPr>
                <w:rFonts w:asciiTheme="majorBidi" w:hAnsiTheme="majorBidi" w:cstheme="majorBidi"/>
                <w:vertAlign w:val="superscript"/>
              </w:rPr>
              <w:t xml:space="preserve">nd </w:t>
            </w:r>
            <w:r w:rsidRPr="002200F3">
              <w:rPr>
                <w:rFonts w:asciiTheme="majorBidi" w:hAnsiTheme="majorBidi" w:cstheme="majorBidi"/>
              </w:rPr>
              <w:t xml:space="preserve"> International postgraduate colloquium of research in Education (IPCORE) </w:t>
            </w:r>
          </w:p>
        </w:tc>
        <w:tc>
          <w:tcPr>
            <w:tcW w:w="2264" w:type="pct"/>
          </w:tcPr>
          <w:p w:rsidR="00571877" w:rsidRPr="002200F3" w:rsidRDefault="00571877" w:rsidP="00571877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2200F3">
              <w:rPr>
                <w:rFonts w:asciiTheme="majorBidi" w:hAnsiTheme="majorBidi" w:cstheme="majorBidi"/>
              </w:rPr>
              <w:t>USM 5</w:t>
            </w:r>
            <w:r w:rsidRPr="002200F3">
              <w:rPr>
                <w:rFonts w:asciiTheme="majorBidi" w:hAnsiTheme="majorBidi" w:cstheme="majorBidi"/>
                <w:vertAlign w:val="superscript"/>
              </w:rPr>
              <w:t>th</w:t>
            </w:r>
            <w:r w:rsidRPr="002200F3">
              <w:rPr>
                <w:rFonts w:asciiTheme="majorBidi" w:hAnsiTheme="majorBidi" w:cstheme="majorBidi"/>
              </w:rPr>
              <w:t>-6</w:t>
            </w:r>
            <w:r w:rsidRPr="002200F3">
              <w:rPr>
                <w:rFonts w:asciiTheme="majorBidi" w:hAnsiTheme="majorBidi" w:cstheme="majorBidi"/>
                <w:vertAlign w:val="superscript"/>
              </w:rPr>
              <w:t>th</w:t>
            </w:r>
            <w:r w:rsidRPr="002200F3">
              <w:rPr>
                <w:rFonts w:asciiTheme="majorBidi" w:hAnsiTheme="majorBidi" w:cstheme="majorBidi"/>
              </w:rPr>
              <w:t xml:space="preserve"> june 2013    </w:t>
            </w:r>
            <w:r w:rsidRPr="002200F3">
              <w:rPr>
                <w:rFonts w:asciiTheme="majorBidi" w:hAnsiTheme="majorBidi" w:cstheme="majorBidi"/>
                <w:b/>
                <w:bCs/>
              </w:rPr>
              <w:t>USM</w:t>
            </w:r>
          </w:p>
        </w:tc>
      </w:tr>
      <w:tr w:rsidR="00571877" w:rsidRPr="002200F3" w:rsidTr="00571877">
        <w:tc>
          <w:tcPr>
            <w:tcW w:w="271" w:type="pct"/>
          </w:tcPr>
          <w:p w:rsidR="00571877" w:rsidRPr="002200F3" w:rsidRDefault="00571877" w:rsidP="00571877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2200F3"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2465" w:type="pct"/>
          </w:tcPr>
          <w:p w:rsidR="00571877" w:rsidRPr="002200F3" w:rsidRDefault="00571877" w:rsidP="00571877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2200F3">
              <w:rPr>
                <w:rFonts w:asciiTheme="majorBidi" w:hAnsiTheme="majorBidi" w:cstheme="majorBidi"/>
              </w:rPr>
              <w:t xml:space="preserve">6 </w:t>
            </w:r>
            <w:r w:rsidRPr="002200F3">
              <w:rPr>
                <w:rFonts w:asciiTheme="majorBidi" w:hAnsiTheme="majorBidi" w:cstheme="majorBidi"/>
                <w:vertAlign w:val="superscript"/>
              </w:rPr>
              <w:t>th</w:t>
            </w:r>
            <w:r w:rsidRPr="002200F3">
              <w:rPr>
                <w:rFonts w:asciiTheme="majorBidi" w:hAnsiTheme="majorBidi" w:cstheme="majorBidi"/>
              </w:rPr>
              <w:t xml:space="preserve"> Annual National Sports Science Congress </w:t>
            </w:r>
          </w:p>
        </w:tc>
        <w:tc>
          <w:tcPr>
            <w:tcW w:w="2264" w:type="pct"/>
          </w:tcPr>
          <w:p w:rsidR="00571877" w:rsidRPr="002200F3" w:rsidRDefault="00571877" w:rsidP="00571877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2200F3">
              <w:rPr>
                <w:rFonts w:asciiTheme="majorBidi" w:hAnsiTheme="majorBidi" w:cstheme="majorBidi"/>
                <w:b/>
                <w:bCs/>
              </w:rPr>
              <w:t>Kayseri, Turkey</w:t>
            </w:r>
            <w:r w:rsidRPr="002200F3">
              <w:rPr>
                <w:rFonts w:asciiTheme="majorBidi" w:hAnsiTheme="majorBidi" w:cstheme="majorBidi"/>
              </w:rPr>
              <w:t xml:space="preserve"> on 17-19 May 2013.</w:t>
            </w:r>
          </w:p>
        </w:tc>
      </w:tr>
      <w:tr w:rsidR="00571877" w:rsidRPr="002200F3" w:rsidTr="00571877">
        <w:tc>
          <w:tcPr>
            <w:tcW w:w="271" w:type="pct"/>
          </w:tcPr>
          <w:p w:rsidR="00571877" w:rsidRPr="002200F3" w:rsidRDefault="00571877" w:rsidP="00571877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2200F3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2465" w:type="pct"/>
          </w:tcPr>
          <w:p w:rsidR="00571877" w:rsidRPr="002200F3" w:rsidRDefault="00571877" w:rsidP="00571877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2200F3">
              <w:rPr>
                <w:rFonts w:asciiTheme="majorBidi" w:hAnsiTheme="majorBidi" w:cstheme="majorBidi"/>
              </w:rPr>
              <w:t>19</w:t>
            </w:r>
            <w:r w:rsidRPr="002200F3">
              <w:rPr>
                <w:rFonts w:asciiTheme="majorBidi" w:hAnsiTheme="majorBidi" w:cstheme="majorBidi"/>
                <w:vertAlign w:val="superscript"/>
              </w:rPr>
              <w:t>th</w:t>
            </w:r>
            <w:r w:rsidRPr="002200F3">
              <w:rPr>
                <w:rFonts w:asciiTheme="majorBidi" w:hAnsiTheme="majorBidi" w:cstheme="majorBidi"/>
              </w:rPr>
              <w:t xml:space="preserve">  International Symposium of Adapted Physical Activity (ISAPA)</w:t>
            </w:r>
          </w:p>
        </w:tc>
        <w:tc>
          <w:tcPr>
            <w:tcW w:w="2264" w:type="pct"/>
          </w:tcPr>
          <w:p w:rsidR="00571877" w:rsidRPr="002200F3" w:rsidRDefault="00571877" w:rsidP="00571877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2200F3">
              <w:rPr>
                <w:rFonts w:asciiTheme="majorBidi" w:hAnsiTheme="majorBidi" w:cstheme="majorBidi"/>
                <w:b/>
                <w:bCs/>
              </w:rPr>
              <w:t>Yedited University- Istanbul. Turkey</w:t>
            </w:r>
            <w:r w:rsidRPr="002200F3">
              <w:rPr>
                <w:rFonts w:asciiTheme="majorBidi" w:hAnsiTheme="majorBidi" w:cstheme="majorBidi"/>
              </w:rPr>
              <w:t xml:space="preserve"> 19</w:t>
            </w:r>
            <w:r w:rsidRPr="002200F3">
              <w:rPr>
                <w:rFonts w:asciiTheme="majorBidi" w:hAnsiTheme="majorBidi" w:cstheme="majorBidi"/>
                <w:vertAlign w:val="superscript"/>
              </w:rPr>
              <w:t>th</w:t>
            </w:r>
            <w:r w:rsidRPr="002200F3">
              <w:rPr>
                <w:rFonts w:asciiTheme="majorBidi" w:hAnsiTheme="majorBidi" w:cstheme="majorBidi"/>
              </w:rPr>
              <w:t>-23</w:t>
            </w:r>
            <w:r w:rsidRPr="002200F3">
              <w:rPr>
                <w:rFonts w:asciiTheme="majorBidi" w:hAnsiTheme="majorBidi" w:cstheme="majorBidi"/>
                <w:vertAlign w:val="superscript"/>
              </w:rPr>
              <w:t xml:space="preserve">th </w:t>
            </w:r>
            <w:r w:rsidRPr="002200F3">
              <w:rPr>
                <w:rFonts w:asciiTheme="majorBidi" w:hAnsiTheme="majorBidi" w:cstheme="majorBidi"/>
              </w:rPr>
              <w:t>july 2013</w:t>
            </w:r>
          </w:p>
        </w:tc>
      </w:tr>
      <w:tr w:rsidR="00571877" w:rsidRPr="002200F3" w:rsidTr="00FB01C3">
        <w:trPr>
          <w:trHeight w:val="427"/>
        </w:trPr>
        <w:tc>
          <w:tcPr>
            <w:tcW w:w="271" w:type="pct"/>
          </w:tcPr>
          <w:p w:rsidR="00571877" w:rsidRPr="002200F3" w:rsidRDefault="00571877" w:rsidP="00571877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2200F3"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2465" w:type="pct"/>
          </w:tcPr>
          <w:p w:rsidR="00571877" w:rsidRPr="002200F3" w:rsidRDefault="00571877" w:rsidP="00571877">
            <w:pPr>
              <w:spacing w:line="240" w:lineRule="auto"/>
              <w:jc w:val="both"/>
              <w:rPr>
                <w:rFonts w:asciiTheme="majorBidi" w:hAnsiTheme="majorBidi" w:cstheme="majorBidi"/>
              </w:rPr>
            </w:pPr>
            <w:r w:rsidRPr="002200F3">
              <w:rPr>
                <w:rFonts w:asciiTheme="majorBidi" w:hAnsiTheme="majorBidi" w:cstheme="majorBidi"/>
              </w:rPr>
              <w:t xml:space="preserve">5 </w:t>
            </w:r>
            <w:r w:rsidRPr="002200F3">
              <w:rPr>
                <w:rFonts w:asciiTheme="majorBidi" w:hAnsiTheme="majorBidi" w:cstheme="majorBidi"/>
                <w:vertAlign w:val="superscript"/>
              </w:rPr>
              <w:t>th</w:t>
            </w:r>
            <w:r w:rsidRPr="002200F3">
              <w:rPr>
                <w:rFonts w:asciiTheme="majorBidi" w:hAnsiTheme="majorBidi" w:cstheme="majorBidi"/>
              </w:rPr>
              <w:t xml:space="preserve"> International State-of-the-Art Congress ‘Rehabilitation: Mobility,Exercise &amp; Sports</w:t>
            </w:r>
          </w:p>
        </w:tc>
        <w:tc>
          <w:tcPr>
            <w:tcW w:w="2264" w:type="pct"/>
          </w:tcPr>
          <w:p w:rsidR="00571877" w:rsidRPr="002200F3" w:rsidRDefault="00571877" w:rsidP="00571877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2200F3">
              <w:rPr>
                <w:rFonts w:asciiTheme="majorBidi" w:hAnsiTheme="majorBidi" w:cstheme="majorBidi"/>
                <w:b/>
                <w:bCs/>
              </w:rPr>
              <w:t>Groningen</w:t>
            </w:r>
            <w:r w:rsidRPr="002200F3">
              <w:rPr>
                <w:rFonts w:asciiTheme="majorBidi" w:hAnsiTheme="majorBidi" w:cstheme="majorBidi"/>
                <w:b/>
                <w:bCs/>
                <w:rtl/>
              </w:rPr>
              <w:t>،</w:t>
            </w:r>
            <w:r w:rsidRPr="002200F3">
              <w:rPr>
                <w:rFonts w:asciiTheme="majorBidi" w:hAnsiTheme="majorBidi" w:cstheme="majorBidi"/>
                <w:b/>
                <w:bCs/>
              </w:rPr>
              <w:t xml:space="preserve"> the Netherlands</w:t>
            </w:r>
            <w:r w:rsidRPr="002200F3">
              <w:rPr>
                <w:rFonts w:asciiTheme="majorBidi" w:hAnsiTheme="majorBidi" w:cstheme="majorBidi"/>
              </w:rPr>
              <w:t xml:space="preserve"> 23-25 April 2014</w:t>
            </w:r>
          </w:p>
        </w:tc>
      </w:tr>
      <w:tr w:rsidR="00571877" w:rsidRPr="002200F3" w:rsidTr="00571877">
        <w:trPr>
          <w:trHeight w:val="841"/>
        </w:trPr>
        <w:tc>
          <w:tcPr>
            <w:tcW w:w="271" w:type="pct"/>
          </w:tcPr>
          <w:p w:rsidR="00571877" w:rsidRPr="002200F3" w:rsidRDefault="00571877" w:rsidP="00571877">
            <w:pPr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2465" w:type="pct"/>
          </w:tcPr>
          <w:p w:rsidR="00571877" w:rsidRPr="008608E6" w:rsidRDefault="00571877" w:rsidP="005718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8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International Leisure Sports and Recreation Culture 2015 WREA World Congress and Beijing Forum on China Leisure Sports.  </w:t>
            </w:r>
          </w:p>
        </w:tc>
        <w:tc>
          <w:tcPr>
            <w:tcW w:w="2264" w:type="pct"/>
          </w:tcPr>
          <w:p w:rsidR="00571877" w:rsidRPr="008608E6" w:rsidRDefault="00571877" w:rsidP="00571877">
            <w:pPr>
              <w:pStyle w:val="a3"/>
            </w:pPr>
            <w:r w:rsidRPr="008608E6">
              <w:rPr>
                <w:b/>
                <w:bCs/>
              </w:rPr>
              <w:t>Capital University of Physical Education and Sports in Beijing – China.</w:t>
            </w:r>
            <w:r>
              <w:t xml:space="preserve"> June 7th to June 11th, 2015</w:t>
            </w:r>
            <w:r w:rsidRPr="008608E6">
              <w:t xml:space="preserve">. </w:t>
            </w:r>
          </w:p>
        </w:tc>
      </w:tr>
    </w:tbl>
    <w:p w:rsidR="00571877" w:rsidRDefault="00571877" w:rsidP="00571877">
      <w:pPr>
        <w:pStyle w:val="a3"/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E92AD9" w:rsidRPr="00BC49CA" w:rsidRDefault="00BC49CA" w:rsidP="008608E6">
      <w:pPr>
        <w:tabs>
          <w:tab w:val="num" w:pos="720"/>
        </w:tabs>
        <w:bidi/>
        <w:spacing w:after="0" w:line="276" w:lineRule="auto"/>
        <w:rPr>
          <w:rFonts w:asciiTheme="majorBidi" w:eastAsia="Times New Roman" w:hAnsiTheme="majorBidi" w:cstheme="majorBidi"/>
          <w:sz w:val="28"/>
          <w:szCs w:val="28"/>
        </w:rPr>
      </w:pPr>
      <w:r w:rsidRPr="00BC49CA">
        <w:rPr>
          <w:rFonts w:asciiTheme="majorBidi" w:eastAsia="Times New Roman" w:hAnsiTheme="majorBidi" w:cstheme="majorBidi"/>
          <w:b/>
          <w:bCs/>
          <w:sz w:val="28"/>
          <w:szCs w:val="28"/>
          <w:rtl/>
        </w:rPr>
        <w:t>المنتديات والمؤتمرات</w:t>
      </w:r>
      <w:r>
        <w:rPr>
          <w:rFonts w:asciiTheme="majorBidi" w:eastAsia="Times New Roman" w:hAnsiTheme="majorBidi" w:cstheme="majorBidi" w:hint="cs"/>
          <w:b/>
          <w:bCs/>
          <w:sz w:val="28"/>
          <w:szCs w:val="28"/>
          <w:rtl/>
        </w:rPr>
        <w:t xml:space="preserve"> الشبابية</w:t>
      </w:r>
      <w:r w:rsidR="005F2B2B">
        <w:rPr>
          <w:rFonts w:asciiTheme="majorBidi" w:eastAsia="Times New Roman" w:hAnsiTheme="majorBidi" w:cstheme="majorBidi" w:hint="cs"/>
          <w:b/>
          <w:bCs/>
          <w:sz w:val="28"/>
          <w:szCs w:val="28"/>
          <w:rtl/>
        </w:rPr>
        <w:t xml:space="preserve"> العربية والدولية</w:t>
      </w:r>
      <w:r w:rsidR="00540779">
        <w:rPr>
          <w:rFonts w:asciiTheme="majorBidi" w:eastAsia="Times New Roman" w:hAnsiTheme="majorBidi" w:cstheme="majorBidi" w:hint="cs"/>
          <w:sz w:val="28"/>
          <w:szCs w:val="28"/>
          <w:rtl/>
        </w:rPr>
        <w:t>:</w:t>
      </w:r>
    </w:p>
    <w:p w:rsidR="00BC49CA" w:rsidRPr="00BC49CA" w:rsidRDefault="00BC49CA" w:rsidP="00B376DF">
      <w:pPr>
        <w:pStyle w:val="a3"/>
        <w:numPr>
          <w:ilvl w:val="0"/>
          <w:numId w:val="1"/>
        </w:numPr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BC49CA">
        <w:rPr>
          <w:rFonts w:asciiTheme="majorBidi" w:hAnsiTheme="majorBidi" w:cstheme="majorBidi"/>
          <w:sz w:val="28"/>
          <w:szCs w:val="28"/>
          <w:rtl/>
        </w:rPr>
        <w:t>مثل المملكة العربية السعودية في منتدى الشباب العربي الاول في   الجمهورية العربية اليمنية عام 1999م.</w:t>
      </w:r>
    </w:p>
    <w:p w:rsidR="00BC49CA" w:rsidRPr="00BC49CA" w:rsidRDefault="00BC49CA" w:rsidP="00B376DF">
      <w:pPr>
        <w:pStyle w:val="a3"/>
        <w:numPr>
          <w:ilvl w:val="0"/>
          <w:numId w:val="1"/>
        </w:numPr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BC49CA">
        <w:rPr>
          <w:rFonts w:asciiTheme="majorBidi" w:hAnsiTheme="majorBidi" w:cstheme="majorBidi"/>
          <w:sz w:val="28"/>
          <w:szCs w:val="28"/>
          <w:rtl/>
        </w:rPr>
        <w:t xml:space="preserve">مثل المملكة العربية السعودية في منتدى الشباب العالمي </w:t>
      </w:r>
      <w:r w:rsidRPr="00BC49CA">
        <w:rPr>
          <w:rFonts w:asciiTheme="majorBidi" w:hAnsiTheme="majorBidi" w:cstheme="majorBidi" w:hint="cs"/>
          <w:sz w:val="28"/>
          <w:szCs w:val="28"/>
          <w:rtl/>
        </w:rPr>
        <w:t>بفرنسا عام</w:t>
      </w:r>
      <w:r w:rsidRPr="00BC49CA">
        <w:rPr>
          <w:rFonts w:asciiTheme="majorBidi" w:hAnsiTheme="majorBidi" w:cstheme="majorBidi"/>
          <w:sz w:val="28"/>
          <w:szCs w:val="28"/>
          <w:rtl/>
        </w:rPr>
        <w:t xml:space="preserve"> 2001م.</w:t>
      </w:r>
    </w:p>
    <w:p w:rsidR="00BC49CA" w:rsidRPr="00BC49CA" w:rsidRDefault="00BC49CA" w:rsidP="00B376DF">
      <w:pPr>
        <w:pStyle w:val="a3"/>
        <w:numPr>
          <w:ilvl w:val="0"/>
          <w:numId w:val="1"/>
        </w:numPr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BC49CA">
        <w:rPr>
          <w:rFonts w:asciiTheme="majorBidi" w:hAnsiTheme="majorBidi" w:cstheme="majorBidi"/>
          <w:sz w:val="28"/>
          <w:szCs w:val="28"/>
          <w:rtl/>
        </w:rPr>
        <w:t>مثل المملكة العربية السعودية في منتدى الشباب العربي الثاني في   بالرياض عام 1422هـ.</w:t>
      </w:r>
    </w:p>
    <w:p w:rsidR="00BC49CA" w:rsidRPr="00BC49CA" w:rsidRDefault="00BC49CA" w:rsidP="00B376DF">
      <w:pPr>
        <w:pStyle w:val="a3"/>
        <w:numPr>
          <w:ilvl w:val="0"/>
          <w:numId w:val="1"/>
        </w:numPr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BC49CA">
        <w:rPr>
          <w:rFonts w:asciiTheme="majorBidi" w:hAnsiTheme="majorBidi" w:cstheme="majorBidi"/>
          <w:sz w:val="28"/>
          <w:szCs w:val="28"/>
          <w:rtl/>
        </w:rPr>
        <w:t>مثل المملكة العربية السعودية في منتدى الشباب العربي الثالث بجمهورية العربية السورية عام 1424هـ.</w:t>
      </w:r>
    </w:p>
    <w:p w:rsidR="00BC49CA" w:rsidRPr="00BC49CA" w:rsidRDefault="00BC49CA" w:rsidP="00B376DF">
      <w:pPr>
        <w:pStyle w:val="a3"/>
        <w:numPr>
          <w:ilvl w:val="0"/>
          <w:numId w:val="1"/>
        </w:numPr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BC49CA">
        <w:rPr>
          <w:rFonts w:asciiTheme="majorBidi" w:hAnsiTheme="majorBidi" w:cstheme="majorBidi"/>
          <w:sz w:val="28"/>
          <w:szCs w:val="28"/>
          <w:rtl/>
        </w:rPr>
        <w:t xml:space="preserve">مثل المملكة العربية السعودية في منتدى الفكر العربي بالمملكة </w:t>
      </w:r>
      <w:r w:rsidRPr="00BC49CA">
        <w:rPr>
          <w:rFonts w:asciiTheme="majorBidi" w:hAnsiTheme="majorBidi" w:cstheme="majorBidi" w:hint="cs"/>
          <w:sz w:val="28"/>
          <w:szCs w:val="28"/>
          <w:rtl/>
        </w:rPr>
        <w:t>الاردنية الهاشمية</w:t>
      </w:r>
      <w:r w:rsidRPr="00BC49CA">
        <w:rPr>
          <w:rFonts w:asciiTheme="majorBidi" w:hAnsiTheme="majorBidi" w:cstheme="majorBidi"/>
          <w:sz w:val="28"/>
          <w:szCs w:val="28"/>
          <w:rtl/>
        </w:rPr>
        <w:t xml:space="preserve"> عام 1425هـ.</w:t>
      </w:r>
    </w:p>
    <w:p w:rsidR="00BC49CA" w:rsidRPr="00BC49CA" w:rsidRDefault="00BC49CA" w:rsidP="00B376DF">
      <w:pPr>
        <w:pStyle w:val="a3"/>
        <w:numPr>
          <w:ilvl w:val="0"/>
          <w:numId w:val="1"/>
        </w:numPr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BC49CA">
        <w:rPr>
          <w:rFonts w:asciiTheme="majorBidi" w:hAnsiTheme="majorBidi" w:cstheme="majorBidi"/>
          <w:sz w:val="28"/>
          <w:szCs w:val="28"/>
          <w:rtl/>
        </w:rPr>
        <w:t xml:space="preserve">مثل المملكة العربية السعودية في لقاء شباب العواصم العربية </w:t>
      </w:r>
      <w:r w:rsidRPr="00BC49CA">
        <w:rPr>
          <w:rFonts w:asciiTheme="majorBidi" w:hAnsiTheme="majorBidi" w:cstheme="majorBidi" w:hint="cs"/>
          <w:sz w:val="28"/>
          <w:szCs w:val="28"/>
          <w:rtl/>
        </w:rPr>
        <w:t>بالمملكة الاردنية</w:t>
      </w:r>
      <w:r w:rsidRPr="00BC49CA">
        <w:rPr>
          <w:rFonts w:asciiTheme="majorBidi" w:hAnsiTheme="majorBidi" w:cstheme="majorBidi"/>
          <w:sz w:val="28"/>
          <w:szCs w:val="28"/>
          <w:rtl/>
        </w:rPr>
        <w:t xml:space="preserve"> الهاشمية عام 1426هـ.</w:t>
      </w:r>
    </w:p>
    <w:p w:rsidR="00BC49CA" w:rsidRPr="00BC49CA" w:rsidRDefault="00BC49CA" w:rsidP="00B376DF">
      <w:pPr>
        <w:pStyle w:val="a3"/>
        <w:numPr>
          <w:ilvl w:val="0"/>
          <w:numId w:val="1"/>
        </w:numPr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BC49CA">
        <w:rPr>
          <w:rFonts w:asciiTheme="majorBidi" w:hAnsiTheme="majorBidi" w:cstheme="majorBidi"/>
          <w:sz w:val="28"/>
          <w:szCs w:val="28"/>
          <w:rtl/>
        </w:rPr>
        <w:lastRenderedPageBreak/>
        <w:t>مثل المملكة العربية السعودية في مؤتمر الشباب الخليجي الرابع في مملكة البحرين عام 1426هـ.</w:t>
      </w:r>
    </w:p>
    <w:p w:rsidR="008608E6" w:rsidRDefault="00BC49CA" w:rsidP="005D59DC">
      <w:pPr>
        <w:pStyle w:val="a3"/>
        <w:numPr>
          <w:ilvl w:val="0"/>
          <w:numId w:val="1"/>
        </w:numPr>
        <w:bidi/>
        <w:spacing w:before="0" w:beforeAutospacing="0" w:after="0" w:afterAutospacing="0"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BC49CA">
        <w:rPr>
          <w:rFonts w:asciiTheme="majorBidi" w:hAnsiTheme="majorBidi" w:cstheme="majorBidi"/>
          <w:sz w:val="28"/>
          <w:szCs w:val="28"/>
          <w:rtl/>
        </w:rPr>
        <w:t>مثل المملكة العربية السعودية في مؤتمر السياسات الشبابية في</w:t>
      </w:r>
      <w:r w:rsidRPr="00BC49CA">
        <w:rPr>
          <w:rFonts w:asciiTheme="majorBidi" w:hAnsiTheme="majorBidi" w:cstheme="majorBidi"/>
          <w:sz w:val="28"/>
          <w:szCs w:val="28"/>
        </w:rPr>
        <w:t xml:space="preserve">   </w:t>
      </w:r>
      <w:r w:rsidRPr="00BC49CA">
        <w:rPr>
          <w:rFonts w:asciiTheme="majorBidi" w:hAnsiTheme="majorBidi" w:cstheme="majorBidi"/>
          <w:sz w:val="28"/>
          <w:szCs w:val="28"/>
          <w:rtl/>
        </w:rPr>
        <w:t>القاهرة بجمهورية مصر العربية 2007</w:t>
      </w:r>
      <w:r w:rsidR="00490575" w:rsidRPr="00BC49CA">
        <w:rPr>
          <w:rFonts w:asciiTheme="majorBidi" w:hAnsiTheme="majorBidi" w:cstheme="majorBidi" w:hint="cs"/>
          <w:sz w:val="28"/>
          <w:szCs w:val="28"/>
          <w:rtl/>
        </w:rPr>
        <w:t>م.</w:t>
      </w:r>
    </w:p>
    <w:p w:rsidR="008D437D" w:rsidRPr="005D59DC" w:rsidRDefault="008D437D" w:rsidP="008D437D">
      <w:pPr>
        <w:pStyle w:val="a3"/>
        <w:bidi/>
        <w:spacing w:before="0" w:beforeAutospacing="0" w:after="0" w:afterAutospacing="0" w:line="276" w:lineRule="auto"/>
        <w:ind w:left="720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5F2B2B" w:rsidRPr="00540779" w:rsidRDefault="005F2B2B" w:rsidP="005D59DC">
      <w:pPr>
        <w:bidi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5F2B2B">
        <w:rPr>
          <w:rFonts w:asciiTheme="majorBidi" w:hAnsiTheme="majorBidi" w:cstheme="majorBidi" w:hint="cs"/>
          <w:b/>
          <w:bCs/>
          <w:sz w:val="28"/>
          <w:szCs w:val="28"/>
          <w:rtl/>
        </w:rPr>
        <w:t>المعسكرات الشبابية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المحلية والعربية </w:t>
      </w:r>
      <w:r w:rsidR="008608E6">
        <w:rPr>
          <w:rFonts w:asciiTheme="majorBidi" w:hAnsiTheme="majorBidi" w:cstheme="majorBidi" w:hint="cs"/>
          <w:b/>
          <w:bCs/>
          <w:sz w:val="28"/>
          <w:szCs w:val="28"/>
          <w:rtl/>
        </w:rPr>
        <w:t>والدولية:</w:t>
      </w:r>
    </w:p>
    <w:p w:rsidR="005F2B2B" w:rsidRPr="00B376DF" w:rsidRDefault="005F2B2B" w:rsidP="005D59DC">
      <w:pPr>
        <w:pStyle w:val="a3"/>
        <w:numPr>
          <w:ilvl w:val="0"/>
          <w:numId w:val="1"/>
        </w:numPr>
        <w:bidi/>
        <w:spacing w:before="0" w:beforeAutospacing="0" w:after="0" w:afterAutospacing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B376DF">
        <w:rPr>
          <w:rFonts w:asciiTheme="majorBidi" w:hAnsiTheme="majorBidi" w:cstheme="majorBidi" w:hint="cs"/>
          <w:sz w:val="28"/>
          <w:szCs w:val="28"/>
          <w:rtl/>
        </w:rPr>
        <w:t>القائد العام لمعسكرات الرئاسة العامة لرعاية الشباب (المعسكرات الترويحية ومعسكرات العمل) من عام 2000 حتى عام 2009م.</w:t>
      </w:r>
    </w:p>
    <w:p w:rsidR="005F2B2B" w:rsidRPr="00B376DF" w:rsidRDefault="005F2B2B" w:rsidP="005D59DC">
      <w:pPr>
        <w:pStyle w:val="a3"/>
        <w:numPr>
          <w:ilvl w:val="0"/>
          <w:numId w:val="1"/>
        </w:numPr>
        <w:bidi/>
        <w:spacing w:before="0" w:beforeAutospacing="0" w:after="0" w:afterAutospacing="0"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B376DF">
        <w:rPr>
          <w:rFonts w:asciiTheme="majorBidi" w:hAnsiTheme="majorBidi" w:cstheme="majorBidi"/>
          <w:sz w:val="28"/>
          <w:szCs w:val="28"/>
          <w:rtl/>
        </w:rPr>
        <w:t>شارك في معسكر الشباب الدولي بكوريا الجنوبية عام 2000م.</w:t>
      </w:r>
    </w:p>
    <w:p w:rsidR="005F2B2B" w:rsidRPr="00B376DF" w:rsidRDefault="005F2B2B" w:rsidP="005D59DC">
      <w:pPr>
        <w:pStyle w:val="a3"/>
        <w:numPr>
          <w:ilvl w:val="0"/>
          <w:numId w:val="1"/>
        </w:numPr>
        <w:bidi/>
        <w:spacing w:before="0" w:beforeAutospacing="0" w:after="0" w:afterAutospacing="0"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B376DF">
        <w:rPr>
          <w:rFonts w:asciiTheme="majorBidi" w:hAnsiTheme="majorBidi" w:cstheme="majorBidi" w:hint="cs"/>
          <w:sz w:val="28"/>
          <w:szCs w:val="28"/>
          <w:rtl/>
        </w:rPr>
        <w:t>شارك في</w:t>
      </w:r>
      <w:r w:rsidRPr="00B376DF">
        <w:rPr>
          <w:rFonts w:asciiTheme="majorBidi" w:hAnsiTheme="majorBidi" w:cstheme="majorBidi"/>
          <w:sz w:val="28"/>
          <w:szCs w:val="28"/>
          <w:rtl/>
        </w:rPr>
        <w:t xml:space="preserve"> قيادة المعسكرات المحلية التابعة للرئاسة العامة </w:t>
      </w:r>
      <w:r w:rsidRPr="00B376DF">
        <w:rPr>
          <w:rFonts w:asciiTheme="majorBidi" w:hAnsiTheme="majorBidi" w:cstheme="majorBidi" w:hint="cs"/>
          <w:sz w:val="28"/>
          <w:szCs w:val="28"/>
          <w:rtl/>
        </w:rPr>
        <w:t>لرعاية الشباب</w:t>
      </w:r>
      <w:r w:rsidRPr="00B376DF">
        <w:rPr>
          <w:rFonts w:asciiTheme="majorBidi" w:hAnsiTheme="majorBidi" w:cstheme="majorBidi"/>
          <w:sz w:val="28"/>
          <w:szCs w:val="28"/>
          <w:rtl/>
        </w:rPr>
        <w:t xml:space="preserve"> في </w:t>
      </w:r>
      <w:r w:rsidRPr="00B376DF">
        <w:rPr>
          <w:rFonts w:asciiTheme="majorBidi" w:hAnsiTheme="majorBidi" w:cstheme="majorBidi" w:hint="cs"/>
          <w:sz w:val="28"/>
          <w:szCs w:val="28"/>
          <w:rtl/>
        </w:rPr>
        <w:t>كل من: الرياض -الطائف</w:t>
      </w:r>
      <w:r w:rsidRPr="00B376DF">
        <w:rPr>
          <w:rFonts w:asciiTheme="majorBidi" w:hAnsiTheme="majorBidi" w:cstheme="majorBidi"/>
          <w:sz w:val="28"/>
          <w:szCs w:val="28"/>
          <w:rtl/>
        </w:rPr>
        <w:t xml:space="preserve"> – </w:t>
      </w:r>
      <w:r w:rsidRPr="00B376DF">
        <w:rPr>
          <w:rFonts w:asciiTheme="majorBidi" w:hAnsiTheme="majorBidi" w:cstheme="majorBidi" w:hint="cs"/>
          <w:sz w:val="28"/>
          <w:szCs w:val="28"/>
          <w:rtl/>
        </w:rPr>
        <w:t>حائل-المدينة</w:t>
      </w:r>
      <w:r w:rsidRPr="00B376DF">
        <w:rPr>
          <w:rFonts w:asciiTheme="majorBidi" w:hAnsiTheme="majorBidi" w:cstheme="majorBidi"/>
          <w:sz w:val="28"/>
          <w:szCs w:val="28"/>
          <w:rtl/>
        </w:rPr>
        <w:t xml:space="preserve"> المنورة – الخرج </w:t>
      </w:r>
      <w:r w:rsidRPr="00B376DF">
        <w:rPr>
          <w:rFonts w:asciiTheme="majorBidi" w:hAnsiTheme="majorBidi" w:cstheme="majorBidi" w:hint="cs"/>
          <w:sz w:val="28"/>
          <w:szCs w:val="28"/>
          <w:rtl/>
        </w:rPr>
        <w:t>-جازان</w:t>
      </w:r>
      <w:r w:rsidRPr="00B376DF">
        <w:rPr>
          <w:rFonts w:asciiTheme="majorBidi" w:hAnsiTheme="majorBidi" w:cstheme="majorBidi"/>
          <w:sz w:val="28"/>
          <w:szCs w:val="28"/>
          <w:rtl/>
        </w:rPr>
        <w:t xml:space="preserve"> – </w:t>
      </w:r>
      <w:r w:rsidRPr="00B376DF">
        <w:rPr>
          <w:rFonts w:asciiTheme="majorBidi" w:hAnsiTheme="majorBidi" w:cstheme="majorBidi" w:hint="cs"/>
          <w:sz w:val="28"/>
          <w:szCs w:val="28"/>
          <w:rtl/>
        </w:rPr>
        <w:t xml:space="preserve">الجوف-الدمام </w:t>
      </w:r>
      <w:r w:rsidRPr="00B376DF">
        <w:rPr>
          <w:rFonts w:asciiTheme="majorBidi" w:hAnsiTheme="majorBidi" w:cstheme="majorBidi"/>
          <w:sz w:val="28"/>
          <w:szCs w:val="28"/>
          <w:rtl/>
        </w:rPr>
        <w:t>–</w:t>
      </w:r>
      <w:r w:rsidRPr="00B376DF">
        <w:rPr>
          <w:rFonts w:asciiTheme="majorBidi" w:hAnsiTheme="majorBidi" w:cstheme="majorBidi" w:hint="cs"/>
          <w:sz w:val="28"/>
          <w:szCs w:val="28"/>
          <w:rtl/>
        </w:rPr>
        <w:t xml:space="preserve"> الاحساء.</w:t>
      </w:r>
    </w:p>
    <w:p w:rsidR="005F2B2B" w:rsidRPr="00B376DF" w:rsidRDefault="005F2B2B" w:rsidP="005D59DC">
      <w:pPr>
        <w:pStyle w:val="a3"/>
        <w:numPr>
          <w:ilvl w:val="0"/>
          <w:numId w:val="1"/>
        </w:numPr>
        <w:bidi/>
        <w:spacing w:before="0" w:beforeAutospacing="0" w:after="0" w:afterAutospacing="0"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B376DF">
        <w:rPr>
          <w:rFonts w:asciiTheme="majorBidi" w:hAnsiTheme="majorBidi" w:cstheme="majorBidi"/>
          <w:sz w:val="28"/>
          <w:szCs w:val="28"/>
          <w:rtl/>
        </w:rPr>
        <w:t>شارك في معسكر العمل الدولي بنويبع بجمهورية مصر العربية</w:t>
      </w:r>
      <w:r w:rsidRPr="00B376DF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B376DF">
        <w:rPr>
          <w:rFonts w:asciiTheme="majorBidi" w:hAnsiTheme="majorBidi" w:cstheme="majorBidi"/>
          <w:sz w:val="28"/>
          <w:szCs w:val="28"/>
          <w:rtl/>
        </w:rPr>
        <w:t>عام 2001م.</w:t>
      </w:r>
    </w:p>
    <w:p w:rsidR="005F2B2B" w:rsidRPr="00B376DF" w:rsidRDefault="005F2B2B" w:rsidP="005D59DC">
      <w:pPr>
        <w:pStyle w:val="a3"/>
        <w:numPr>
          <w:ilvl w:val="0"/>
          <w:numId w:val="1"/>
        </w:numPr>
        <w:bidi/>
        <w:spacing w:before="0" w:beforeAutospacing="0" w:after="0" w:afterAutospacing="0"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B376DF">
        <w:rPr>
          <w:rFonts w:asciiTheme="majorBidi" w:hAnsiTheme="majorBidi" w:cstheme="majorBidi"/>
          <w:sz w:val="28"/>
          <w:szCs w:val="28"/>
          <w:rtl/>
        </w:rPr>
        <w:t xml:space="preserve">شارك في معسكر العمل الدولي ببور سعيد بجمهورية مصر </w:t>
      </w:r>
      <w:r w:rsidRPr="00B376DF">
        <w:rPr>
          <w:rFonts w:asciiTheme="majorBidi" w:hAnsiTheme="majorBidi" w:cstheme="majorBidi" w:hint="cs"/>
          <w:sz w:val="28"/>
          <w:szCs w:val="28"/>
          <w:rtl/>
        </w:rPr>
        <w:t>العربية عام</w:t>
      </w:r>
      <w:r w:rsidRPr="00B376DF">
        <w:rPr>
          <w:rFonts w:asciiTheme="majorBidi" w:hAnsiTheme="majorBidi" w:cstheme="majorBidi"/>
          <w:sz w:val="28"/>
          <w:szCs w:val="28"/>
          <w:rtl/>
        </w:rPr>
        <w:t>2005م.</w:t>
      </w:r>
    </w:p>
    <w:p w:rsidR="0057591D" w:rsidRDefault="005F2B2B" w:rsidP="005D59DC">
      <w:pPr>
        <w:pStyle w:val="a3"/>
        <w:numPr>
          <w:ilvl w:val="0"/>
          <w:numId w:val="1"/>
        </w:numPr>
        <w:bidi/>
        <w:spacing w:before="0" w:beforeAutospacing="0" w:after="0" w:afterAutospacing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B376DF">
        <w:rPr>
          <w:rFonts w:asciiTheme="majorBidi" w:hAnsiTheme="majorBidi" w:cstheme="majorBidi"/>
          <w:sz w:val="28"/>
          <w:szCs w:val="28"/>
          <w:rtl/>
        </w:rPr>
        <w:t>شارك في معسكر تدريب القيادات الشبابية في المملكة المتحدة عام 2007م.</w:t>
      </w:r>
    </w:p>
    <w:p w:rsidR="008D437D" w:rsidRPr="0057591D" w:rsidRDefault="008D437D" w:rsidP="008D437D">
      <w:pPr>
        <w:pStyle w:val="a3"/>
        <w:bidi/>
        <w:spacing w:before="0" w:beforeAutospacing="0" w:after="0" w:afterAutospacing="0" w:line="360" w:lineRule="auto"/>
        <w:ind w:left="720"/>
        <w:jc w:val="both"/>
        <w:rPr>
          <w:rFonts w:asciiTheme="majorBidi" w:hAnsiTheme="majorBidi" w:cstheme="majorBidi"/>
          <w:sz w:val="28"/>
          <w:szCs w:val="28"/>
        </w:rPr>
      </w:pPr>
    </w:p>
    <w:p w:rsidR="0057591D" w:rsidRPr="0057591D" w:rsidRDefault="0057591D" w:rsidP="005D59DC">
      <w:pPr>
        <w:pStyle w:val="a3"/>
        <w:bidi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57591D">
        <w:rPr>
          <w:rFonts w:asciiTheme="majorBidi" w:hAnsiTheme="majorBidi" w:cstheme="majorBidi" w:hint="cs"/>
          <w:b/>
          <w:bCs/>
          <w:sz w:val="28"/>
          <w:szCs w:val="28"/>
          <w:rtl/>
        </w:rPr>
        <w:t>الاهتمامات:</w:t>
      </w:r>
    </w:p>
    <w:p w:rsidR="007A1035" w:rsidRDefault="007A1035" w:rsidP="005D59DC">
      <w:pPr>
        <w:pStyle w:val="a3"/>
        <w:numPr>
          <w:ilvl w:val="0"/>
          <w:numId w:val="1"/>
        </w:numPr>
        <w:bidi/>
        <w:spacing w:before="0" w:beforeAutospacing="0" w:after="0" w:afterAutospacing="0"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>الإدارة الرياضية.</w:t>
      </w:r>
    </w:p>
    <w:p w:rsidR="0057591D" w:rsidRDefault="0057591D" w:rsidP="005D59DC">
      <w:pPr>
        <w:pStyle w:val="a3"/>
        <w:numPr>
          <w:ilvl w:val="0"/>
          <w:numId w:val="1"/>
        </w:numPr>
        <w:bidi/>
        <w:spacing w:before="0" w:beforeAutospacing="0" w:after="0" w:afterAutospacing="0"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تصميم البرامج </w:t>
      </w:r>
      <w:r w:rsidR="007A1035">
        <w:rPr>
          <w:rFonts w:asciiTheme="majorBidi" w:hAnsiTheme="majorBidi" w:cstheme="majorBidi" w:hint="cs"/>
          <w:sz w:val="28"/>
          <w:szCs w:val="28"/>
          <w:rtl/>
        </w:rPr>
        <w:t xml:space="preserve"> الرياضية و</w:t>
      </w:r>
      <w:r>
        <w:rPr>
          <w:rFonts w:asciiTheme="majorBidi" w:hAnsiTheme="majorBidi" w:cstheme="majorBidi" w:hint="cs"/>
          <w:sz w:val="28"/>
          <w:szCs w:val="28"/>
          <w:rtl/>
        </w:rPr>
        <w:t>الترويحية</w:t>
      </w:r>
      <w:r w:rsidR="007A1035"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57591D" w:rsidRPr="0057591D" w:rsidRDefault="0057591D" w:rsidP="005D59DC">
      <w:pPr>
        <w:pStyle w:val="a3"/>
        <w:numPr>
          <w:ilvl w:val="0"/>
          <w:numId w:val="1"/>
        </w:numPr>
        <w:bidi/>
        <w:spacing w:before="0" w:beforeAutospacing="0" w:after="0" w:afterAutospacing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57591D">
        <w:rPr>
          <w:rFonts w:asciiTheme="majorBidi" w:hAnsiTheme="majorBidi" w:cstheme="majorBidi" w:hint="cs"/>
          <w:sz w:val="28"/>
          <w:szCs w:val="28"/>
          <w:rtl/>
        </w:rPr>
        <w:t>سلوكيات أوقات الفراغ والترويح.</w:t>
      </w:r>
    </w:p>
    <w:p w:rsidR="0057591D" w:rsidRPr="0057591D" w:rsidRDefault="0057591D" w:rsidP="005D59DC">
      <w:pPr>
        <w:pStyle w:val="a3"/>
        <w:numPr>
          <w:ilvl w:val="0"/>
          <w:numId w:val="1"/>
        </w:numPr>
        <w:bidi/>
        <w:spacing w:before="0" w:beforeAutospacing="0" w:after="0" w:afterAutospacing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57591D">
        <w:rPr>
          <w:rFonts w:asciiTheme="majorBidi" w:hAnsiTheme="majorBidi" w:cstheme="majorBidi" w:hint="cs"/>
          <w:sz w:val="28"/>
          <w:szCs w:val="28"/>
          <w:rtl/>
        </w:rPr>
        <w:t xml:space="preserve">معوقات الاشتراك في الأنشطة الرياضية </w:t>
      </w:r>
      <w:r w:rsidR="007A1035">
        <w:rPr>
          <w:rFonts w:asciiTheme="majorBidi" w:hAnsiTheme="majorBidi" w:cstheme="majorBidi" w:hint="cs"/>
          <w:sz w:val="28"/>
          <w:szCs w:val="28"/>
          <w:rtl/>
        </w:rPr>
        <w:t>و</w:t>
      </w:r>
      <w:r w:rsidRPr="0057591D">
        <w:rPr>
          <w:rFonts w:asciiTheme="majorBidi" w:hAnsiTheme="majorBidi" w:cstheme="majorBidi" w:hint="cs"/>
          <w:sz w:val="28"/>
          <w:szCs w:val="28"/>
          <w:rtl/>
        </w:rPr>
        <w:t>الترويحية.</w:t>
      </w:r>
    </w:p>
    <w:p w:rsidR="007A1035" w:rsidRPr="0057591D" w:rsidRDefault="007A1035" w:rsidP="007A1035">
      <w:pPr>
        <w:pStyle w:val="a3"/>
        <w:numPr>
          <w:ilvl w:val="0"/>
          <w:numId w:val="1"/>
        </w:numPr>
        <w:bidi/>
        <w:spacing w:before="0" w:beforeAutospacing="0" w:after="0" w:afterAutospacing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57591D">
        <w:rPr>
          <w:rFonts w:asciiTheme="majorBidi" w:hAnsiTheme="majorBidi" w:cstheme="majorBidi" w:hint="cs"/>
          <w:sz w:val="28"/>
          <w:szCs w:val="28"/>
          <w:rtl/>
        </w:rPr>
        <w:t xml:space="preserve">الترويح </w:t>
      </w:r>
      <w:r>
        <w:rPr>
          <w:rFonts w:asciiTheme="majorBidi" w:hAnsiTheme="majorBidi" w:cstheme="majorBidi" w:hint="cs"/>
          <w:sz w:val="28"/>
          <w:szCs w:val="28"/>
          <w:rtl/>
        </w:rPr>
        <w:t>الرياضي لذ</w:t>
      </w:r>
      <w:r w:rsidRPr="0057591D">
        <w:rPr>
          <w:rFonts w:asciiTheme="majorBidi" w:hAnsiTheme="majorBidi" w:cstheme="majorBidi" w:hint="cs"/>
          <w:sz w:val="28"/>
          <w:szCs w:val="28"/>
          <w:rtl/>
        </w:rPr>
        <w:t>وي الاحتياجات الخاصة.</w:t>
      </w:r>
    </w:p>
    <w:p w:rsidR="0057591D" w:rsidRDefault="0057591D" w:rsidP="005D59DC">
      <w:pPr>
        <w:pStyle w:val="a3"/>
        <w:numPr>
          <w:ilvl w:val="0"/>
          <w:numId w:val="1"/>
        </w:numPr>
        <w:bidi/>
        <w:spacing w:before="0" w:beforeAutospacing="0" w:after="0" w:afterAutospacing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57591D">
        <w:rPr>
          <w:rFonts w:asciiTheme="majorBidi" w:hAnsiTheme="majorBidi" w:cstheme="majorBidi" w:hint="cs"/>
          <w:sz w:val="28"/>
          <w:szCs w:val="28"/>
          <w:rtl/>
        </w:rPr>
        <w:t>الترويح الرياضي.</w:t>
      </w:r>
    </w:p>
    <w:p w:rsidR="00306E24" w:rsidRPr="0057591D" w:rsidRDefault="00306E24" w:rsidP="00306E24">
      <w:pPr>
        <w:pStyle w:val="a3"/>
        <w:bidi/>
        <w:spacing w:before="0" w:beforeAutospacing="0" w:after="0" w:afterAutospacing="0" w:line="360" w:lineRule="auto"/>
        <w:ind w:left="720"/>
        <w:jc w:val="both"/>
        <w:rPr>
          <w:rFonts w:asciiTheme="majorBidi" w:hAnsiTheme="majorBidi" w:cstheme="majorBidi"/>
          <w:sz w:val="28"/>
          <w:szCs w:val="28"/>
        </w:rPr>
      </w:pPr>
    </w:p>
    <w:p w:rsidR="0057591D" w:rsidRPr="0057591D" w:rsidRDefault="0057591D" w:rsidP="0057591D">
      <w:pPr>
        <w:pStyle w:val="a3"/>
        <w:bidi/>
        <w:spacing w:before="0" w:beforeAutospacing="0" w:after="0" w:afterAutospacing="0" w:line="276" w:lineRule="auto"/>
        <w:ind w:left="720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5F2B2B" w:rsidRPr="00B376DF" w:rsidRDefault="005F2B2B" w:rsidP="00B376DF">
      <w:pPr>
        <w:pStyle w:val="a3"/>
        <w:bidi/>
        <w:spacing w:before="0" w:beforeAutospacing="0" w:after="0" w:afterAutospacing="0" w:line="276" w:lineRule="auto"/>
        <w:ind w:left="360"/>
        <w:jc w:val="both"/>
        <w:rPr>
          <w:rFonts w:asciiTheme="majorBidi" w:hAnsiTheme="majorBidi" w:cstheme="majorBidi"/>
          <w:sz w:val="28"/>
          <w:szCs w:val="28"/>
        </w:rPr>
      </w:pPr>
    </w:p>
    <w:sectPr w:rsidR="005F2B2B" w:rsidRPr="00B376DF" w:rsidSect="00932B3B">
      <w:footerReference w:type="default" r:id="rId8"/>
      <w:pgSz w:w="12240" w:h="15840"/>
      <w:pgMar w:top="1440" w:right="1800" w:bottom="1440" w:left="180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FD6" w:rsidRDefault="003C5FD6" w:rsidP="00932B3B">
      <w:pPr>
        <w:spacing w:after="0" w:line="240" w:lineRule="auto"/>
      </w:pPr>
      <w:r>
        <w:separator/>
      </w:r>
    </w:p>
  </w:endnote>
  <w:endnote w:type="continuationSeparator" w:id="0">
    <w:p w:rsidR="003C5FD6" w:rsidRDefault="003C5FD6" w:rsidP="00932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39846374"/>
      <w:docPartObj>
        <w:docPartGallery w:val="Page Numbers (Bottom of Page)"/>
        <w:docPartUnique/>
      </w:docPartObj>
    </w:sdtPr>
    <w:sdtEndPr/>
    <w:sdtContent>
      <w:p w:rsidR="00932B3B" w:rsidRDefault="00932B3B">
        <w:pPr>
          <w:pStyle w:val="a6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0F74" w:rsidRPr="00330F74">
          <w:rPr>
            <w:rFonts w:cs="Calibri"/>
            <w:noProof/>
            <w:lang w:val="ar-SA"/>
          </w:rPr>
          <w:t>2</w:t>
        </w:r>
        <w:r>
          <w:fldChar w:fldCharType="end"/>
        </w:r>
      </w:p>
    </w:sdtContent>
  </w:sdt>
  <w:p w:rsidR="00932B3B" w:rsidRDefault="00932B3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FD6" w:rsidRDefault="003C5FD6" w:rsidP="00932B3B">
      <w:pPr>
        <w:spacing w:after="0" w:line="240" w:lineRule="auto"/>
      </w:pPr>
      <w:r>
        <w:separator/>
      </w:r>
    </w:p>
  </w:footnote>
  <w:footnote w:type="continuationSeparator" w:id="0">
    <w:p w:rsidR="003C5FD6" w:rsidRDefault="003C5FD6" w:rsidP="00932B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D3FE7"/>
    <w:multiLevelType w:val="hybridMultilevel"/>
    <w:tmpl w:val="B4CA5E6E"/>
    <w:lvl w:ilvl="0" w:tplc="1266425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4907D54"/>
    <w:multiLevelType w:val="hybridMultilevel"/>
    <w:tmpl w:val="919C780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E93D41"/>
    <w:multiLevelType w:val="hybridMultilevel"/>
    <w:tmpl w:val="2C402100"/>
    <w:lvl w:ilvl="0" w:tplc="12664258">
      <w:numFmt w:val="bullet"/>
      <w:lvlText w:val="-"/>
      <w:lvlJc w:val="left"/>
      <w:pPr>
        <w:tabs>
          <w:tab w:val="num" w:pos="800"/>
        </w:tabs>
        <w:ind w:left="80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3" w15:restartNumberingAfterBreak="0">
    <w:nsid w:val="4FF24146"/>
    <w:multiLevelType w:val="hybridMultilevel"/>
    <w:tmpl w:val="C8CCC46A"/>
    <w:lvl w:ilvl="0" w:tplc="04090009">
      <w:start w:val="1"/>
      <w:numFmt w:val="bullet"/>
      <w:lvlText w:val="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5A2503D8"/>
    <w:multiLevelType w:val="hybridMultilevel"/>
    <w:tmpl w:val="5AD0677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E83852"/>
    <w:multiLevelType w:val="hybridMultilevel"/>
    <w:tmpl w:val="BCE4F84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4D4099"/>
    <w:multiLevelType w:val="hybridMultilevel"/>
    <w:tmpl w:val="145682F6"/>
    <w:lvl w:ilvl="0" w:tplc="126642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9CA"/>
    <w:rsid w:val="00096B36"/>
    <w:rsid w:val="0013605A"/>
    <w:rsid w:val="00246B63"/>
    <w:rsid w:val="002E6E45"/>
    <w:rsid w:val="00306E24"/>
    <w:rsid w:val="00313EF9"/>
    <w:rsid w:val="00325BE4"/>
    <w:rsid w:val="00330F74"/>
    <w:rsid w:val="003C5FD6"/>
    <w:rsid w:val="003E5D8C"/>
    <w:rsid w:val="0040447A"/>
    <w:rsid w:val="004154C0"/>
    <w:rsid w:val="004217CC"/>
    <w:rsid w:val="00470E4B"/>
    <w:rsid w:val="00490575"/>
    <w:rsid w:val="004C6A5D"/>
    <w:rsid w:val="00540779"/>
    <w:rsid w:val="00571877"/>
    <w:rsid w:val="0057591D"/>
    <w:rsid w:val="005B3D84"/>
    <w:rsid w:val="005D59DC"/>
    <w:rsid w:val="005F2B2B"/>
    <w:rsid w:val="00654A14"/>
    <w:rsid w:val="006800B8"/>
    <w:rsid w:val="0075074F"/>
    <w:rsid w:val="00794E22"/>
    <w:rsid w:val="007A1035"/>
    <w:rsid w:val="008253D7"/>
    <w:rsid w:val="00832677"/>
    <w:rsid w:val="00837C8C"/>
    <w:rsid w:val="008608E6"/>
    <w:rsid w:val="0087517C"/>
    <w:rsid w:val="008D437D"/>
    <w:rsid w:val="008D7794"/>
    <w:rsid w:val="00912F10"/>
    <w:rsid w:val="00932B3B"/>
    <w:rsid w:val="009F15DB"/>
    <w:rsid w:val="00A374DF"/>
    <w:rsid w:val="00A42E24"/>
    <w:rsid w:val="00A73B37"/>
    <w:rsid w:val="00AB0D5F"/>
    <w:rsid w:val="00AF7790"/>
    <w:rsid w:val="00B376DF"/>
    <w:rsid w:val="00B57CAB"/>
    <w:rsid w:val="00B702CD"/>
    <w:rsid w:val="00BC49CA"/>
    <w:rsid w:val="00C11D9B"/>
    <w:rsid w:val="00C85F35"/>
    <w:rsid w:val="00C94990"/>
    <w:rsid w:val="00CB4629"/>
    <w:rsid w:val="00CC267A"/>
    <w:rsid w:val="00CF4AF2"/>
    <w:rsid w:val="00D25A28"/>
    <w:rsid w:val="00D5701E"/>
    <w:rsid w:val="00D91536"/>
    <w:rsid w:val="00E92AD9"/>
    <w:rsid w:val="00F53F7F"/>
    <w:rsid w:val="00FB01C3"/>
    <w:rsid w:val="00FB4FE0"/>
    <w:rsid w:val="00FF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D7913AE-0B57-460E-B11D-1F4B4B657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49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C49CA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932B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932B3B"/>
  </w:style>
  <w:style w:type="paragraph" w:styleId="a6">
    <w:name w:val="footer"/>
    <w:basedOn w:val="a"/>
    <w:link w:val="Char0"/>
    <w:uiPriority w:val="99"/>
    <w:unhideWhenUsed/>
    <w:rsid w:val="00932B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932B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05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80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99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E18701-F3F9-49A0-A622-8A3F84534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984</Words>
  <Characters>5614</Characters>
  <Application>Microsoft Office Word</Application>
  <DocSecurity>0</DocSecurity>
  <Lines>46</Lines>
  <Paragraphs>13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6585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salawi0@hotmail.com</cp:lastModifiedBy>
  <cp:revision>2</cp:revision>
  <cp:lastPrinted>2015-04-12T09:29:00Z</cp:lastPrinted>
  <dcterms:created xsi:type="dcterms:W3CDTF">2016-09-05T22:09:00Z</dcterms:created>
  <dcterms:modified xsi:type="dcterms:W3CDTF">2016-09-05T22:09:00Z</dcterms:modified>
</cp:coreProperties>
</file>