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23E" w:rsidRDefault="00F9623E" w:rsidP="00986C44">
      <w:pPr>
        <w:pStyle w:val="NormalText"/>
        <w:tabs>
          <w:tab w:val="left" w:pos="1080"/>
        </w:tabs>
        <w:jc w:val="both"/>
        <w:rPr>
          <w:rFonts w:ascii="Times New Roman" w:hAnsi="Times New Roman" w:cs="Times New Roman"/>
          <w:sz w:val="24"/>
          <w:szCs w:val="24"/>
        </w:rPr>
      </w:pPr>
    </w:p>
    <w:p w:rsidR="00F9623E" w:rsidRDefault="00F9623E" w:rsidP="00441ABA">
      <w:pPr>
        <w:bidi w:val="0"/>
        <w:jc w:val="center"/>
        <w:rPr>
          <w:b/>
          <w:bCs/>
          <w:color w:val="000000" w:themeColor="text1"/>
          <w:sz w:val="28"/>
          <w:szCs w:val="28"/>
        </w:rPr>
      </w:pPr>
      <w:r w:rsidRPr="00F9623E">
        <w:rPr>
          <w:b/>
          <w:bCs/>
          <w:color w:val="000000" w:themeColor="text1"/>
          <w:sz w:val="28"/>
          <w:szCs w:val="28"/>
        </w:rPr>
        <w:t>CT 1312 - Sheet#</w:t>
      </w:r>
      <w:r w:rsidR="00441ABA">
        <w:rPr>
          <w:b/>
          <w:bCs/>
          <w:color w:val="000000" w:themeColor="text1"/>
          <w:sz w:val="28"/>
          <w:szCs w:val="28"/>
        </w:rPr>
        <w:t>3</w:t>
      </w:r>
    </w:p>
    <w:p w:rsidR="00AA663A" w:rsidRDefault="00F9623E" w:rsidP="00986C44">
      <w:pPr>
        <w:bidi w:val="0"/>
        <w:jc w:val="both"/>
        <w:rPr>
          <w:b/>
          <w:bCs/>
          <w:i/>
          <w:iCs/>
          <w:color w:val="000000" w:themeColor="text1"/>
          <w:sz w:val="28"/>
          <w:szCs w:val="28"/>
          <w:u w:val="single"/>
        </w:rPr>
      </w:pPr>
      <w:r w:rsidRPr="00F9623E">
        <w:rPr>
          <w:b/>
          <w:bCs/>
          <w:i/>
          <w:iCs/>
          <w:color w:val="000000" w:themeColor="text1"/>
          <w:sz w:val="28"/>
          <w:szCs w:val="28"/>
          <w:u w:val="single"/>
        </w:rPr>
        <w:t xml:space="preserve">Decide whether the sentences is T or F </w:t>
      </w:r>
    </w:p>
    <w:p w:rsidR="00AA663A" w:rsidRPr="00AA663A" w:rsidRDefault="00AA663A" w:rsidP="00986C44">
      <w:pPr>
        <w:pStyle w:val="ListParagraph"/>
        <w:numPr>
          <w:ilvl w:val="0"/>
          <w:numId w:val="1"/>
        </w:numPr>
        <w:bidi w:val="0"/>
        <w:jc w:val="both"/>
        <w:rPr>
          <w:b/>
          <w:bCs/>
          <w:i/>
          <w:iCs/>
          <w:color w:val="000000" w:themeColor="text1"/>
          <w:sz w:val="28"/>
          <w:szCs w:val="28"/>
          <w:u w:val="single"/>
        </w:rPr>
      </w:pPr>
      <w:r w:rsidRPr="00AA663A">
        <w:rPr>
          <w:rFonts w:ascii="Times New Roman" w:hAnsi="Times New Roman" w:cs="Times New Roman"/>
          <w:sz w:val="24"/>
          <w:szCs w:val="24"/>
        </w:rPr>
        <w:t>The</w:t>
      </w:r>
      <w:r w:rsidR="004823CA" w:rsidRPr="00AA663A">
        <w:rPr>
          <w:rFonts w:ascii="Times New Roman" w:hAnsi="Times New Roman" w:cs="Times New Roman"/>
          <w:sz w:val="24"/>
          <w:szCs w:val="24"/>
        </w:rPr>
        <w:t xml:space="preserve"> focus of project management is to assure that systems development projects meet customer expectations and are delivered within budget and time constraints. </w:t>
      </w:r>
    </w:p>
    <w:p w:rsidR="004823CA" w:rsidRPr="00986C44" w:rsidRDefault="004823CA" w:rsidP="00986C44">
      <w:pPr>
        <w:bidi w:val="0"/>
        <w:ind w:left="360" w:hanging="360"/>
        <w:jc w:val="both"/>
        <w:rPr>
          <w:rFonts w:ascii="Times New Roman" w:eastAsia="Times New Roman" w:hAnsi="Times New Roman" w:cs="Times New Roman"/>
          <w:color w:val="000000"/>
          <w:sz w:val="24"/>
          <w:szCs w:val="24"/>
        </w:rPr>
      </w:pPr>
      <w:r w:rsidRPr="00986C44">
        <w:rPr>
          <w:rFonts w:ascii="Times New Roman" w:eastAsia="Times New Roman" w:hAnsi="Times New Roman" w:cs="Times New Roman"/>
          <w:color w:val="000000"/>
          <w:sz w:val="24"/>
          <w:szCs w:val="24"/>
        </w:rPr>
        <w:t xml:space="preserve">Answer:  </w:t>
      </w:r>
    </w:p>
    <w:p w:rsidR="00AA663A" w:rsidRDefault="00AA663A" w:rsidP="00986C44">
      <w:pPr>
        <w:pStyle w:val="NormalText"/>
        <w:tabs>
          <w:tab w:val="left" w:pos="1080"/>
        </w:tabs>
        <w:jc w:val="both"/>
        <w:rPr>
          <w:rFonts w:ascii="Times New Roman" w:hAnsi="Times New Roman" w:cs="Times New Roman"/>
          <w:sz w:val="24"/>
          <w:szCs w:val="24"/>
        </w:rPr>
      </w:pPr>
    </w:p>
    <w:p w:rsidR="004823CA" w:rsidRPr="00EE1068" w:rsidRDefault="004823CA" w:rsidP="00986C44">
      <w:pPr>
        <w:pStyle w:val="NormalText"/>
        <w:numPr>
          <w:ilvl w:val="0"/>
          <w:numId w:val="1"/>
        </w:numPr>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 The project manager is responsible for initiating, planning, executing, and closing down the project. </w:t>
      </w:r>
    </w:p>
    <w:p w:rsidR="004823CA" w:rsidRPr="00EE1068" w:rsidRDefault="004823CA" w:rsidP="00986C44">
      <w:pPr>
        <w:pStyle w:val="NormalText"/>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Answer:  </w:t>
      </w:r>
    </w:p>
    <w:p w:rsidR="00AA663A" w:rsidRDefault="00AA663A" w:rsidP="00986C44">
      <w:pPr>
        <w:pStyle w:val="NormalText"/>
        <w:tabs>
          <w:tab w:val="left" w:pos="1080"/>
        </w:tabs>
        <w:jc w:val="both"/>
        <w:rPr>
          <w:rFonts w:ascii="Times New Roman" w:hAnsi="Times New Roman" w:cs="Times New Roman"/>
          <w:sz w:val="24"/>
          <w:szCs w:val="24"/>
        </w:rPr>
      </w:pPr>
    </w:p>
    <w:p w:rsidR="004823CA" w:rsidRPr="00EE1068" w:rsidRDefault="004823CA" w:rsidP="00986C44">
      <w:pPr>
        <w:pStyle w:val="NormalText"/>
        <w:numPr>
          <w:ilvl w:val="0"/>
          <w:numId w:val="1"/>
        </w:numPr>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 A deliverable is an end product in a phase of the SDLC. </w:t>
      </w:r>
    </w:p>
    <w:p w:rsidR="004823CA" w:rsidRPr="00EE1068" w:rsidRDefault="004823CA" w:rsidP="00986C44">
      <w:pPr>
        <w:pStyle w:val="NormalText"/>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Answer:  </w:t>
      </w:r>
    </w:p>
    <w:p w:rsidR="00AA663A" w:rsidRDefault="00AA663A" w:rsidP="00986C44">
      <w:pPr>
        <w:pStyle w:val="NormalText"/>
        <w:tabs>
          <w:tab w:val="left" w:pos="1080"/>
        </w:tabs>
        <w:jc w:val="both"/>
        <w:rPr>
          <w:rFonts w:ascii="Times New Roman" w:hAnsi="Times New Roman" w:cs="Times New Roman"/>
          <w:sz w:val="24"/>
          <w:szCs w:val="24"/>
        </w:rPr>
      </w:pPr>
    </w:p>
    <w:p w:rsidR="004823CA" w:rsidRPr="00EE1068" w:rsidRDefault="004823CA" w:rsidP="00986C44">
      <w:pPr>
        <w:pStyle w:val="NormalText"/>
        <w:numPr>
          <w:ilvl w:val="0"/>
          <w:numId w:val="1"/>
        </w:numPr>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Project planning is the first phase of the project management process in which activities are performed to assess the size, scope, and complexity of the project and to establish procedures to support later project activities. </w:t>
      </w:r>
    </w:p>
    <w:p w:rsidR="004823CA" w:rsidRPr="00EE1068" w:rsidRDefault="004823CA" w:rsidP="00986C44">
      <w:pPr>
        <w:pStyle w:val="NormalText"/>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Answer:  </w:t>
      </w:r>
    </w:p>
    <w:p w:rsidR="004823CA" w:rsidRDefault="004823CA" w:rsidP="00986C44">
      <w:pPr>
        <w:pStyle w:val="NormalText"/>
        <w:tabs>
          <w:tab w:val="left" w:pos="1080"/>
        </w:tabs>
        <w:jc w:val="both"/>
        <w:rPr>
          <w:rFonts w:ascii="Times New Roman" w:hAnsi="Times New Roman" w:cs="Times New Roman"/>
          <w:sz w:val="24"/>
          <w:szCs w:val="24"/>
        </w:rPr>
      </w:pPr>
    </w:p>
    <w:p w:rsidR="00AA663A" w:rsidRDefault="00AA663A" w:rsidP="00986C44">
      <w:pPr>
        <w:pStyle w:val="NormalText"/>
        <w:tabs>
          <w:tab w:val="left" w:pos="1080"/>
        </w:tabs>
        <w:jc w:val="both"/>
        <w:rPr>
          <w:rFonts w:ascii="Times New Roman" w:hAnsi="Times New Roman" w:cs="Times New Roman"/>
          <w:sz w:val="24"/>
          <w:szCs w:val="24"/>
        </w:rPr>
      </w:pPr>
    </w:p>
    <w:p w:rsidR="004823CA" w:rsidRPr="00EE1068" w:rsidRDefault="004823CA" w:rsidP="00986C44">
      <w:pPr>
        <w:pStyle w:val="NormalText"/>
        <w:numPr>
          <w:ilvl w:val="0"/>
          <w:numId w:val="1"/>
        </w:numPr>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 The project workbook serves as a repository for all project correspondence, inputs, outputs, deliverables, procedures, and standards established by the </w:t>
      </w:r>
      <w:proofErr w:type="gramStart"/>
      <w:r w:rsidRPr="00EE1068">
        <w:rPr>
          <w:rFonts w:ascii="Times New Roman" w:hAnsi="Times New Roman" w:cs="Times New Roman"/>
          <w:sz w:val="24"/>
          <w:szCs w:val="24"/>
        </w:rPr>
        <w:t>project</w:t>
      </w:r>
      <w:proofErr w:type="gramEnd"/>
      <w:r w:rsidRPr="00EE1068">
        <w:rPr>
          <w:rFonts w:ascii="Times New Roman" w:hAnsi="Times New Roman" w:cs="Times New Roman"/>
          <w:sz w:val="24"/>
          <w:szCs w:val="24"/>
        </w:rPr>
        <w:t xml:space="preserve"> team. </w:t>
      </w:r>
    </w:p>
    <w:p w:rsidR="004823CA" w:rsidRPr="00EE1068" w:rsidRDefault="004823CA" w:rsidP="00986C44">
      <w:pPr>
        <w:pStyle w:val="NormalText"/>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Answer:  </w:t>
      </w:r>
    </w:p>
    <w:p w:rsidR="00AA663A" w:rsidRDefault="00AA663A" w:rsidP="00986C44">
      <w:pPr>
        <w:pStyle w:val="NormalText"/>
        <w:tabs>
          <w:tab w:val="left" w:pos="1080"/>
        </w:tabs>
        <w:jc w:val="both"/>
        <w:rPr>
          <w:rFonts w:ascii="Times New Roman" w:hAnsi="Times New Roman" w:cs="Times New Roman"/>
          <w:sz w:val="24"/>
          <w:szCs w:val="24"/>
        </w:rPr>
      </w:pPr>
    </w:p>
    <w:p w:rsidR="004823CA" w:rsidRPr="00EE1068" w:rsidRDefault="004823CA" w:rsidP="00986C44">
      <w:pPr>
        <w:pStyle w:val="NormalText"/>
        <w:numPr>
          <w:ilvl w:val="0"/>
          <w:numId w:val="1"/>
        </w:numPr>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 Project initiation is the second phase of the project management process, which focuses on defining clear, discrete activities and the work needed to complete each activity within a single project. </w:t>
      </w:r>
    </w:p>
    <w:p w:rsidR="004823CA" w:rsidRPr="00EE1068" w:rsidRDefault="004823CA" w:rsidP="00986C44">
      <w:pPr>
        <w:pStyle w:val="NormalText"/>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Answer:  </w:t>
      </w:r>
    </w:p>
    <w:p w:rsidR="00AA663A" w:rsidRDefault="00AA663A" w:rsidP="00986C44">
      <w:pPr>
        <w:pStyle w:val="NormalText"/>
        <w:tabs>
          <w:tab w:val="left" w:pos="1080"/>
        </w:tabs>
        <w:jc w:val="both"/>
        <w:rPr>
          <w:rFonts w:ascii="Times New Roman" w:hAnsi="Times New Roman" w:cs="Times New Roman"/>
          <w:sz w:val="24"/>
          <w:szCs w:val="24"/>
        </w:rPr>
      </w:pPr>
    </w:p>
    <w:p w:rsidR="004823CA" w:rsidRPr="00EE1068" w:rsidRDefault="004823CA" w:rsidP="00986C44">
      <w:pPr>
        <w:pStyle w:val="NormalText"/>
        <w:numPr>
          <w:ilvl w:val="0"/>
          <w:numId w:val="1"/>
        </w:numPr>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 A project can terminate naturally or unnaturally.</w:t>
      </w:r>
    </w:p>
    <w:p w:rsidR="004823CA" w:rsidRPr="00EE1068" w:rsidRDefault="004823CA" w:rsidP="00986C44">
      <w:pPr>
        <w:pStyle w:val="NormalText"/>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Answer:  </w:t>
      </w:r>
    </w:p>
    <w:p w:rsidR="004823CA" w:rsidRDefault="004823CA" w:rsidP="00986C44">
      <w:pPr>
        <w:pStyle w:val="NormalText"/>
        <w:tabs>
          <w:tab w:val="left" w:pos="1080"/>
        </w:tabs>
        <w:jc w:val="both"/>
        <w:rPr>
          <w:rFonts w:ascii="Times New Roman" w:hAnsi="Times New Roman" w:cs="Times New Roman"/>
          <w:sz w:val="24"/>
          <w:szCs w:val="24"/>
        </w:rPr>
      </w:pPr>
    </w:p>
    <w:p w:rsidR="004823CA" w:rsidRPr="00EE1068" w:rsidRDefault="004823CA" w:rsidP="00986C44">
      <w:pPr>
        <w:pStyle w:val="NormalText"/>
        <w:numPr>
          <w:ilvl w:val="0"/>
          <w:numId w:val="1"/>
        </w:numPr>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Gantt charts do not show how tasks must be ordered. </w:t>
      </w:r>
    </w:p>
    <w:p w:rsidR="004823CA" w:rsidRPr="00EE1068" w:rsidRDefault="004823CA" w:rsidP="00986C44">
      <w:pPr>
        <w:pStyle w:val="NormalText"/>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Answer:  </w:t>
      </w:r>
    </w:p>
    <w:p w:rsidR="004823CA" w:rsidRDefault="004823CA" w:rsidP="00986C44">
      <w:pPr>
        <w:pStyle w:val="NormalText"/>
        <w:tabs>
          <w:tab w:val="left" w:pos="1080"/>
        </w:tabs>
        <w:jc w:val="both"/>
        <w:rPr>
          <w:rFonts w:ascii="Times New Roman" w:hAnsi="Times New Roman" w:cs="Times New Roman"/>
          <w:sz w:val="24"/>
          <w:szCs w:val="24"/>
        </w:rPr>
      </w:pPr>
    </w:p>
    <w:p w:rsidR="004823CA" w:rsidRPr="00EE1068" w:rsidRDefault="004823CA" w:rsidP="00986C44">
      <w:pPr>
        <w:pStyle w:val="NormalText"/>
        <w:numPr>
          <w:ilvl w:val="0"/>
          <w:numId w:val="1"/>
        </w:numPr>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A major strength of the Network diagram is its inability to represent completion times and show interrelationships between activities. </w:t>
      </w:r>
    </w:p>
    <w:p w:rsidR="00B71A99" w:rsidRPr="00AA663A" w:rsidRDefault="004823CA" w:rsidP="00986C44">
      <w:pPr>
        <w:pStyle w:val="NormalText"/>
        <w:tabs>
          <w:tab w:val="left" w:pos="1080"/>
        </w:tabs>
        <w:jc w:val="both"/>
        <w:rPr>
          <w:rFonts w:ascii="Times New Roman" w:hAnsi="Times New Roman" w:cs="Times New Roman" w:hint="cs"/>
          <w:sz w:val="24"/>
          <w:szCs w:val="24"/>
        </w:rPr>
      </w:pPr>
      <w:r w:rsidRPr="00EE1068">
        <w:rPr>
          <w:rFonts w:ascii="Times New Roman" w:hAnsi="Times New Roman" w:cs="Times New Roman"/>
          <w:sz w:val="24"/>
          <w:szCs w:val="24"/>
        </w:rPr>
        <w:t xml:space="preserve">Answer:  </w:t>
      </w:r>
    </w:p>
    <w:sectPr w:rsidR="00B71A99" w:rsidRPr="00AA663A" w:rsidSect="00EE00F5">
      <w:head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1FAE" w:rsidRDefault="00FA1FAE" w:rsidP="00F9623E">
      <w:pPr>
        <w:spacing w:after="0" w:line="240" w:lineRule="auto"/>
      </w:pPr>
      <w:r>
        <w:separator/>
      </w:r>
    </w:p>
  </w:endnote>
  <w:endnote w:type="continuationSeparator" w:id="0">
    <w:p w:rsidR="00FA1FAE" w:rsidRDefault="00FA1FAE" w:rsidP="00F962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1FAE" w:rsidRDefault="00FA1FAE" w:rsidP="00F9623E">
      <w:pPr>
        <w:spacing w:after="0" w:line="240" w:lineRule="auto"/>
      </w:pPr>
      <w:r>
        <w:separator/>
      </w:r>
    </w:p>
  </w:footnote>
  <w:footnote w:type="continuationSeparator" w:id="0">
    <w:p w:rsidR="00FA1FAE" w:rsidRDefault="00FA1FAE" w:rsidP="00F962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23E" w:rsidRDefault="00F9623E" w:rsidP="00F9623E">
    <w:pPr>
      <w:pStyle w:val="Header"/>
      <w:bidi w:val="0"/>
      <w:jc w:val="center"/>
    </w:pPr>
    <w:r w:rsidRPr="00024441">
      <w:rPr>
        <w:noProof/>
      </w:rPr>
      <w:drawing>
        <wp:inline distT="0" distB="0" distL="0" distR="0">
          <wp:extent cx="1224077" cy="795914"/>
          <wp:effectExtent l="19050" t="0" r="0" b="0"/>
          <wp:docPr id="1" name="Picture 1" descr="my_colleg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my_college_logo.jpg"/>
                  <pic:cNvPicPr>
                    <a:picLocks noChangeAspect="1"/>
                  </pic:cNvPicPr>
                </pic:nvPicPr>
                <pic:blipFill>
                  <a:blip r:embed="rId1" cstate="print"/>
                  <a:stretch>
                    <a:fillRect/>
                  </a:stretch>
                </pic:blipFill>
                <pic:spPr>
                  <a:xfrm>
                    <a:off x="0" y="0"/>
                    <a:ext cx="1224077" cy="795914"/>
                  </a:xfrm>
                  <a:prstGeom prst="rect">
                    <a:avLst/>
                  </a:prstGeom>
                </pic:spPr>
              </pic:pic>
            </a:graphicData>
          </a:graphic>
        </wp:inline>
      </w:drawing>
    </w:r>
  </w:p>
  <w:p w:rsidR="00F9623E" w:rsidRPr="00024441" w:rsidRDefault="00F9623E" w:rsidP="00F9623E">
    <w:pPr>
      <w:pStyle w:val="Header"/>
      <w:bidi w:val="0"/>
      <w:jc w:val="center"/>
      <w:rPr>
        <w:rFonts w:asciiTheme="majorBidi" w:hAnsiTheme="majorBidi" w:cstheme="majorBidi"/>
        <w:sz w:val="18"/>
        <w:szCs w:val="18"/>
      </w:rPr>
    </w:pPr>
    <w:r w:rsidRPr="00024441">
      <w:rPr>
        <w:rFonts w:asciiTheme="majorBidi" w:hAnsiTheme="majorBidi" w:cstheme="majorBidi"/>
        <w:sz w:val="18"/>
        <w:szCs w:val="18"/>
      </w:rPr>
      <w:t>College of Applied Studies and Community Service</w:t>
    </w:r>
  </w:p>
  <w:p w:rsidR="00F9623E" w:rsidRPr="00024441" w:rsidRDefault="00F9623E" w:rsidP="00F9623E">
    <w:pPr>
      <w:pStyle w:val="Header"/>
      <w:bidi w:val="0"/>
      <w:jc w:val="center"/>
      <w:rPr>
        <w:rFonts w:asciiTheme="majorBidi" w:hAnsiTheme="majorBidi" w:cstheme="majorBidi"/>
        <w:sz w:val="18"/>
        <w:szCs w:val="18"/>
      </w:rPr>
    </w:pPr>
    <w:r w:rsidRPr="00024441">
      <w:rPr>
        <w:rFonts w:asciiTheme="majorBidi" w:hAnsiTheme="majorBidi" w:cstheme="majorBidi"/>
        <w:sz w:val="18"/>
        <w:szCs w:val="18"/>
      </w:rPr>
      <w:t xml:space="preserve">King Saud University </w:t>
    </w:r>
    <w:proofErr w:type="gramStart"/>
    <w:r w:rsidRPr="00024441">
      <w:rPr>
        <w:rFonts w:asciiTheme="majorBidi" w:hAnsiTheme="majorBidi" w:cstheme="majorBidi"/>
        <w:sz w:val="18"/>
        <w:szCs w:val="18"/>
      </w:rPr>
      <w:t>( KSU</w:t>
    </w:r>
    <w:proofErr w:type="gramEnd"/>
    <w:r w:rsidRPr="00024441">
      <w:rPr>
        <w:rFonts w:asciiTheme="majorBidi" w:hAnsiTheme="majorBidi" w:cstheme="majorBidi"/>
        <w:sz w:val="18"/>
        <w:szCs w:val="18"/>
      </w:rPr>
      <w:t>)</w:t>
    </w:r>
  </w:p>
  <w:p w:rsidR="00F9623E" w:rsidRDefault="00F9623E" w:rsidP="00F9623E">
    <w:pPr>
      <w:pStyle w:val="Header"/>
    </w:pPr>
  </w:p>
  <w:p w:rsidR="00F9623E" w:rsidRDefault="00F9623E">
    <w:pPr>
      <w:pStyle w:val="Header"/>
      <w:rPr>
        <w:rFonts w:hint="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F46E9"/>
    <w:multiLevelType w:val="hybridMultilevel"/>
    <w:tmpl w:val="63BCA258"/>
    <w:lvl w:ilvl="0" w:tplc="A2CE52E4">
      <w:start w:val="1"/>
      <w:numFmt w:val="decimal"/>
      <w:lvlText w:val="%1."/>
      <w:lvlJc w:val="left"/>
      <w:pPr>
        <w:ind w:left="720" w:hanging="360"/>
      </w:pPr>
      <w:rPr>
        <w:rFonts w:ascii="Times New Roman" w:hAnsi="Times New Roman" w:cs="Times New Roman" w:hint="default"/>
        <w:b w:val="0"/>
        <w:i w:val="0"/>
        <w:color w:val="auto"/>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footnotePr>
    <w:footnote w:id="-1"/>
    <w:footnote w:id="0"/>
  </w:footnotePr>
  <w:endnotePr>
    <w:endnote w:id="-1"/>
    <w:endnote w:id="0"/>
  </w:endnotePr>
  <w:compat/>
  <w:rsids>
    <w:rsidRoot w:val="004823CA"/>
    <w:rsid w:val="00441ABA"/>
    <w:rsid w:val="004823CA"/>
    <w:rsid w:val="00986C44"/>
    <w:rsid w:val="00AA663A"/>
    <w:rsid w:val="00B71A99"/>
    <w:rsid w:val="00D2192C"/>
    <w:rsid w:val="00EE00F5"/>
    <w:rsid w:val="00F9623E"/>
    <w:rsid w:val="00FA1FA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23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rsid w:val="004823CA"/>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Header">
    <w:name w:val="header"/>
    <w:basedOn w:val="Normal"/>
    <w:link w:val="HeaderChar"/>
    <w:uiPriority w:val="99"/>
    <w:semiHidden/>
    <w:unhideWhenUsed/>
    <w:rsid w:val="00F9623E"/>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F9623E"/>
  </w:style>
  <w:style w:type="paragraph" w:styleId="Footer">
    <w:name w:val="footer"/>
    <w:basedOn w:val="Normal"/>
    <w:link w:val="FooterChar"/>
    <w:uiPriority w:val="99"/>
    <w:semiHidden/>
    <w:unhideWhenUsed/>
    <w:rsid w:val="00F9623E"/>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F9623E"/>
  </w:style>
  <w:style w:type="paragraph" w:styleId="BalloonText">
    <w:name w:val="Balloon Text"/>
    <w:basedOn w:val="Normal"/>
    <w:link w:val="BalloonTextChar"/>
    <w:uiPriority w:val="99"/>
    <w:semiHidden/>
    <w:unhideWhenUsed/>
    <w:rsid w:val="00F962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623E"/>
    <w:rPr>
      <w:rFonts w:ascii="Tahoma" w:hAnsi="Tahoma" w:cs="Tahoma"/>
      <w:sz w:val="16"/>
      <w:szCs w:val="16"/>
    </w:rPr>
  </w:style>
  <w:style w:type="paragraph" w:styleId="ListParagraph">
    <w:name w:val="List Paragraph"/>
    <w:basedOn w:val="Normal"/>
    <w:uiPriority w:val="34"/>
    <w:qFormat/>
    <w:rsid w:val="00AA663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196</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Huda</dc:creator>
  <cp:lastModifiedBy>Huda</cp:lastModifiedBy>
  <cp:revision>3</cp:revision>
  <dcterms:created xsi:type="dcterms:W3CDTF">2012-10-02T14:19:00Z</dcterms:created>
  <dcterms:modified xsi:type="dcterms:W3CDTF">2012-10-02T14:19:00Z</dcterms:modified>
</cp:coreProperties>
</file>