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9" w:rsidRPr="00B94086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5956ED" w:rsidRPr="005956ED" w:rsidRDefault="005956ED" w:rsidP="005956ED">
      <w:pPr>
        <w:spacing w:after="0" w:line="240" w:lineRule="auto"/>
        <w:ind w:left="0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5A2870" w:rsidRPr="00523F6B" w:rsidRDefault="005A2870" w:rsidP="00523F6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23F6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Write a program that prompts the user to enter three test scores and then prints the average test scores.</w:t>
      </w:r>
    </w:p>
    <w:p w:rsidR="005A2870" w:rsidRPr="005A2870" w:rsidRDefault="005A2870" w:rsidP="005A2870">
      <w:pPr>
        <w:spacing w:after="20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US"/>
        </w:rPr>
        <w:t xml:space="preserve">     Example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:</w:t>
      </w:r>
    </w:p>
    <w:p w:rsidR="005A2870" w:rsidRPr="005A2870" w:rsidRDefault="00523F6B" w:rsidP="005A2870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rtl/>
          <w:lang w:val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 </w:t>
      </w:r>
      <w:r w:rsidR="005A2870"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Enter first test score: 19.5 </w:t>
      </w:r>
      <w:r w:rsidR="005A2870" w:rsidRPr="005A2870">
        <w:rPr>
          <w:rFonts w:ascii="Times New Roman" w:eastAsia="SimSun" w:hAnsi="Times New Roman" w:cs="Times New Roman"/>
          <w:color w:val="auto"/>
          <w:sz w:val="24"/>
          <w:szCs w:val="24"/>
          <w:rtl/>
          <w:lang w:val="en-US" w:bidi="ar-JO"/>
        </w:rPr>
        <w:t xml:space="preserve">  </w:t>
      </w:r>
    </w:p>
    <w:p w:rsidR="005A2870" w:rsidRPr="005A2870" w:rsidRDefault="005A2870" w:rsidP="005A2870">
      <w:pPr>
        <w:spacing w:after="0" w:line="240" w:lineRule="auto"/>
        <w:ind w:left="0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 Enter second test score: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</w:t>
      </w: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15</w:t>
      </w:r>
    </w:p>
    <w:p w:rsidR="005A2870" w:rsidRPr="005A2870" w:rsidRDefault="005A2870" w:rsidP="005A2870">
      <w:pPr>
        <w:spacing w:after="0" w:line="240" w:lineRule="auto"/>
        <w:ind w:left="0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 Enter third test score: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</w:t>
      </w: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20</w:t>
      </w:r>
    </w:p>
    <w:p w:rsidR="00016072" w:rsidRDefault="005A2870" w:rsidP="005A2870">
      <w:pPr>
        <w:pBdr>
          <w:bottom w:val="single" w:sz="12" w:space="0" w:color="auto"/>
        </w:pBdr>
        <w:spacing w:after="0" w:line="240" w:lineRule="auto"/>
        <w:ind w:left="0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 The average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=   </w:t>
      </w: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18.1667</w:t>
      </w:r>
    </w:p>
    <w:p w:rsidR="005A2870" w:rsidRDefault="005A2870" w:rsidP="005A2870">
      <w:pPr>
        <w:pBdr>
          <w:bottom w:val="single" w:sz="12" w:space="0" w:color="auto"/>
        </w:pBd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</w:p>
    <w:p w:rsidR="005A2870" w:rsidRDefault="005A2870" w:rsidP="005A287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2870" w:rsidRPr="00523F6B" w:rsidRDefault="005A2870" w:rsidP="00523F6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23F6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Write a program that swap two numbers.    </w:t>
      </w:r>
    </w:p>
    <w:p w:rsidR="005A2870" w:rsidRPr="005A2870" w:rsidRDefault="005A2870" w:rsidP="005A2870">
      <w:pPr>
        <w:spacing w:after="20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US"/>
        </w:rPr>
        <w:t xml:space="preserve"> Example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:</w:t>
      </w:r>
      <w:r w:rsidRPr="005A2870">
        <w:rPr>
          <w:rFonts w:ascii="Times New Roman" w:eastAsia="Calibri" w:hAnsi="Times New Roman" w:cs="Times New Roman"/>
          <w:noProof/>
          <w:color w:val="auto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</w:p>
    <w:p w:rsidR="005A2870" w:rsidRPr="005A2870" w:rsidRDefault="005A2870" w:rsidP="005A2870">
      <w:pPr>
        <w:spacing w:after="0" w:line="240" w:lineRule="auto"/>
        <w:ind w:left="0" w:right="-604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Enter two numbers: </w:t>
      </w:r>
    </w:p>
    <w:p w:rsidR="005A2870" w:rsidRPr="005A2870" w:rsidRDefault="005A2870" w:rsidP="005A2870">
      <w:pPr>
        <w:spacing w:after="0" w:line="240" w:lineRule="auto"/>
        <w:ind w:left="0" w:right="-604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 a = 5 </w:t>
      </w:r>
    </w:p>
    <w:p w:rsidR="005A2870" w:rsidRPr="005A2870" w:rsidRDefault="005A2870" w:rsidP="005A2870">
      <w:pPr>
        <w:spacing w:after="0" w:line="240" w:lineRule="auto"/>
        <w:ind w:left="0" w:right="-604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 b = 2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5A2870" w:rsidRPr="005A2870" w:rsidRDefault="005A2870" w:rsidP="005A2870">
      <w:pPr>
        <w:spacing w:after="0" w:line="240" w:lineRule="auto"/>
        <w:ind w:left="0" w:right="-604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 </w:t>
      </w:r>
      <w:r w:rsidR="00523F6B"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Swapped</w:t>
      </w: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numbers are</w:t>
      </w:r>
    </w:p>
    <w:p w:rsidR="005A2870" w:rsidRPr="005A2870" w:rsidRDefault="005A2870" w:rsidP="005A2870">
      <w:pPr>
        <w:spacing w:after="0" w:line="240" w:lineRule="auto"/>
        <w:ind w:left="0" w:right="-604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 a = 2</w:t>
      </w:r>
    </w:p>
    <w:p w:rsidR="005A2870" w:rsidRPr="005A2870" w:rsidRDefault="005A2870" w:rsidP="005A2870">
      <w:pPr>
        <w:pBdr>
          <w:bottom w:val="single" w:sz="12" w:space="1" w:color="auto"/>
        </w:pBdr>
        <w:spacing w:after="0" w:line="240" w:lineRule="auto"/>
        <w:ind w:left="0" w:right="-604"/>
        <w:rPr>
          <w:rFonts w:ascii="Times New Roman" w:eastAsia="SimSun" w:hAnsi="Times New Roman" w:cs="Times New Roman"/>
          <w:color w:val="auto"/>
          <w:sz w:val="24"/>
          <w:szCs w:val="24"/>
          <w:rtl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 b = 5</w:t>
      </w:r>
    </w:p>
    <w:p w:rsidR="00523F6B" w:rsidRDefault="00523F6B" w:rsidP="005A2870">
      <w:pPr>
        <w:spacing w:after="20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</w:p>
    <w:p w:rsidR="005A2870" w:rsidRPr="00523F6B" w:rsidRDefault="005A2870" w:rsidP="00523F6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  <w:r w:rsidRPr="00523F6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Write a program that calculate total salary for an employee where </w:t>
      </w:r>
      <w:proofErr w:type="gramStart"/>
      <w:r w:rsidRPr="00523F6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basic salary is inputted by the employee, housing allowance</w:t>
      </w:r>
      <w:proofErr w:type="gramEnd"/>
      <w:r w:rsidRPr="00523F6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is 35% of basic salary, and transport allowance is 25% of basic salary. </w:t>
      </w:r>
    </w:p>
    <w:p w:rsidR="005A2870" w:rsidRPr="005A2870" w:rsidRDefault="005A2870" w:rsidP="005A2870">
      <w:pPr>
        <w:spacing w:after="20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US"/>
        </w:rPr>
        <w:t xml:space="preserve">     Example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:</w:t>
      </w:r>
    </w:p>
    <w:p w:rsidR="005A2870" w:rsidRPr="005A2870" w:rsidRDefault="005A2870" w:rsidP="005A2870">
      <w:pPr>
        <w:spacing w:after="0" w:line="240" w:lineRule="auto"/>
        <w:ind w:left="0" w:right="-604"/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Enter employee salary: 4000</w:t>
      </w:r>
    </w:p>
    <w:p w:rsidR="005A2870" w:rsidRPr="005A2870" w:rsidRDefault="005A2870" w:rsidP="005A2870">
      <w:pPr>
        <w:spacing w:after="0" w:line="240" w:lineRule="auto"/>
        <w:ind w:left="0" w:right="-604"/>
        <w:rPr>
          <w:rFonts w:ascii="Times New Roman" w:eastAsia="Calibri" w:hAnsi="Times New Roman" w:cs="Times New Roman"/>
          <w:color w:val="auto"/>
          <w:sz w:val="24"/>
          <w:szCs w:val="24"/>
          <w:lang w:val="en-US" w:bidi="ar-JO"/>
        </w:rPr>
      </w:pP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 xml:space="preserve"> The total salary is = 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 </w:t>
      </w:r>
      <w:r w:rsidRPr="005A2870">
        <w:rPr>
          <w:rFonts w:ascii="Times New Roman" w:eastAsia="SimSun" w:hAnsi="Times New Roman" w:cs="Times New Roman"/>
          <w:color w:val="auto"/>
          <w:sz w:val="24"/>
          <w:szCs w:val="24"/>
          <w:lang w:val="en-US"/>
        </w:rPr>
        <w:t>6400</w:t>
      </w:r>
      <w:r w:rsidRPr="005A2870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5A2870" w:rsidRPr="005A2870" w:rsidRDefault="005A2870" w:rsidP="005A287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5A2870" w:rsidRPr="005A2870" w:rsidSect="00744E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F4" w:rsidRDefault="007512F4" w:rsidP="0085703C">
      <w:pPr>
        <w:spacing w:after="0" w:line="240" w:lineRule="auto"/>
      </w:pPr>
      <w:r>
        <w:separator/>
      </w:r>
    </w:p>
  </w:endnote>
  <w:endnote w:type="continuationSeparator" w:id="0">
    <w:p w:rsidR="007512F4" w:rsidRDefault="007512F4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1" w:rsidRDefault="00460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1" w:rsidRDefault="00460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1" w:rsidRDefault="00460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F4" w:rsidRDefault="007512F4" w:rsidP="0085703C">
      <w:pPr>
        <w:spacing w:after="0" w:line="240" w:lineRule="auto"/>
      </w:pPr>
      <w:r>
        <w:separator/>
      </w:r>
    </w:p>
  </w:footnote>
  <w:footnote w:type="continuationSeparator" w:id="0">
    <w:p w:rsidR="007512F4" w:rsidRDefault="007512F4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1" w:rsidRDefault="00460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FFC">
      <w:rPr>
        <w:rFonts w:eastAsia="Calibri" w:cs="Arial"/>
        <w:noProof/>
        <w:color w:val="auto"/>
        <w:sz w:val="28"/>
        <w:szCs w:val="28"/>
        <w:lang w:val="en-US"/>
      </w:rPr>
      <w:t xml:space="preserve">CT </w:t>
    </w:r>
    <w:proofErr w:type="gramStart"/>
    <w:r w:rsidR="00813FFC">
      <w:rPr>
        <w:rFonts w:eastAsia="Calibri" w:cs="Arial"/>
        <w:noProof/>
        <w:color w:val="auto"/>
        <w:sz w:val="28"/>
        <w:szCs w:val="28"/>
        <w:lang w:val="en-US"/>
      </w:rPr>
      <w:t xml:space="preserve">1513 </w:t>
    </w:r>
    <w:r w:rsidRPr="00854135">
      <w:rPr>
        <w:rFonts w:eastAsia="Calibri" w:cs="Arial"/>
        <w:color w:val="auto"/>
        <w:sz w:val="28"/>
        <w:szCs w:val="28"/>
      </w:rPr>
      <w:t xml:space="preserve"> </w:t>
    </w:r>
    <w:r w:rsidR="00813FFC">
      <w:rPr>
        <w:rFonts w:eastAsia="Calibri" w:cs="Arial"/>
        <w:color w:val="auto"/>
        <w:sz w:val="28"/>
        <w:szCs w:val="28"/>
      </w:rPr>
      <w:t>INTRODUCTION</w:t>
    </w:r>
    <w:proofErr w:type="gramEnd"/>
    <w:r w:rsidR="00813FFC">
      <w:rPr>
        <w:rFonts w:eastAsia="Calibri" w:cs="Arial"/>
        <w:color w:val="auto"/>
        <w:sz w:val="28"/>
        <w:szCs w:val="28"/>
      </w:rPr>
      <w:t xml:space="preserve"> TO JAVA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5A287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5A2870">
      <w:rPr>
        <w:rFonts w:eastAsia="Calibri" w:cs="Arial"/>
        <w:color w:val="auto"/>
        <w:sz w:val="28"/>
        <w:szCs w:val="2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1" w:rsidRDefault="00460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9E4"/>
    <w:multiLevelType w:val="hybridMultilevel"/>
    <w:tmpl w:val="2C60C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6072"/>
    <w:rsid w:val="00017833"/>
    <w:rsid w:val="0002356B"/>
    <w:rsid w:val="00033EEC"/>
    <w:rsid w:val="00043E9C"/>
    <w:rsid w:val="00051EDD"/>
    <w:rsid w:val="000B2D9D"/>
    <w:rsid w:val="00105202"/>
    <w:rsid w:val="00164E8B"/>
    <w:rsid w:val="001A23DC"/>
    <w:rsid w:val="001E7E21"/>
    <w:rsid w:val="00223A08"/>
    <w:rsid w:val="00263861"/>
    <w:rsid w:val="002B263A"/>
    <w:rsid w:val="0033593B"/>
    <w:rsid w:val="00342911"/>
    <w:rsid w:val="003D7D45"/>
    <w:rsid w:val="00460EA1"/>
    <w:rsid w:val="00461BB4"/>
    <w:rsid w:val="00523F6B"/>
    <w:rsid w:val="00565463"/>
    <w:rsid w:val="005956ED"/>
    <w:rsid w:val="005A2870"/>
    <w:rsid w:val="0060203E"/>
    <w:rsid w:val="00660B9F"/>
    <w:rsid w:val="00665CAD"/>
    <w:rsid w:val="0069775C"/>
    <w:rsid w:val="006E661E"/>
    <w:rsid w:val="006F102A"/>
    <w:rsid w:val="006F7119"/>
    <w:rsid w:val="00730F51"/>
    <w:rsid w:val="00744E1E"/>
    <w:rsid w:val="007512F4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9F30DA"/>
    <w:rsid w:val="00AD5C6C"/>
    <w:rsid w:val="00AE1DC0"/>
    <w:rsid w:val="00B36C59"/>
    <w:rsid w:val="00B94086"/>
    <w:rsid w:val="00C82FF1"/>
    <w:rsid w:val="00CD4D4F"/>
    <w:rsid w:val="00D5594E"/>
    <w:rsid w:val="00D8625F"/>
    <w:rsid w:val="00D94645"/>
    <w:rsid w:val="00DA35C4"/>
    <w:rsid w:val="00DD0914"/>
    <w:rsid w:val="00E408D2"/>
    <w:rsid w:val="00EC0C10"/>
    <w:rsid w:val="00ED68A2"/>
    <w:rsid w:val="00EF60F3"/>
    <w:rsid w:val="00F10ED9"/>
    <w:rsid w:val="00F1206A"/>
    <w:rsid w:val="00F710B2"/>
    <w:rsid w:val="00F826E2"/>
    <w:rsid w:val="00FC3B1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A05D34-EACD-4BA2-9E58-7DFEC2B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71335-653D-4D61-8A60-6B98571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7</cp:revision>
  <dcterms:created xsi:type="dcterms:W3CDTF">2013-09-30T04:24:00Z</dcterms:created>
  <dcterms:modified xsi:type="dcterms:W3CDTF">2014-09-15T14:16:00Z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