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137" w:rsidRDefault="004E1137" w:rsidP="004E1137">
      <w:pPr>
        <w:jc w:val="center"/>
        <w:rPr>
          <w:rFonts w:hint="cs"/>
          <w:color w:val="0000FF"/>
          <w:sz w:val="32"/>
          <w:szCs w:val="32"/>
          <w:rtl/>
          <w:lang w:bidi="ar-SA"/>
        </w:rPr>
      </w:pPr>
      <w:r w:rsidRPr="004E1137">
        <w:rPr>
          <w:rFonts w:hint="cs"/>
          <w:color w:val="0000FF"/>
          <w:sz w:val="32"/>
          <w:szCs w:val="32"/>
          <w:rtl/>
          <w:lang w:bidi="ar-SA"/>
        </w:rPr>
        <w:t>شعر شعبي</w:t>
      </w:r>
    </w:p>
    <w:p w:rsidR="004E1137" w:rsidRDefault="004E1137" w:rsidP="004E1137">
      <w:pPr>
        <w:jc w:val="both"/>
        <w:rPr>
          <w:rFonts w:hint="cs"/>
          <w:rtl/>
        </w:rPr>
      </w:pPr>
    </w:p>
    <w:tbl>
      <w:tblPr>
        <w:tblStyle w:val="LightShading-Accent6"/>
        <w:bidiVisual/>
        <w:tblW w:w="0" w:type="auto"/>
        <w:tblLook w:val="04A0"/>
      </w:tblPr>
      <w:tblGrid>
        <w:gridCol w:w="4428"/>
        <w:gridCol w:w="4428"/>
      </w:tblGrid>
      <w:tr w:rsidR="004E1137" w:rsidTr="004431BC">
        <w:trPr>
          <w:cnfStyle w:val="100000000000"/>
        </w:trPr>
        <w:tc>
          <w:tcPr>
            <w:cnfStyle w:val="001000000000"/>
            <w:tcW w:w="4428" w:type="dxa"/>
          </w:tcPr>
          <w:p w:rsidR="004E1137" w:rsidRDefault="004E1137" w:rsidP="004E1137">
            <w:pPr>
              <w:jc w:val="both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</w:p>
          <w:p w:rsidR="004E1137" w:rsidRPr="004431BC" w:rsidRDefault="004E1137" w:rsidP="004E1137">
            <w:pPr>
              <w:jc w:val="both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SA"/>
              </w:rPr>
            </w:pPr>
            <w:r w:rsidRPr="004431BC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  <w:lang w:bidi="ar-SA"/>
              </w:rPr>
              <w:t>سوق الغنم في بلاد الخـان</w:t>
            </w:r>
          </w:p>
          <w:p w:rsidR="004E1137" w:rsidRPr="004431BC" w:rsidRDefault="004E1137" w:rsidP="004E1137">
            <w:pPr>
              <w:jc w:val="both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SA"/>
              </w:rPr>
            </w:pPr>
            <w:r w:rsidRPr="004431BC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  <w:lang w:bidi="ar-SA"/>
              </w:rPr>
              <w:t xml:space="preserve">                  يضم صفوة شريطيــــــــه</w:t>
            </w:r>
          </w:p>
          <w:p w:rsidR="004E1137" w:rsidRPr="004431BC" w:rsidRDefault="004E1137" w:rsidP="004E1137">
            <w:pPr>
              <w:jc w:val="both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SA"/>
              </w:rPr>
            </w:pPr>
            <w:r w:rsidRPr="004431BC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  <w:lang w:bidi="ar-SA"/>
              </w:rPr>
              <w:t>الكبش الاقرن ابو الطليان</w:t>
            </w:r>
          </w:p>
          <w:p w:rsidR="004E1137" w:rsidRPr="004431BC" w:rsidRDefault="004E1137" w:rsidP="004E1137">
            <w:pPr>
              <w:jc w:val="both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SA"/>
              </w:rPr>
            </w:pPr>
            <w:r w:rsidRPr="004431BC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  <w:lang w:bidi="ar-SA"/>
              </w:rPr>
              <w:t xml:space="preserve">                  ينطح غريمه بعصريـــــه</w:t>
            </w:r>
          </w:p>
          <w:p w:rsidR="004E1137" w:rsidRPr="004431BC" w:rsidRDefault="004E1137" w:rsidP="004E1137">
            <w:pPr>
              <w:jc w:val="both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SA"/>
              </w:rPr>
            </w:pPr>
            <w:r w:rsidRPr="004431BC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  <w:lang w:bidi="ar-SA"/>
              </w:rPr>
              <w:t>يقول أنا سيد الخرفــــــان</w:t>
            </w:r>
          </w:p>
          <w:p w:rsidR="004E1137" w:rsidRPr="004431BC" w:rsidRDefault="004E1137" w:rsidP="004E1137">
            <w:pPr>
              <w:jc w:val="both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lang w:bidi="ar-SA"/>
              </w:rPr>
            </w:pPr>
            <w:r w:rsidRPr="004431BC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  <w:lang w:bidi="ar-SA"/>
              </w:rPr>
              <w:t xml:space="preserve">                  وضحيتي خوشها ضحيـه</w:t>
            </w:r>
          </w:p>
          <w:p w:rsidR="004E1137" w:rsidRPr="004E1137" w:rsidRDefault="004E1137" w:rsidP="004E1137">
            <w:pPr>
              <w:jc w:val="both"/>
              <w:rPr>
                <w:rFonts w:hint="cs"/>
                <w:rtl/>
              </w:rPr>
            </w:pPr>
          </w:p>
          <w:p w:rsidR="004E1137" w:rsidRDefault="004E1137" w:rsidP="004E1137">
            <w:pPr>
              <w:jc w:val="both"/>
              <w:rPr>
                <w:rtl/>
              </w:rPr>
            </w:pPr>
          </w:p>
        </w:tc>
        <w:tc>
          <w:tcPr>
            <w:tcW w:w="4428" w:type="dxa"/>
          </w:tcPr>
          <w:p w:rsidR="004E1137" w:rsidRDefault="004E1137" w:rsidP="004E1137">
            <w:pPr>
              <w:jc w:val="both"/>
              <w:cnfStyle w:val="100000000000"/>
              <w:rPr>
                <w:rFonts w:hint="cs"/>
                <w:rtl/>
                <w:lang w:bidi="ar-SA"/>
              </w:rPr>
            </w:pPr>
          </w:p>
          <w:p w:rsidR="004E1137" w:rsidRDefault="004E1137" w:rsidP="004E1137">
            <w:pPr>
              <w:jc w:val="both"/>
              <w:cnfStyle w:val="100000000000"/>
              <w:rPr>
                <w:rFonts w:hint="cs"/>
                <w:rtl/>
                <w:lang w:bidi="ar-SA"/>
              </w:rPr>
            </w:pPr>
            <w:r w:rsidRPr="004E1137">
              <w:rPr>
                <w:rFonts w:cs="Arial"/>
                <w:rtl/>
                <w:lang w:bidi="ar-SA"/>
              </w:rPr>
              <w:drawing>
                <wp:inline distT="0" distB="0" distL="0" distR="0">
                  <wp:extent cx="2520000" cy="1687053"/>
                  <wp:effectExtent l="19050" t="0" r="0" b="0"/>
                  <wp:docPr id="2" name="Picture 1" descr="http://s.alriyadh.com/2013/10/11/img/7711592453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.alriyadh.com/2013/10/11/img/77115924539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16870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1137" w:rsidRDefault="004E1137" w:rsidP="004E1137">
            <w:pPr>
              <w:jc w:val="both"/>
              <w:cnfStyle w:val="100000000000"/>
              <w:rPr>
                <w:rtl/>
              </w:rPr>
            </w:pPr>
          </w:p>
        </w:tc>
      </w:tr>
      <w:tr w:rsidR="004E1137" w:rsidTr="004431BC">
        <w:trPr>
          <w:cnfStyle w:val="000000100000"/>
        </w:trPr>
        <w:tc>
          <w:tcPr>
            <w:cnfStyle w:val="001000000000"/>
            <w:tcW w:w="4428" w:type="dxa"/>
          </w:tcPr>
          <w:p w:rsidR="004E1137" w:rsidRDefault="004E1137" w:rsidP="004E1137">
            <w:pPr>
              <w:jc w:val="both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</w:p>
          <w:p w:rsidR="004E1137" w:rsidRPr="004431BC" w:rsidRDefault="004E1137" w:rsidP="004E1137">
            <w:pPr>
              <w:jc w:val="both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SA"/>
              </w:rPr>
            </w:pPr>
            <w:r w:rsidRPr="004431BC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  <w:lang w:bidi="ar-SA"/>
              </w:rPr>
              <w:t>هد الصقر عاقف المنقـــار</w:t>
            </w:r>
          </w:p>
          <w:p w:rsidR="004E1137" w:rsidRPr="004431BC" w:rsidRDefault="004E1137" w:rsidP="004E1137">
            <w:pPr>
              <w:jc w:val="both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SA"/>
              </w:rPr>
            </w:pPr>
            <w:r w:rsidRPr="004431BC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  <w:lang w:bidi="ar-SA"/>
              </w:rPr>
              <w:t xml:space="preserve">                  خل الحباري يشوفنـّـــــه</w:t>
            </w:r>
          </w:p>
          <w:p w:rsidR="004E1137" w:rsidRPr="004431BC" w:rsidRDefault="004E1137" w:rsidP="004E1137">
            <w:pPr>
              <w:jc w:val="both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SA"/>
              </w:rPr>
            </w:pPr>
            <w:r w:rsidRPr="004431BC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  <w:lang w:bidi="ar-SA"/>
              </w:rPr>
              <w:t>الحر الاشقر لمنه طــــــار</w:t>
            </w:r>
          </w:p>
          <w:p w:rsidR="004E1137" w:rsidRPr="004431BC" w:rsidRDefault="004E1137" w:rsidP="004E1137">
            <w:pPr>
              <w:jc w:val="both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SA"/>
              </w:rPr>
            </w:pPr>
            <w:r w:rsidRPr="004431BC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  <w:lang w:bidi="ar-SA"/>
              </w:rPr>
              <w:t xml:space="preserve">                 كل الفرايس يهابنـــّـــــــه</w:t>
            </w:r>
          </w:p>
          <w:p w:rsidR="004E1137" w:rsidRPr="004431BC" w:rsidRDefault="004E1137" w:rsidP="004E1137">
            <w:pPr>
              <w:jc w:val="both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SA"/>
              </w:rPr>
            </w:pPr>
            <w:r w:rsidRPr="004431BC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  <w:lang w:bidi="ar-SA"/>
              </w:rPr>
              <w:t>ياصاحب الجيب يا صقار</w:t>
            </w:r>
          </w:p>
          <w:p w:rsidR="004E1137" w:rsidRPr="004431BC" w:rsidRDefault="004E1137" w:rsidP="004E1137">
            <w:pPr>
              <w:jc w:val="both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SA"/>
              </w:rPr>
            </w:pPr>
            <w:r w:rsidRPr="004431BC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  <w:lang w:bidi="ar-SA"/>
              </w:rPr>
              <w:t xml:space="preserve">                كلن يغني على فنـــّـــــــه</w:t>
            </w:r>
          </w:p>
          <w:p w:rsidR="004E1137" w:rsidRDefault="004E1137" w:rsidP="004E1137">
            <w:pPr>
              <w:jc w:val="both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4428" w:type="dxa"/>
          </w:tcPr>
          <w:p w:rsidR="004E1137" w:rsidRDefault="004E1137" w:rsidP="004E1137">
            <w:pPr>
              <w:jc w:val="both"/>
              <w:cnfStyle w:val="000000100000"/>
              <w:rPr>
                <w:rFonts w:hint="cs"/>
                <w:rtl/>
                <w:lang w:bidi="ar-SA"/>
              </w:rPr>
            </w:pPr>
          </w:p>
          <w:p w:rsidR="004E1137" w:rsidRDefault="004E1137" w:rsidP="004E1137">
            <w:pPr>
              <w:jc w:val="both"/>
              <w:cnfStyle w:val="000000100000"/>
              <w:rPr>
                <w:rFonts w:hint="cs"/>
                <w:rtl/>
                <w:lang w:bidi="ar-SA"/>
              </w:rPr>
            </w:pPr>
            <w:r w:rsidRPr="004E1137">
              <w:rPr>
                <w:rFonts w:cs="Arial"/>
                <w:rtl/>
                <w:lang w:bidi="ar-SA"/>
              </w:rPr>
              <w:drawing>
                <wp:inline distT="0" distB="0" distL="0" distR="0">
                  <wp:extent cx="2520000" cy="1668531"/>
                  <wp:effectExtent l="19050" t="0" r="0" b="0"/>
                  <wp:docPr id="6" name="Picture 1" descr="http://s.alriyadh.com/2013/10/18/img/76096942999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.alriyadh.com/2013/10/18/img/76096942999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16685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1137" w:rsidRDefault="004E1137" w:rsidP="004E1137">
            <w:pPr>
              <w:jc w:val="both"/>
              <w:cnfStyle w:val="000000100000"/>
              <w:rPr>
                <w:rFonts w:hint="cs"/>
                <w:rtl/>
                <w:lang w:bidi="ar-SA"/>
              </w:rPr>
            </w:pPr>
          </w:p>
        </w:tc>
      </w:tr>
      <w:tr w:rsidR="004E1137" w:rsidTr="004431BC">
        <w:tc>
          <w:tcPr>
            <w:cnfStyle w:val="001000000000"/>
            <w:tcW w:w="4428" w:type="dxa"/>
          </w:tcPr>
          <w:p w:rsidR="004E1137" w:rsidRDefault="004E1137" w:rsidP="004E1137">
            <w:pPr>
              <w:jc w:val="both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</w:p>
          <w:p w:rsidR="004E1137" w:rsidRPr="004431BC" w:rsidRDefault="004E1137" w:rsidP="004E1137">
            <w:pPr>
              <w:jc w:val="both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SA"/>
              </w:rPr>
            </w:pPr>
            <w:r w:rsidRPr="004431BC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  <w:lang w:bidi="ar-SA"/>
              </w:rPr>
              <w:t>هذا فسق والا جهل مع ثـــــواره</w:t>
            </w:r>
          </w:p>
          <w:p w:rsidR="004E1137" w:rsidRPr="004431BC" w:rsidRDefault="004E1137" w:rsidP="004E1137">
            <w:pPr>
              <w:jc w:val="both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SA"/>
              </w:rPr>
            </w:pPr>
            <w:r w:rsidRPr="004431BC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  <w:lang w:bidi="ar-SA"/>
              </w:rPr>
              <w:t xml:space="preserve">             ولا شباب طايش في المطاعيس</w:t>
            </w:r>
          </w:p>
          <w:p w:rsidR="004E1137" w:rsidRPr="004431BC" w:rsidRDefault="004E1137" w:rsidP="004E1137">
            <w:pPr>
              <w:jc w:val="both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SA"/>
              </w:rPr>
            </w:pPr>
            <w:r w:rsidRPr="004431BC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  <w:lang w:bidi="ar-SA"/>
              </w:rPr>
              <w:t>الدب من ثقله تكنفس ظهــــــاره</w:t>
            </w:r>
          </w:p>
          <w:p w:rsidR="004E1137" w:rsidRPr="004431BC" w:rsidRDefault="004E1137" w:rsidP="004E1137">
            <w:pPr>
              <w:jc w:val="both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SA"/>
              </w:rPr>
            </w:pPr>
            <w:r w:rsidRPr="004431BC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  <w:lang w:bidi="ar-SA"/>
              </w:rPr>
              <w:t xml:space="preserve">             قام يتميدح ونتكس خوش تنكيس</w:t>
            </w:r>
          </w:p>
          <w:p w:rsidR="004E1137" w:rsidRPr="004431BC" w:rsidRDefault="004E1137" w:rsidP="004E1137">
            <w:pPr>
              <w:jc w:val="both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SA"/>
              </w:rPr>
            </w:pPr>
            <w:r w:rsidRPr="004431BC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  <w:lang w:bidi="ar-SA"/>
              </w:rPr>
              <w:t>ورط رفيقه ماسكه مع عــــراره</w:t>
            </w:r>
          </w:p>
          <w:p w:rsidR="004E1137" w:rsidRPr="004431BC" w:rsidRDefault="004E1137" w:rsidP="004E1137">
            <w:pPr>
              <w:jc w:val="both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SA"/>
              </w:rPr>
            </w:pPr>
            <w:r w:rsidRPr="004431BC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  <w:lang w:bidi="ar-SA"/>
              </w:rPr>
              <w:t xml:space="preserve">              الله يستر وشل حصل للمتاعيس</w:t>
            </w:r>
          </w:p>
          <w:p w:rsidR="004E1137" w:rsidRDefault="004E1137" w:rsidP="004E1137">
            <w:pPr>
              <w:jc w:val="both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</w:p>
          <w:p w:rsidR="004E1137" w:rsidRDefault="004E1137" w:rsidP="004E1137">
            <w:pPr>
              <w:jc w:val="both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4428" w:type="dxa"/>
          </w:tcPr>
          <w:p w:rsidR="004E1137" w:rsidRDefault="004E1137" w:rsidP="004E1137">
            <w:pPr>
              <w:jc w:val="both"/>
              <w:cnfStyle w:val="000000000000"/>
              <w:rPr>
                <w:rFonts w:hint="cs"/>
                <w:rtl/>
                <w:lang w:bidi="ar-SA"/>
              </w:rPr>
            </w:pPr>
          </w:p>
          <w:p w:rsidR="004E1137" w:rsidRDefault="004E1137" w:rsidP="004E1137">
            <w:pPr>
              <w:jc w:val="both"/>
              <w:cnfStyle w:val="000000000000"/>
              <w:rPr>
                <w:rFonts w:hint="cs"/>
                <w:rtl/>
                <w:lang w:bidi="ar-SA"/>
              </w:rPr>
            </w:pPr>
            <w:r w:rsidRPr="004E1137">
              <w:rPr>
                <w:rFonts w:cs="Arial"/>
                <w:rtl/>
                <w:lang w:bidi="ar-SA"/>
              </w:rPr>
              <w:drawing>
                <wp:inline distT="0" distB="0" distL="0" distR="0">
                  <wp:extent cx="2519102" cy="1828800"/>
                  <wp:effectExtent l="19050" t="0" r="0" b="0"/>
                  <wp:docPr id="8" name="Picture 1" descr="http://s.alriyadh.com/2013/10/25/img/8474963118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.alriyadh.com/2013/10/25/img/84749631187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18294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1137" w:rsidRDefault="004E1137" w:rsidP="004E1137">
      <w:pPr>
        <w:jc w:val="both"/>
        <w:rPr>
          <w:rFonts w:hint="cs"/>
          <w:rtl/>
          <w:lang w:bidi="ar-SA"/>
        </w:rPr>
      </w:pPr>
    </w:p>
    <w:p w:rsidR="004E1137" w:rsidRDefault="004E1137" w:rsidP="004E1137">
      <w:pPr>
        <w:jc w:val="both"/>
        <w:rPr>
          <w:rFonts w:hint="cs"/>
          <w:rtl/>
          <w:lang w:bidi="ar-SA"/>
        </w:rPr>
      </w:pPr>
    </w:p>
    <w:p w:rsidR="004E1137" w:rsidRDefault="004E1137" w:rsidP="004E1137">
      <w:pPr>
        <w:jc w:val="both"/>
      </w:pPr>
    </w:p>
    <w:sectPr w:rsidR="004E1137" w:rsidSect="003036F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4E1137"/>
    <w:rsid w:val="00004E8B"/>
    <w:rsid w:val="002477F4"/>
    <w:rsid w:val="003036F6"/>
    <w:rsid w:val="003523DA"/>
    <w:rsid w:val="003C07CD"/>
    <w:rsid w:val="004431BC"/>
    <w:rsid w:val="004E1137"/>
    <w:rsid w:val="00574700"/>
    <w:rsid w:val="00AE5C44"/>
    <w:rsid w:val="00C34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137"/>
    <w:pPr>
      <w:bidi/>
    </w:pPr>
    <w:rPr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11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E1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137"/>
    <w:rPr>
      <w:rFonts w:ascii="Tahoma" w:hAnsi="Tahoma" w:cs="Tahoma"/>
      <w:sz w:val="16"/>
      <w:szCs w:val="16"/>
      <w:lang w:bidi="en-US"/>
    </w:rPr>
  </w:style>
  <w:style w:type="table" w:styleId="LightShading-Accent6">
    <w:name w:val="Light Shading Accent 6"/>
    <w:basedOn w:val="TableNormal"/>
    <w:uiPriority w:val="60"/>
    <w:rsid w:val="004431B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Abdulaziz</dc:creator>
  <cp:lastModifiedBy>Abdulaziz</cp:lastModifiedBy>
  <cp:revision>2</cp:revision>
  <dcterms:created xsi:type="dcterms:W3CDTF">2014-11-28T12:13:00Z</dcterms:created>
  <dcterms:modified xsi:type="dcterms:W3CDTF">2014-11-28T12:32:00Z</dcterms:modified>
</cp:coreProperties>
</file>