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BB3" w:rsidRPr="00A96BB3" w:rsidRDefault="00A96BB3" w:rsidP="00A96BB3">
      <w:pPr>
        <w:bidi/>
        <w:spacing w:before="100" w:beforeAutospacing="1" w:after="240" w:line="600" w:lineRule="atLeast"/>
        <w:outlineLvl w:val="0"/>
        <w:rPr>
          <w:rFonts w:ascii="Arial" w:eastAsia="Times New Roman" w:hAnsi="Arial" w:cs="Arial"/>
          <w:b/>
          <w:bCs/>
          <w:color w:val="505050"/>
          <w:kern w:val="36"/>
          <w:sz w:val="54"/>
          <w:szCs w:val="54"/>
        </w:rPr>
      </w:pPr>
      <w:r w:rsidRPr="00A96BB3">
        <w:rPr>
          <w:rFonts w:ascii="Arial" w:eastAsia="Times New Roman" w:hAnsi="Arial" w:cs="Arial"/>
          <w:b/>
          <w:bCs/>
          <w:color w:val="505050"/>
          <w:kern w:val="36"/>
          <w:sz w:val="54"/>
          <w:szCs w:val="54"/>
          <w:rtl/>
        </w:rPr>
        <w:t xml:space="preserve">اسكتلندا تقرر البقاء داخل الاتحاد البريطاني </w:t>
      </w:r>
    </w:p>
    <w:p w:rsidR="00A96BB3" w:rsidRPr="006D660C" w:rsidRDefault="00A96BB3" w:rsidP="00A96BB3">
      <w:pPr>
        <w:bidi/>
        <w:spacing w:line="360" w:lineRule="atLeast"/>
        <w:rPr>
          <w:rFonts w:ascii="BBCNassim" w:eastAsia="Times New Roman" w:hAnsi="BBCNassim" w:cs="Arial"/>
          <w:color w:val="666666"/>
          <w:sz w:val="24"/>
          <w:szCs w:val="24"/>
          <w:rtl/>
        </w:rPr>
      </w:pPr>
      <w:r w:rsidRPr="006D660C">
        <w:rPr>
          <w:rFonts w:ascii="BBCNassim" w:eastAsia="Times New Roman" w:hAnsi="BBCNassim" w:cs="Arial"/>
          <w:color w:val="666666"/>
          <w:sz w:val="24"/>
          <w:szCs w:val="24"/>
          <w:rtl/>
        </w:rPr>
        <w:t xml:space="preserve">آخر تحديث:  الجمعة، 19 سبتمبر/ أيلول، 2014، 07:45 </w:t>
      </w:r>
      <w:r w:rsidRPr="006D660C">
        <w:rPr>
          <w:rFonts w:ascii="BBCNassim" w:eastAsia="Times New Roman" w:hAnsi="BBCNassim" w:cs="Arial"/>
          <w:color w:val="666666"/>
          <w:sz w:val="24"/>
          <w:szCs w:val="24"/>
        </w:rPr>
        <w:t>GMT</w:t>
      </w:r>
      <w:r w:rsidRPr="006D660C">
        <w:rPr>
          <w:rFonts w:ascii="BBCNassim" w:eastAsia="Times New Roman" w:hAnsi="BBCNassim" w:cs="Arial"/>
          <w:color w:val="666666"/>
          <w:sz w:val="24"/>
          <w:szCs w:val="24"/>
          <w:rtl/>
        </w:rPr>
        <w:t xml:space="preserve"> </w:t>
      </w:r>
    </w:p>
    <w:p w:rsidR="00A96BB3" w:rsidRDefault="00A96BB3" w:rsidP="00A96BB3">
      <w:pPr>
        <w:pStyle w:val="ingress2"/>
        <w:bidi/>
        <w:rPr>
          <w:rFonts w:cs="Arial"/>
          <w:color w:val="333333"/>
        </w:rPr>
      </w:pPr>
      <w:r>
        <w:rPr>
          <w:rFonts w:cs="Arial"/>
          <w:color w:val="333333"/>
          <w:rtl/>
        </w:rPr>
        <w:t>قرر الاسكتلنديون البقاء داخل الاتحاد البريطاني بعد أن رفضوا بشكل قاطع الاستقلال، وحققت اصوات مؤيدي البقاء داخل الاتحاد البريطاني تقدما ملحوظا على اصوات مؤيدي الاستقلال فى الأصوات التي تم فرزها حتى الآن.</w:t>
      </w:r>
    </w:p>
    <w:p w:rsidR="00A96BB3" w:rsidRDefault="00A96BB3" w:rsidP="00A96BB3">
      <w:pPr>
        <w:bidi/>
        <w:spacing w:before="100" w:beforeAutospacing="1" w:after="90" w:line="420" w:lineRule="atLeast"/>
        <w:rPr>
          <w:rFonts w:ascii="BBCNassim" w:hAnsi="BBCNassim" w:cs="Arial"/>
          <w:color w:val="333333"/>
          <w:sz w:val="27"/>
          <w:szCs w:val="27"/>
          <w:rtl/>
        </w:rPr>
      </w:pPr>
      <w:r>
        <w:rPr>
          <w:rFonts w:ascii="BBCNassim" w:hAnsi="BBCNassim" w:cs="Arial"/>
          <w:color w:val="333333"/>
          <w:sz w:val="27"/>
          <w:szCs w:val="27"/>
          <w:rtl/>
        </w:rPr>
        <w:t>وتشير النتائج شبه النهائية بعد فرز 31 مقاطعة من اصل 32 إلى التأييد الواضح للبقاء داخل الاتحاد البريطاني حيث بلغت عدد الاصوات التي صوتت بـ"لا" للانفصال 1914187 بينما بلغ عدد اصوات "نعم" 1539920.</w:t>
      </w:r>
    </w:p>
    <w:p w:rsidR="00A96BB3" w:rsidRDefault="00A96BB3" w:rsidP="00A96BB3">
      <w:pPr>
        <w:bidi/>
        <w:spacing w:before="100" w:beforeAutospacing="1" w:after="90" w:line="420" w:lineRule="atLeast"/>
        <w:rPr>
          <w:rFonts w:ascii="BBCNassim" w:hAnsi="BBCNassim" w:cs="Arial"/>
          <w:color w:val="333333"/>
          <w:sz w:val="27"/>
          <w:szCs w:val="27"/>
          <w:rtl/>
        </w:rPr>
      </w:pPr>
      <w:r>
        <w:rPr>
          <w:rFonts w:ascii="BBCNassim" w:hAnsi="BBCNassim" w:cs="Arial"/>
          <w:color w:val="333333"/>
          <w:sz w:val="27"/>
          <w:szCs w:val="27"/>
          <w:rtl/>
        </w:rPr>
        <w:t>ولاتزال عمليات الفرز مستمرة، الا أن الاصوات المتبقية لن تؤثر على النتيجة النهائية.</w:t>
      </w:r>
    </w:p>
    <w:p w:rsidR="00A96BB3" w:rsidRDefault="00A96BB3" w:rsidP="00A96BB3">
      <w:pPr>
        <w:bidi/>
        <w:spacing w:before="100" w:beforeAutospacing="1" w:after="90" w:line="420" w:lineRule="atLeast"/>
        <w:rPr>
          <w:rFonts w:ascii="BBCNassim" w:hAnsi="BBCNassim" w:cs="Arial"/>
          <w:color w:val="333333"/>
          <w:sz w:val="27"/>
          <w:szCs w:val="27"/>
          <w:rtl/>
        </w:rPr>
      </w:pPr>
      <w:r>
        <w:rPr>
          <w:rFonts w:ascii="BBCNassim" w:hAnsi="BBCNassim" w:cs="Arial"/>
          <w:color w:val="333333"/>
          <w:sz w:val="27"/>
          <w:szCs w:val="27"/>
          <w:rtl/>
        </w:rPr>
        <w:t>والقي اليكس ساموند الوزير الأول في اسكتلندا والذي كان يتزعم اتجاه الاستقلال كلمة أعترف فيها بهزيمته وشكر انصاره على التصويت لصالح الاستقلال على الرغم من هزيمتهم. ودعا اليكس في كلمته إلى الوحدة.</w:t>
      </w:r>
    </w:p>
    <w:p w:rsidR="00A96BB3" w:rsidRDefault="00A96BB3" w:rsidP="00AA2453">
      <w:pPr>
        <w:bidi/>
        <w:spacing w:before="100" w:beforeAutospacing="1" w:after="90" w:line="420" w:lineRule="atLeast"/>
        <w:rPr>
          <w:rFonts w:ascii="BBCNassim" w:hAnsi="BBCNassim" w:cs="Arial"/>
          <w:color w:val="333333"/>
          <w:sz w:val="27"/>
          <w:szCs w:val="27"/>
          <w:rtl/>
        </w:rPr>
      </w:pPr>
      <w:r>
        <w:rPr>
          <w:rFonts w:ascii="BBCNassim" w:hAnsi="BBCNassim" w:cs="Arial"/>
          <w:color w:val="333333"/>
          <w:sz w:val="27"/>
          <w:szCs w:val="27"/>
          <w:rtl/>
        </w:rPr>
        <w:t>ورحب رئيس الوزراء البريطاني بنتائج الاستفتاء وقال إن نتيجة الاستفتاء ستحسم مسألة اسكتلندا على الأقل لمدة جيل واحد.</w:t>
      </w:r>
      <w:r w:rsidR="00AA2453">
        <w:rPr>
          <w:rFonts w:ascii="BBCNassim" w:hAnsi="BBCNassim" w:cs="Arial"/>
          <w:color w:val="333333"/>
          <w:sz w:val="27"/>
          <w:szCs w:val="27"/>
        </w:rPr>
        <w:t xml:space="preserve"> </w:t>
      </w:r>
      <w:r w:rsidR="00AA2453">
        <w:rPr>
          <w:rFonts w:ascii="BBCNassim" w:hAnsi="BBCNassim" w:cs="Arial"/>
          <w:color w:val="333333"/>
          <w:sz w:val="27"/>
          <w:szCs w:val="27"/>
          <w:rtl/>
        </w:rPr>
        <w:t>وتعهد</w:t>
      </w:r>
      <w:r>
        <w:rPr>
          <w:rFonts w:ascii="BBCNassim" w:hAnsi="BBCNassim" w:cs="Arial"/>
          <w:color w:val="333333"/>
          <w:sz w:val="27"/>
          <w:szCs w:val="27"/>
          <w:rtl/>
        </w:rPr>
        <w:t xml:space="preserve"> بالالتزام بتعهداته التي قطعها بشأن منح اسكتلندا سلطات واسعة تتعلق بالضرائب والانفاق والرخاء الاجتماعي.</w:t>
      </w:r>
      <w:r w:rsidR="00AA2453">
        <w:rPr>
          <w:rFonts w:ascii="BBCNassim" w:hAnsi="BBCNassim" w:cs="Arial"/>
          <w:color w:val="333333"/>
          <w:sz w:val="27"/>
          <w:szCs w:val="27"/>
        </w:rPr>
        <w:t xml:space="preserve"> </w:t>
      </w:r>
      <w:r>
        <w:rPr>
          <w:rFonts w:ascii="BBCNassim" w:hAnsi="BBCNassim" w:cs="Arial"/>
          <w:color w:val="333333"/>
          <w:sz w:val="27"/>
          <w:szCs w:val="27"/>
          <w:rtl/>
        </w:rPr>
        <w:t>وقال كاميرون إن أحزاب الوحدة الثلاثة في ويستمنستر سوف تفي هي الاخرى بتعهداتها لنقل مزيد من السلطة إلى البرلمان الاسكتلندي.</w:t>
      </w:r>
      <w:r w:rsidR="00AA2453">
        <w:rPr>
          <w:rFonts w:ascii="BBCNassim" w:hAnsi="BBCNassim" w:cs="Arial" w:hint="cs"/>
          <w:color w:val="333333"/>
          <w:sz w:val="27"/>
          <w:szCs w:val="27"/>
          <w:rtl/>
        </w:rPr>
        <w:t xml:space="preserve"> </w:t>
      </w:r>
      <w:r w:rsidR="00AA2453">
        <w:rPr>
          <w:rFonts w:ascii="BBCNassim" w:hAnsi="BBCNassim" w:cs="Arial"/>
          <w:color w:val="333333"/>
          <w:sz w:val="27"/>
          <w:szCs w:val="27"/>
          <w:rtl/>
        </w:rPr>
        <w:t>و</w:t>
      </w:r>
      <w:r w:rsidR="00AA2453">
        <w:rPr>
          <w:rFonts w:ascii="BBCNassim" w:hAnsi="BBCNassim" w:cs="Arial" w:hint="cs"/>
          <w:color w:val="333333"/>
          <w:sz w:val="27"/>
          <w:szCs w:val="27"/>
          <w:rtl/>
        </w:rPr>
        <w:t>كما اضاف</w:t>
      </w:r>
      <w:r>
        <w:rPr>
          <w:rFonts w:ascii="BBCNassim" w:hAnsi="BBCNassim" w:cs="Arial"/>
          <w:color w:val="333333"/>
          <w:sz w:val="27"/>
          <w:szCs w:val="27"/>
          <w:rtl/>
        </w:rPr>
        <w:t xml:space="preserve"> ايضا إن الجماهير في انجلترا وويلز وايرلندا الشمالية يجب ان يكون لديهم مزيد من التأثير فيما يتعلق بادارة شؤون حياتهم ومستقبلهم.</w:t>
      </w:r>
    </w:p>
    <w:p w:rsidR="00A96BB3" w:rsidRDefault="00A96BB3" w:rsidP="00A96BB3">
      <w:pPr>
        <w:bidi/>
        <w:spacing w:before="100" w:beforeAutospacing="1" w:after="90" w:line="420" w:lineRule="atLeast"/>
        <w:rPr>
          <w:rFonts w:ascii="BBCNassim" w:hAnsi="BBCNassim" w:cs="Arial"/>
          <w:color w:val="333333"/>
          <w:sz w:val="27"/>
          <w:szCs w:val="27"/>
          <w:rtl/>
        </w:rPr>
      </w:pPr>
      <w:r>
        <w:rPr>
          <w:rFonts w:ascii="BBCNassim" w:hAnsi="BBCNassim" w:cs="Arial"/>
          <w:color w:val="333333"/>
          <w:sz w:val="27"/>
          <w:szCs w:val="27"/>
          <w:rtl/>
        </w:rPr>
        <w:t>وأدت أنباء فشل الدعوة إلى استقلال اسكتلندا إلى ارتفاع في قيمة الجنية الاسترليني في الأسواق الأسيوية التي بدأت تعاملاتها في وقت مبكر قبل بدء الأسواق الأوربية.</w:t>
      </w:r>
    </w:p>
    <w:p w:rsidR="00A96BB3" w:rsidRDefault="00A96BB3" w:rsidP="00A96BB3">
      <w:pPr>
        <w:bidi/>
        <w:spacing w:before="100" w:beforeAutospacing="1" w:after="90" w:line="420" w:lineRule="atLeast"/>
        <w:rPr>
          <w:rFonts w:ascii="BBCNassim" w:hAnsi="BBCNassim" w:cs="Arial"/>
          <w:color w:val="333333"/>
          <w:sz w:val="27"/>
          <w:szCs w:val="27"/>
          <w:rtl/>
        </w:rPr>
      </w:pPr>
      <w:r>
        <w:rPr>
          <w:rFonts w:ascii="BBCNassim" w:hAnsi="BBCNassim" w:cs="Arial"/>
          <w:color w:val="333333"/>
          <w:sz w:val="27"/>
          <w:szCs w:val="27"/>
          <w:rtl/>
        </w:rPr>
        <w:t>وتتواصل عمليات فرز الاصوات في الاستفتاء التاريخي بشأن البقاء ضمن المملكة المتحدة أو الاستقلال عنها بعد أكثر من ثلاثمئة عام من الاتحاد.</w:t>
      </w:r>
    </w:p>
    <w:p w:rsidR="00A96BB3" w:rsidRDefault="00A96BB3" w:rsidP="00A96BB3">
      <w:pPr>
        <w:bidi/>
        <w:spacing w:before="100" w:beforeAutospacing="1" w:after="90" w:line="420" w:lineRule="atLeast"/>
        <w:rPr>
          <w:rFonts w:ascii="BBCNassim" w:hAnsi="BBCNassim" w:cs="Arial"/>
          <w:color w:val="333333"/>
          <w:sz w:val="27"/>
          <w:szCs w:val="27"/>
          <w:rtl/>
        </w:rPr>
      </w:pPr>
      <w:r>
        <w:rPr>
          <w:rFonts w:ascii="BBCNassim" w:hAnsi="BBCNassim" w:cs="Arial"/>
          <w:color w:val="333333"/>
          <w:sz w:val="27"/>
          <w:szCs w:val="27"/>
          <w:rtl/>
        </w:rPr>
        <w:t>وشهدت الانتخابات اقبال كبير من الناخبين في اسكتلندا و ُسمح لمن هم في السادسة عشرة من العمر بالتصويت، وذلك للمرة الأولى في تاريخ بريطانيا.</w:t>
      </w:r>
    </w:p>
    <w:p w:rsidR="00A96BB3" w:rsidRDefault="00A96BB3" w:rsidP="00A96BB3">
      <w:pPr>
        <w:bidi/>
        <w:spacing w:before="100" w:beforeAutospacing="1" w:after="90" w:line="420" w:lineRule="atLeast"/>
        <w:rPr>
          <w:rFonts w:ascii="BBCNassim" w:hAnsi="BBCNassim" w:cs="Arial"/>
          <w:color w:val="333333"/>
          <w:sz w:val="27"/>
          <w:szCs w:val="27"/>
          <w:rtl/>
        </w:rPr>
      </w:pPr>
      <w:r>
        <w:rPr>
          <w:rFonts w:ascii="BBCNassim" w:hAnsi="BBCNassim" w:cs="Arial"/>
          <w:color w:val="333333"/>
          <w:sz w:val="27"/>
          <w:szCs w:val="27"/>
          <w:rtl/>
        </w:rPr>
        <w:t>وبلغ عدد مراكز الاقتراع أكثر من ألفي مركز تصويت عبر مختلف مناطق البلاد لاستقبال المشاركين في التصويت الذي انتهى في العاشرة مساء الخميس.</w:t>
      </w:r>
    </w:p>
    <w:p w:rsidR="00A96BB3" w:rsidRDefault="00A96BB3" w:rsidP="00A96BB3">
      <w:pPr>
        <w:bidi/>
        <w:spacing w:before="100" w:beforeAutospacing="1" w:after="90" w:line="420" w:lineRule="atLeast"/>
        <w:rPr>
          <w:rFonts w:ascii="BBCNassim" w:hAnsi="BBCNassim" w:cs="Arial"/>
          <w:color w:val="333333"/>
          <w:sz w:val="27"/>
          <w:szCs w:val="27"/>
          <w:rtl/>
        </w:rPr>
      </w:pPr>
      <w:r>
        <w:rPr>
          <w:rFonts w:ascii="BBCNassim" w:hAnsi="BBCNassim" w:cs="Arial"/>
          <w:color w:val="333333"/>
          <w:sz w:val="27"/>
          <w:szCs w:val="27"/>
          <w:rtl/>
        </w:rPr>
        <w:t>وقد صوتت جلاسجو أكبر مدينة في اسكتلندا وثالث أكبر مدينة فى بريطانيا لصالح الاستقلال. اذ حقق مؤيدو الاستقلال 194779 صوت بينما حقق مؤيدو البقاء داخل الاتحاد البريطاني 169347 صوت.</w:t>
      </w:r>
    </w:p>
    <w:p w:rsidR="00A96BB3" w:rsidRPr="00B04C99" w:rsidRDefault="00A96BB3" w:rsidP="00A96BB3">
      <w:pPr>
        <w:bidi/>
        <w:spacing w:after="0" w:line="240" w:lineRule="atLeast"/>
        <w:rPr>
          <w:rFonts w:ascii="BBCNassim" w:hAnsi="BBCNassim" w:cs="Arial"/>
          <w:color w:val="333333"/>
          <w:sz w:val="20"/>
          <w:szCs w:val="20"/>
        </w:rPr>
      </w:pPr>
    </w:p>
    <w:sectPr w:rsidR="00A96BB3" w:rsidRPr="00B04C99" w:rsidSect="00AA2453">
      <w:head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D60" w:rsidRDefault="00341D60" w:rsidP="00AA2453">
      <w:pPr>
        <w:spacing w:after="0" w:line="240" w:lineRule="auto"/>
      </w:pPr>
      <w:r>
        <w:separator/>
      </w:r>
    </w:p>
  </w:endnote>
  <w:endnote w:type="continuationSeparator" w:id="0">
    <w:p w:rsidR="00341D60" w:rsidRDefault="00341D60" w:rsidP="00AA24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BCNassim">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D60" w:rsidRDefault="00341D60" w:rsidP="00AA2453">
      <w:pPr>
        <w:spacing w:after="0" w:line="240" w:lineRule="auto"/>
      </w:pPr>
      <w:r>
        <w:separator/>
      </w:r>
    </w:p>
  </w:footnote>
  <w:footnote w:type="continuationSeparator" w:id="0">
    <w:p w:rsidR="00341D60" w:rsidRDefault="00341D60" w:rsidP="00AA24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487"/>
      <w:gridCol w:w="1543"/>
    </w:tblGrid>
    <w:tr w:rsidR="00AA2453" w:rsidRPr="006D660C" w:rsidTr="006D660C">
      <w:trPr>
        <w:trHeight w:val="173"/>
      </w:trPr>
      <w:tc>
        <w:tcPr>
          <w:tcW w:w="9487" w:type="dxa"/>
        </w:tcPr>
        <w:p w:rsidR="00AA2453" w:rsidRPr="006D660C" w:rsidRDefault="00AA2453" w:rsidP="00AA2453">
          <w:pPr>
            <w:pStyle w:val="Header"/>
            <w:jc w:val="right"/>
            <w:rPr>
              <w:rFonts w:asciiTheme="majorHAnsi" w:eastAsiaTheme="majorEastAsia" w:hAnsiTheme="majorHAnsi" w:cstheme="majorBidi"/>
              <w:sz w:val="16"/>
              <w:szCs w:val="16"/>
            </w:rPr>
          </w:pPr>
          <w:r w:rsidRPr="006D660C">
            <w:rPr>
              <w:rFonts w:asciiTheme="majorHAnsi" w:eastAsiaTheme="majorEastAsia" w:hAnsiTheme="majorHAnsi" w:cstheme="majorBidi"/>
              <w:sz w:val="16"/>
              <w:szCs w:val="16"/>
            </w:rPr>
            <w:t xml:space="preserve"> </w:t>
          </w:r>
          <w:proofErr w:type="spellStart"/>
          <w:r w:rsidRPr="006D660C">
            <w:rPr>
              <w:rFonts w:asciiTheme="majorHAnsi" w:eastAsiaTheme="majorEastAsia" w:hAnsiTheme="majorHAnsi" w:cstheme="majorBidi"/>
              <w:sz w:val="16"/>
              <w:szCs w:val="16"/>
            </w:rPr>
            <w:t>Rana</w:t>
          </w:r>
          <w:proofErr w:type="spellEnd"/>
          <w:r w:rsidRPr="006D660C">
            <w:rPr>
              <w:rFonts w:asciiTheme="majorHAnsi" w:eastAsiaTheme="majorEastAsia" w:hAnsiTheme="majorHAnsi" w:cstheme="majorBidi"/>
              <w:sz w:val="16"/>
              <w:szCs w:val="16"/>
            </w:rPr>
            <w:t xml:space="preserve">, </w:t>
          </w:r>
          <w:r w:rsidRPr="006D660C">
            <w:rPr>
              <w:rFonts w:asciiTheme="majorHAnsi" w:eastAsiaTheme="majorEastAsia" w:hAnsiTheme="majorHAnsi" w:cstheme="majorBidi" w:hint="cs"/>
              <w:sz w:val="16"/>
              <w:szCs w:val="16"/>
              <w:rtl/>
            </w:rPr>
            <w:t>3</w:t>
          </w:r>
          <w:r w:rsidRPr="006D660C">
            <w:rPr>
              <w:rFonts w:asciiTheme="majorHAnsi" w:eastAsiaTheme="majorEastAsia" w:hAnsiTheme="majorHAnsi" w:cstheme="majorBidi"/>
              <w:sz w:val="16"/>
              <w:szCs w:val="16"/>
              <w:vertAlign w:val="superscript"/>
            </w:rPr>
            <w:t>rd</w:t>
          </w:r>
          <w:r w:rsidRPr="006D660C">
            <w:rPr>
              <w:rFonts w:asciiTheme="majorHAnsi" w:eastAsiaTheme="majorEastAsia" w:hAnsiTheme="majorHAnsi" w:cstheme="majorBidi"/>
              <w:sz w:val="16"/>
              <w:szCs w:val="16"/>
            </w:rPr>
            <w:t xml:space="preserve"> class</w:t>
          </w:r>
        </w:p>
      </w:tc>
      <w:sdt>
        <w:sdtPr>
          <w:rPr>
            <w:rFonts w:asciiTheme="majorHAnsi" w:eastAsiaTheme="majorEastAsia" w:hAnsiTheme="majorHAnsi" w:cstheme="majorBidi"/>
            <w:b/>
            <w:bCs/>
            <w:color w:val="4F81BD" w:themeColor="accent1"/>
            <w:sz w:val="16"/>
            <w:szCs w:val="16"/>
          </w:rPr>
          <w:alias w:val="Year"/>
          <w:id w:val="77761609"/>
          <w:placeholder>
            <w:docPart w:val="E669523D32D24730858D04AB82312400"/>
          </w:placeholder>
          <w:dataBinding w:prefixMappings="xmlns:ns0='http://schemas.microsoft.com/office/2006/coverPageProps'" w:xpath="/ns0:CoverPageProperties[1]/ns0:PublishDate[1]" w:storeItemID="{55AF091B-3C7A-41E3-B477-F2FDAA23CFDA}"/>
          <w:date w:fullDate="2014-09-20T00:00:00Z">
            <w:dateFormat w:val="yyyy"/>
            <w:lid w:val="en-US"/>
            <w:storeMappedDataAs w:val="dateTime"/>
            <w:calendar w:val="gregorian"/>
          </w:date>
        </w:sdtPr>
        <w:sdtContent>
          <w:tc>
            <w:tcPr>
              <w:tcW w:w="1543" w:type="dxa"/>
            </w:tcPr>
            <w:p w:rsidR="00AA2453" w:rsidRPr="006D660C" w:rsidRDefault="00AA2453">
              <w:pPr>
                <w:pStyle w:val="Header"/>
                <w:rPr>
                  <w:rFonts w:asciiTheme="majorHAnsi" w:eastAsiaTheme="majorEastAsia" w:hAnsiTheme="majorHAnsi" w:cstheme="majorBidi"/>
                  <w:b/>
                  <w:bCs/>
                  <w:color w:val="4F81BD" w:themeColor="accent1"/>
                  <w:sz w:val="16"/>
                  <w:szCs w:val="16"/>
                </w:rPr>
              </w:pPr>
              <w:r w:rsidRPr="006D660C">
                <w:rPr>
                  <w:rFonts w:asciiTheme="majorHAnsi" w:eastAsiaTheme="majorEastAsia" w:hAnsiTheme="majorHAnsi" w:cstheme="majorBidi"/>
                  <w:b/>
                  <w:bCs/>
                  <w:color w:val="4F81BD" w:themeColor="accent1"/>
                  <w:sz w:val="16"/>
                  <w:szCs w:val="16"/>
                </w:rPr>
                <w:t>2014</w:t>
              </w:r>
            </w:p>
          </w:tc>
        </w:sdtContent>
      </w:sdt>
    </w:tr>
  </w:tbl>
  <w:p w:rsidR="00AA2453" w:rsidRDefault="00AA24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2D6D15"/>
    <w:multiLevelType w:val="multilevel"/>
    <w:tmpl w:val="2BE43A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A16E9A"/>
    <w:multiLevelType w:val="multilevel"/>
    <w:tmpl w:val="6DF865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96BB3"/>
    <w:rsid w:val="00341D60"/>
    <w:rsid w:val="006D660C"/>
    <w:rsid w:val="009169AA"/>
    <w:rsid w:val="00A96BB3"/>
    <w:rsid w:val="00AA2453"/>
    <w:rsid w:val="00B04C99"/>
    <w:rsid w:val="00E9267B"/>
    <w:rsid w:val="00FF180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67B"/>
  </w:style>
  <w:style w:type="paragraph" w:styleId="Heading1">
    <w:name w:val="heading 1"/>
    <w:basedOn w:val="Normal"/>
    <w:link w:val="Heading1Char"/>
    <w:uiPriority w:val="9"/>
    <w:qFormat/>
    <w:rsid w:val="00A96BB3"/>
    <w:pPr>
      <w:spacing w:before="100" w:beforeAutospacing="1" w:after="240" w:line="600" w:lineRule="atLeast"/>
      <w:outlineLvl w:val="0"/>
    </w:pPr>
    <w:rPr>
      <w:rFonts w:ascii="Arial" w:eastAsia="Times New Roman" w:hAnsi="Arial" w:cs="Arial"/>
      <w:b/>
      <w:bCs/>
      <w:color w:val="505050"/>
      <w:kern w:val="36"/>
      <w:sz w:val="54"/>
      <w:szCs w:val="54"/>
    </w:rPr>
  </w:style>
  <w:style w:type="paragraph" w:styleId="Heading3">
    <w:name w:val="heading 3"/>
    <w:basedOn w:val="Normal"/>
    <w:next w:val="Normal"/>
    <w:link w:val="Heading3Char"/>
    <w:uiPriority w:val="9"/>
    <w:semiHidden/>
    <w:unhideWhenUsed/>
    <w:qFormat/>
    <w:rsid w:val="00A96BB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6BB3"/>
    <w:rPr>
      <w:rFonts w:ascii="Arial" w:eastAsia="Times New Roman" w:hAnsi="Arial" w:cs="Arial"/>
      <w:b/>
      <w:bCs/>
      <w:color w:val="505050"/>
      <w:kern w:val="36"/>
      <w:sz w:val="54"/>
      <w:szCs w:val="54"/>
    </w:rPr>
  </w:style>
  <w:style w:type="character" w:customStyle="1" w:styleId="lastupdated3">
    <w:name w:val="lastupdated3"/>
    <w:basedOn w:val="DefaultParagraphFont"/>
    <w:rsid w:val="00A96BB3"/>
  </w:style>
  <w:style w:type="character" w:customStyle="1" w:styleId="Heading3Char">
    <w:name w:val="Heading 3 Char"/>
    <w:basedOn w:val="DefaultParagraphFont"/>
    <w:link w:val="Heading3"/>
    <w:uiPriority w:val="9"/>
    <w:semiHidden/>
    <w:rsid w:val="00A96BB3"/>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A96BB3"/>
    <w:rPr>
      <w:strike w:val="0"/>
      <w:dstrike w:val="0"/>
      <w:color w:val="174F82"/>
      <w:u w:val="none"/>
      <w:effect w:val="none"/>
    </w:rPr>
  </w:style>
  <w:style w:type="paragraph" w:customStyle="1" w:styleId="ingress2">
    <w:name w:val="ingress2"/>
    <w:basedOn w:val="Normal"/>
    <w:rsid w:val="00A96BB3"/>
    <w:pPr>
      <w:spacing w:before="100" w:beforeAutospacing="1" w:after="0" w:line="420" w:lineRule="atLeast"/>
    </w:pPr>
    <w:rPr>
      <w:rFonts w:ascii="BBCNassim" w:eastAsia="Times New Roman" w:hAnsi="BBCNassim" w:cs="Times New Roman"/>
      <w:b/>
      <w:bCs/>
      <w:sz w:val="27"/>
      <w:szCs w:val="27"/>
    </w:rPr>
  </w:style>
  <w:style w:type="paragraph" w:customStyle="1" w:styleId="caption10">
    <w:name w:val="caption10"/>
    <w:basedOn w:val="Normal"/>
    <w:rsid w:val="00A96BB3"/>
    <w:pPr>
      <w:spacing w:before="100" w:beforeAutospacing="1" w:after="90" w:line="420" w:lineRule="atLeast"/>
    </w:pPr>
    <w:rPr>
      <w:rFonts w:ascii="Times New Roman" w:eastAsia="Times New Roman" w:hAnsi="Times New Roman" w:cs="Times New Roman"/>
      <w:color w:val="505050"/>
      <w:sz w:val="27"/>
      <w:szCs w:val="27"/>
    </w:rPr>
  </w:style>
  <w:style w:type="paragraph" w:styleId="BalloonText">
    <w:name w:val="Balloon Text"/>
    <w:basedOn w:val="Normal"/>
    <w:link w:val="BalloonTextChar"/>
    <w:uiPriority w:val="99"/>
    <w:semiHidden/>
    <w:unhideWhenUsed/>
    <w:rsid w:val="00A96B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6BB3"/>
    <w:rPr>
      <w:rFonts w:ascii="Tahoma" w:hAnsi="Tahoma" w:cs="Tahoma"/>
      <w:sz w:val="16"/>
      <w:szCs w:val="16"/>
    </w:rPr>
  </w:style>
  <w:style w:type="paragraph" w:styleId="NormalWeb">
    <w:name w:val="Normal (Web)"/>
    <w:basedOn w:val="Normal"/>
    <w:uiPriority w:val="99"/>
    <w:semiHidden/>
    <w:unhideWhenUsed/>
    <w:rsid w:val="00A96BB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A2453"/>
    <w:pPr>
      <w:tabs>
        <w:tab w:val="center" w:pos="4320"/>
        <w:tab w:val="right" w:pos="8640"/>
      </w:tabs>
      <w:spacing w:after="0" w:line="240" w:lineRule="auto"/>
    </w:pPr>
  </w:style>
  <w:style w:type="character" w:customStyle="1" w:styleId="HeaderChar">
    <w:name w:val="Header Char"/>
    <w:basedOn w:val="DefaultParagraphFont"/>
    <w:link w:val="Header"/>
    <w:uiPriority w:val="99"/>
    <w:rsid w:val="00AA2453"/>
  </w:style>
  <w:style w:type="paragraph" w:styleId="Footer">
    <w:name w:val="footer"/>
    <w:basedOn w:val="Normal"/>
    <w:link w:val="FooterChar"/>
    <w:uiPriority w:val="99"/>
    <w:semiHidden/>
    <w:unhideWhenUsed/>
    <w:rsid w:val="00AA2453"/>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AA2453"/>
  </w:style>
</w:styles>
</file>

<file path=word/webSettings.xml><?xml version="1.0" encoding="utf-8"?>
<w:webSettings xmlns:r="http://schemas.openxmlformats.org/officeDocument/2006/relationships" xmlns:w="http://schemas.openxmlformats.org/wordprocessingml/2006/main">
  <w:divs>
    <w:div w:id="714084740">
      <w:bodyDiv w:val="1"/>
      <w:marLeft w:val="0"/>
      <w:marRight w:val="0"/>
      <w:marTop w:val="0"/>
      <w:marBottom w:val="0"/>
      <w:divBdr>
        <w:top w:val="none" w:sz="0" w:space="0" w:color="auto"/>
        <w:left w:val="none" w:sz="0" w:space="0" w:color="auto"/>
        <w:bottom w:val="none" w:sz="0" w:space="0" w:color="auto"/>
        <w:right w:val="none" w:sz="0" w:space="0" w:color="auto"/>
      </w:divBdr>
      <w:divsChild>
        <w:div w:id="898519954">
          <w:marLeft w:val="0"/>
          <w:marRight w:val="0"/>
          <w:marTop w:val="0"/>
          <w:marBottom w:val="0"/>
          <w:divBdr>
            <w:top w:val="none" w:sz="0" w:space="0" w:color="auto"/>
            <w:left w:val="none" w:sz="0" w:space="0" w:color="auto"/>
            <w:bottom w:val="none" w:sz="0" w:space="0" w:color="auto"/>
            <w:right w:val="none" w:sz="0" w:space="0" w:color="auto"/>
          </w:divBdr>
          <w:divsChild>
            <w:div w:id="858157966">
              <w:marLeft w:val="0"/>
              <w:marRight w:val="0"/>
              <w:marTop w:val="0"/>
              <w:marBottom w:val="0"/>
              <w:divBdr>
                <w:top w:val="none" w:sz="0" w:space="0" w:color="auto"/>
                <w:left w:val="none" w:sz="0" w:space="0" w:color="auto"/>
                <w:bottom w:val="none" w:sz="0" w:space="0" w:color="auto"/>
                <w:right w:val="none" w:sz="0" w:space="0" w:color="auto"/>
              </w:divBdr>
              <w:divsChild>
                <w:div w:id="2109421023">
                  <w:marLeft w:val="0"/>
                  <w:marRight w:val="0"/>
                  <w:marTop w:val="0"/>
                  <w:marBottom w:val="0"/>
                  <w:divBdr>
                    <w:top w:val="none" w:sz="0" w:space="0" w:color="auto"/>
                    <w:left w:val="none" w:sz="0" w:space="0" w:color="auto"/>
                    <w:bottom w:val="none" w:sz="0" w:space="0" w:color="auto"/>
                    <w:right w:val="none" w:sz="0" w:space="0" w:color="auto"/>
                  </w:divBdr>
                  <w:divsChild>
                    <w:div w:id="1662080676">
                      <w:marLeft w:val="0"/>
                      <w:marRight w:val="0"/>
                      <w:marTop w:val="0"/>
                      <w:marBottom w:val="0"/>
                      <w:divBdr>
                        <w:top w:val="none" w:sz="0" w:space="0" w:color="auto"/>
                        <w:left w:val="none" w:sz="0" w:space="0" w:color="auto"/>
                        <w:bottom w:val="none" w:sz="0" w:space="0" w:color="auto"/>
                        <w:right w:val="none" w:sz="0" w:space="0" w:color="auto"/>
                      </w:divBdr>
                      <w:divsChild>
                        <w:div w:id="1800799745">
                          <w:marLeft w:val="0"/>
                          <w:marRight w:val="0"/>
                          <w:marTop w:val="0"/>
                          <w:marBottom w:val="0"/>
                          <w:divBdr>
                            <w:top w:val="none" w:sz="0" w:space="0" w:color="auto"/>
                            <w:left w:val="none" w:sz="0" w:space="0" w:color="auto"/>
                            <w:bottom w:val="none" w:sz="0" w:space="0" w:color="auto"/>
                            <w:right w:val="none" w:sz="0" w:space="0" w:color="auto"/>
                          </w:divBdr>
                          <w:divsChild>
                            <w:div w:id="1418549821">
                              <w:marLeft w:val="0"/>
                              <w:marRight w:val="0"/>
                              <w:marTop w:val="0"/>
                              <w:marBottom w:val="0"/>
                              <w:divBdr>
                                <w:top w:val="none" w:sz="0" w:space="0" w:color="auto"/>
                                <w:left w:val="none" w:sz="0" w:space="0" w:color="auto"/>
                                <w:bottom w:val="none" w:sz="0" w:space="0" w:color="auto"/>
                                <w:right w:val="none" w:sz="0" w:space="0" w:color="auto"/>
                              </w:divBdr>
                              <w:divsChild>
                                <w:div w:id="976108810">
                                  <w:marLeft w:val="0"/>
                                  <w:marRight w:val="0"/>
                                  <w:marTop w:val="0"/>
                                  <w:marBottom w:val="0"/>
                                  <w:divBdr>
                                    <w:top w:val="none" w:sz="0" w:space="0" w:color="auto"/>
                                    <w:left w:val="none" w:sz="0" w:space="0" w:color="auto"/>
                                    <w:bottom w:val="none" w:sz="0" w:space="0" w:color="auto"/>
                                    <w:right w:val="none" w:sz="0" w:space="0" w:color="auto"/>
                                  </w:divBdr>
                                  <w:divsChild>
                                    <w:div w:id="883441930">
                                      <w:marLeft w:val="0"/>
                                      <w:marRight w:val="0"/>
                                      <w:marTop w:val="0"/>
                                      <w:marBottom w:val="0"/>
                                      <w:divBdr>
                                        <w:top w:val="none" w:sz="0" w:space="0" w:color="auto"/>
                                        <w:left w:val="none" w:sz="0" w:space="0" w:color="auto"/>
                                        <w:bottom w:val="none" w:sz="0" w:space="0" w:color="auto"/>
                                        <w:right w:val="none" w:sz="0" w:space="0" w:color="auto"/>
                                      </w:divBdr>
                                    </w:div>
                                    <w:div w:id="2089034055">
                                      <w:marLeft w:val="0"/>
                                      <w:marRight w:val="0"/>
                                      <w:marTop w:val="0"/>
                                      <w:marBottom w:val="0"/>
                                      <w:divBdr>
                                        <w:top w:val="none" w:sz="0" w:space="0" w:color="auto"/>
                                        <w:left w:val="none" w:sz="0" w:space="0" w:color="auto"/>
                                        <w:bottom w:val="none" w:sz="0" w:space="0" w:color="auto"/>
                                        <w:right w:val="none" w:sz="0" w:space="0" w:color="auto"/>
                                      </w:divBdr>
                                      <w:divsChild>
                                        <w:div w:id="787968792">
                                          <w:marLeft w:val="0"/>
                                          <w:marRight w:val="0"/>
                                          <w:marTop w:val="0"/>
                                          <w:marBottom w:val="240"/>
                                          <w:divBdr>
                                            <w:top w:val="none" w:sz="0" w:space="0" w:color="auto"/>
                                            <w:left w:val="none" w:sz="0" w:space="0" w:color="auto"/>
                                            <w:bottom w:val="single" w:sz="6" w:space="2" w:color="CCCCCC"/>
                                            <w:right w:val="none" w:sz="0" w:space="0" w:color="auto"/>
                                          </w:divBdr>
                                        </w:div>
                                      </w:divsChild>
                                    </w:div>
                                  </w:divsChild>
                                </w:div>
                              </w:divsChild>
                            </w:div>
                          </w:divsChild>
                        </w:div>
                      </w:divsChild>
                    </w:div>
                  </w:divsChild>
                </w:div>
              </w:divsChild>
            </w:div>
          </w:divsChild>
        </w:div>
      </w:divsChild>
    </w:div>
    <w:div w:id="723259155">
      <w:bodyDiv w:val="1"/>
      <w:marLeft w:val="0"/>
      <w:marRight w:val="0"/>
      <w:marTop w:val="0"/>
      <w:marBottom w:val="0"/>
      <w:divBdr>
        <w:top w:val="none" w:sz="0" w:space="0" w:color="auto"/>
        <w:left w:val="none" w:sz="0" w:space="0" w:color="auto"/>
        <w:bottom w:val="none" w:sz="0" w:space="0" w:color="auto"/>
        <w:right w:val="none" w:sz="0" w:space="0" w:color="auto"/>
      </w:divBdr>
      <w:divsChild>
        <w:div w:id="972253753">
          <w:marLeft w:val="0"/>
          <w:marRight w:val="0"/>
          <w:marTop w:val="0"/>
          <w:marBottom w:val="0"/>
          <w:divBdr>
            <w:top w:val="none" w:sz="0" w:space="0" w:color="auto"/>
            <w:left w:val="none" w:sz="0" w:space="0" w:color="auto"/>
            <w:bottom w:val="none" w:sz="0" w:space="0" w:color="auto"/>
            <w:right w:val="none" w:sz="0" w:space="0" w:color="auto"/>
          </w:divBdr>
          <w:divsChild>
            <w:div w:id="237835200">
              <w:marLeft w:val="0"/>
              <w:marRight w:val="0"/>
              <w:marTop w:val="0"/>
              <w:marBottom w:val="0"/>
              <w:divBdr>
                <w:top w:val="none" w:sz="0" w:space="0" w:color="auto"/>
                <w:left w:val="none" w:sz="0" w:space="0" w:color="auto"/>
                <w:bottom w:val="none" w:sz="0" w:space="0" w:color="auto"/>
                <w:right w:val="none" w:sz="0" w:space="0" w:color="auto"/>
              </w:divBdr>
              <w:divsChild>
                <w:div w:id="1673412980">
                  <w:marLeft w:val="0"/>
                  <w:marRight w:val="0"/>
                  <w:marTop w:val="0"/>
                  <w:marBottom w:val="0"/>
                  <w:divBdr>
                    <w:top w:val="none" w:sz="0" w:space="0" w:color="auto"/>
                    <w:left w:val="none" w:sz="0" w:space="0" w:color="auto"/>
                    <w:bottom w:val="none" w:sz="0" w:space="0" w:color="auto"/>
                    <w:right w:val="none" w:sz="0" w:space="0" w:color="auto"/>
                  </w:divBdr>
                  <w:divsChild>
                    <w:div w:id="1651709873">
                      <w:marLeft w:val="0"/>
                      <w:marRight w:val="0"/>
                      <w:marTop w:val="0"/>
                      <w:marBottom w:val="0"/>
                      <w:divBdr>
                        <w:top w:val="none" w:sz="0" w:space="0" w:color="auto"/>
                        <w:left w:val="none" w:sz="0" w:space="0" w:color="auto"/>
                        <w:bottom w:val="none" w:sz="0" w:space="0" w:color="auto"/>
                        <w:right w:val="none" w:sz="0" w:space="0" w:color="auto"/>
                      </w:divBdr>
                      <w:divsChild>
                        <w:div w:id="1938099477">
                          <w:marLeft w:val="0"/>
                          <w:marRight w:val="0"/>
                          <w:marTop w:val="0"/>
                          <w:marBottom w:val="0"/>
                          <w:divBdr>
                            <w:top w:val="none" w:sz="0" w:space="0" w:color="auto"/>
                            <w:left w:val="none" w:sz="0" w:space="0" w:color="auto"/>
                            <w:bottom w:val="none" w:sz="0" w:space="0" w:color="auto"/>
                            <w:right w:val="none" w:sz="0" w:space="0" w:color="auto"/>
                          </w:divBdr>
                          <w:divsChild>
                            <w:div w:id="442771678">
                              <w:marLeft w:val="0"/>
                              <w:marRight w:val="0"/>
                              <w:marTop w:val="0"/>
                              <w:marBottom w:val="0"/>
                              <w:divBdr>
                                <w:top w:val="none" w:sz="0" w:space="0" w:color="auto"/>
                                <w:left w:val="none" w:sz="0" w:space="0" w:color="auto"/>
                                <w:bottom w:val="none" w:sz="0" w:space="0" w:color="auto"/>
                                <w:right w:val="none" w:sz="0" w:space="0" w:color="auto"/>
                              </w:divBdr>
                              <w:divsChild>
                                <w:div w:id="141316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363129">
      <w:bodyDiv w:val="1"/>
      <w:marLeft w:val="0"/>
      <w:marRight w:val="0"/>
      <w:marTop w:val="0"/>
      <w:marBottom w:val="0"/>
      <w:divBdr>
        <w:top w:val="none" w:sz="0" w:space="0" w:color="auto"/>
        <w:left w:val="none" w:sz="0" w:space="0" w:color="auto"/>
        <w:bottom w:val="none" w:sz="0" w:space="0" w:color="auto"/>
        <w:right w:val="none" w:sz="0" w:space="0" w:color="auto"/>
      </w:divBdr>
      <w:divsChild>
        <w:div w:id="978002097">
          <w:marLeft w:val="0"/>
          <w:marRight w:val="0"/>
          <w:marTop w:val="0"/>
          <w:marBottom w:val="0"/>
          <w:divBdr>
            <w:top w:val="none" w:sz="0" w:space="0" w:color="auto"/>
            <w:left w:val="none" w:sz="0" w:space="0" w:color="auto"/>
            <w:bottom w:val="none" w:sz="0" w:space="0" w:color="auto"/>
            <w:right w:val="none" w:sz="0" w:space="0" w:color="auto"/>
          </w:divBdr>
          <w:divsChild>
            <w:div w:id="1388794433">
              <w:marLeft w:val="0"/>
              <w:marRight w:val="0"/>
              <w:marTop w:val="0"/>
              <w:marBottom w:val="0"/>
              <w:divBdr>
                <w:top w:val="none" w:sz="0" w:space="0" w:color="auto"/>
                <w:left w:val="none" w:sz="0" w:space="0" w:color="auto"/>
                <w:bottom w:val="none" w:sz="0" w:space="0" w:color="auto"/>
                <w:right w:val="none" w:sz="0" w:space="0" w:color="auto"/>
              </w:divBdr>
              <w:divsChild>
                <w:div w:id="1273634223">
                  <w:marLeft w:val="0"/>
                  <w:marRight w:val="0"/>
                  <w:marTop w:val="0"/>
                  <w:marBottom w:val="0"/>
                  <w:divBdr>
                    <w:top w:val="none" w:sz="0" w:space="0" w:color="auto"/>
                    <w:left w:val="none" w:sz="0" w:space="0" w:color="auto"/>
                    <w:bottom w:val="none" w:sz="0" w:space="0" w:color="auto"/>
                    <w:right w:val="none" w:sz="0" w:space="0" w:color="auto"/>
                  </w:divBdr>
                  <w:divsChild>
                    <w:div w:id="709452689">
                      <w:marLeft w:val="0"/>
                      <w:marRight w:val="0"/>
                      <w:marTop w:val="0"/>
                      <w:marBottom w:val="0"/>
                      <w:divBdr>
                        <w:top w:val="none" w:sz="0" w:space="0" w:color="auto"/>
                        <w:left w:val="none" w:sz="0" w:space="0" w:color="auto"/>
                        <w:bottom w:val="none" w:sz="0" w:space="0" w:color="auto"/>
                        <w:right w:val="none" w:sz="0" w:space="0" w:color="auto"/>
                      </w:divBdr>
                      <w:divsChild>
                        <w:div w:id="1324048462">
                          <w:marLeft w:val="0"/>
                          <w:marRight w:val="0"/>
                          <w:marTop w:val="0"/>
                          <w:marBottom w:val="0"/>
                          <w:divBdr>
                            <w:top w:val="none" w:sz="0" w:space="0" w:color="auto"/>
                            <w:left w:val="none" w:sz="0" w:space="0" w:color="auto"/>
                            <w:bottom w:val="none" w:sz="0" w:space="0" w:color="auto"/>
                            <w:right w:val="none" w:sz="0" w:space="0" w:color="auto"/>
                          </w:divBdr>
                          <w:divsChild>
                            <w:div w:id="778334958">
                              <w:marLeft w:val="0"/>
                              <w:marRight w:val="0"/>
                              <w:marTop w:val="0"/>
                              <w:marBottom w:val="0"/>
                              <w:divBdr>
                                <w:top w:val="none" w:sz="0" w:space="0" w:color="auto"/>
                                <w:left w:val="none" w:sz="0" w:space="0" w:color="auto"/>
                                <w:bottom w:val="none" w:sz="0" w:space="0" w:color="auto"/>
                                <w:right w:val="none" w:sz="0" w:space="0" w:color="auto"/>
                              </w:divBdr>
                              <w:divsChild>
                                <w:div w:id="757286364">
                                  <w:marLeft w:val="0"/>
                                  <w:marRight w:val="0"/>
                                  <w:marTop w:val="0"/>
                                  <w:marBottom w:val="0"/>
                                  <w:divBdr>
                                    <w:top w:val="none" w:sz="0" w:space="0" w:color="auto"/>
                                    <w:left w:val="none" w:sz="0" w:space="0" w:color="auto"/>
                                    <w:bottom w:val="none" w:sz="0" w:space="0" w:color="auto"/>
                                    <w:right w:val="none" w:sz="0" w:space="0" w:color="auto"/>
                                  </w:divBdr>
                                  <w:divsChild>
                                    <w:div w:id="715087906">
                                      <w:marLeft w:val="0"/>
                                      <w:marRight w:val="0"/>
                                      <w:marTop w:val="0"/>
                                      <w:marBottom w:val="0"/>
                                      <w:divBdr>
                                        <w:top w:val="none" w:sz="0" w:space="0" w:color="auto"/>
                                        <w:left w:val="none" w:sz="0" w:space="0" w:color="auto"/>
                                        <w:bottom w:val="none" w:sz="0" w:space="0" w:color="auto"/>
                                        <w:right w:val="none" w:sz="0" w:space="0" w:color="auto"/>
                                      </w:divBdr>
                                      <w:divsChild>
                                        <w:div w:id="50886897">
                                          <w:marLeft w:val="0"/>
                                          <w:marRight w:val="0"/>
                                          <w:marTop w:val="0"/>
                                          <w:marBottom w:val="0"/>
                                          <w:divBdr>
                                            <w:top w:val="none" w:sz="0" w:space="0" w:color="auto"/>
                                            <w:left w:val="none" w:sz="0" w:space="0" w:color="auto"/>
                                            <w:bottom w:val="none" w:sz="0" w:space="0" w:color="auto"/>
                                            <w:right w:val="none" w:sz="0" w:space="0" w:color="auto"/>
                                          </w:divBdr>
                                          <w:divsChild>
                                            <w:div w:id="1573736623">
                                              <w:marLeft w:val="0"/>
                                              <w:marRight w:val="0"/>
                                              <w:marTop w:val="0"/>
                                              <w:marBottom w:val="0"/>
                                              <w:divBdr>
                                                <w:top w:val="none" w:sz="0" w:space="0" w:color="auto"/>
                                                <w:left w:val="none" w:sz="0" w:space="0" w:color="auto"/>
                                                <w:bottom w:val="none" w:sz="0" w:space="0" w:color="auto"/>
                                                <w:right w:val="none" w:sz="0" w:space="0" w:color="auto"/>
                                              </w:divBdr>
                                              <w:divsChild>
                                                <w:div w:id="991567403">
                                                  <w:marLeft w:val="0"/>
                                                  <w:marRight w:val="0"/>
                                                  <w:marTop w:val="0"/>
                                                  <w:marBottom w:val="0"/>
                                                  <w:divBdr>
                                                    <w:top w:val="none" w:sz="0" w:space="0" w:color="auto"/>
                                                    <w:left w:val="none" w:sz="0" w:space="0" w:color="auto"/>
                                                    <w:bottom w:val="none" w:sz="0" w:space="0" w:color="auto"/>
                                                    <w:right w:val="none" w:sz="0" w:space="0" w:color="auto"/>
                                                  </w:divBdr>
                                                </w:div>
                                              </w:divsChild>
                                            </w:div>
                                            <w:div w:id="1530990550">
                                              <w:marLeft w:val="0"/>
                                              <w:marRight w:val="0"/>
                                              <w:marTop w:val="0"/>
                                              <w:marBottom w:val="0"/>
                                              <w:divBdr>
                                                <w:top w:val="none" w:sz="0" w:space="0" w:color="auto"/>
                                                <w:left w:val="none" w:sz="0" w:space="0" w:color="auto"/>
                                                <w:bottom w:val="none" w:sz="0" w:space="0" w:color="auto"/>
                                                <w:right w:val="none" w:sz="0" w:space="0" w:color="auto"/>
                                              </w:divBdr>
                                            </w:div>
                                          </w:divsChild>
                                        </w:div>
                                        <w:div w:id="37707668">
                                          <w:marLeft w:val="0"/>
                                          <w:marRight w:val="0"/>
                                          <w:marTop w:val="0"/>
                                          <w:marBottom w:val="0"/>
                                          <w:divBdr>
                                            <w:top w:val="none" w:sz="0" w:space="0" w:color="auto"/>
                                            <w:left w:val="none" w:sz="0" w:space="0" w:color="auto"/>
                                            <w:bottom w:val="none" w:sz="0" w:space="0" w:color="auto"/>
                                            <w:right w:val="none" w:sz="0" w:space="0" w:color="auto"/>
                                          </w:divBdr>
                                          <w:divsChild>
                                            <w:div w:id="1733381109">
                                              <w:marLeft w:val="240"/>
                                              <w:marRight w:val="240"/>
                                              <w:marTop w:val="180"/>
                                              <w:marBottom w:val="0"/>
                                              <w:divBdr>
                                                <w:top w:val="none" w:sz="0" w:space="0" w:color="auto"/>
                                                <w:left w:val="none" w:sz="0" w:space="0" w:color="auto"/>
                                                <w:bottom w:val="none" w:sz="0" w:space="0" w:color="auto"/>
                                                <w:right w:val="none" w:sz="0" w:space="0" w:color="auto"/>
                                              </w:divBdr>
                                            </w:div>
                                          </w:divsChild>
                                        </w:div>
                                        <w:div w:id="1300962933">
                                          <w:marLeft w:val="0"/>
                                          <w:marRight w:val="0"/>
                                          <w:marTop w:val="0"/>
                                          <w:marBottom w:val="0"/>
                                          <w:divBdr>
                                            <w:top w:val="none" w:sz="0" w:space="0" w:color="auto"/>
                                            <w:left w:val="none" w:sz="0" w:space="0" w:color="auto"/>
                                            <w:bottom w:val="none" w:sz="0" w:space="0" w:color="auto"/>
                                            <w:right w:val="none" w:sz="0" w:space="0" w:color="auto"/>
                                          </w:divBdr>
                                          <w:divsChild>
                                            <w:div w:id="1325015768">
                                              <w:marLeft w:val="240"/>
                                              <w:marRight w:val="240"/>
                                              <w:marTop w:val="180"/>
                                              <w:marBottom w:val="0"/>
                                              <w:divBdr>
                                                <w:top w:val="none" w:sz="0" w:space="0" w:color="auto"/>
                                                <w:left w:val="none" w:sz="0" w:space="0" w:color="auto"/>
                                                <w:bottom w:val="none" w:sz="0" w:space="0" w:color="auto"/>
                                                <w:right w:val="none" w:sz="0" w:space="0" w:color="auto"/>
                                              </w:divBdr>
                                            </w:div>
                                          </w:divsChild>
                                        </w:div>
                                        <w:div w:id="463351676">
                                          <w:marLeft w:val="0"/>
                                          <w:marRight w:val="0"/>
                                          <w:marTop w:val="0"/>
                                          <w:marBottom w:val="0"/>
                                          <w:divBdr>
                                            <w:top w:val="none" w:sz="0" w:space="0" w:color="auto"/>
                                            <w:left w:val="none" w:sz="0" w:space="0" w:color="auto"/>
                                            <w:bottom w:val="none" w:sz="0" w:space="0" w:color="auto"/>
                                            <w:right w:val="none" w:sz="0" w:space="0" w:color="auto"/>
                                          </w:divBdr>
                                          <w:divsChild>
                                            <w:div w:id="134688772">
                                              <w:marLeft w:val="240"/>
                                              <w:marRight w:val="240"/>
                                              <w:marTop w:val="180"/>
                                              <w:marBottom w:val="0"/>
                                              <w:divBdr>
                                                <w:top w:val="none" w:sz="0" w:space="0" w:color="auto"/>
                                                <w:left w:val="none" w:sz="0" w:space="0" w:color="auto"/>
                                                <w:bottom w:val="none" w:sz="0" w:space="0" w:color="auto"/>
                                                <w:right w:val="none" w:sz="0" w:space="0" w:color="auto"/>
                                              </w:divBdr>
                                            </w:div>
                                          </w:divsChild>
                                        </w:div>
                                        <w:div w:id="978874768">
                                          <w:marLeft w:val="0"/>
                                          <w:marRight w:val="0"/>
                                          <w:marTop w:val="0"/>
                                          <w:marBottom w:val="0"/>
                                          <w:divBdr>
                                            <w:top w:val="none" w:sz="0" w:space="0" w:color="auto"/>
                                            <w:left w:val="none" w:sz="0" w:space="0" w:color="auto"/>
                                            <w:bottom w:val="none" w:sz="0" w:space="0" w:color="auto"/>
                                            <w:right w:val="none" w:sz="0" w:space="0" w:color="auto"/>
                                          </w:divBdr>
                                          <w:divsChild>
                                            <w:div w:id="913859803">
                                              <w:marLeft w:val="240"/>
                                              <w:marRight w:val="240"/>
                                              <w:marTop w:val="180"/>
                                              <w:marBottom w:val="0"/>
                                              <w:divBdr>
                                                <w:top w:val="none" w:sz="0" w:space="0" w:color="auto"/>
                                                <w:left w:val="none" w:sz="0" w:space="0" w:color="auto"/>
                                                <w:bottom w:val="none" w:sz="0" w:space="0" w:color="auto"/>
                                                <w:right w:val="none" w:sz="0" w:space="0" w:color="auto"/>
                                              </w:divBdr>
                                            </w:div>
                                          </w:divsChild>
                                        </w:div>
                                        <w:div w:id="1355225751">
                                          <w:marLeft w:val="0"/>
                                          <w:marRight w:val="0"/>
                                          <w:marTop w:val="0"/>
                                          <w:marBottom w:val="0"/>
                                          <w:divBdr>
                                            <w:top w:val="none" w:sz="0" w:space="0" w:color="auto"/>
                                            <w:left w:val="none" w:sz="0" w:space="0" w:color="auto"/>
                                            <w:bottom w:val="none" w:sz="0" w:space="0" w:color="auto"/>
                                            <w:right w:val="none" w:sz="0" w:space="0" w:color="auto"/>
                                          </w:divBdr>
                                          <w:divsChild>
                                            <w:div w:id="1131824075">
                                              <w:marLeft w:val="240"/>
                                              <w:marRight w:val="24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669523D32D24730858D04AB82312400"/>
        <w:category>
          <w:name w:val="General"/>
          <w:gallery w:val="placeholder"/>
        </w:category>
        <w:types>
          <w:type w:val="bbPlcHdr"/>
        </w:types>
        <w:behaviors>
          <w:behavior w:val="content"/>
        </w:behaviors>
        <w:guid w:val="{93C039DB-9345-4B5C-B254-2247F38D98F2}"/>
      </w:docPartPr>
      <w:docPartBody>
        <w:p w:rsidR="00000000" w:rsidRDefault="002C2A27" w:rsidP="002C2A27">
          <w:pPr>
            <w:pStyle w:val="E669523D32D24730858D04AB82312400"/>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BCNassim">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C2A27"/>
    <w:rsid w:val="002C2A27"/>
    <w:rsid w:val="007455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A5E44CABF6542FCAD2E49E5BF89FE06">
    <w:name w:val="EA5E44CABF6542FCAD2E49E5BF89FE06"/>
    <w:rsid w:val="002C2A27"/>
  </w:style>
  <w:style w:type="paragraph" w:customStyle="1" w:styleId="E669523D32D24730858D04AB82312400">
    <w:name w:val="E669523D32D24730858D04AB82312400"/>
    <w:rsid w:val="002C2A27"/>
  </w:style>
  <w:style w:type="paragraph" w:customStyle="1" w:styleId="0EA40B49893D48F1AA228F170D57548A">
    <w:name w:val="0EA40B49893D48F1AA228F170D57548A"/>
    <w:rsid w:val="002C2A2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2014-09-20T00:00:00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97302B7-1AE1-452F-969D-5648A9629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cp:lastPrinted>2014-09-20T16:38:00Z</cp:lastPrinted>
  <dcterms:created xsi:type="dcterms:W3CDTF">2014-09-20T16:40:00Z</dcterms:created>
  <dcterms:modified xsi:type="dcterms:W3CDTF">2014-09-20T16:40:00Z</dcterms:modified>
</cp:coreProperties>
</file>