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E8EE91" w14:textId="77777777" w:rsidR="002C3F29" w:rsidRPr="00E676EA" w:rsidRDefault="002C3F29" w:rsidP="00F935E3">
      <w:pPr>
        <w:pStyle w:val="Default"/>
        <w:rPr>
          <w:rFonts w:asciiTheme="majorBidi" w:hAnsiTheme="majorBidi" w:cstheme="majorBidi"/>
        </w:rPr>
      </w:pPr>
    </w:p>
    <w:p w14:paraId="2C14F41D" w14:textId="059B9E58" w:rsidR="00F935E3" w:rsidRPr="00E676EA" w:rsidRDefault="0047746A" w:rsidP="00F26DEF">
      <w:pPr>
        <w:pStyle w:val="Default"/>
        <w:rPr>
          <w:rFonts w:asciiTheme="majorBidi" w:hAnsiTheme="majorBidi" w:cstheme="majorBidi"/>
        </w:rPr>
      </w:pPr>
      <w:r w:rsidRPr="00E676EA">
        <w:rPr>
          <w:rFonts w:asciiTheme="majorBidi" w:hAnsiTheme="majorBidi" w:cstheme="majorBidi"/>
          <w:b/>
          <w:bCs/>
          <w:noProof/>
          <w:sz w:val="22"/>
          <w:szCs w:val="22"/>
        </w:rPr>
        <mc:AlternateContent>
          <mc:Choice Requires="wps">
            <w:drawing>
              <wp:anchor distT="45720" distB="45720" distL="114300" distR="114300" simplePos="0" relativeHeight="251661312" behindDoc="1" locked="0" layoutInCell="1" allowOverlap="1" wp14:anchorId="785D7DEB" wp14:editId="4A5CD1BD">
                <wp:simplePos x="0" y="0"/>
                <wp:positionH relativeFrom="column">
                  <wp:posOffset>3314700</wp:posOffset>
                </wp:positionH>
                <wp:positionV relativeFrom="paragraph">
                  <wp:posOffset>5715</wp:posOffset>
                </wp:positionV>
                <wp:extent cx="3038475" cy="1333500"/>
                <wp:effectExtent l="0" t="0" r="28575" b="19050"/>
                <wp:wrapTight wrapText="bothSides">
                  <wp:wrapPolygon edited="0">
                    <wp:start x="0" y="0"/>
                    <wp:lineTo x="0" y="21600"/>
                    <wp:lineTo x="21668" y="21600"/>
                    <wp:lineTo x="21668"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8475" cy="1333500"/>
                        </a:xfrm>
                        <a:prstGeom prst="rect">
                          <a:avLst/>
                        </a:prstGeom>
                        <a:solidFill>
                          <a:srgbClr val="FFFFFF"/>
                        </a:solidFill>
                        <a:ln w="9525">
                          <a:solidFill>
                            <a:schemeClr val="bg1"/>
                          </a:solidFill>
                          <a:miter lim="800000"/>
                          <a:headEnd/>
                          <a:tailEnd/>
                        </a:ln>
                      </wps:spPr>
                      <wps:txbx>
                        <w:txbxContent>
                          <w:p w14:paraId="36C1A2D6" w14:textId="00197C9D" w:rsidR="0047746A" w:rsidRPr="0069068C" w:rsidRDefault="0047746A" w:rsidP="00185852">
                            <w:pPr>
                              <w:pStyle w:val="Default"/>
                              <w:rPr>
                                <w:rFonts w:asciiTheme="majorBidi" w:hAnsiTheme="majorBidi" w:cstheme="majorBidi"/>
                              </w:rPr>
                            </w:pPr>
                            <w:r w:rsidRPr="0069068C">
                              <w:rPr>
                                <w:rFonts w:asciiTheme="majorBidi" w:hAnsiTheme="majorBidi" w:cstheme="majorBidi"/>
                                <w:b/>
                                <w:bCs/>
                              </w:rPr>
                              <w:t xml:space="preserve">Course: </w:t>
                            </w:r>
                            <w:r w:rsidR="00185852" w:rsidRPr="00185852">
                              <w:rPr>
                                <w:rFonts w:asciiTheme="majorBidi" w:hAnsiTheme="majorBidi" w:cstheme="majorBidi"/>
                              </w:rPr>
                              <w:t xml:space="preserve">Strategic Marketing </w:t>
                            </w:r>
                            <w:r>
                              <w:rPr>
                                <w:rFonts w:asciiTheme="majorBidi" w:hAnsiTheme="majorBidi" w:cstheme="majorBidi"/>
                              </w:rPr>
                              <w:t xml:space="preserve">(MKT </w:t>
                            </w:r>
                            <w:r w:rsidR="00185852">
                              <w:rPr>
                                <w:rFonts w:asciiTheme="majorBidi" w:hAnsiTheme="majorBidi" w:cstheme="majorBidi" w:hint="cs"/>
                                <w:rtl/>
                              </w:rPr>
                              <w:t>410</w:t>
                            </w:r>
                            <w:r>
                              <w:rPr>
                                <w:rFonts w:asciiTheme="majorBidi" w:hAnsiTheme="majorBidi" w:cstheme="majorBidi"/>
                              </w:rPr>
                              <w:t>)</w:t>
                            </w:r>
                          </w:p>
                          <w:p w14:paraId="3D90C2A9" w14:textId="6EC880F0" w:rsidR="0047746A" w:rsidRPr="0069068C" w:rsidRDefault="0047746A" w:rsidP="00185852">
                            <w:pPr>
                              <w:pStyle w:val="Default"/>
                              <w:rPr>
                                <w:rFonts w:asciiTheme="majorBidi" w:hAnsiTheme="majorBidi" w:cstheme="majorBidi"/>
                              </w:rPr>
                            </w:pPr>
                            <w:r w:rsidRPr="0069068C">
                              <w:rPr>
                                <w:rFonts w:asciiTheme="majorBidi" w:hAnsiTheme="majorBidi" w:cstheme="majorBidi"/>
                                <w:b/>
                                <w:bCs/>
                              </w:rPr>
                              <w:t xml:space="preserve">Section: </w:t>
                            </w:r>
                            <w:r w:rsidR="00185852" w:rsidRPr="00185852">
                              <w:rPr>
                                <w:rFonts w:asciiTheme="majorBidi" w:hAnsiTheme="majorBidi" w:cstheme="majorBidi"/>
                              </w:rPr>
                              <w:t>2739</w:t>
                            </w:r>
                          </w:p>
                          <w:p w14:paraId="75889BD7" w14:textId="0616D0E8" w:rsidR="0047746A" w:rsidRPr="0069068C" w:rsidRDefault="0047746A" w:rsidP="00185852">
                            <w:pPr>
                              <w:pStyle w:val="Default"/>
                              <w:rPr>
                                <w:rFonts w:asciiTheme="majorBidi" w:hAnsiTheme="majorBidi" w:cstheme="majorBidi"/>
                              </w:rPr>
                            </w:pPr>
                            <w:r w:rsidRPr="0069068C">
                              <w:rPr>
                                <w:rFonts w:asciiTheme="majorBidi" w:hAnsiTheme="majorBidi" w:cstheme="majorBidi"/>
                                <w:b/>
                                <w:bCs/>
                              </w:rPr>
                              <w:t xml:space="preserve">Term: </w:t>
                            </w:r>
                            <w:r w:rsidR="00185852">
                              <w:rPr>
                                <w:rFonts w:asciiTheme="majorBidi" w:hAnsiTheme="majorBidi" w:cstheme="majorBidi"/>
                              </w:rPr>
                              <w:t>Summer</w:t>
                            </w:r>
                            <w:r>
                              <w:rPr>
                                <w:rFonts w:asciiTheme="majorBidi" w:hAnsiTheme="majorBidi" w:cstheme="majorBidi"/>
                              </w:rPr>
                              <w:t xml:space="preserve"> 2016</w:t>
                            </w:r>
                            <w:r w:rsidRPr="0069068C">
                              <w:rPr>
                                <w:rFonts w:asciiTheme="majorBidi" w:hAnsiTheme="majorBidi" w:cstheme="majorBidi"/>
                              </w:rPr>
                              <w:t xml:space="preserve"> </w:t>
                            </w:r>
                          </w:p>
                          <w:p w14:paraId="14CF8E21" w14:textId="7D1A07F0" w:rsidR="0047746A" w:rsidRDefault="0047746A" w:rsidP="0047746A">
                            <w:pPr>
                              <w:pStyle w:val="Default"/>
                              <w:rPr>
                                <w:rFonts w:asciiTheme="majorBidi" w:hAnsiTheme="majorBidi" w:cstheme="majorBidi"/>
                              </w:rPr>
                            </w:pPr>
                            <w:r w:rsidRPr="0069068C">
                              <w:rPr>
                                <w:rFonts w:asciiTheme="majorBidi" w:hAnsiTheme="majorBidi" w:cstheme="majorBidi"/>
                                <w:b/>
                                <w:bCs/>
                              </w:rPr>
                              <w:t xml:space="preserve">Lecture Hours: </w:t>
                            </w:r>
                            <w:r w:rsidR="00185852">
                              <w:rPr>
                                <w:rFonts w:asciiTheme="majorBidi" w:hAnsiTheme="majorBidi" w:cstheme="majorBidi"/>
                              </w:rPr>
                              <w:t>Monday and Wednesday 1:00 – 3:5</w:t>
                            </w:r>
                            <w:r>
                              <w:rPr>
                                <w:rFonts w:asciiTheme="majorBidi" w:hAnsiTheme="majorBidi" w:cstheme="majorBidi"/>
                              </w:rPr>
                              <w:t>0pm</w:t>
                            </w:r>
                          </w:p>
                          <w:p w14:paraId="798C47C0" w14:textId="6F17C1CF" w:rsidR="0047746A" w:rsidRPr="0069068C" w:rsidRDefault="0047746A" w:rsidP="00185852">
                            <w:pPr>
                              <w:rPr>
                                <w:rFonts w:asciiTheme="majorBidi" w:hAnsiTheme="majorBidi" w:cstheme="majorBidi"/>
                                <w:sz w:val="24"/>
                                <w:szCs w:val="24"/>
                              </w:rPr>
                            </w:pPr>
                            <w:r w:rsidRPr="0069068C">
                              <w:rPr>
                                <w:rFonts w:asciiTheme="majorBidi" w:hAnsiTheme="majorBidi" w:cstheme="majorBidi"/>
                                <w:b/>
                                <w:bCs/>
                                <w:color w:val="000000"/>
                                <w:sz w:val="24"/>
                                <w:szCs w:val="24"/>
                              </w:rPr>
                              <w:t>Class:</w:t>
                            </w:r>
                            <w:r w:rsidRPr="0069068C">
                              <w:rPr>
                                <w:rFonts w:asciiTheme="majorBidi" w:hAnsiTheme="majorBidi" w:cstheme="majorBidi"/>
                                <w:b/>
                                <w:bCs/>
                                <w:sz w:val="24"/>
                                <w:szCs w:val="24"/>
                              </w:rPr>
                              <w:t xml:space="preserve"> </w:t>
                            </w:r>
                            <w:r>
                              <w:rPr>
                                <w:rFonts w:asciiTheme="majorBidi" w:hAnsiTheme="majorBidi" w:cstheme="majorBidi"/>
                                <w:color w:val="000000"/>
                                <w:sz w:val="24"/>
                                <w:szCs w:val="24"/>
                              </w:rPr>
                              <w:t>CBA (Building 67) (Hall #</w:t>
                            </w:r>
                            <w:r w:rsidR="00185852">
                              <w:rPr>
                                <w:rFonts w:asciiTheme="majorBidi" w:hAnsiTheme="majorBidi" w:cstheme="majorBidi"/>
                                <w:color w:val="000000"/>
                                <w:sz w:val="24"/>
                                <w:szCs w:val="24"/>
                              </w:rPr>
                              <w:t>20</w:t>
                            </w:r>
                            <w:r>
                              <w:rPr>
                                <w:rFonts w:asciiTheme="majorBidi" w:hAnsiTheme="majorBidi" w:cstheme="majorBidi"/>
                                <w:color w:val="000000"/>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5D7DEB" id="_x0000_t202" coordsize="21600,21600" o:spt="202" path="m,l,21600r21600,l21600,xe">
                <v:stroke joinstyle="miter"/>
                <v:path gradientshapeok="t" o:connecttype="rect"/>
              </v:shapetype>
              <v:shape id="Text Box 2" o:spid="_x0000_s1026" type="#_x0000_t202" style="position:absolute;margin-left:261pt;margin-top:.45pt;width:239.25pt;height:10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" strokecolor="white [3212]">
                <v:textbox>
                  <w:txbxContent>
                    <w:p w14:paraId="36C1A2D6" w14:textId="00197C9D" w:rsidR="0047746A" w:rsidRPr="0069068C" w:rsidRDefault="0047746A" w:rsidP="00185852">
                      <w:pPr>
                        <w:pStyle w:val="Default"/>
                        <w:rPr>
                          <w:rFonts w:asciiTheme="majorBidi" w:hAnsiTheme="majorBidi" w:cstheme="majorBidi"/>
                        </w:rPr>
                      </w:pPr>
                      <w:r w:rsidRPr="0069068C">
                        <w:rPr>
                          <w:rFonts w:asciiTheme="majorBidi" w:hAnsiTheme="majorBidi" w:cstheme="majorBidi"/>
                          <w:b/>
                          <w:bCs/>
                        </w:rPr>
                        <w:t xml:space="preserve">Course: </w:t>
                      </w:r>
                      <w:r w:rsidR="00185852" w:rsidRPr="00185852">
                        <w:rPr>
                          <w:rFonts w:asciiTheme="majorBidi" w:hAnsiTheme="majorBidi" w:cstheme="majorBidi"/>
                        </w:rPr>
                        <w:t xml:space="preserve">Strategic Marketing </w:t>
                      </w:r>
                      <w:r>
                        <w:rPr>
                          <w:rFonts w:asciiTheme="majorBidi" w:hAnsiTheme="majorBidi" w:cstheme="majorBidi"/>
                        </w:rPr>
                        <w:t xml:space="preserve">(MKT </w:t>
                      </w:r>
                      <w:r w:rsidR="00185852">
                        <w:rPr>
                          <w:rFonts w:asciiTheme="majorBidi" w:hAnsiTheme="majorBidi" w:cstheme="majorBidi" w:hint="cs"/>
                          <w:rtl/>
                        </w:rPr>
                        <w:t>410</w:t>
                      </w:r>
                      <w:r>
                        <w:rPr>
                          <w:rFonts w:asciiTheme="majorBidi" w:hAnsiTheme="majorBidi" w:cstheme="majorBidi"/>
                        </w:rPr>
                        <w:t>)</w:t>
                      </w:r>
                    </w:p>
                    <w:p w14:paraId="3D90C2A9" w14:textId="6EC880F0" w:rsidR="0047746A" w:rsidRPr="0069068C" w:rsidRDefault="0047746A" w:rsidP="00185852">
                      <w:pPr>
                        <w:pStyle w:val="Default"/>
                        <w:rPr>
                          <w:rFonts w:asciiTheme="majorBidi" w:hAnsiTheme="majorBidi" w:cstheme="majorBidi"/>
                        </w:rPr>
                      </w:pPr>
                      <w:r w:rsidRPr="0069068C">
                        <w:rPr>
                          <w:rFonts w:asciiTheme="majorBidi" w:hAnsiTheme="majorBidi" w:cstheme="majorBidi"/>
                          <w:b/>
                          <w:bCs/>
                        </w:rPr>
                        <w:t xml:space="preserve">Section: </w:t>
                      </w:r>
                      <w:r w:rsidR="00185852" w:rsidRPr="00185852">
                        <w:rPr>
                          <w:rFonts w:asciiTheme="majorBidi" w:hAnsiTheme="majorBidi" w:cstheme="majorBidi"/>
                        </w:rPr>
                        <w:t>2739</w:t>
                      </w:r>
                    </w:p>
                    <w:p w14:paraId="75889BD7" w14:textId="0616D0E8" w:rsidR="0047746A" w:rsidRPr="0069068C" w:rsidRDefault="0047746A" w:rsidP="00185852">
                      <w:pPr>
                        <w:pStyle w:val="Default"/>
                        <w:rPr>
                          <w:rFonts w:asciiTheme="majorBidi" w:hAnsiTheme="majorBidi" w:cstheme="majorBidi"/>
                        </w:rPr>
                      </w:pPr>
                      <w:r w:rsidRPr="0069068C">
                        <w:rPr>
                          <w:rFonts w:asciiTheme="majorBidi" w:hAnsiTheme="majorBidi" w:cstheme="majorBidi"/>
                          <w:b/>
                          <w:bCs/>
                        </w:rPr>
                        <w:t xml:space="preserve">Term: </w:t>
                      </w:r>
                      <w:r w:rsidR="00185852">
                        <w:rPr>
                          <w:rFonts w:asciiTheme="majorBidi" w:hAnsiTheme="majorBidi" w:cstheme="majorBidi"/>
                        </w:rPr>
                        <w:t>Summer</w:t>
                      </w:r>
                      <w:r>
                        <w:rPr>
                          <w:rFonts w:asciiTheme="majorBidi" w:hAnsiTheme="majorBidi" w:cstheme="majorBidi"/>
                        </w:rPr>
                        <w:t xml:space="preserve"> 2016</w:t>
                      </w:r>
                      <w:r w:rsidRPr="0069068C">
                        <w:rPr>
                          <w:rFonts w:asciiTheme="majorBidi" w:hAnsiTheme="majorBidi" w:cstheme="majorBidi"/>
                        </w:rPr>
                        <w:t xml:space="preserve"> </w:t>
                      </w:r>
                    </w:p>
                    <w:p w14:paraId="14CF8E21" w14:textId="7D1A07F0" w:rsidR="0047746A" w:rsidRDefault="0047746A" w:rsidP="0047746A">
                      <w:pPr>
                        <w:pStyle w:val="Default"/>
                        <w:rPr>
                          <w:rFonts w:asciiTheme="majorBidi" w:hAnsiTheme="majorBidi" w:cstheme="majorBidi"/>
                        </w:rPr>
                      </w:pPr>
                      <w:r w:rsidRPr="0069068C">
                        <w:rPr>
                          <w:rFonts w:asciiTheme="majorBidi" w:hAnsiTheme="majorBidi" w:cstheme="majorBidi"/>
                          <w:b/>
                          <w:bCs/>
                        </w:rPr>
                        <w:t xml:space="preserve">Lecture Hours: </w:t>
                      </w:r>
                      <w:r w:rsidR="00185852">
                        <w:rPr>
                          <w:rFonts w:asciiTheme="majorBidi" w:hAnsiTheme="majorBidi" w:cstheme="majorBidi"/>
                        </w:rPr>
                        <w:t>Monday and Wednesday 1:00 – 3:5</w:t>
                      </w:r>
                      <w:r>
                        <w:rPr>
                          <w:rFonts w:asciiTheme="majorBidi" w:hAnsiTheme="majorBidi" w:cstheme="majorBidi"/>
                        </w:rPr>
                        <w:t>0pm</w:t>
                      </w:r>
                    </w:p>
                    <w:p w14:paraId="798C47C0" w14:textId="6F17C1CF" w:rsidR="0047746A" w:rsidRPr="0069068C" w:rsidRDefault="0047746A" w:rsidP="00185852">
                      <w:pPr>
                        <w:rPr>
                          <w:rFonts w:asciiTheme="majorBidi" w:hAnsiTheme="majorBidi" w:cstheme="majorBidi"/>
                          <w:sz w:val="24"/>
                          <w:szCs w:val="24"/>
                        </w:rPr>
                      </w:pPr>
                      <w:r w:rsidRPr="0069068C">
                        <w:rPr>
                          <w:rFonts w:asciiTheme="majorBidi" w:hAnsiTheme="majorBidi" w:cstheme="majorBidi"/>
                          <w:b/>
                          <w:bCs/>
                          <w:color w:val="000000"/>
                          <w:sz w:val="24"/>
                          <w:szCs w:val="24"/>
                        </w:rPr>
                        <w:t>Class:</w:t>
                      </w:r>
                      <w:r w:rsidRPr="0069068C">
                        <w:rPr>
                          <w:rFonts w:asciiTheme="majorBidi" w:hAnsiTheme="majorBidi" w:cstheme="majorBidi"/>
                          <w:b/>
                          <w:bCs/>
                          <w:sz w:val="24"/>
                          <w:szCs w:val="24"/>
                        </w:rPr>
                        <w:t xml:space="preserve"> </w:t>
                      </w:r>
                      <w:r>
                        <w:rPr>
                          <w:rFonts w:asciiTheme="majorBidi" w:hAnsiTheme="majorBidi" w:cstheme="majorBidi"/>
                          <w:color w:val="000000"/>
                          <w:sz w:val="24"/>
                          <w:szCs w:val="24"/>
                        </w:rPr>
                        <w:t>CBA (Building 67) (Hall #</w:t>
                      </w:r>
                      <w:r w:rsidR="00185852">
                        <w:rPr>
                          <w:rFonts w:asciiTheme="majorBidi" w:hAnsiTheme="majorBidi" w:cstheme="majorBidi"/>
                          <w:color w:val="000000"/>
                          <w:sz w:val="24"/>
                          <w:szCs w:val="24"/>
                        </w:rPr>
                        <w:t>20</w:t>
                      </w:r>
                      <w:r>
                        <w:rPr>
                          <w:rFonts w:asciiTheme="majorBidi" w:hAnsiTheme="majorBidi" w:cstheme="majorBidi"/>
                          <w:color w:val="000000"/>
                          <w:sz w:val="24"/>
                          <w:szCs w:val="24"/>
                        </w:rPr>
                        <w:t>)</w:t>
                      </w:r>
                    </w:p>
                  </w:txbxContent>
                </v:textbox>
                <w10:wrap type="tight"/>
              </v:shape>
            </w:pict>
          </mc:Fallback>
        </mc:AlternateContent>
      </w:r>
      <w:r w:rsidR="00825470">
        <w:rPr>
          <w:rFonts w:asciiTheme="majorBidi" w:hAnsiTheme="majorBidi" w:cstheme="majorBidi"/>
          <w:noProof/>
        </w:rPr>
        <w:pict w14:anchorId="54FDDA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9.25pt;height:94.5pt">
            <v:imagedata r:id="rId8" o:title="logo_12 (2)"/>
          </v:shape>
        </w:pict>
      </w:r>
    </w:p>
    <w:p w14:paraId="3AE5C24B" w14:textId="77777777" w:rsidR="00D2545C" w:rsidRPr="00E676EA" w:rsidRDefault="00D2545C" w:rsidP="002C3F29">
      <w:pPr>
        <w:pStyle w:val="Default"/>
        <w:pBdr>
          <w:bottom w:val="single" w:sz="6" w:space="1" w:color="auto"/>
        </w:pBdr>
        <w:rPr>
          <w:rFonts w:asciiTheme="majorBidi" w:hAnsiTheme="majorBidi" w:cstheme="majorBidi"/>
        </w:rPr>
      </w:pPr>
    </w:p>
    <w:p w14:paraId="1B5B9535" w14:textId="77777777" w:rsidR="00D2545C" w:rsidRPr="00E676EA" w:rsidRDefault="00D2545C" w:rsidP="002C3F29">
      <w:pPr>
        <w:pStyle w:val="Default"/>
        <w:rPr>
          <w:rFonts w:asciiTheme="majorBidi" w:hAnsiTheme="majorBidi" w:cstheme="majorBidi"/>
        </w:rPr>
      </w:pPr>
    </w:p>
    <w:p w14:paraId="2377E38E" w14:textId="77777777" w:rsidR="00D2545C" w:rsidRPr="00E676EA" w:rsidRDefault="00D2545C" w:rsidP="009A0603">
      <w:pPr>
        <w:pStyle w:val="NoSpacing"/>
        <w:spacing w:line="276" w:lineRule="auto"/>
        <w:outlineLvl w:val="0"/>
        <w:rPr>
          <w:rFonts w:asciiTheme="majorBidi" w:hAnsiTheme="majorBidi" w:cstheme="majorBidi"/>
          <w:sz w:val="24"/>
          <w:szCs w:val="24"/>
        </w:rPr>
      </w:pPr>
      <w:r w:rsidRPr="00E676EA">
        <w:rPr>
          <w:rFonts w:asciiTheme="majorBidi" w:hAnsiTheme="majorBidi" w:cstheme="majorBidi"/>
          <w:b/>
          <w:bCs/>
          <w:color w:val="000000"/>
          <w:sz w:val="24"/>
          <w:szCs w:val="24"/>
        </w:rPr>
        <w:t>Instructor</w:t>
      </w:r>
      <w:r w:rsidRPr="00E676EA">
        <w:rPr>
          <w:rFonts w:asciiTheme="majorBidi" w:hAnsiTheme="majorBidi" w:cstheme="majorBidi"/>
          <w:sz w:val="24"/>
          <w:szCs w:val="24"/>
        </w:rPr>
        <w:t xml:space="preserve">:  </w:t>
      </w:r>
      <w:r w:rsidR="00F26DEF">
        <w:rPr>
          <w:rFonts w:asciiTheme="majorBidi" w:hAnsiTheme="majorBidi" w:cstheme="majorBidi"/>
          <w:sz w:val="24"/>
          <w:szCs w:val="24"/>
        </w:rPr>
        <w:t>Dr</w:t>
      </w:r>
      <w:r w:rsidRPr="00E676EA">
        <w:rPr>
          <w:rFonts w:asciiTheme="majorBidi" w:hAnsiTheme="majorBidi" w:cstheme="majorBidi"/>
          <w:sz w:val="24"/>
          <w:szCs w:val="24"/>
        </w:rPr>
        <w:t>. Sultan Alkhuzam</w:t>
      </w:r>
    </w:p>
    <w:p w14:paraId="49617522" w14:textId="77777777" w:rsidR="00D2545C" w:rsidRPr="00E676EA" w:rsidRDefault="00D2545C" w:rsidP="009A0603">
      <w:pPr>
        <w:pStyle w:val="NoSpacing"/>
        <w:spacing w:line="276" w:lineRule="auto"/>
        <w:outlineLvl w:val="0"/>
        <w:rPr>
          <w:rFonts w:asciiTheme="majorBidi" w:hAnsiTheme="majorBidi" w:cstheme="majorBidi"/>
          <w:sz w:val="24"/>
          <w:szCs w:val="24"/>
        </w:rPr>
      </w:pPr>
      <w:r w:rsidRPr="00E676EA">
        <w:rPr>
          <w:rFonts w:asciiTheme="majorBidi" w:hAnsiTheme="majorBidi" w:cstheme="majorBidi"/>
          <w:b/>
          <w:bCs/>
          <w:color w:val="000000"/>
          <w:sz w:val="24"/>
          <w:szCs w:val="24"/>
        </w:rPr>
        <w:t>Email Address:</w:t>
      </w:r>
      <w:r w:rsidRPr="00E676EA">
        <w:rPr>
          <w:rFonts w:asciiTheme="majorBidi" w:hAnsiTheme="majorBidi" w:cstheme="majorBidi"/>
          <w:sz w:val="24"/>
          <w:szCs w:val="24"/>
        </w:rPr>
        <w:t xml:space="preserve"> </w:t>
      </w:r>
      <w:hyperlink r:id="rId9" w:history="1">
        <w:r w:rsidR="00402F50" w:rsidRPr="00402F50">
          <w:rPr>
            <w:rStyle w:val="Hyperlink"/>
            <w:rFonts w:asciiTheme="majorBidi" w:hAnsiTheme="majorBidi" w:cstheme="majorBidi"/>
            <w:sz w:val="24"/>
            <w:szCs w:val="24"/>
          </w:rPr>
          <w:t>alkhuzam@ksu.edu.sa</w:t>
        </w:r>
      </w:hyperlink>
      <w:r w:rsidR="0069068C" w:rsidRPr="00E676EA">
        <w:rPr>
          <w:rFonts w:asciiTheme="majorBidi" w:hAnsiTheme="majorBidi" w:cstheme="majorBidi"/>
          <w:sz w:val="24"/>
          <w:szCs w:val="24"/>
        </w:rPr>
        <w:t xml:space="preserve"> </w:t>
      </w:r>
      <w:r w:rsidR="0069068C" w:rsidRPr="00E676EA">
        <w:rPr>
          <w:rFonts w:asciiTheme="majorBidi" w:hAnsiTheme="majorBidi" w:cstheme="majorBidi"/>
          <w:i/>
          <w:iCs/>
          <w:sz w:val="24"/>
          <w:szCs w:val="24"/>
        </w:rPr>
        <w:t>Preferred</w:t>
      </w:r>
    </w:p>
    <w:p w14:paraId="3AD77C2F" w14:textId="77777777" w:rsidR="00D2545C" w:rsidRPr="00E676EA" w:rsidRDefault="0069068C" w:rsidP="009A0603">
      <w:pPr>
        <w:pStyle w:val="NoSpacing"/>
        <w:spacing w:line="276" w:lineRule="auto"/>
        <w:outlineLvl w:val="0"/>
        <w:rPr>
          <w:rFonts w:asciiTheme="majorBidi" w:hAnsiTheme="majorBidi" w:cstheme="majorBidi"/>
          <w:sz w:val="24"/>
          <w:szCs w:val="24"/>
        </w:rPr>
      </w:pPr>
      <w:r w:rsidRPr="00E676EA">
        <w:rPr>
          <w:rFonts w:asciiTheme="majorBidi" w:hAnsiTheme="majorBidi" w:cstheme="majorBidi"/>
          <w:b/>
          <w:bCs/>
          <w:color w:val="000000"/>
          <w:sz w:val="24"/>
          <w:szCs w:val="24"/>
        </w:rPr>
        <w:t>Phone:</w:t>
      </w:r>
      <w:r w:rsidR="00402F50">
        <w:rPr>
          <w:rFonts w:asciiTheme="majorBidi" w:hAnsiTheme="majorBidi" w:cstheme="majorBidi"/>
          <w:sz w:val="24"/>
          <w:szCs w:val="24"/>
        </w:rPr>
        <w:t xml:space="preserve"> 467-4076</w:t>
      </w:r>
    </w:p>
    <w:p w14:paraId="77C3E0F3" w14:textId="77777777" w:rsidR="00D2545C" w:rsidRPr="00E676EA" w:rsidRDefault="00D2545C" w:rsidP="00406DC2">
      <w:pPr>
        <w:pStyle w:val="NoSpacing"/>
        <w:spacing w:line="276" w:lineRule="auto"/>
        <w:rPr>
          <w:rFonts w:asciiTheme="majorBidi" w:hAnsiTheme="majorBidi" w:cstheme="majorBidi"/>
          <w:sz w:val="24"/>
          <w:szCs w:val="24"/>
        </w:rPr>
      </w:pPr>
      <w:r w:rsidRPr="00E676EA">
        <w:rPr>
          <w:rFonts w:asciiTheme="majorBidi" w:hAnsiTheme="majorBidi" w:cstheme="majorBidi"/>
          <w:b/>
          <w:bCs/>
          <w:color w:val="000000"/>
          <w:sz w:val="24"/>
          <w:szCs w:val="24"/>
        </w:rPr>
        <w:t>Office</w:t>
      </w:r>
      <w:r w:rsidR="00402F50">
        <w:rPr>
          <w:rFonts w:asciiTheme="majorBidi" w:hAnsiTheme="majorBidi" w:cstheme="majorBidi"/>
          <w:sz w:val="24"/>
          <w:szCs w:val="24"/>
        </w:rPr>
        <w:t>:  COB 86 S</w:t>
      </w:r>
    </w:p>
    <w:p w14:paraId="3099CE3A" w14:textId="77777777" w:rsidR="00D2545C" w:rsidRPr="00E676EA" w:rsidRDefault="00D2545C" w:rsidP="00406DC2">
      <w:pPr>
        <w:pStyle w:val="NoSpacing"/>
        <w:spacing w:line="276" w:lineRule="auto"/>
        <w:rPr>
          <w:rFonts w:asciiTheme="majorBidi" w:hAnsiTheme="majorBidi" w:cstheme="majorBidi"/>
          <w:sz w:val="24"/>
          <w:szCs w:val="24"/>
        </w:rPr>
      </w:pPr>
      <w:r w:rsidRPr="00E676EA">
        <w:rPr>
          <w:rFonts w:asciiTheme="majorBidi" w:hAnsiTheme="majorBidi" w:cstheme="majorBidi"/>
          <w:b/>
          <w:bCs/>
          <w:color w:val="000000"/>
          <w:sz w:val="24"/>
          <w:szCs w:val="24"/>
        </w:rPr>
        <w:t>Office Hours:</w:t>
      </w:r>
      <w:r w:rsidR="00402F50">
        <w:rPr>
          <w:rFonts w:asciiTheme="majorBidi" w:hAnsiTheme="majorBidi" w:cstheme="majorBidi"/>
          <w:sz w:val="24"/>
          <w:szCs w:val="24"/>
        </w:rPr>
        <w:t xml:space="preserve"> Mon 12pm – 1pm, Wen 11am-1</w:t>
      </w:r>
      <w:r w:rsidRPr="00E676EA">
        <w:rPr>
          <w:rFonts w:asciiTheme="majorBidi" w:hAnsiTheme="majorBidi" w:cstheme="majorBidi"/>
          <w:sz w:val="24"/>
          <w:szCs w:val="24"/>
        </w:rPr>
        <w:t>pm or by appointment</w:t>
      </w:r>
    </w:p>
    <w:p w14:paraId="17895BF8" w14:textId="77777777" w:rsidR="00FA396F" w:rsidRDefault="00E57CD9" w:rsidP="009A0603">
      <w:pPr>
        <w:pStyle w:val="Default"/>
        <w:pBdr>
          <w:bottom w:val="single" w:sz="6" w:space="1" w:color="auto"/>
        </w:pBdr>
        <w:spacing w:line="276" w:lineRule="auto"/>
        <w:outlineLvl w:val="0"/>
      </w:pPr>
      <w:r w:rsidRPr="00E676EA">
        <w:rPr>
          <w:rFonts w:asciiTheme="majorBidi" w:hAnsiTheme="majorBidi" w:cstheme="majorBidi"/>
          <w:b/>
          <w:bCs/>
        </w:rPr>
        <w:t>Course website</w:t>
      </w:r>
      <w:r w:rsidRPr="00E676EA">
        <w:rPr>
          <w:rFonts w:asciiTheme="majorBidi" w:hAnsiTheme="majorBidi" w:cstheme="majorBidi"/>
        </w:rPr>
        <w:t xml:space="preserve">: </w:t>
      </w:r>
      <w:hyperlink r:id="rId10" w:history="1">
        <w:r w:rsidR="00FA396F" w:rsidRPr="00FA3F8A">
          <w:rPr>
            <w:rStyle w:val="Hyperlink"/>
          </w:rPr>
          <w:t>https://lms.ksu.edu.sa/</w:t>
        </w:r>
      </w:hyperlink>
      <w:r w:rsidR="009D1043">
        <w:t xml:space="preserve"> </w:t>
      </w:r>
      <w:r w:rsidR="009D1043" w:rsidRPr="009D1043">
        <w:rPr>
          <w:rFonts w:asciiTheme="majorBidi" w:hAnsiTheme="majorBidi" w:cstheme="majorBidi"/>
          <w:color w:val="auto"/>
        </w:rPr>
        <w:t>(Blackboard system)</w:t>
      </w:r>
    </w:p>
    <w:p w14:paraId="0B99E4DB" w14:textId="77777777" w:rsidR="0069068C" w:rsidRPr="00E676EA" w:rsidRDefault="0069068C" w:rsidP="002C3F29">
      <w:pPr>
        <w:pStyle w:val="Default"/>
        <w:rPr>
          <w:rFonts w:asciiTheme="majorBidi" w:hAnsiTheme="majorBidi" w:cstheme="majorBidi"/>
        </w:rPr>
      </w:pPr>
    </w:p>
    <w:p w14:paraId="551085E6" w14:textId="50491E48" w:rsidR="00384AC9" w:rsidRPr="00584CBB" w:rsidRDefault="0069068C" w:rsidP="00584CBB">
      <w:pPr>
        <w:outlineLvl w:val="0"/>
        <w:rPr>
          <w:rFonts w:asciiTheme="majorBidi" w:hAnsiTheme="majorBidi" w:cstheme="majorBidi"/>
          <w:b/>
          <w:sz w:val="24"/>
          <w:szCs w:val="24"/>
          <w:u w:val="single"/>
        </w:rPr>
      </w:pPr>
      <w:r w:rsidRPr="00751B46">
        <w:rPr>
          <w:rFonts w:asciiTheme="majorBidi" w:hAnsiTheme="majorBidi" w:cstheme="majorBidi"/>
          <w:b/>
          <w:sz w:val="24"/>
          <w:szCs w:val="24"/>
          <w:u w:val="single"/>
        </w:rPr>
        <w:t>Description of Course Content:</w:t>
      </w:r>
    </w:p>
    <w:p w14:paraId="0748C6C2" w14:textId="0A41E63A" w:rsidR="00384AC9" w:rsidRDefault="00384AC9" w:rsidP="00477ACA">
      <w:pPr>
        <w:rPr>
          <w:rFonts w:asciiTheme="majorBidi" w:hAnsiTheme="majorBidi" w:cstheme="majorBidi"/>
          <w:bCs/>
          <w:color w:val="000000"/>
          <w:sz w:val="24"/>
          <w:szCs w:val="24"/>
        </w:rPr>
      </w:pPr>
      <w:r w:rsidRPr="00384AC9">
        <w:rPr>
          <w:rFonts w:asciiTheme="majorBidi" w:hAnsiTheme="majorBidi" w:cstheme="majorBidi"/>
          <w:bCs/>
          <w:color w:val="000000"/>
          <w:sz w:val="24"/>
          <w:szCs w:val="24"/>
        </w:rPr>
        <w:t>The course is an integration of all marketing elements in a strategic planning framework. It emphasizes areas of strategic importance, especially those that have significant implications and relevance for marketing policy decisions in competitive situations.</w:t>
      </w:r>
    </w:p>
    <w:p w14:paraId="737A6DFA" w14:textId="3928D955" w:rsidR="00384AC9" w:rsidRDefault="00584CBB" w:rsidP="00E831F8">
      <w:pPr>
        <w:rPr>
          <w:rFonts w:asciiTheme="majorBidi" w:hAnsiTheme="majorBidi" w:cstheme="majorBidi"/>
          <w:bCs/>
          <w:color w:val="000000"/>
          <w:sz w:val="24"/>
          <w:szCs w:val="24"/>
        </w:rPr>
      </w:pPr>
      <w:r w:rsidRPr="00584CBB">
        <w:rPr>
          <w:rFonts w:asciiTheme="majorBidi" w:hAnsiTheme="majorBidi" w:cstheme="majorBidi"/>
          <w:bCs/>
          <w:color w:val="000000"/>
          <w:sz w:val="24"/>
          <w:szCs w:val="24"/>
        </w:rPr>
        <w:t>The course is concerned with strategic market management/strategic planning.  The focus is on strategic decisions that have long-term impact on the organization and are difficult and costly to reverse.  The strategic decision making process is supported by an analysis of the organization’s external environment and an internal self-analysis of the organization.</w:t>
      </w:r>
    </w:p>
    <w:p w14:paraId="51A2A591" w14:textId="77777777" w:rsidR="00002E9B" w:rsidRPr="00364E33" w:rsidRDefault="0069068C" w:rsidP="009A0603">
      <w:pPr>
        <w:outlineLvl w:val="0"/>
        <w:rPr>
          <w:rFonts w:asciiTheme="majorBidi" w:hAnsiTheme="majorBidi" w:cstheme="majorBidi"/>
          <w:b/>
          <w:sz w:val="24"/>
          <w:szCs w:val="24"/>
        </w:rPr>
      </w:pPr>
      <w:r w:rsidRPr="00751B46">
        <w:rPr>
          <w:rFonts w:asciiTheme="majorBidi" w:hAnsiTheme="majorBidi" w:cstheme="majorBidi"/>
          <w:b/>
          <w:sz w:val="24"/>
          <w:szCs w:val="24"/>
          <w:u w:val="single"/>
        </w:rPr>
        <w:t>Student</w:t>
      </w:r>
      <w:r w:rsidRPr="00364E33">
        <w:rPr>
          <w:rFonts w:asciiTheme="majorBidi" w:hAnsiTheme="majorBidi" w:cstheme="majorBidi"/>
          <w:b/>
          <w:sz w:val="24"/>
          <w:szCs w:val="24"/>
        </w:rPr>
        <w:t xml:space="preserve"> Learning Outcomes:</w:t>
      </w:r>
    </w:p>
    <w:p w14:paraId="777FE155" w14:textId="77777777" w:rsidR="00BE5A30" w:rsidRPr="00BE5A30" w:rsidRDefault="00BE5A30" w:rsidP="00BE5A30">
      <w:pPr>
        <w:numPr>
          <w:ilvl w:val="0"/>
          <w:numId w:val="2"/>
        </w:numPr>
        <w:spacing w:after="0" w:line="240" w:lineRule="auto"/>
        <w:jc w:val="both"/>
        <w:rPr>
          <w:rFonts w:asciiTheme="majorBidi" w:hAnsiTheme="majorBidi" w:cstheme="majorBidi"/>
          <w:bCs/>
          <w:color w:val="000000"/>
          <w:sz w:val="24"/>
          <w:szCs w:val="24"/>
        </w:rPr>
      </w:pPr>
      <w:r w:rsidRPr="00BE5A30">
        <w:rPr>
          <w:rFonts w:asciiTheme="majorBidi" w:hAnsiTheme="majorBidi" w:cstheme="majorBidi"/>
          <w:bCs/>
          <w:color w:val="000000"/>
          <w:sz w:val="24"/>
          <w:szCs w:val="24"/>
        </w:rPr>
        <w:t>Conduct analyses that support the development of marketing strategies.</w:t>
      </w:r>
    </w:p>
    <w:p w14:paraId="7FF468EB" w14:textId="77777777" w:rsidR="00BE5A30" w:rsidRPr="00BE5A30" w:rsidRDefault="00BE5A30" w:rsidP="00BE5A30">
      <w:pPr>
        <w:numPr>
          <w:ilvl w:val="0"/>
          <w:numId w:val="2"/>
        </w:numPr>
        <w:spacing w:after="0" w:line="240" w:lineRule="auto"/>
        <w:jc w:val="both"/>
        <w:rPr>
          <w:rFonts w:asciiTheme="majorBidi" w:hAnsiTheme="majorBidi" w:cstheme="majorBidi"/>
          <w:bCs/>
          <w:color w:val="000000"/>
          <w:sz w:val="24"/>
          <w:szCs w:val="24"/>
        </w:rPr>
      </w:pPr>
      <w:r w:rsidRPr="00BE5A30">
        <w:rPr>
          <w:rFonts w:asciiTheme="majorBidi" w:hAnsiTheme="majorBidi" w:cstheme="majorBidi"/>
          <w:bCs/>
          <w:color w:val="000000"/>
          <w:sz w:val="24"/>
          <w:szCs w:val="24"/>
        </w:rPr>
        <w:t>Identify and address key strategic questions.</w:t>
      </w:r>
    </w:p>
    <w:p w14:paraId="5E6A0711" w14:textId="77777777" w:rsidR="00BE5A30" w:rsidRPr="00BE5A30" w:rsidRDefault="00BE5A30" w:rsidP="00BE5A30">
      <w:pPr>
        <w:numPr>
          <w:ilvl w:val="0"/>
          <w:numId w:val="2"/>
        </w:numPr>
        <w:spacing w:after="0" w:line="240" w:lineRule="auto"/>
        <w:jc w:val="both"/>
        <w:rPr>
          <w:rFonts w:asciiTheme="majorBidi" w:hAnsiTheme="majorBidi" w:cstheme="majorBidi"/>
          <w:bCs/>
          <w:color w:val="000000"/>
          <w:sz w:val="24"/>
          <w:szCs w:val="24"/>
        </w:rPr>
      </w:pPr>
      <w:r w:rsidRPr="00BE5A30">
        <w:rPr>
          <w:rFonts w:asciiTheme="majorBidi" w:hAnsiTheme="majorBidi" w:cstheme="majorBidi"/>
          <w:bCs/>
          <w:color w:val="000000"/>
          <w:sz w:val="24"/>
          <w:szCs w:val="24"/>
        </w:rPr>
        <w:t>Understand and work with a set of useful and important concepts such as mission, objective, strategic group, sustainable competitive strategy, risk, key success factors, strategic opportunity or threat, strategic strength, weakness or problem, strategic question, product market, segmentation, industry structure, positioning, experience curve, portfolio analysis and scenarios.</w:t>
      </w:r>
    </w:p>
    <w:p w14:paraId="7C9EFC97" w14:textId="19DAF14F" w:rsidR="00BE5A30" w:rsidRPr="00E831F8" w:rsidRDefault="00BE5A30" w:rsidP="00E831F8">
      <w:pPr>
        <w:numPr>
          <w:ilvl w:val="0"/>
          <w:numId w:val="2"/>
        </w:numPr>
        <w:spacing w:after="0" w:line="240" w:lineRule="auto"/>
        <w:jc w:val="both"/>
        <w:rPr>
          <w:rFonts w:asciiTheme="majorBidi" w:hAnsiTheme="majorBidi" w:cstheme="majorBidi"/>
          <w:bCs/>
          <w:color w:val="000000"/>
          <w:sz w:val="24"/>
          <w:szCs w:val="24"/>
        </w:rPr>
      </w:pPr>
      <w:r w:rsidRPr="00BE5A30">
        <w:rPr>
          <w:rFonts w:asciiTheme="majorBidi" w:hAnsiTheme="majorBidi" w:cstheme="majorBidi"/>
          <w:bCs/>
          <w:color w:val="000000"/>
          <w:sz w:val="24"/>
          <w:szCs w:val="24"/>
        </w:rPr>
        <w:t>Learn to work cooperatively in teams, think more critically, communicate more effectively, and become enthusiastic about the concept of life-long learning.</w:t>
      </w:r>
    </w:p>
    <w:p w14:paraId="38D54712" w14:textId="77777777" w:rsidR="00751B46" w:rsidRPr="00751B46" w:rsidRDefault="004E556A" w:rsidP="009A0603">
      <w:pPr>
        <w:outlineLvl w:val="0"/>
        <w:rPr>
          <w:rFonts w:asciiTheme="majorBidi" w:hAnsiTheme="majorBidi" w:cstheme="majorBidi"/>
          <w:b/>
          <w:sz w:val="24"/>
          <w:szCs w:val="24"/>
          <w:u w:val="single"/>
        </w:rPr>
      </w:pPr>
      <w:r w:rsidRPr="00751B46">
        <w:rPr>
          <w:rFonts w:asciiTheme="majorBidi" w:hAnsiTheme="majorBidi" w:cstheme="majorBidi"/>
          <w:b/>
          <w:sz w:val="24"/>
          <w:szCs w:val="24"/>
          <w:u w:val="single"/>
        </w:rPr>
        <w:t>Course Pre-requisites:</w:t>
      </w:r>
    </w:p>
    <w:p w14:paraId="46DE42C6" w14:textId="041623CA" w:rsidR="00F072E9" w:rsidRPr="00F7404E" w:rsidRDefault="00E95A2C" w:rsidP="00F7404E">
      <w:pPr>
        <w:jc w:val="both"/>
        <w:rPr>
          <w:rFonts w:asciiTheme="majorBidi" w:hAnsiTheme="majorBidi" w:cstheme="majorBidi"/>
        </w:rPr>
      </w:pPr>
      <w:r>
        <w:rPr>
          <w:rFonts w:asciiTheme="majorBidi" w:hAnsiTheme="majorBidi" w:cstheme="majorBidi"/>
          <w:sz w:val="24"/>
          <w:szCs w:val="24"/>
        </w:rPr>
        <w:t>MKT 201</w:t>
      </w:r>
      <w:r w:rsidR="00477ACA">
        <w:rPr>
          <w:rFonts w:asciiTheme="majorBidi" w:hAnsiTheme="majorBidi" w:cstheme="majorBidi"/>
          <w:sz w:val="24"/>
          <w:szCs w:val="24"/>
        </w:rPr>
        <w:t xml:space="preserve"> (Principle of Marketing)</w:t>
      </w:r>
      <w:r w:rsidR="00751B46">
        <w:rPr>
          <w:rFonts w:asciiTheme="majorBidi" w:hAnsiTheme="majorBidi" w:cstheme="majorBidi"/>
          <w:sz w:val="24"/>
          <w:szCs w:val="24"/>
        </w:rPr>
        <w:t>.</w:t>
      </w:r>
      <w:r w:rsidR="004E556A" w:rsidRPr="00E676EA">
        <w:rPr>
          <w:rFonts w:asciiTheme="majorBidi" w:hAnsiTheme="majorBidi" w:cstheme="majorBidi"/>
          <w:sz w:val="24"/>
          <w:szCs w:val="24"/>
        </w:rPr>
        <w:t xml:space="preserve"> </w:t>
      </w:r>
      <w:r w:rsidR="00751B46" w:rsidRPr="00751B46">
        <w:rPr>
          <w:rFonts w:asciiTheme="majorBidi" w:hAnsiTheme="majorBidi" w:cstheme="majorBidi"/>
          <w:sz w:val="24"/>
          <w:szCs w:val="24"/>
        </w:rPr>
        <w:t>Please talk to academic advisor if you need any clarifications.</w:t>
      </w:r>
    </w:p>
    <w:p w14:paraId="22BB3C67" w14:textId="77777777" w:rsidR="00E831F8" w:rsidRDefault="00E831F8" w:rsidP="009A0603">
      <w:pPr>
        <w:outlineLvl w:val="0"/>
        <w:rPr>
          <w:rFonts w:asciiTheme="majorBidi" w:hAnsiTheme="majorBidi" w:cstheme="majorBidi"/>
          <w:b/>
          <w:sz w:val="24"/>
          <w:szCs w:val="24"/>
          <w:u w:val="single"/>
        </w:rPr>
      </w:pPr>
    </w:p>
    <w:p w14:paraId="77850F92" w14:textId="77777777" w:rsidR="00E831F8" w:rsidRDefault="00E831F8" w:rsidP="009A0603">
      <w:pPr>
        <w:outlineLvl w:val="0"/>
        <w:rPr>
          <w:rFonts w:asciiTheme="majorBidi" w:hAnsiTheme="majorBidi" w:cstheme="majorBidi"/>
          <w:b/>
          <w:sz w:val="24"/>
          <w:szCs w:val="24"/>
          <w:u w:val="single"/>
        </w:rPr>
      </w:pPr>
    </w:p>
    <w:p w14:paraId="116D4260" w14:textId="77777777" w:rsidR="00E831F8" w:rsidRDefault="00E831F8" w:rsidP="009A0603">
      <w:pPr>
        <w:outlineLvl w:val="0"/>
        <w:rPr>
          <w:rFonts w:asciiTheme="majorBidi" w:hAnsiTheme="majorBidi" w:cstheme="majorBidi"/>
          <w:b/>
          <w:sz w:val="24"/>
          <w:szCs w:val="24"/>
          <w:u w:val="single"/>
        </w:rPr>
      </w:pPr>
    </w:p>
    <w:p w14:paraId="57B48157" w14:textId="10EA8E99" w:rsidR="0069068C" w:rsidRPr="00751B46" w:rsidRDefault="0069068C" w:rsidP="009A0603">
      <w:pPr>
        <w:outlineLvl w:val="0"/>
        <w:rPr>
          <w:rFonts w:asciiTheme="majorBidi" w:hAnsiTheme="majorBidi" w:cstheme="majorBidi"/>
          <w:b/>
          <w:sz w:val="24"/>
          <w:szCs w:val="24"/>
          <w:u w:val="single"/>
        </w:rPr>
      </w:pPr>
      <w:r w:rsidRPr="00751B46">
        <w:rPr>
          <w:rFonts w:asciiTheme="majorBidi" w:hAnsiTheme="majorBidi" w:cstheme="majorBidi"/>
          <w:b/>
          <w:sz w:val="24"/>
          <w:szCs w:val="24"/>
          <w:u w:val="single"/>
        </w:rPr>
        <w:lastRenderedPageBreak/>
        <w:t>Required Textbo</w:t>
      </w:r>
      <w:r w:rsidR="00E57CD9" w:rsidRPr="00751B46">
        <w:rPr>
          <w:rFonts w:asciiTheme="majorBidi" w:hAnsiTheme="majorBidi" w:cstheme="majorBidi"/>
          <w:b/>
          <w:sz w:val="24"/>
          <w:szCs w:val="24"/>
          <w:u w:val="single"/>
        </w:rPr>
        <w:t>oks:</w:t>
      </w:r>
    </w:p>
    <w:p w14:paraId="58D3BD0D" w14:textId="2438E82B" w:rsidR="00AB761B" w:rsidRDefault="00E57CD9" w:rsidP="001A3D9A">
      <w:pPr>
        <w:spacing w:after="0" w:line="240" w:lineRule="auto"/>
        <w:ind w:left="1008" w:hanging="1008"/>
        <w:rPr>
          <w:rFonts w:asciiTheme="majorBidi" w:eastAsia="Times New Roman" w:hAnsiTheme="majorBidi" w:cstheme="majorBidi"/>
          <w:sz w:val="24"/>
          <w:szCs w:val="24"/>
        </w:rPr>
      </w:pPr>
      <w:r w:rsidRPr="00E676EA">
        <w:rPr>
          <w:rFonts w:asciiTheme="majorBidi" w:eastAsia="Times New Roman" w:hAnsiTheme="majorBidi" w:cstheme="majorBidi"/>
          <w:i/>
          <w:sz w:val="24"/>
          <w:szCs w:val="24"/>
        </w:rPr>
        <w:t>Textbook:</w:t>
      </w:r>
      <w:r w:rsidR="00E95A2C">
        <w:rPr>
          <w:rFonts w:asciiTheme="majorBidi" w:eastAsia="Times New Roman" w:hAnsiTheme="majorBidi" w:cstheme="majorBidi"/>
          <w:sz w:val="24"/>
          <w:szCs w:val="24"/>
        </w:rPr>
        <w:t xml:space="preserve"> </w:t>
      </w:r>
      <w:r w:rsidR="00AB761B" w:rsidRPr="00AB761B">
        <w:rPr>
          <w:rFonts w:ascii="Book Antiqua" w:eastAsia="Times New Roman" w:hAnsi="Book Antiqua" w:cstheme="majorBidi"/>
          <w:sz w:val="24"/>
          <w:szCs w:val="24"/>
          <w:u w:val="single"/>
        </w:rPr>
        <w:t>Marketing Strategy- Text &amp; Cases</w:t>
      </w:r>
      <w:r w:rsidR="00AB761B" w:rsidRPr="00AB761B">
        <w:rPr>
          <w:rFonts w:asciiTheme="majorBidi" w:eastAsia="Times New Roman" w:hAnsiTheme="majorBidi" w:cstheme="majorBidi"/>
          <w:sz w:val="24"/>
          <w:szCs w:val="24"/>
        </w:rPr>
        <w:t xml:space="preserve"> (6/E) by </w:t>
      </w:r>
      <w:r w:rsidR="00AB761B" w:rsidRPr="00AB761B">
        <w:rPr>
          <w:rFonts w:ascii="Book Antiqua" w:hAnsi="Book Antiqua" w:cs="Book Antiqua"/>
          <w:b/>
          <w:bCs/>
          <w:color w:val="000000"/>
        </w:rPr>
        <w:t>Ferr</w:t>
      </w:r>
      <w:r w:rsidR="000E372A">
        <w:rPr>
          <w:rFonts w:ascii="Book Antiqua" w:hAnsi="Book Antiqua" w:cs="Book Antiqua"/>
          <w:b/>
          <w:bCs/>
          <w:color w:val="000000"/>
        </w:rPr>
        <w:t>ell and Hartline, South-Western</w:t>
      </w:r>
      <w:r w:rsidR="000E372A">
        <w:rPr>
          <w:rFonts w:ascii="Book Antiqua" w:hAnsi="Book Antiqua" w:cs="Book Antiqua" w:hint="cs"/>
          <w:b/>
          <w:bCs/>
          <w:color w:val="000000"/>
          <w:rtl/>
        </w:rPr>
        <w:t xml:space="preserve"> </w:t>
      </w:r>
      <w:r w:rsidR="00AB761B" w:rsidRPr="00AB761B">
        <w:rPr>
          <w:rFonts w:ascii="Book Antiqua" w:hAnsi="Book Antiqua" w:cs="Book Antiqua"/>
          <w:b/>
          <w:bCs/>
          <w:color w:val="000000"/>
        </w:rPr>
        <w:t>Cengage Learning, 2014</w:t>
      </w:r>
      <w:r w:rsidR="00AB761B">
        <w:rPr>
          <w:rFonts w:asciiTheme="majorBidi" w:eastAsia="Times New Roman" w:hAnsiTheme="majorBidi" w:cstheme="majorBidi"/>
          <w:sz w:val="24"/>
          <w:szCs w:val="24"/>
        </w:rPr>
        <w:t>.</w:t>
      </w:r>
    </w:p>
    <w:p w14:paraId="258FEC07" w14:textId="77777777" w:rsidR="00AB761B" w:rsidRPr="00AB761B" w:rsidRDefault="00AB761B" w:rsidP="00AB761B">
      <w:pPr>
        <w:spacing w:after="0" w:line="240" w:lineRule="auto"/>
        <w:ind w:left="2016" w:hanging="1008"/>
        <w:rPr>
          <w:rFonts w:ascii="Book Antiqua" w:hAnsi="Book Antiqua" w:cs="Book Antiqua"/>
          <w:b/>
          <w:bCs/>
          <w:color w:val="000000"/>
        </w:rPr>
      </w:pPr>
      <w:r w:rsidRPr="00AB761B">
        <w:rPr>
          <w:rFonts w:ascii="Book Antiqua" w:hAnsi="Book Antiqua" w:cs="Book Antiqua"/>
          <w:b/>
          <w:bCs/>
          <w:color w:val="000000"/>
        </w:rPr>
        <w:t xml:space="preserve">ISBN-10: 1-285-17043-1 </w:t>
      </w:r>
    </w:p>
    <w:p w14:paraId="612736B4" w14:textId="226B6665" w:rsidR="00E95A2C" w:rsidRDefault="00AB761B" w:rsidP="00AB761B">
      <w:pPr>
        <w:spacing w:after="0" w:line="240" w:lineRule="auto"/>
        <w:ind w:left="2016" w:hanging="1008"/>
        <w:rPr>
          <w:rFonts w:ascii="Book Antiqua" w:hAnsi="Book Antiqua" w:cs="Book Antiqua"/>
          <w:b/>
          <w:bCs/>
          <w:color w:val="000000"/>
        </w:rPr>
      </w:pPr>
      <w:r w:rsidRPr="00AB761B">
        <w:rPr>
          <w:rFonts w:ascii="Book Antiqua" w:hAnsi="Book Antiqua" w:cs="Book Antiqua"/>
          <w:b/>
          <w:bCs/>
          <w:color w:val="000000"/>
        </w:rPr>
        <w:t xml:space="preserve">ISBN-13: 978-1-285-17043-5 </w:t>
      </w:r>
    </w:p>
    <w:p w14:paraId="158666A3" w14:textId="224E8C54" w:rsidR="001A3D9A" w:rsidRPr="00584CBB" w:rsidRDefault="00BE5A30" w:rsidP="00584CBB">
      <w:pPr>
        <w:spacing w:after="0" w:line="240" w:lineRule="auto"/>
      </w:pPr>
      <w:r w:rsidRPr="00BE5A30">
        <w:rPr>
          <w:rFonts w:asciiTheme="majorBidi" w:eastAsia="Times New Roman" w:hAnsiTheme="majorBidi" w:cstheme="majorBidi"/>
          <w:i/>
          <w:sz w:val="24"/>
          <w:szCs w:val="24"/>
        </w:rPr>
        <w:t>Supporting website:</w:t>
      </w:r>
      <w:r>
        <w:t xml:space="preserve"> </w:t>
      </w:r>
      <w:hyperlink r:id="rId11" w:history="1">
        <w:r w:rsidRPr="00D941CC">
          <w:rPr>
            <w:rStyle w:val="Hyperlink"/>
          </w:rPr>
          <w:t>http://www.cengagebrain.com</w:t>
        </w:r>
      </w:hyperlink>
    </w:p>
    <w:p w14:paraId="6A94676B" w14:textId="06CD90E8" w:rsidR="00F072E9" w:rsidRDefault="00E95A2C" w:rsidP="00584CBB">
      <w:pPr>
        <w:spacing w:after="0" w:line="240" w:lineRule="auto"/>
        <w:rPr>
          <w:rFonts w:ascii="Book Antiqua" w:hAnsi="Book Antiqua" w:cs="Book Antiqua"/>
          <w:color w:val="000000"/>
        </w:rPr>
      </w:pPr>
      <w:r w:rsidRPr="00E95A2C">
        <w:rPr>
          <w:rFonts w:ascii="Book Antiqua" w:hAnsi="Book Antiqua" w:cs="Book Antiqua"/>
          <w:color w:val="000000"/>
        </w:rPr>
        <w:t xml:space="preserve">Earlier editions are also acceptable as long as student takes responsibility of keeping abreast of all revisions. Students are encouraged to search online for a better price and order early. </w:t>
      </w:r>
    </w:p>
    <w:p w14:paraId="173CC690" w14:textId="77777777" w:rsidR="00584CBB" w:rsidRPr="00584CBB" w:rsidRDefault="00584CBB" w:rsidP="00584CBB">
      <w:pPr>
        <w:spacing w:after="0" w:line="240" w:lineRule="auto"/>
        <w:rPr>
          <w:rFonts w:ascii="Book Antiqua" w:hAnsi="Book Antiqua" w:cs="Book Antiqua"/>
          <w:color w:val="000000"/>
        </w:rPr>
      </w:pPr>
    </w:p>
    <w:p w14:paraId="5A5055BA" w14:textId="77777777" w:rsidR="00E57CD9" w:rsidRPr="00F072E9" w:rsidRDefault="00E57CD9" w:rsidP="009A0603">
      <w:pPr>
        <w:spacing w:after="0" w:line="240" w:lineRule="auto"/>
        <w:outlineLvl w:val="0"/>
        <w:rPr>
          <w:rFonts w:asciiTheme="majorBidi" w:eastAsia="Times New Roman" w:hAnsiTheme="majorBidi" w:cstheme="majorBidi"/>
          <w:b/>
          <w:bCs/>
          <w:sz w:val="24"/>
          <w:szCs w:val="24"/>
        </w:rPr>
      </w:pPr>
      <w:r w:rsidRPr="00F072E9">
        <w:rPr>
          <w:rFonts w:asciiTheme="majorBidi" w:eastAsia="Times New Roman" w:hAnsiTheme="majorBidi" w:cstheme="majorBidi"/>
          <w:b/>
          <w:bCs/>
          <w:sz w:val="24"/>
          <w:szCs w:val="24"/>
        </w:rPr>
        <w:t>For taking exams:</w:t>
      </w:r>
    </w:p>
    <w:p w14:paraId="56F5A2F3" w14:textId="77777777" w:rsidR="00E57CD9" w:rsidRPr="00E676EA" w:rsidRDefault="00E57CD9" w:rsidP="00E57CD9">
      <w:pPr>
        <w:numPr>
          <w:ilvl w:val="0"/>
          <w:numId w:val="1"/>
        </w:numPr>
        <w:spacing w:after="0" w:line="240" w:lineRule="auto"/>
        <w:rPr>
          <w:rFonts w:asciiTheme="majorBidi" w:eastAsia="Times New Roman" w:hAnsiTheme="majorBidi" w:cstheme="majorBidi"/>
          <w:sz w:val="24"/>
          <w:szCs w:val="24"/>
        </w:rPr>
      </w:pPr>
      <w:proofErr w:type="spellStart"/>
      <w:r w:rsidRPr="00E676EA">
        <w:rPr>
          <w:rFonts w:asciiTheme="majorBidi" w:eastAsia="Times New Roman" w:hAnsiTheme="majorBidi" w:cstheme="majorBidi"/>
          <w:sz w:val="24"/>
          <w:szCs w:val="24"/>
        </w:rPr>
        <w:t>Sc</w:t>
      </w:r>
      <w:r w:rsidR="00F438BB">
        <w:rPr>
          <w:rFonts w:asciiTheme="majorBidi" w:eastAsia="Times New Roman" w:hAnsiTheme="majorBidi" w:cstheme="majorBidi"/>
          <w:sz w:val="24"/>
          <w:szCs w:val="24"/>
        </w:rPr>
        <w:t>antron</w:t>
      </w:r>
      <w:proofErr w:type="spellEnd"/>
      <w:r w:rsidR="00F438BB">
        <w:rPr>
          <w:rFonts w:asciiTheme="majorBidi" w:eastAsia="Times New Roman" w:hAnsiTheme="majorBidi" w:cstheme="majorBidi"/>
          <w:sz w:val="24"/>
          <w:szCs w:val="24"/>
        </w:rPr>
        <w:t xml:space="preserve"> forms</w:t>
      </w:r>
      <w:r w:rsidRPr="00E676EA">
        <w:rPr>
          <w:rFonts w:asciiTheme="majorBidi" w:eastAsia="Times New Roman" w:hAnsiTheme="majorBidi" w:cstheme="majorBidi"/>
          <w:sz w:val="24"/>
          <w:szCs w:val="24"/>
        </w:rPr>
        <w:t xml:space="preserve">.  </w:t>
      </w:r>
    </w:p>
    <w:p w14:paraId="28793113" w14:textId="77777777" w:rsidR="00E57CD9" w:rsidRDefault="00E57CD9" w:rsidP="00E57CD9">
      <w:pPr>
        <w:numPr>
          <w:ilvl w:val="0"/>
          <w:numId w:val="1"/>
        </w:numPr>
        <w:spacing w:after="0" w:line="240" w:lineRule="auto"/>
        <w:rPr>
          <w:rFonts w:asciiTheme="majorBidi" w:eastAsia="Times New Roman" w:hAnsiTheme="majorBidi" w:cstheme="majorBidi"/>
          <w:sz w:val="24"/>
          <w:szCs w:val="24"/>
        </w:rPr>
      </w:pPr>
      <w:r w:rsidRPr="00E676EA">
        <w:rPr>
          <w:rFonts w:asciiTheme="majorBidi" w:eastAsia="Times New Roman" w:hAnsiTheme="majorBidi" w:cstheme="majorBidi"/>
          <w:sz w:val="24"/>
          <w:szCs w:val="24"/>
        </w:rPr>
        <w:t>A No. 2 lead pencil.</w:t>
      </w:r>
    </w:p>
    <w:p w14:paraId="4C5C75DA" w14:textId="77777777" w:rsidR="00230E4B" w:rsidRDefault="00230E4B" w:rsidP="00230E4B">
      <w:pPr>
        <w:spacing w:after="0" w:line="240" w:lineRule="auto"/>
        <w:rPr>
          <w:rFonts w:asciiTheme="majorBidi" w:eastAsia="Times New Roman" w:hAnsiTheme="majorBidi" w:cstheme="majorBidi"/>
          <w:sz w:val="24"/>
          <w:szCs w:val="24"/>
        </w:rPr>
      </w:pPr>
    </w:p>
    <w:p w14:paraId="1221FEC5" w14:textId="77777777" w:rsidR="00230E4B" w:rsidRPr="00E95A2C" w:rsidRDefault="00230E4B" w:rsidP="009A0603">
      <w:pPr>
        <w:outlineLvl w:val="0"/>
        <w:rPr>
          <w:rFonts w:asciiTheme="majorBidi" w:hAnsiTheme="majorBidi" w:cstheme="majorBidi"/>
          <w:b/>
          <w:bCs/>
          <w:sz w:val="24"/>
          <w:szCs w:val="24"/>
        </w:rPr>
      </w:pPr>
      <w:r w:rsidRPr="00E95A2C">
        <w:rPr>
          <w:rFonts w:asciiTheme="majorBidi" w:hAnsiTheme="majorBidi" w:cstheme="majorBidi"/>
          <w:b/>
          <w:bCs/>
          <w:sz w:val="24"/>
          <w:szCs w:val="24"/>
        </w:rPr>
        <w:t>E-mail Communication:</w:t>
      </w:r>
    </w:p>
    <w:p w14:paraId="70016ED2" w14:textId="3D2E2DF6" w:rsidR="004C4622" w:rsidRPr="00230E4B" w:rsidRDefault="00230E4B" w:rsidP="00584CBB">
      <w:pPr>
        <w:rPr>
          <w:rFonts w:asciiTheme="majorBidi" w:hAnsiTheme="majorBidi" w:cstheme="majorBidi"/>
          <w:bCs/>
          <w:color w:val="000000"/>
          <w:sz w:val="24"/>
          <w:szCs w:val="24"/>
        </w:rPr>
      </w:pPr>
      <w:r w:rsidRPr="00F072E9">
        <w:rPr>
          <w:rFonts w:asciiTheme="majorBidi" w:hAnsiTheme="majorBidi" w:cstheme="majorBidi"/>
          <w:bCs/>
          <w:color w:val="000000"/>
          <w:sz w:val="24"/>
          <w:szCs w:val="24"/>
        </w:rPr>
        <w:t>Please send your message from your KSU e-mail account. The University requires that all correspondence among faculty, staff, and students originate from a University-assigned e-mail address. This policy is in place to protect your academic and personal information from unauthorized access</w:t>
      </w:r>
      <w:r w:rsidRPr="00E95A2C">
        <w:rPr>
          <w:rFonts w:asciiTheme="majorBidi" w:hAnsiTheme="majorBidi" w:cstheme="majorBidi"/>
          <w:bCs/>
          <w:color w:val="000000"/>
          <w:sz w:val="24"/>
          <w:szCs w:val="24"/>
        </w:rPr>
        <w:t>. I will only send email communication to your KSU email accounts. If you have not activated your university email account, or are not in the habit of checking it at least daily, please make the required changes by the beginning of this semester.</w:t>
      </w:r>
    </w:p>
    <w:p w14:paraId="6B0EFE1B" w14:textId="77777777" w:rsidR="00ED31CE" w:rsidRPr="00751B46" w:rsidRDefault="0069068C" w:rsidP="009A0603">
      <w:pPr>
        <w:outlineLvl w:val="0"/>
        <w:rPr>
          <w:rFonts w:asciiTheme="majorBidi" w:hAnsiTheme="majorBidi" w:cstheme="majorBidi"/>
          <w:b/>
          <w:sz w:val="24"/>
          <w:szCs w:val="24"/>
          <w:u w:val="single"/>
        </w:rPr>
      </w:pPr>
      <w:r w:rsidRPr="00751B46">
        <w:rPr>
          <w:rFonts w:asciiTheme="majorBidi" w:hAnsiTheme="majorBidi" w:cstheme="majorBidi"/>
          <w:b/>
          <w:sz w:val="24"/>
          <w:szCs w:val="24"/>
          <w:u w:val="single"/>
        </w:rPr>
        <w:t>Grading</w:t>
      </w:r>
      <w:r w:rsidR="00751B46" w:rsidRPr="00751B46">
        <w:rPr>
          <w:rFonts w:asciiTheme="majorBidi" w:hAnsiTheme="majorBidi" w:cstheme="majorBidi"/>
          <w:b/>
          <w:sz w:val="24"/>
          <w:szCs w:val="24"/>
          <w:u w:val="single"/>
        </w:rPr>
        <w:t>:</w:t>
      </w:r>
    </w:p>
    <w:p w14:paraId="39374041" w14:textId="77777777" w:rsidR="00364E33" w:rsidRPr="00364E33" w:rsidRDefault="00ED31CE" w:rsidP="005D6E64">
      <w:pPr>
        <w:pStyle w:val="BodyTextIndent"/>
        <w:spacing w:line="360" w:lineRule="auto"/>
        <w:ind w:left="0"/>
        <w:jc w:val="both"/>
        <w:rPr>
          <w:rFonts w:asciiTheme="majorBidi" w:hAnsiTheme="majorBidi" w:cstheme="majorBidi"/>
          <w:szCs w:val="24"/>
        </w:rPr>
      </w:pPr>
      <w:r w:rsidRPr="00364E33">
        <w:rPr>
          <w:rFonts w:asciiTheme="majorBidi" w:hAnsiTheme="majorBidi" w:cstheme="majorBidi"/>
          <w:szCs w:val="24"/>
        </w:rPr>
        <w:t xml:space="preserve">Your course grade is determined objectively </w:t>
      </w:r>
      <w:r w:rsidR="005D6E64">
        <w:rPr>
          <w:rFonts w:asciiTheme="majorBidi" w:hAnsiTheme="majorBidi" w:cstheme="majorBidi"/>
          <w:szCs w:val="24"/>
        </w:rPr>
        <w:t>based on the criteria listed below:</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4"/>
        <w:gridCol w:w="3209"/>
        <w:gridCol w:w="2257"/>
      </w:tblGrid>
      <w:tr w:rsidR="00CA0AA8" w:rsidRPr="00751B46" w14:paraId="060EB61B" w14:textId="77777777" w:rsidTr="00751B46">
        <w:trPr>
          <w:trHeight w:val="431"/>
          <w:jc w:val="center"/>
        </w:trPr>
        <w:tc>
          <w:tcPr>
            <w:tcW w:w="2077" w:type="pct"/>
            <w:vAlign w:val="center"/>
          </w:tcPr>
          <w:p w14:paraId="17A8CD91" w14:textId="77777777" w:rsidR="00CA0AA8" w:rsidRPr="008B5953" w:rsidRDefault="00CA0AA8" w:rsidP="00751B46">
            <w:pPr>
              <w:spacing w:after="0" w:line="276" w:lineRule="auto"/>
              <w:jc w:val="center"/>
              <w:rPr>
                <w:rFonts w:asciiTheme="majorBidi" w:eastAsia="Times New Roman" w:hAnsiTheme="majorBidi" w:cstheme="majorBidi"/>
                <w:b/>
                <w:u w:val="single"/>
              </w:rPr>
            </w:pPr>
            <w:r w:rsidRPr="008B5953">
              <w:rPr>
                <w:rFonts w:asciiTheme="majorBidi" w:eastAsia="Times New Roman" w:hAnsiTheme="majorBidi" w:cstheme="majorBidi"/>
                <w:b/>
                <w:u w:val="single"/>
              </w:rPr>
              <w:t>Grading Component</w:t>
            </w:r>
          </w:p>
        </w:tc>
        <w:tc>
          <w:tcPr>
            <w:tcW w:w="1716" w:type="pct"/>
            <w:vAlign w:val="center"/>
          </w:tcPr>
          <w:p w14:paraId="41E2DFE2" w14:textId="77777777" w:rsidR="00CA0AA8" w:rsidRPr="008B5953" w:rsidRDefault="00CA0AA8" w:rsidP="00751B46">
            <w:pPr>
              <w:spacing w:after="0" w:line="276" w:lineRule="auto"/>
              <w:jc w:val="center"/>
              <w:rPr>
                <w:rFonts w:asciiTheme="majorBidi" w:eastAsia="Times New Roman" w:hAnsiTheme="majorBidi" w:cstheme="majorBidi"/>
                <w:b/>
                <w:u w:val="single"/>
              </w:rPr>
            </w:pPr>
            <w:r w:rsidRPr="008B5953">
              <w:rPr>
                <w:rFonts w:asciiTheme="majorBidi" w:eastAsia="Times New Roman" w:hAnsiTheme="majorBidi" w:cstheme="majorBidi"/>
                <w:b/>
                <w:u w:val="single"/>
              </w:rPr>
              <w:t>Points</w:t>
            </w:r>
          </w:p>
        </w:tc>
        <w:tc>
          <w:tcPr>
            <w:tcW w:w="1207" w:type="pct"/>
            <w:vAlign w:val="center"/>
          </w:tcPr>
          <w:p w14:paraId="37B3C163" w14:textId="77777777" w:rsidR="00CA0AA8" w:rsidRPr="008B5953" w:rsidRDefault="00CA0AA8" w:rsidP="00751B46">
            <w:pPr>
              <w:spacing w:after="0" w:line="276" w:lineRule="auto"/>
              <w:jc w:val="center"/>
              <w:rPr>
                <w:rFonts w:asciiTheme="majorBidi" w:eastAsia="Times New Roman" w:hAnsiTheme="majorBidi" w:cstheme="majorBidi"/>
                <w:b/>
                <w:u w:val="single"/>
              </w:rPr>
            </w:pPr>
            <w:r w:rsidRPr="008B5953">
              <w:rPr>
                <w:rFonts w:asciiTheme="majorBidi" w:eastAsia="Times New Roman" w:hAnsiTheme="majorBidi" w:cstheme="majorBidi"/>
                <w:b/>
                <w:u w:val="single"/>
              </w:rPr>
              <w:t>Percentage</w:t>
            </w:r>
          </w:p>
        </w:tc>
      </w:tr>
      <w:tr w:rsidR="003C6621" w:rsidRPr="00751B46" w14:paraId="7F373BCF" w14:textId="77777777" w:rsidTr="00751B46">
        <w:trPr>
          <w:jc w:val="center"/>
        </w:trPr>
        <w:tc>
          <w:tcPr>
            <w:tcW w:w="2077" w:type="pct"/>
            <w:vAlign w:val="center"/>
          </w:tcPr>
          <w:p w14:paraId="7D6CD3B1" w14:textId="77777777" w:rsidR="003C6621" w:rsidRPr="00751B46" w:rsidRDefault="003C6621" w:rsidP="003C6621">
            <w:pPr>
              <w:spacing w:after="0" w:line="276" w:lineRule="auto"/>
              <w:jc w:val="center"/>
              <w:rPr>
                <w:rFonts w:asciiTheme="majorBidi" w:eastAsia="Times New Roman" w:hAnsiTheme="majorBidi" w:cstheme="majorBidi"/>
                <w:bCs/>
              </w:rPr>
            </w:pPr>
            <w:r w:rsidRPr="00751B46">
              <w:rPr>
                <w:rFonts w:asciiTheme="majorBidi" w:eastAsia="Times New Roman" w:hAnsiTheme="majorBidi" w:cstheme="majorBidi"/>
                <w:bCs/>
              </w:rPr>
              <w:t>Class Attendance</w:t>
            </w:r>
            <w:r w:rsidR="00D94413">
              <w:rPr>
                <w:rFonts w:asciiTheme="majorBidi" w:eastAsia="Times New Roman" w:hAnsiTheme="majorBidi" w:cstheme="majorBidi"/>
                <w:bCs/>
              </w:rPr>
              <w:t xml:space="preserve"> and </w:t>
            </w:r>
            <w:r w:rsidR="00E169E3">
              <w:rPr>
                <w:rFonts w:asciiTheme="majorBidi" w:eastAsia="Times New Roman" w:hAnsiTheme="majorBidi" w:cstheme="majorBidi"/>
                <w:bCs/>
              </w:rPr>
              <w:t>P</w:t>
            </w:r>
            <w:r w:rsidR="00D94413" w:rsidRPr="00751B46">
              <w:rPr>
                <w:rFonts w:asciiTheme="majorBidi" w:eastAsia="Times New Roman" w:hAnsiTheme="majorBidi" w:cstheme="majorBidi"/>
                <w:bCs/>
              </w:rPr>
              <w:t>articipation</w:t>
            </w:r>
          </w:p>
        </w:tc>
        <w:tc>
          <w:tcPr>
            <w:tcW w:w="1716" w:type="pct"/>
            <w:vAlign w:val="center"/>
          </w:tcPr>
          <w:p w14:paraId="53021BBF" w14:textId="77777777" w:rsidR="003C6621" w:rsidRPr="00751B46" w:rsidRDefault="003C6621" w:rsidP="003C6621">
            <w:pPr>
              <w:spacing w:after="0" w:line="276" w:lineRule="auto"/>
              <w:jc w:val="center"/>
              <w:rPr>
                <w:rFonts w:asciiTheme="majorBidi" w:eastAsia="Times New Roman" w:hAnsiTheme="majorBidi" w:cstheme="majorBidi"/>
                <w:bCs/>
              </w:rPr>
            </w:pPr>
            <w:r>
              <w:rPr>
                <w:rFonts w:asciiTheme="majorBidi" w:eastAsia="Times New Roman" w:hAnsiTheme="majorBidi" w:cstheme="majorBidi"/>
                <w:bCs/>
              </w:rPr>
              <w:t>100</w:t>
            </w:r>
            <w:r w:rsidRPr="00751B46">
              <w:rPr>
                <w:rFonts w:asciiTheme="majorBidi" w:eastAsia="Times New Roman" w:hAnsiTheme="majorBidi" w:cstheme="majorBidi"/>
                <w:bCs/>
              </w:rPr>
              <w:t xml:space="preserve"> points</w:t>
            </w:r>
          </w:p>
        </w:tc>
        <w:tc>
          <w:tcPr>
            <w:tcW w:w="1207" w:type="pct"/>
            <w:vAlign w:val="center"/>
          </w:tcPr>
          <w:p w14:paraId="12EF3E57" w14:textId="77777777" w:rsidR="003C6621" w:rsidRPr="00751B46" w:rsidRDefault="003C6621" w:rsidP="003C6621">
            <w:pPr>
              <w:spacing w:after="0" w:line="276" w:lineRule="auto"/>
              <w:jc w:val="center"/>
              <w:rPr>
                <w:rFonts w:asciiTheme="majorBidi" w:eastAsia="Times New Roman" w:hAnsiTheme="majorBidi" w:cstheme="majorBidi"/>
                <w:bCs/>
              </w:rPr>
            </w:pPr>
            <w:r>
              <w:rPr>
                <w:rFonts w:asciiTheme="majorBidi" w:eastAsia="Times New Roman" w:hAnsiTheme="majorBidi" w:cstheme="majorBidi"/>
                <w:bCs/>
              </w:rPr>
              <w:t>10%</w:t>
            </w:r>
          </w:p>
        </w:tc>
      </w:tr>
      <w:tr w:rsidR="00E95A2C" w:rsidRPr="00751B46" w14:paraId="08E454F2" w14:textId="77777777" w:rsidTr="00751B46">
        <w:trPr>
          <w:jc w:val="center"/>
        </w:trPr>
        <w:tc>
          <w:tcPr>
            <w:tcW w:w="2077" w:type="pct"/>
            <w:vAlign w:val="center"/>
          </w:tcPr>
          <w:p w14:paraId="04FE7AD9" w14:textId="77777777" w:rsidR="00E95A2C" w:rsidRPr="00751B46" w:rsidRDefault="00E95A2C" w:rsidP="00E95A2C">
            <w:pPr>
              <w:spacing w:after="0" w:line="276" w:lineRule="auto"/>
              <w:jc w:val="center"/>
              <w:rPr>
                <w:rFonts w:asciiTheme="majorBidi" w:eastAsia="Times New Roman" w:hAnsiTheme="majorBidi" w:cstheme="majorBidi"/>
                <w:bCs/>
              </w:rPr>
            </w:pPr>
            <w:r w:rsidRPr="00751B46">
              <w:rPr>
                <w:rFonts w:asciiTheme="majorBidi" w:eastAsia="Times New Roman" w:hAnsiTheme="majorBidi" w:cstheme="majorBidi"/>
                <w:bCs/>
              </w:rPr>
              <w:t>Group Project</w:t>
            </w:r>
          </w:p>
        </w:tc>
        <w:tc>
          <w:tcPr>
            <w:tcW w:w="1716" w:type="pct"/>
            <w:vAlign w:val="center"/>
          </w:tcPr>
          <w:p w14:paraId="31BB9A0B" w14:textId="77777777" w:rsidR="00E95A2C" w:rsidRPr="00751B46" w:rsidRDefault="00E95A2C" w:rsidP="00E95A2C">
            <w:pPr>
              <w:spacing w:after="0" w:line="276" w:lineRule="auto"/>
              <w:jc w:val="center"/>
              <w:rPr>
                <w:rFonts w:asciiTheme="majorBidi" w:eastAsia="Times New Roman" w:hAnsiTheme="majorBidi" w:cstheme="majorBidi"/>
                <w:bCs/>
              </w:rPr>
            </w:pPr>
            <w:r>
              <w:rPr>
                <w:rFonts w:asciiTheme="majorBidi" w:eastAsia="Times New Roman" w:hAnsiTheme="majorBidi" w:cstheme="majorBidi"/>
                <w:bCs/>
              </w:rPr>
              <w:t>200</w:t>
            </w:r>
            <w:r w:rsidRPr="00751B46">
              <w:rPr>
                <w:rFonts w:asciiTheme="majorBidi" w:eastAsia="Times New Roman" w:hAnsiTheme="majorBidi" w:cstheme="majorBidi"/>
                <w:bCs/>
              </w:rPr>
              <w:t xml:space="preserve"> points</w:t>
            </w:r>
          </w:p>
        </w:tc>
        <w:tc>
          <w:tcPr>
            <w:tcW w:w="1207" w:type="pct"/>
            <w:vAlign w:val="center"/>
          </w:tcPr>
          <w:p w14:paraId="05116F37" w14:textId="77777777" w:rsidR="00E95A2C" w:rsidRPr="00751B46" w:rsidRDefault="00E95A2C" w:rsidP="00E95A2C">
            <w:pPr>
              <w:spacing w:after="0" w:line="276" w:lineRule="auto"/>
              <w:jc w:val="center"/>
              <w:rPr>
                <w:rFonts w:asciiTheme="majorBidi" w:eastAsia="Times New Roman" w:hAnsiTheme="majorBidi" w:cstheme="majorBidi"/>
                <w:bCs/>
              </w:rPr>
            </w:pPr>
            <w:r>
              <w:rPr>
                <w:rFonts w:asciiTheme="majorBidi" w:eastAsia="Times New Roman" w:hAnsiTheme="majorBidi" w:cstheme="majorBidi"/>
                <w:bCs/>
              </w:rPr>
              <w:t>20</w:t>
            </w:r>
            <w:r w:rsidRPr="00751B46">
              <w:rPr>
                <w:rFonts w:asciiTheme="majorBidi" w:eastAsia="Times New Roman" w:hAnsiTheme="majorBidi" w:cstheme="majorBidi"/>
                <w:bCs/>
              </w:rPr>
              <w:t>%</w:t>
            </w:r>
          </w:p>
        </w:tc>
      </w:tr>
      <w:tr w:rsidR="00E95A2C" w:rsidRPr="00751B46" w14:paraId="2D945A66" w14:textId="77777777" w:rsidTr="00751B46">
        <w:trPr>
          <w:jc w:val="center"/>
        </w:trPr>
        <w:tc>
          <w:tcPr>
            <w:tcW w:w="2077" w:type="pct"/>
            <w:vAlign w:val="center"/>
          </w:tcPr>
          <w:p w14:paraId="3A9B71BA" w14:textId="77777777" w:rsidR="00E95A2C" w:rsidRPr="00751B46" w:rsidRDefault="00E95A2C" w:rsidP="00E95A2C">
            <w:pPr>
              <w:spacing w:after="0" w:line="276" w:lineRule="auto"/>
              <w:jc w:val="center"/>
              <w:rPr>
                <w:rFonts w:asciiTheme="majorBidi" w:eastAsia="Times New Roman" w:hAnsiTheme="majorBidi" w:cstheme="majorBidi"/>
                <w:bCs/>
              </w:rPr>
            </w:pPr>
            <w:r>
              <w:rPr>
                <w:rFonts w:asciiTheme="majorBidi" w:eastAsia="Times New Roman" w:hAnsiTheme="majorBidi" w:cstheme="majorBidi"/>
                <w:bCs/>
              </w:rPr>
              <w:t>Exam I</w:t>
            </w:r>
            <w:r w:rsidRPr="00751B46">
              <w:rPr>
                <w:rFonts w:asciiTheme="majorBidi" w:eastAsia="Times New Roman" w:hAnsiTheme="majorBidi" w:cstheme="majorBidi"/>
                <w:bCs/>
              </w:rPr>
              <w:t xml:space="preserve"> on</w:t>
            </w:r>
          </w:p>
        </w:tc>
        <w:tc>
          <w:tcPr>
            <w:tcW w:w="1716" w:type="pct"/>
            <w:vAlign w:val="center"/>
          </w:tcPr>
          <w:p w14:paraId="7866ADAE" w14:textId="77777777" w:rsidR="00E95A2C" w:rsidRPr="00751B46" w:rsidRDefault="00E95A2C" w:rsidP="00E95A2C">
            <w:pPr>
              <w:spacing w:after="0" w:line="276" w:lineRule="auto"/>
              <w:jc w:val="center"/>
              <w:rPr>
                <w:rFonts w:asciiTheme="majorBidi" w:eastAsia="Times New Roman" w:hAnsiTheme="majorBidi" w:cstheme="majorBidi"/>
                <w:bCs/>
              </w:rPr>
            </w:pPr>
            <w:r>
              <w:rPr>
                <w:rFonts w:asciiTheme="majorBidi" w:eastAsia="Times New Roman" w:hAnsiTheme="majorBidi" w:cstheme="majorBidi"/>
                <w:bCs/>
              </w:rPr>
              <w:t>150</w:t>
            </w:r>
            <w:r w:rsidRPr="00751B46">
              <w:rPr>
                <w:rFonts w:asciiTheme="majorBidi" w:eastAsia="Times New Roman" w:hAnsiTheme="majorBidi" w:cstheme="majorBidi"/>
                <w:bCs/>
              </w:rPr>
              <w:t xml:space="preserve"> points</w:t>
            </w:r>
          </w:p>
        </w:tc>
        <w:tc>
          <w:tcPr>
            <w:tcW w:w="1207" w:type="pct"/>
            <w:vAlign w:val="center"/>
          </w:tcPr>
          <w:p w14:paraId="1621E67F" w14:textId="77777777" w:rsidR="00E95A2C" w:rsidRPr="00751B46" w:rsidRDefault="00E95A2C" w:rsidP="00E95A2C">
            <w:pPr>
              <w:spacing w:after="0" w:line="276" w:lineRule="auto"/>
              <w:jc w:val="center"/>
              <w:rPr>
                <w:rFonts w:asciiTheme="majorBidi" w:eastAsia="Times New Roman" w:hAnsiTheme="majorBidi" w:cstheme="majorBidi"/>
                <w:bCs/>
              </w:rPr>
            </w:pPr>
            <w:r>
              <w:rPr>
                <w:rFonts w:asciiTheme="majorBidi" w:eastAsia="Times New Roman" w:hAnsiTheme="majorBidi" w:cstheme="majorBidi"/>
                <w:bCs/>
              </w:rPr>
              <w:t>15</w:t>
            </w:r>
            <w:r w:rsidRPr="00751B46">
              <w:rPr>
                <w:rFonts w:asciiTheme="majorBidi" w:eastAsia="Times New Roman" w:hAnsiTheme="majorBidi" w:cstheme="majorBidi"/>
                <w:bCs/>
              </w:rPr>
              <w:t>%</w:t>
            </w:r>
          </w:p>
        </w:tc>
      </w:tr>
      <w:tr w:rsidR="00E95A2C" w:rsidRPr="00751B46" w14:paraId="06DF0588" w14:textId="77777777" w:rsidTr="00751B46">
        <w:trPr>
          <w:jc w:val="center"/>
        </w:trPr>
        <w:tc>
          <w:tcPr>
            <w:tcW w:w="2077" w:type="pct"/>
            <w:vAlign w:val="center"/>
          </w:tcPr>
          <w:p w14:paraId="2F5CC0BD" w14:textId="729160CC" w:rsidR="00E95A2C" w:rsidRPr="00751B46" w:rsidRDefault="00584CBB" w:rsidP="00E95A2C">
            <w:pPr>
              <w:spacing w:after="0" w:line="276" w:lineRule="auto"/>
              <w:jc w:val="center"/>
              <w:rPr>
                <w:rFonts w:asciiTheme="majorBidi" w:eastAsia="Times New Roman" w:hAnsiTheme="majorBidi" w:cstheme="majorBidi"/>
                <w:bCs/>
              </w:rPr>
            </w:pPr>
            <w:r>
              <w:rPr>
                <w:rFonts w:asciiTheme="majorBidi" w:eastAsia="Times New Roman" w:hAnsiTheme="majorBidi" w:cstheme="majorBidi"/>
                <w:bCs/>
              </w:rPr>
              <w:t>Case Analysis</w:t>
            </w:r>
          </w:p>
        </w:tc>
        <w:tc>
          <w:tcPr>
            <w:tcW w:w="1716" w:type="pct"/>
            <w:vAlign w:val="center"/>
          </w:tcPr>
          <w:p w14:paraId="145AE9A8" w14:textId="77777777" w:rsidR="00E95A2C" w:rsidRPr="00751B46" w:rsidRDefault="00E95A2C" w:rsidP="00E95A2C">
            <w:pPr>
              <w:spacing w:after="0" w:line="276" w:lineRule="auto"/>
              <w:jc w:val="center"/>
              <w:rPr>
                <w:rFonts w:asciiTheme="majorBidi" w:eastAsia="Times New Roman" w:hAnsiTheme="majorBidi" w:cstheme="majorBidi"/>
                <w:bCs/>
              </w:rPr>
            </w:pPr>
            <w:r>
              <w:rPr>
                <w:rFonts w:asciiTheme="majorBidi" w:eastAsia="Times New Roman" w:hAnsiTheme="majorBidi" w:cstheme="majorBidi"/>
                <w:bCs/>
              </w:rPr>
              <w:t>150</w:t>
            </w:r>
            <w:r w:rsidRPr="00751B46">
              <w:rPr>
                <w:rFonts w:asciiTheme="majorBidi" w:eastAsia="Times New Roman" w:hAnsiTheme="majorBidi" w:cstheme="majorBidi"/>
                <w:bCs/>
              </w:rPr>
              <w:t xml:space="preserve"> points</w:t>
            </w:r>
          </w:p>
        </w:tc>
        <w:tc>
          <w:tcPr>
            <w:tcW w:w="1207" w:type="pct"/>
            <w:vAlign w:val="center"/>
          </w:tcPr>
          <w:p w14:paraId="7EC28115" w14:textId="77777777" w:rsidR="00E95A2C" w:rsidRPr="00751B46" w:rsidRDefault="00E95A2C" w:rsidP="00E95A2C">
            <w:pPr>
              <w:spacing w:after="0" w:line="276" w:lineRule="auto"/>
              <w:jc w:val="center"/>
              <w:rPr>
                <w:rFonts w:asciiTheme="majorBidi" w:eastAsia="Times New Roman" w:hAnsiTheme="majorBidi" w:cstheme="majorBidi"/>
                <w:bCs/>
              </w:rPr>
            </w:pPr>
            <w:r>
              <w:rPr>
                <w:rFonts w:asciiTheme="majorBidi" w:eastAsia="Times New Roman" w:hAnsiTheme="majorBidi" w:cstheme="majorBidi"/>
                <w:bCs/>
              </w:rPr>
              <w:t>15</w:t>
            </w:r>
            <w:r w:rsidRPr="00751B46">
              <w:rPr>
                <w:rFonts w:asciiTheme="majorBidi" w:eastAsia="Times New Roman" w:hAnsiTheme="majorBidi" w:cstheme="majorBidi"/>
                <w:bCs/>
              </w:rPr>
              <w:t>%</w:t>
            </w:r>
          </w:p>
        </w:tc>
      </w:tr>
      <w:tr w:rsidR="00E95A2C" w:rsidRPr="00751B46" w14:paraId="2593EB15" w14:textId="77777777" w:rsidTr="00751B46">
        <w:trPr>
          <w:jc w:val="center"/>
        </w:trPr>
        <w:tc>
          <w:tcPr>
            <w:tcW w:w="2077" w:type="pct"/>
            <w:vAlign w:val="center"/>
          </w:tcPr>
          <w:p w14:paraId="34E3F279" w14:textId="77777777" w:rsidR="00E95A2C" w:rsidRPr="00751B46" w:rsidRDefault="00E95A2C" w:rsidP="00E95A2C">
            <w:pPr>
              <w:spacing w:after="0" w:line="276" w:lineRule="auto"/>
              <w:jc w:val="center"/>
              <w:rPr>
                <w:rFonts w:asciiTheme="majorBidi" w:eastAsia="Times New Roman" w:hAnsiTheme="majorBidi" w:cstheme="majorBidi"/>
                <w:bCs/>
              </w:rPr>
            </w:pPr>
            <w:r>
              <w:rPr>
                <w:rFonts w:asciiTheme="majorBidi" w:eastAsia="Times New Roman" w:hAnsiTheme="majorBidi" w:cstheme="majorBidi"/>
                <w:bCs/>
              </w:rPr>
              <w:t>Final Exam</w:t>
            </w:r>
          </w:p>
        </w:tc>
        <w:tc>
          <w:tcPr>
            <w:tcW w:w="1716" w:type="pct"/>
            <w:vAlign w:val="center"/>
          </w:tcPr>
          <w:p w14:paraId="27D9CB0C" w14:textId="77777777" w:rsidR="00E95A2C" w:rsidRPr="00751B46" w:rsidRDefault="00E95A2C" w:rsidP="00E95A2C">
            <w:pPr>
              <w:spacing w:after="0" w:line="276" w:lineRule="auto"/>
              <w:jc w:val="center"/>
              <w:rPr>
                <w:rFonts w:asciiTheme="majorBidi" w:eastAsia="Times New Roman" w:hAnsiTheme="majorBidi" w:cstheme="majorBidi"/>
                <w:bCs/>
              </w:rPr>
            </w:pPr>
            <w:r>
              <w:rPr>
                <w:rFonts w:asciiTheme="majorBidi" w:eastAsia="Times New Roman" w:hAnsiTheme="majorBidi" w:cstheme="majorBidi"/>
                <w:bCs/>
              </w:rPr>
              <w:t>400</w:t>
            </w:r>
            <w:r w:rsidRPr="00751B46">
              <w:rPr>
                <w:rFonts w:asciiTheme="majorBidi" w:eastAsia="Times New Roman" w:hAnsiTheme="majorBidi" w:cstheme="majorBidi"/>
                <w:bCs/>
              </w:rPr>
              <w:t xml:space="preserve"> points</w:t>
            </w:r>
          </w:p>
        </w:tc>
        <w:tc>
          <w:tcPr>
            <w:tcW w:w="1207" w:type="pct"/>
            <w:vAlign w:val="center"/>
          </w:tcPr>
          <w:p w14:paraId="694F62F3" w14:textId="77777777" w:rsidR="00E95A2C" w:rsidRPr="00751B46" w:rsidRDefault="00E95A2C" w:rsidP="00E95A2C">
            <w:pPr>
              <w:spacing w:after="0" w:line="276" w:lineRule="auto"/>
              <w:jc w:val="center"/>
              <w:rPr>
                <w:rFonts w:asciiTheme="majorBidi" w:eastAsia="Times New Roman" w:hAnsiTheme="majorBidi" w:cstheme="majorBidi"/>
                <w:bCs/>
              </w:rPr>
            </w:pPr>
            <w:r>
              <w:rPr>
                <w:rFonts w:asciiTheme="majorBidi" w:eastAsia="Times New Roman" w:hAnsiTheme="majorBidi" w:cstheme="majorBidi"/>
                <w:bCs/>
              </w:rPr>
              <w:t>40</w:t>
            </w:r>
            <w:r w:rsidRPr="00751B46">
              <w:rPr>
                <w:rFonts w:asciiTheme="majorBidi" w:eastAsia="Times New Roman" w:hAnsiTheme="majorBidi" w:cstheme="majorBidi"/>
                <w:bCs/>
              </w:rPr>
              <w:t>%</w:t>
            </w:r>
          </w:p>
        </w:tc>
      </w:tr>
      <w:tr w:rsidR="00E95A2C" w:rsidRPr="00751B46" w14:paraId="69DC4206" w14:textId="77777777" w:rsidTr="00751B46">
        <w:trPr>
          <w:jc w:val="center"/>
        </w:trPr>
        <w:tc>
          <w:tcPr>
            <w:tcW w:w="2077" w:type="pct"/>
            <w:vAlign w:val="center"/>
          </w:tcPr>
          <w:p w14:paraId="36AE4033" w14:textId="77777777" w:rsidR="00E95A2C" w:rsidRPr="00751B46" w:rsidRDefault="00E95A2C" w:rsidP="00E95A2C">
            <w:pPr>
              <w:spacing w:after="0" w:line="276" w:lineRule="auto"/>
              <w:jc w:val="center"/>
              <w:rPr>
                <w:rFonts w:asciiTheme="majorBidi" w:eastAsia="Times New Roman" w:hAnsiTheme="majorBidi" w:cstheme="majorBidi"/>
                <w:bCs/>
              </w:rPr>
            </w:pPr>
            <w:r w:rsidRPr="00751B46">
              <w:rPr>
                <w:rFonts w:asciiTheme="majorBidi" w:eastAsia="Times New Roman" w:hAnsiTheme="majorBidi" w:cstheme="majorBidi"/>
                <w:bCs/>
              </w:rPr>
              <w:t>Total</w:t>
            </w:r>
          </w:p>
        </w:tc>
        <w:tc>
          <w:tcPr>
            <w:tcW w:w="1716" w:type="pct"/>
            <w:vAlign w:val="center"/>
          </w:tcPr>
          <w:p w14:paraId="55E1A783" w14:textId="77777777" w:rsidR="00E95A2C" w:rsidRPr="00751B46" w:rsidRDefault="00E95A2C" w:rsidP="00E95A2C">
            <w:pPr>
              <w:spacing w:after="0" w:line="276" w:lineRule="auto"/>
              <w:jc w:val="center"/>
              <w:rPr>
                <w:rFonts w:asciiTheme="majorBidi" w:eastAsia="Times New Roman" w:hAnsiTheme="majorBidi" w:cstheme="majorBidi"/>
                <w:bCs/>
              </w:rPr>
            </w:pPr>
            <w:r>
              <w:rPr>
                <w:rFonts w:asciiTheme="majorBidi" w:eastAsia="Times New Roman" w:hAnsiTheme="majorBidi" w:cstheme="majorBidi"/>
                <w:bCs/>
              </w:rPr>
              <w:t>100</w:t>
            </w:r>
            <w:r w:rsidRPr="00751B46">
              <w:rPr>
                <w:rFonts w:asciiTheme="majorBidi" w:eastAsia="Times New Roman" w:hAnsiTheme="majorBidi" w:cstheme="majorBidi"/>
                <w:bCs/>
              </w:rPr>
              <w:t>0 points</w:t>
            </w:r>
          </w:p>
        </w:tc>
        <w:tc>
          <w:tcPr>
            <w:tcW w:w="1207" w:type="pct"/>
            <w:vAlign w:val="center"/>
          </w:tcPr>
          <w:p w14:paraId="4CE43544" w14:textId="77777777" w:rsidR="00E95A2C" w:rsidRPr="00751B46" w:rsidRDefault="00E95A2C" w:rsidP="00E95A2C">
            <w:pPr>
              <w:spacing w:after="0" w:line="276" w:lineRule="auto"/>
              <w:jc w:val="center"/>
              <w:rPr>
                <w:rFonts w:asciiTheme="majorBidi" w:eastAsia="Times New Roman" w:hAnsiTheme="majorBidi" w:cstheme="majorBidi"/>
                <w:bCs/>
              </w:rPr>
            </w:pPr>
            <w:r>
              <w:rPr>
                <w:rFonts w:asciiTheme="majorBidi" w:eastAsia="Times New Roman" w:hAnsiTheme="majorBidi" w:cstheme="majorBidi"/>
                <w:bCs/>
              </w:rPr>
              <w:t>100</w:t>
            </w:r>
            <w:r w:rsidRPr="00751B46">
              <w:rPr>
                <w:rFonts w:asciiTheme="majorBidi" w:eastAsia="Times New Roman" w:hAnsiTheme="majorBidi" w:cstheme="majorBidi"/>
                <w:bCs/>
              </w:rPr>
              <w:t>%</w:t>
            </w:r>
          </w:p>
        </w:tc>
      </w:tr>
    </w:tbl>
    <w:p w14:paraId="41DDD598" w14:textId="77777777" w:rsidR="00ED31CE" w:rsidRPr="00E676EA" w:rsidRDefault="00ED31CE" w:rsidP="00ED31CE">
      <w:pPr>
        <w:jc w:val="both"/>
        <w:rPr>
          <w:rFonts w:asciiTheme="majorBidi" w:hAnsiTheme="majorBidi" w:cstheme="majorBidi"/>
          <w:bCs/>
        </w:rPr>
      </w:pPr>
    </w:p>
    <w:tbl>
      <w:tblPr>
        <w:tblW w:w="0" w:type="auto"/>
        <w:jc w:val="center"/>
        <w:tblCellMar>
          <w:left w:w="10" w:type="dxa"/>
          <w:right w:w="10" w:type="dxa"/>
        </w:tblCellMar>
        <w:tblLook w:val="04A0" w:firstRow="1" w:lastRow="0" w:firstColumn="1" w:lastColumn="0" w:noHBand="0" w:noVBand="1"/>
      </w:tblPr>
      <w:tblGrid>
        <w:gridCol w:w="2700"/>
        <w:gridCol w:w="1440"/>
      </w:tblGrid>
      <w:tr w:rsidR="00406DC2" w:rsidRPr="00406DC2" w14:paraId="24A81065" w14:textId="77777777" w:rsidTr="00364E33">
        <w:trPr>
          <w:trHeight w:val="1"/>
          <w:jc w:val="center"/>
        </w:trPr>
        <w:tc>
          <w:tcPr>
            <w:tcW w:w="27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7657F3E5" w14:textId="77777777" w:rsidR="00406DC2" w:rsidRPr="008B5953" w:rsidRDefault="00406DC2" w:rsidP="00751B46">
            <w:pPr>
              <w:spacing w:after="0" w:line="276" w:lineRule="auto"/>
              <w:jc w:val="center"/>
              <w:rPr>
                <w:rFonts w:asciiTheme="majorBidi" w:eastAsia="Times New Roman" w:hAnsiTheme="majorBidi" w:cstheme="majorBidi"/>
                <w:b/>
              </w:rPr>
            </w:pPr>
            <w:r w:rsidRPr="008B5953">
              <w:rPr>
                <w:rFonts w:asciiTheme="majorBidi" w:eastAsia="Times New Roman" w:hAnsiTheme="majorBidi" w:cstheme="majorBidi"/>
                <w:b/>
                <w:u w:val="single"/>
              </w:rPr>
              <w:t>Percent of Points</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27348391" w14:textId="77777777" w:rsidR="00406DC2" w:rsidRPr="008B5953" w:rsidRDefault="00406DC2" w:rsidP="00751B46">
            <w:pPr>
              <w:spacing w:after="0" w:line="276" w:lineRule="auto"/>
              <w:jc w:val="center"/>
              <w:rPr>
                <w:rFonts w:asciiTheme="majorBidi" w:eastAsia="Times New Roman" w:hAnsiTheme="majorBidi" w:cstheme="majorBidi"/>
                <w:b/>
              </w:rPr>
            </w:pPr>
            <w:r w:rsidRPr="008B5953">
              <w:rPr>
                <w:rFonts w:asciiTheme="majorBidi" w:eastAsia="Times New Roman" w:hAnsiTheme="majorBidi" w:cstheme="majorBidi"/>
                <w:b/>
                <w:u w:val="single"/>
              </w:rPr>
              <w:t>Grade</w:t>
            </w:r>
          </w:p>
        </w:tc>
      </w:tr>
      <w:tr w:rsidR="00FA396F" w:rsidRPr="00751B46" w14:paraId="5357CBC7" w14:textId="77777777" w:rsidTr="00881C1F">
        <w:trPr>
          <w:trHeight w:val="1"/>
          <w:jc w:val="center"/>
        </w:trPr>
        <w:tc>
          <w:tcPr>
            <w:tcW w:w="27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5E89A770" w14:textId="77777777" w:rsidR="00FA396F" w:rsidRPr="00751B46" w:rsidRDefault="00FB7D06" w:rsidP="00881C1F">
            <w:pPr>
              <w:spacing w:after="0" w:line="276" w:lineRule="auto"/>
              <w:jc w:val="center"/>
              <w:rPr>
                <w:rFonts w:asciiTheme="majorBidi" w:eastAsia="Times New Roman" w:hAnsiTheme="majorBidi" w:cstheme="majorBidi"/>
                <w:bCs/>
              </w:rPr>
            </w:pPr>
            <w:r>
              <w:rPr>
                <w:rFonts w:asciiTheme="majorBidi" w:eastAsia="Times New Roman" w:hAnsiTheme="majorBidi" w:cstheme="majorBidi"/>
                <w:bCs/>
              </w:rPr>
              <w:t>100-95</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61E96F18" w14:textId="77777777" w:rsidR="00FA396F" w:rsidRPr="00751B46" w:rsidRDefault="00FA396F" w:rsidP="00881C1F">
            <w:pPr>
              <w:spacing w:after="0" w:line="276" w:lineRule="auto"/>
              <w:jc w:val="center"/>
              <w:rPr>
                <w:rFonts w:asciiTheme="majorBidi" w:eastAsia="Times New Roman" w:hAnsiTheme="majorBidi" w:cstheme="majorBidi"/>
                <w:bCs/>
              </w:rPr>
            </w:pPr>
            <w:r w:rsidRPr="00751B46">
              <w:rPr>
                <w:rFonts w:asciiTheme="majorBidi" w:eastAsia="Times New Roman" w:hAnsiTheme="majorBidi" w:cstheme="majorBidi"/>
                <w:bCs/>
              </w:rPr>
              <w:t>A</w:t>
            </w:r>
            <w:r>
              <w:rPr>
                <w:rFonts w:asciiTheme="majorBidi" w:eastAsia="Times New Roman" w:hAnsiTheme="majorBidi" w:cstheme="majorBidi"/>
                <w:bCs/>
              </w:rPr>
              <w:t>+</w:t>
            </w:r>
          </w:p>
        </w:tc>
      </w:tr>
      <w:tr w:rsidR="00406DC2" w:rsidRPr="00406DC2" w14:paraId="23D6D03A" w14:textId="77777777" w:rsidTr="00364E33">
        <w:trPr>
          <w:trHeight w:val="1"/>
          <w:jc w:val="center"/>
        </w:trPr>
        <w:tc>
          <w:tcPr>
            <w:tcW w:w="27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6A3165E2" w14:textId="77777777" w:rsidR="00406DC2" w:rsidRPr="00751B46" w:rsidRDefault="00FB7D06" w:rsidP="00751B46">
            <w:pPr>
              <w:spacing w:after="0" w:line="276" w:lineRule="auto"/>
              <w:jc w:val="center"/>
              <w:rPr>
                <w:rFonts w:asciiTheme="majorBidi" w:eastAsia="Times New Roman" w:hAnsiTheme="majorBidi" w:cstheme="majorBidi"/>
                <w:bCs/>
              </w:rPr>
            </w:pPr>
            <w:r>
              <w:rPr>
                <w:rFonts w:asciiTheme="majorBidi" w:eastAsia="Times New Roman" w:hAnsiTheme="majorBidi" w:cstheme="majorBidi"/>
                <w:bCs/>
              </w:rPr>
              <w:t>94-90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041E9215" w14:textId="77777777" w:rsidR="00406DC2" w:rsidRPr="00751B46" w:rsidRDefault="00406DC2" w:rsidP="00751B46">
            <w:pPr>
              <w:spacing w:after="0" w:line="276" w:lineRule="auto"/>
              <w:jc w:val="center"/>
              <w:rPr>
                <w:rFonts w:asciiTheme="majorBidi" w:eastAsia="Times New Roman" w:hAnsiTheme="majorBidi" w:cstheme="majorBidi"/>
                <w:bCs/>
              </w:rPr>
            </w:pPr>
            <w:r w:rsidRPr="00751B46">
              <w:rPr>
                <w:rFonts w:asciiTheme="majorBidi" w:eastAsia="Times New Roman" w:hAnsiTheme="majorBidi" w:cstheme="majorBidi"/>
                <w:bCs/>
              </w:rPr>
              <w:t>A</w:t>
            </w:r>
          </w:p>
        </w:tc>
      </w:tr>
      <w:tr w:rsidR="00FA396F" w:rsidRPr="00751B46" w14:paraId="1EEED009" w14:textId="77777777" w:rsidTr="00881C1F">
        <w:trPr>
          <w:trHeight w:val="1"/>
          <w:jc w:val="center"/>
        </w:trPr>
        <w:tc>
          <w:tcPr>
            <w:tcW w:w="27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02FEF513" w14:textId="77777777" w:rsidR="00FA396F" w:rsidRPr="00751B46" w:rsidRDefault="00FA396F" w:rsidP="00881C1F">
            <w:pPr>
              <w:spacing w:after="0" w:line="276" w:lineRule="auto"/>
              <w:jc w:val="center"/>
              <w:rPr>
                <w:rFonts w:asciiTheme="majorBidi" w:eastAsia="Times New Roman" w:hAnsiTheme="majorBidi" w:cstheme="majorBidi"/>
                <w:bCs/>
              </w:rPr>
            </w:pPr>
            <w:r>
              <w:rPr>
                <w:rFonts w:asciiTheme="majorBidi" w:eastAsia="Times New Roman" w:hAnsiTheme="majorBidi" w:cstheme="majorBidi"/>
                <w:bCs/>
              </w:rPr>
              <w:t>8</w:t>
            </w:r>
            <w:r w:rsidR="00FB7D06">
              <w:rPr>
                <w:rFonts w:asciiTheme="majorBidi" w:eastAsia="Times New Roman" w:hAnsiTheme="majorBidi" w:cstheme="majorBidi"/>
                <w:bCs/>
              </w:rPr>
              <w:t>9-85</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0A0C8FA1" w14:textId="77777777" w:rsidR="00FA396F" w:rsidRPr="00751B46" w:rsidRDefault="00FA396F" w:rsidP="00881C1F">
            <w:pPr>
              <w:spacing w:after="0" w:line="276" w:lineRule="auto"/>
              <w:jc w:val="center"/>
              <w:rPr>
                <w:rFonts w:asciiTheme="majorBidi" w:eastAsia="Times New Roman" w:hAnsiTheme="majorBidi" w:cstheme="majorBidi"/>
                <w:bCs/>
              </w:rPr>
            </w:pPr>
            <w:r w:rsidRPr="00751B46">
              <w:rPr>
                <w:rFonts w:asciiTheme="majorBidi" w:eastAsia="Times New Roman" w:hAnsiTheme="majorBidi" w:cstheme="majorBidi"/>
                <w:bCs/>
              </w:rPr>
              <w:t>B</w:t>
            </w:r>
            <w:r>
              <w:rPr>
                <w:rFonts w:asciiTheme="majorBidi" w:eastAsia="Times New Roman" w:hAnsiTheme="majorBidi" w:cstheme="majorBidi"/>
                <w:bCs/>
              </w:rPr>
              <w:t>+</w:t>
            </w:r>
          </w:p>
        </w:tc>
      </w:tr>
      <w:tr w:rsidR="00406DC2" w:rsidRPr="00406DC2" w14:paraId="4D978A1A" w14:textId="77777777" w:rsidTr="00364E33">
        <w:trPr>
          <w:trHeight w:val="1"/>
          <w:jc w:val="center"/>
        </w:trPr>
        <w:tc>
          <w:tcPr>
            <w:tcW w:w="27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4AAFAABF" w14:textId="77777777" w:rsidR="00406DC2" w:rsidRPr="00751B46" w:rsidRDefault="00FB7D06" w:rsidP="00751B46">
            <w:pPr>
              <w:spacing w:after="0" w:line="276" w:lineRule="auto"/>
              <w:jc w:val="center"/>
              <w:rPr>
                <w:rFonts w:asciiTheme="majorBidi" w:eastAsia="Times New Roman" w:hAnsiTheme="majorBidi" w:cstheme="majorBidi"/>
                <w:bCs/>
              </w:rPr>
            </w:pPr>
            <w:r>
              <w:rPr>
                <w:rFonts w:asciiTheme="majorBidi" w:eastAsia="Times New Roman" w:hAnsiTheme="majorBidi" w:cstheme="majorBidi"/>
                <w:bCs/>
              </w:rPr>
              <w:t>84-80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503648E6" w14:textId="77777777" w:rsidR="00406DC2" w:rsidRPr="00751B46" w:rsidRDefault="00406DC2" w:rsidP="00751B46">
            <w:pPr>
              <w:spacing w:after="0" w:line="276" w:lineRule="auto"/>
              <w:jc w:val="center"/>
              <w:rPr>
                <w:rFonts w:asciiTheme="majorBidi" w:eastAsia="Times New Roman" w:hAnsiTheme="majorBidi" w:cstheme="majorBidi"/>
                <w:bCs/>
              </w:rPr>
            </w:pPr>
            <w:r w:rsidRPr="00751B46">
              <w:rPr>
                <w:rFonts w:asciiTheme="majorBidi" w:eastAsia="Times New Roman" w:hAnsiTheme="majorBidi" w:cstheme="majorBidi"/>
                <w:bCs/>
              </w:rPr>
              <w:t>B</w:t>
            </w:r>
          </w:p>
        </w:tc>
      </w:tr>
      <w:tr w:rsidR="00FA396F" w:rsidRPr="00751B46" w14:paraId="5AB25FCA" w14:textId="77777777" w:rsidTr="00881C1F">
        <w:trPr>
          <w:trHeight w:val="1"/>
          <w:jc w:val="center"/>
        </w:trPr>
        <w:tc>
          <w:tcPr>
            <w:tcW w:w="27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4999EC86" w14:textId="77777777" w:rsidR="00FA396F" w:rsidRPr="00751B46" w:rsidRDefault="00FB7D06" w:rsidP="00881C1F">
            <w:pPr>
              <w:spacing w:after="0" w:line="276" w:lineRule="auto"/>
              <w:jc w:val="center"/>
              <w:rPr>
                <w:rFonts w:asciiTheme="majorBidi" w:eastAsia="Times New Roman" w:hAnsiTheme="majorBidi" w:cstheme="majorBidi"/>
                <w:bCs/>
              </w:rPr>
            </w:pPr>
            <w:r>
              <w:rPr>
                <w:rFonts w:asciiTheme="majorBidi" w:eastAsia="Times New Roman" w:hAnsiTheme="majorBidi" w:cstheme="majorBidi"/>
                <w:bCs/>
              </w:rPr>
              <w:t>79-75</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3113ABCB" w14:textId="77777777" w:rsidR="00FA396F" w:rsidRPr="00751B46" w:rsidRDefault="00FA396F" w:rsidP="00881C1F">
            <w:pPr>
              <w:spacing w:after="0" w:line="276" w:lineRule="auto"/>
              <w:jc w:val="center"/>
              <w:rPr>
                <w:rFonts w:asciiTheme="majorBidi" w:eastAsia="Times New Roman" w:hAnsiTheme="majorBidi" w:cstheme="majorBidi"/>
                <w:bCs/>
              </w:rPr>
            </w:pPr>
            <w:r w:rsidRPr="00751B46">
              <w:rPr>
                <w:rFonts w:asciiTheme="majorBidi" w:eastAsia="Times New Roman" w:hAnsiTheme="majorBidi" w:cstheme="majorBidi"/>
                <w:bCs/>
              </w:rPr>
              <w:t>C</w:t>
            </w:r>
            <w:r>
              <w:rPr>
                <w:rFonts w:asciiTheme="majorBidi" w:eastAsia="Times New Roman" w:hAnsiTheme="majorBidi" w:cstheme="majorBidi"/>
                <w:bCs/>
              </w:rPr>
              <w:t>+</w:t>
            </w:r>
          </w:p>
        </w:tc>
      </w:tr>
      <w:tr w:rsidR="00406DC2" w:rsidRPr="00406DC2" w14:paraId="16CC558E" w14:textId="77777777" w:rsidTr="00364E33">
        <w:trPr>
          <w:trHeight w:val="1"/>
          <w:jc w:val="center"/>
        </w:trPr>
        <w:tc>
          <w:tcPr>
            <w:tcW w:w="27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0811A872" w14:textId="77777777" w:rsidR="00406DC2" w:rsidRPr="00751B46" w:rsidRDefault="00FB7D06" w:rsidP="00751B46">
            <w:pPr>
              <w:spacing w:after="0" w:line="276" w:lineRule="auto"/>
              <w:jc w:val="center"/>
              <w:rPr>
                <w:rFonts w:asciiTheme="majorBidi" w:eastAsia="Times New Roman" w:hAnsiTheme="majorBidi" w:cstheme="majorBidi"/>
                <w:bCs/>
              </w:rPr>
            </w:pPr>
            <w:r>
              <w:rPr>
                <w:rFonts w:asciiTheme="majorBidi" w:eastAsia="Times New Roman" w:hAnsiTheme="majorBidi" w:cstheme="majorBidi"/>
                <w:bCs/>
              </w:rPr>
              <w:t>74-70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2877CBA6" w14:textId="77777777" w:rsidR="00406DC2" w:rsidRPr="00751B46" w:rsidRDefault="00406DC2" w:rsidP="00751B46">
            <w:pPr>
              <w:spacing w:after="0" w:line="276" w:lineRule="auto"/>
              <w:jc w:val="center"/>
              <w:rPr>
                <w:rFonts w:asciiTheme="majorBidi" w:eastAsia="Times New Roman" w:hAnsiTheme="majorBidi" w:cstheme="majorBidi"/>
                <w:bCs/>
              </w:rPr>
            </w:pPr>
            <w:r w:rsidRPr="00751B46">
              <w:rPr>
                <w:rFonts w:asciiTheme="majorBidi" w:eastAsia="Times New Roman" w:hAnsiTheme="majorBidi" w:cstheme="majorBidi"/>
                <w:bCs/>
              </w:rPr>
              <w:t>C</w:t>
            </w:r>
          </w:p>
        </w:tc>
      </w:tr>
      <w:tr w:rsidR="00FA396F" w:rsidRPr="00751B46" w14:paraId="7DB6B101" w14:textId="77777777" w:rsidTr="00881C1F">
        <w:trPr>
          <w:trHeight w:val="1"/>
          <w:jc w:val="center"/>
        </w:trPr>
        <w:tc>
          <w:tcPr>
            <w:tcW w:w="27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37FAEF8B" w14:textId="77777777" w:rsidR="00FA396F" w:rsidRPr="00751B46" w:rsidRDefault="00FB7D06" w:rsidP="00881C1F">
            <w:pPr>
              <w:spacing w:after="0" w:line="276" w:lineRule="auto"/>
              <w:jc w:val="center"/>
              <w:rPr>
                <w:rFonts w:asciiTheme="majorBidi" w:eastAsia="Times New Roman" w:hAnsiTheme="majorBidi" w:cstheme="majorBidi"/>
                <w:bCs/>
              </w:rPr>
            </w:pPr>
            <w:r>
              <w:rPr>
                <w:rFonts w:asciiTheme="majorBidi" w:eastAsia="Times New Roman" w:hAnsiTheme="majorBidi" w:cstheme="majorBidi"/>
                <w:bCs/>
              </w:rPr>
              <w:t>69-65</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30C481DC" w14:textId="77777777" w:rsidR="00FA396F" w:rsidRPr="00751B46" w:rsidRDefault="00FA396F" w:rsidP="00881C1F">
            <w:pPr>
              <w:spacing w:after="0" w:line="276" w:lineRule="auto"/>
              <w:jc w:val="center"/>
              <w:rPr>
                <w:rFonts w:asciiTheme="majorBidi" w:eastAsia="Times New Roman" w:hAnsiTheme="majorBidi" w:cstheme="majorBidi"/>
                <w:bCs/>
              </w:rPr>
            </w:pPr>
            <w:r w:rsidRPr="00751B46">
              <w:rPr>
                <w:rFonts w:asciiTheme="majorBidi" w:eastAsia="Times New Roman" w:hAnsiTheme="majorBidi" w:cstheme="majorBidi"/>
                <w:bCs/>
              </w:rPr>
              <w:t>D</w:t>
            </w:r>
            <w:r>
              <w:rPr>
                <w:rFonts w:asciiTheme="majorBidi" w:eastAsia="Times New Roman" w:hAnsiTheme="majorBidi" w:cstheme="majorBidi"/>
                <w:bCs/>
              </w:rPr>
              <w:t>+</w:t>
            </w:r>
          </w:p>
        </w:tc>
      </w:tr>
      <w:tr w:rsidR="00406DC2" w:rsidRPr="00406DC2" w14:paraId="14F1637F" w14:textId="77777777" w:rsidTr="00364E33">
        <w:trPr>
          <w:trHeight w:val="1"/>
          <w:jc w:val="center"/>
        </w:trPr>
        <w:tc>
          <w:tcPr>
            <w:tcW w:w="27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64B17CA1" w14:textId="77777777" w:rsidR="00406DC2" w:rsidRPr="00751B46" w:rsidRDefault="00FB7D06" w:rsidP="00751B46">
            <w:pPr>
              <w:spacing w:after="0" w:line="276" w:lineRule="auto"/>
              <w:jc w:val="center"/>
              <w:rPr>
                <w:rFonts w:asciiTheme="majorBidi" w:eastAsia="Times New Roman" w:hAnsiTheme="majorBidi" w:cstheme="majorBidi"/>
                <w:bCs/>
              </w:rPr>
            </w:pPr>
            <w:r>
              <w:rPr>
                <w:rFonts w:asciiTheme="majorBidi" w:eastAsia="Times New Roman" w:hAnsiTheme="majorBidi" w:cstheme="majorBidi"/>
                <w:bCs/>
              </w:rPr>
              <w:t>64-60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080723B4" w14:textId="77777777" w:rsidR="00406DC2" w:rsidRPr="00751B46" w:rsidRDefault="00406DC2" w:rsidP="00751B46">
            <w:pPr>
              <w:spacing w:after="0" w:line="276" w:lineRule="auto"/>
              <w:jc w:val="center"/>
              <w:rPr>
                <w:rFonts w:asciiTheme="majorBidi" w:eastAsia="Times New Roman" w:hAnsiTheme="majorBidi" w:cstheme="majorBidi"/>
                <w:bCs/>
              </w:rPr>
            </w:pPr>
            <w:r w:rsidRPr="00751B46">
              <w:rPr>
                <w:rFonts w:asciiTheme="majorBidi" w:eastAsia="Times New Roman" w:hAnsiTheme="majorBidi" w:cstheme="majorBidi"/>
                <w:bCs/>
              </w:rPr>
              <w:t>D</w:t>
            </w:r>
          </w:p>
        </w:tc>
      </w:tr>
      <w:tr w:rsidR="00406DC2" w:rsidRPr="00406DC2" w14:paraId="7C660DEB" w14:textId="77777777" w:rsidTr="00364E33">
        <w:trPr>
          <w:trHeight w:val="1"/>
          <w:jc w:val="center"/>
        </w:trPr>
        <w:tc>
          <w:tcPr>
            <w:tcW w:w="27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0B82ADF8" w14:textId="77777777" w:rsidR="00406DC2" w:rsidRPr="00751B46" w:rsidRDefault="00406DC2" w:rsidP="00751B46">
            <w:pPr>
              <w:spacing w:after="0" w:line="276" w:lineRule="auto"/>
              <w:jc w:val="center"/>
              <w:rPr>
                <w:rFonts w:asciiTheme="majorBidi" w:eastAsia="Times New Roman" w:hAnsiTheme="majorBidi" w:cstheme="majorBidi"/>
                <w:bCs/>
              </w:rPr>
            </w:pPr>
            <w:r w:rsidRPr="00751B46">
              <w:rPr>
                <w:rFonts w:asciiTheme="majorBidi" w:eastAsia="Times New Roman" w:hAnsiTheme="majorBidi" w:cstheme="majorBidi"/>
                <w:bCs/>
              </w:rPr>
              <w:t>Below 60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2F58CABA" w14:textId="77777777" w:rsidR="00406DC2" w:rsidRPr="00751B46" w:rsidRDefault="00406DC2" w:rsidP="00751B46">
            <w:pPr>
              <w:spacing w:after="0" w:line="276" w:lineRule="auto"/>
              <w:jc w:val="center"/>
              <w:rPr>
                <w:rFonts w:asciiTheme="majorBidi" w:eastAsia="Times New Roman" w:hAnsiTheme="majorBidi" w:cstheme="majorBidi"/>
                <w:bCs/>
              </w:rPr>
            </w:pPr>
            <w:r w:rsidRPr="00751B46">
              <w:rPr>
                <w:rFonts w:asciiTheme="majorBidi" w:eastAsia="Times New Roman" w:hAnsiTheme="majorBidi" w:cstheme="majorBidi"/>
                <w:bCs/>
              </w:rPr>
              <w:t>F</w:t>
            </w:r>
          </w:p>
        </w:tc>
      </w:tr>
    </w:tbl>
    <w:p w14:paraId="5B112325" w14:textId="6D1BB18D" w:rsidR="00CA0AA8" w:rsidRPr="00364E33" w:rsidRDefault="00CA0AA8" w:rsidP="00584CBB">
      <w:pPr>
        <w:autoSpaceDE w:val="0"/>
        <w:autoSpaceDN w:val="0"/>
        <w:adjustRightInd w:val="0"/>
        <w:spacing w:after="0" w:line="240" w:lineRule="auto"/>
        <w:outlineLvl w:val="0"/>
        <w:rPr>
          <w:rFonts w:asciiTheme="majorBidi" w:hAnsiTheme="majorBidi" w:cstheme="majorBidi"/>
          <w:b/>
          <w:bCs/>
        </w:rPr>
      </w:pPr>
      <w:r w:rsidRPr="00364E33">
        <w:rPr>
          <w:rFonts w:asciiTheme="majorBidi" w:hAnsiTheme="majorBidi" w:cstheme="majorBidi"/>
          <w:b/>
          <w:bCs/>
        </w:rPr>
        <w:lastRenderedPageBreak/>
        <w:t>Exams</w:t>
      </w:r>
      <w:r w:rsidR="009B01D6">
        <w:rPr>
          <w:rFonts w:asciiTheme="majorBidi" w:hAnsiTheme="majorBidi" w:cstheme="majorBidi"/>
          <w:b/>
          <w:bCs/>
        </w:rPr>
        <w:t xml:space="preserve"> (</w:t>
      </w:r>
      <w:r w:rsidR="00584CBB">
        <w:rPr>
          <w:rFonts w:asciiTheme="majorBidi" w:hAnsiTheme="majorBidi" w:cstheme="majorBidi"/>
          <w:b/>
          <w:bCs/>
        </w:rPr>
        <w:t>55</w:t>
      </w:r>
      <w:r w:rsidR="009B01D6">
        <w:rPr>
          <w:rFonts w:asciiTheme="majorBidi" w:hAnsiTheme="majorBidi" w:cstheme="majorBidi"/>
          <w:b/>
          <w:bCs/>
        </w:rPr>
        <w:t>%)</w:t>
      </w:r>
      <w:r w:rsidRPr="00364E33">
        <w:rPr>
          <w:rFonts w:asciiTheme="majorBidi" w:hAnsiTheme="majorBidi" w:cstheme="majorBidi"/>
          <w:b/>
          <w:bCs/>
        </w:rPr>
        <w:t>:</w:t>
      </w:r>
    </w:p>
    <w:p w14:paraId="3B7E27F8" w14:textId="7BF0B331" w:rsidR="00751B46" w:rsidRPr="00751B46" w:rsidRDefault="00272F21" w:rsidP="00584CBB">
      <w:pPr>
        <w:pStyle w:val="Default"/>
        <w:spacing w:after="100" w:afterAutospacing="1"/>
        <w:rPr>
          <w:rFonts w:asciiTheme="majorBidi" w:hAnsiTheme="majorBidi" w:cstheme="majorBidi"/>
          <w:bCs/>
        </w:rPr>
      </w:pPr>
      <w:r w:rsidRPr="00751B46">
        <w:rPr>
          <w:rFonts w:asciiTheme="majorBidi" w:hAnsiTheme="majorBidi" w:cstheme="majorBidi"/>
          <w:bCs/>
        </w:rPr>
        <w:t xml:space="preserve">Students take </w:t>
      </w:r>
      <w:r w:rsidR="00584CBB">
        <w:rPr>
          <w:rFonts w:asciiTheme="majorBidi" w:hAnsiTheme="majorBidi" w:cstheme="majorBidi"/>
          <w:bCs/>
        </w:rPr>
        <w:t>one midterm exam</w:t>
      </w:r>
      <w:r w:rsidR="00E676EA" w:rsidRPr="00751B46">
        <w:rPr>
          <w:rFonts w:asciiTheme="majorBidi" w:hAnsiTheme="majorBidi" w:cstheme="majorBidi"/>
          <w:bCs/>
        </w:rPr>
        <w:t xml:space="preserve"> </w:t>
      </w:r>
      <w:r w:rsidR="007371EB" w:rsidRPr="00751B46">
        <w:rPr>
          <w:rFonts w:asciiTheme="majorBidi" w:hAnsiTheme="majorBidi" w:cstheme="majorBidi"/>
          <w:bCs/>
        </w:rPr>
        <w:t>during the regular semester</w:t>
      </w:r>
      <w:r w:rsidR="00D94413">
        <w:rPr>
          <w:rFonts w:asciiTheme="majorBidi" w:hAnsiTheme="majorBidi" w:cstheme="majorBidi"/>
          <w:bCs/>
        </w:rPr>
        <w:t xml:space="preserve">. </w:t>
      </w:r>
      <w:r w:rsidR="00584CBB">
        <w:rPr>
          <w:rFonts w:asciiTheme="majorBidi" w:hAnsiTheme="majorBidi" w:cstheme="majorBidi"/>
          <w:bCs/>
        </w:rPr>
        <w:t>The</w:t>
      </w:r>
      <w:r w:rsidR="00D94413">
        <w:rPr>
          <w:rFonts w:asciiTheme="majorBidi" w:hAnsiTheme="majorBidi" w:cstheme="majorBidi"/>
          <w:bCs/>
        </w:rPr>
        <w:t xml:space="preserve"> exam </w:t>
      </w:r>
      <w:r w:rsidR="00584CBB">
        <w:rPr>
          <w:rFonts w:asciiTheme="majorBidi" w:hAnsiTheme="majorBidi" w:cstheme="majorBidi"/>
          <w:bCs/>
        </w:rPr>
        <w:t>is worth</w:t>
      </w:r>
      <w:r w:rsidR="00D94413">
        <w:rPr>
          <w:rFonts w:asciiTheme="majorBidi" w:hAnsiTheme="majorBidi" w:cstheme="majorBidi"/>
          <w:bCs/>
        </w:rPr>
        <w:t xml:space="preserve"> 15</w:t>
      </w:r>
      <w:r w:rsidR="00E676EA" w:rsidRPr="00751B46">
        <w:rPr>
          <w:rFonts w:asciiTheme="majorBidi" w:hAnsiTheme="majorBidi" w:cstheme="majorBidi"/>
          <w:bCs/>
        </w:rPr>
        <w:t xml:space="preserve">% of total grade and consists </w:t>
      </w:r>
      <w:r w:rsidR="0002500F">
        <w:rPr>
          <w:rFonts w:asciiTheme="majorBidi" w:hAnsiTheme="majorBidi" w:cstheme="majorBidi"/>
          <w:bCs/>
        </w:rPr>
        <w:t xml:space="preserve">of </w:t>
      </w:r>
      <w:r w:rsidR="00D94413">
        <w:rPr>
          <w:rFonts w:asciiTheme="majorBidi" w:hAnsiTheme="majorBidi" w:cstheme="majorBidi"/>
          <w:bCs/>
        </w:rPr>
        <w:t>thirty</w:t>
      </w:r>
      <w:r w:rsidR="00E676EA" w:rsidRPr="00751B46">
        <w:rPr>
          <w:rFonts w:asciiTheme="majorBidi" w:hAnsiTheme="majorBidi" w:cstheme="majorBidi"/>
          <w:bCs/>
        </w:rPr>
        <w:t xml:space="preserve"> multiple-choice questions </w:t>
      </w:r>
      <w:r w:rsidR="00E676EA" w:rsidRPr="00364E33">
        <w:rPr>
          <w:rFonts w:asciiTheme="majorBidi" w:hAnsiTheme="majorBidi" w:cstheme="majorBidi"/>
          <w:bCs/>
        </w:rPr>
        <w:t>covered in lecture and text material.</w:t>
      </w:r>
      <w:r w:rsidR="00E676EA" w:rsidRPr="00751B46">
        <w:rPr>
          <w:rFonts w:asciiTheme="majorBidi" w:hAnsiTheme="majorBidi" w:cstheme="majorBidi"/>
          <w:bCs/>
        </w:rPr>
        <w:t xml:space="preserve"> </w:t>
      </w:r>
      <w:r w:rsidR="00C95BD9" w:rsidRPr="00751B46">
        <w:rPr>
          <w:rFonts w:asciiTheme="majorBidi" w:hAnsiTheme="majorBidi" w:cstheme="majorBidi"/>
          <w:bCs/>
        </w:rPr>
        <w:t>In addition</w:t>
      </w:r>
      <w:r w:rsidR="007371EB" w:rsidRPr="00751B46">
        <w:rPr>
          <w:rFonts w:asciiTheme="majorBidi" w:hAnsiTheme="majorBidi" w:cstheme="majorBidi"/>
          <w:bCs/>
        </w:rPr>
        <w:t xml:space="preserve">, </w:t>
      </w:r>
      <w:r w:rsidR="0002500F" w:rsidRPr="00751B46">
        <w:rPr>
          <w:rFonts w:asciiTheme="majorBidi" w:hAnsiTheme="majorBidi" w:cstheme="majorBidi"/>
          <w:bCs/>
        </w:rPr>
        <w:t xml:space="preserve">comprehensive final exam </w:t>
      </w:r>
      <w:r w:rsidR="0002500F">
        <w:rPr>
          <w:rFonts w:asciiTheme="majorBidi" w:hAnsiTheme="majorBidi" w:cstheme="majorBidi"/>
          <w:bCs/>
        </w:rPr>
        <w:t xml:space="preserve">consisted with </w:t>
      </w:r>
      <w:r w:rsidRPr="00751B46">
        <w:rPr>
          <w:rFonts w:asciiTheme="majorBidi" w:hAnsiTheme="majorBidi" w:cstheme="majorBidi"/>
          <w:bCs/>
        </w:rPr>
        <w:t>multiple-choice questions</w:t>
      </w:r>
      <w:r w:rsidR="0002500F">
        <w:rPr>
          <w:rFonts w:asciiTheme="majorBidi" w:hAnsiTheme="majorBidi" w:cstheme="majorBidi"/>
          <w:bCs/>
        </w:rPr>
        <w:t xml:space="preserve"> a combined with essay questions</w:t>
      </w:r>
      <w:r w:rsidRPr="00751B46">
        <w:rPr>
          <w:rFonts w:asciiTheme="majorBidi" w:hAnsiTheme="majorBidi" w:cstheme="majorBidi"/>
          <w:bCs/>
        </w:rPr>
        <w:t xml:space="preserve"> </w:t>
      </w:r>
      <w:r w:rsidR="0002500F" w:rsidRPr="00751B46">
        <w:rPr>
          <w:rFonts w:asciiTheme="majorBidi" w:hAnsiTheme="majorBidi" w:cstheme="majorBidi"/>
          <w:bCs/>
        </w:rPr>
        <w:t xml:space="preserve">will be given on </w:t>
      </w:r>
      <w:r w:rsidR="0002500F">
        <w:rPr>
          <w:rFonts w:asciiTheme="majorBidi" w:hAnsiTheme="majorBidi" w:cstheme="majorBidi"/>
          <w:bCs/>
        </w:rPr>
        <w:t>the final week of the semester.</w:t>
      </w:r>
    </w:p>
    <w:p w14:paraId="71D033A7" w14:textId="77777777" w:rsidR="00CA0AA8" w:rsidRPr="00E676EA" w:rsidRDefault="00CA0AA8" w:rsidP="009A0603">
      <w:pPr>
        <w:outlineLvl w:val="0"/>
        <w:rPr>
          <w:rFonts w:asciiTheme="majorBidi" w:hAnsiTheme="majorBidi" w:cstheme="majorBidi"/>
          <w:sz w:val="21"/>
          <w:szCs w:val="21"/>
        </w:rPr>
      </w:pPr>
      <w:r w:rsidRPr="00364E33">
        <w:rPr>
          <w:rFonts w:asciiTheme="majorBidi" w:hAnsiTheme="majorBidi" w:cstheme="majorBidi"/>
          <w:b/>
          <w:sz w:val="24"/>
          <w:szCs w:val="24"/>
        </w:rPr>
        <w:t>Attendance</w:t>
      </w:r>
      <w:r w:rsidR="0084390D">
        <w:rPr>
          <w:rFonts w:asciiTheme="majorBidi" w:hAnsiTheme="majorBidi" w:cstheme="majorBidi"/>
          <w:b/>
          <w:sz w:val="24"/>
          <w:szCs w:val="24"/>
        </w:rPr>
        <w:t xml:space="preserve"> and P</w:t>
      </w:r>
      <w:r w:rsidR="0084390D" w:rsidRPr="0084390D">
        <w:rPr>
          <w:rFonts w:asciiTheme="majorBidi" w:hAnsiTheme="majorBidi" w:cstheme="majorBidi"/>
          <w:b/>
          <w:sz w:val="24"/>
          <w:szCs w:val="24"/>
        </w:rPr>
        <w:t>articipation</w:t>
      </w:r>
      <w:r w:rsidR="009B01D6">
        <w:rPr>
          <w:rFonts w:asciiTheme="majorBidi" w:hAnsiTheme="majorBidi" w:cstheme="majorBidi"/>
          <w:b/>
          <w:sz w:val="24"/>
          <w:szCs w:val="24"/>
        </w:rPr>
        <w:t xml:space="preserve"> (10%)</w:t>
      </w:r>
      <w:r w:rsidRPr="00E676EA">
        <w:rPr>
          <w:rFonts w:asciiTheme="majorBidi" w:hAnsiTheme="majorBidi" w:cstheme="majorBidi"/>
          <w:b/>
          <w:sz w:val="21"/>
          <w:szCs w:val="21"/>
        </w:rPr>
        <w:t>:</w:t>
      </w:r>
    </w:p>
    <w:p w14:paraId="5B5A7059" w14:textId="065D09AE" w:rsidR="00751B46" w:rsidRDefault="00CA0AA8" w:rsidP="00E169E3">
      <w:pPr>
        <w:pStyle w:val="Default"/>
        <w:spacing w:after="100" w:afterAutospacing="1"/>
        <w:rPr>
          <w:rFonts w:asciiTheme="majorBidi" w:hAnsiTheme="majorBidi" w:cstheme="majorBidi"/>
          <w:bCs/>
          <w:rtl/>
        </w:rPr>
      </w:pPr>
      <w:r w:rsidRPr="00751B46">
        <w:rPr>
          <w:rFonts w:asciiTheme="majorBidi" w:hAnsiTheme="majorBidi" w:cstheme="majorBidi"/>
          <w:bCs/>
        </w:rPr>
        <w:t xml:space="preserve">As the instructor of this section, I </w:t>
      </w:r>
      <w:r w:rsidR="00272F21" w:rsidRPr="00751B46">
        <w:rPr>
          <w:rFonts w:asciiTheme="majorBidi" w:hAnsiTheme="majorBidi" w:cstheme="majorBidi"/>
          <w:bCs/>
        </w:rPr>
        <w:t xml:space="preserve">highly encourage </w:t>
      </w:r>
      <w:r w:rsidRPr="00751B46">
        <w:rPr>
          <w:rFonts w:asciiTheme="majorBidi" w:hAnsiTheme="majorBidi" w:cstheme="majorBidi"/>
          <w:bCs/>
        </w:rPr>
        <w:t>class attendance</w:t>
      </w:r>
      <w:r w:rsidR="00FF4753" w:rsidRPr="00751B46">
        <w:rPr>
          <w:rFonts w:asciiTheme="majorBidi" w:hAnsiTheme="majorBidi" w:cstheme="majorBidi"/>
          <w:bCs/>
        </w:rPr>
        <w:t xml:space="preserve"> because it</w:t>
      </w:r>
      <w:r w:rsidRPr="00751B46">
        <w:rPr>
          <w:rFonts w:asciiTheme="majorBidi" w:hAnsiTheme="majorBidi" w:cstheme="majorBidi"/>
          <w:bCs/>
        </w:rPr>
        <w:t xml:space="preserve"> contributes heavily to the process of learning for students. Our class should be interactive and discussion based</w:t>
      </w:r>
      <w:r w:rsidR="00FF4753" w:rsidRPr="00751B46">
        <w:rPr>
          <w:rFonts w:asciiTheme="majorBidi" w:hAnsiTheme="majorBidi" w:cstheme="majorBidi"/>
          <w:bCs/>
        </w:rPr>
        <w:t xml:space="preserve"> forum</w:t>
      </w:r>
      <w:r w:rsidRPr="00751B46">
        <w:rPr>
          <w:rFonts w:asciiTheme="majorBidi" w:hAnsiTheme="majorBidi" w:cstheme="majorBidi"/>
          <w:bCs/>
        </w:rPr>
        <w:t xml:space="preserve">, so </w:t>
      </w:r>
      <w:r w:rsidR="00FF4753" w:rsidRPr="00751B46">
        <w:rPr>
          <w:rFonts w:asciiTheme="majorBidi" w:hAnsiTheme="majorBidi" w:cstheme="majorBidi"/>
          <w:bCs/>
        </w:rPr>
        <w:t>students’</w:t>
      </w:r>
      <w:r w:rsidRPr="00751B46">
        <w:rPr>
          <w:rFonts w:asciiTheme="majorBidi" w:hAnsiTheme="majorBidi" w:cstheme="majorBidi"/>
          <w:bCs/>
        </w:rPr>
        <w:t xml:space="preserve"> attendance and contribution in form of questions and thoughts are very valuable to all of us.</w:t>
      </w:r>
      <w:r w:rsidR="00E95A2C">
        <w:rPr>
          <w:rFonts w:asciiTheme="majorBidi" w:hAnsiTheme="majorBidi" w:cstheme="majorBidi"/>
          <w:bCs/>
        </w:rPr>
        <w:t xml:space="preserve"> </w:t>
      </w:r>
      <w:r w:rsidR="00E95A2C" w:rsidRPr="00E95A2C">
        <w:rPr>
          <w:rFonts w:asciiTheme="majorBidi" w:hAnsiTheme="majorBidi" w:cstheme="majorBidi"/>
          <w:bCs/>
        </w:rPr>
        <w:t>I expect to see you prepared for class, ready to participate in discussions, and, otherwise, make full use of the class time.</w:t>
      </w:r>
      <w:r w:rsidRPr="00751B46">
        <w:rPr>
          <w:rFonts w:asciiTheme="majorBidi" w:hAnsiTheme="majorBidi" w:cstheme="majorBidi"/>
          <w:bCs/>
        </w:rPr>
        <w:t xml:space="preserve"> Therefore, I have established following policy: I will take class attendance </w:t>
      </w:r>
      <w:r w:rsidR="0084390D">
        <w:rPr>
          <w:rFonts w:asciiTheme="majorBidi" w:hAnsiTheme="majorBidi" w:cstheme="majorBidi"/>
          <w:bCs/>
        </w:rPr>
        <w:t>and rewards students with 10</w:t>
      </w:r>
      <w:r w:rsidR="00FF4753" w:rsidRPr="00751B46">
        <w:rPr>
          <w:rFonts w:asciiTheme="majorBidi" w:hAnsiTheme="majorBidi" w:cstheme="majorBidi"/>
          <w:bCs/>
        </w:rPr>
        <w:t xml:space="preserve">% </w:t>
      </w:r>
      <w:r w:rsidR="00E169E3">
        <w:rPr>
          <w:rFonts w:asciiTheme="majorBidi" w:hAnsiTheme="majorBidi" w:cstheme="majorBidi"/>
          <w:bCs/>
        </w:rPr>
        <w:t>credit for it.</w:t>
      </w:r>
    </w:p>
    <w:p w14:paraId="482080FF" w14:textId="51FF031F" w:rsidR="000E372A" w:rsidRPr="000E372A" w:rsidRDefault="000E372A" w:rsidP="000E372A">
      <w:pPr>
        <w:outlineLvl w:val="0"/>
        <w:rPr>
          <w:rFonts w:asciiTheme="majorBidi" w:hAnsiTheme="majorBidi" w:cstheme="majorBidi"/>
          <w:b/>
          <w:sz w:val="24"/>
          <w:szCs w:val="24"/>
        </w:rPr>
      </w:pPr>
      <w:r w:rsidRPr="000E372A">
        <w:rPr>
          <w:rFonts w:asciiTheme="majorBidi" w:hAnsiTheme="majorBidi" w:cstheme="majorBidi"/>
          <w:b/>
          <w:sz w:val="24"/>
          <w:szCs w:val="24"/>
        </w:rPr>
        <w:t>Case analyses (group)</w:t>
      </w:r>
      <w:r w:rsidR="00C0794F">
        <w:rPr>
          <w:rFonts w:asciiTheme="majorBidi" w:hAnsiTheme="majorBidi" w:cstheme="majorBidi"/>
          <w:b/>
          <w:sz w:val="24"/>
          <w:szCs w:val="24"/>
        </w:rPr>
        <w:t xml:space="preserve"> 15%:</w:t>
      </w:r>
    </w:p>
    <w:p w14:paraId="0CD9CD7B" w14:textId="2888A802" w:rsidR="000E372A" w:rsidRPr="000E372A" w:rsidRDefault="000E372A" w:rsidP="000E372A">
      <w:pPr>
        <w:pStyle w:val="Default"/>
        <w:spacing w:after="100" w:afterAutospacing="1"/>
        <w:rPr>
          <w:rFonts w:asciiTheme="majorBidi" w:hAnsiTheme="majorBidi" w:cstheme="majorBidi"/>
          <w:bCs/>
        </w:rPr>
      </w:pPr>
      <w:r w:rsidRPr="000E372A">
        <w:rPr>
          <w:rFonts w:asciiTheme="majorBidi" w:hAnsiTheme="majorBidi" w:cstheme="majorBidi"/>
          <w:bCs/>
        </w:rPr>
        <w:t xml:space="preserve">Case analyses facilitate analytical thinking on managerial problems. Use case facts to analyze the specific problem discussed in the case, no outside analysis or information is needed. Case write-ups are due at the beginning of the class. Late case submissions will be penalized at </w:t>
      </w:r>
      <w:r>
        <w:rPr>
          <w:rFonts w:asciiTheme="majorBidi" w:hAnsiTheme="majorBidi" w:cstheme="majorBidi" w:hint="cs"/>
          <w:bCs/>
          <w:rtl/>
        </w:rPr>
        <w:t>20</w:t>
      </w:r>
      <w:r>
        <w:rPr>
          <w:rFonts w:asciiTheme="majorBidi" w:hAnsiTheme="majorBidi" w:cstheme="majorBidi"/>
          <w:bCs/>
        </w:rPr>
        <w:t xml:space="preserve">% of total </w:t>
      </w:r>
      <w:r w:rsidRPr="000E372A">
        <w:rPr>
          <w:rFonts w:asciiTheme="majorBidi" w:hAnsiTheme="majorBidi" w:cstheme="majorBidi"/>
          <w:bCs/>
        </w:rPr>
        <w:t>points for every 24-hour delay</w:t>
      </w:r>
      <w:r>
        <w:rPr>
          <w:rFonts w:asciiTheme="majorBidi" w:hAnsiTheme="majorBidi" w:cstheme="majorBidi"/>
          <w:bCs/>
        </w:rPr>
        <w:t>.</w:t>
      </w:r>
      <w:r w:rsidRPr="000E372A">
        <w:rPr>
          <w:rFonts w:asciiTheme="majorBidi" w:hAnsiTheme="majorBidi" w:cstheme="majorBidi"/>
          <w:bCs/>
        </w:rPr>
        <w:t xml:space="preserve"> </w:t>
      </w:r>
      <w:r>
        <w:rPr>
          <w:rFonts w:asciiTheme="majorBidi" w:hAnsiTheme="majorBidi" w:cstheme="majorBidi"/>
          <w:bCs/>
        </w:rPr>
        <w:t>Each team will do a presentation and Team case write-up.</w:t>
      </w:r>
    </w:p>
    <w:p w14:paraId="1480D190" w14:textId="1698EE39" w:rsidR="00C0794F" w:rsidRPr="00C0794F" w:rsidRDefault="00C0794F" w:rsidP="00C0794F">
      <w:pPr>
        <w:pStyle w:val="Default"/>
        <w:numPr>
          <w:ilvl w:val="0"/>
          <w:numId w:val="12"/>
        </w:numPr>
        <w:spacing w:after="100" w:afterAutospacing="1"/>
        <w:rPr>
          <w:rFonts w:asciiTheme="majorBidi" w:hAnsiTheme="majorBidi" w:cstheme="majorBidi"/>
          <w:bCs/>
        </w:rPr>
      </w:pPr>
      <w:r w:rsidRPr="00C0794F">
        <w:rPr>
          <w:rFonts w:asciiTheme="majorBidi" w:hAnsiTheme="majorBidi" w:cstheme="majorBidi"/>
        </w:rPr>
        <w:t>Trouble Brews at Starbucks</w:t>
      </w:r>
    </w:p>
    <w:p w14:paraId="6D8E5148" w14:textId="371A73B8" w:rsidR="000E372A" w:rsidRPr="000E372A" w:rsidRDefault="00C0794F" w:rsidP="00C0794F">
      <w:pPr>
        <w:pStyle w:val="Default"/>
        <w:numPr>
          <w:ilvl w:val="0"/>
          <w:numId w:val="12"/>
        </w:numPr>
        <w:spacing w:after="100" w:afterAutospacing="1"/>
        <w:rPr>
          <w:rFonts w:asciiTheme="majorBidi" w:hAnsiTheme="majorBidi" w:cstheme="majorBidi"/>
          <w:bCs/>
        </w:rPr>
      </w:pPr>
      <w:r w:rsidRPr="00C0794F">
        <w:rPr>
          <w:rFonts w:asciiTheme="majorBidi" w:hAnsiTheme="majorBidi" w:cstheme="majorBidi"/>
          <w:bCs/>
        </w:rPr>
        <w:t xml:space="preserve">Chevrolet: </w:t>
      </w:r>
      <w:r>
        <w:rPr>
          <w:rFonts w:asciiTheme="majorBidi" w:hAnsiTheme="majorBidi" w:cstheme="majorBidi"/>
          <w:bCs/>
        </w:rPr>
        <w:t>100 Years of Product Innovation</w:t>
      </w:r>
      <w:r w:rsidR="000E372A" w:rsidRPr="000E372A">
        <w:rPr>
          <w:rFonts w:asciiTheme="majorBidi" w:hAnsiTheme="majorBidi" w:cstheme="majorBidi"/>
          <w:bCs/>
        </w:rPr>
        <w:t xml:space="preserve"> </w:t>
      </w:r>
    </w:p>
    <w:p w14:paraId="07D12AC6" w14:textId="3CFCF5E5" w:rsidR="000E372A" w:rsidRPr="000E372A" w:rsidRDefault="00C0794F" w:rsidP="00C0794F">
      <w:pPr>
        <w:pStyle w:val="Default"/>
        <w:numPr>
          <w:ilvl w:val="0"/>
          <w:numId w:val="12"/>
        </w:numPr>
        <w:spacing w:after="100" w:afterAutospacing="1"/>
        <w:rPr>
          <w:rFonts w:asciiTheme="majorBidi" w:hAnsiTheme="majorBidi" w:cstheme="majorBidi"/>
          <w:bCs/>
        </w:rPr>
      </w:pPr>
      <w:r w:rsidRPr="00C0794F">
        <w:rPr>
          <w:rFonts w:asciiTheme="majorBidi" w:hAnsiTheme="majorBidi" w:cstheme="majorBidi"/>
          <w:bCs/>
        </w:rPr>
        <w:t>IKEA Slowly Expands Its U.S. Market Presence</w:t>
      </w:r>
      <w:r w:rsidR="000E372A" w:rsidRPr="000E372A">
        <w:rPr>
          <w:rFonts w:asciiTheme="majorBidi" w:hAnsiTheme="majorBidi" w:cstheme="majorBidi"/>
          <w:bCs/>
        </w:rPr>
        <w:t xml:space="preserve"> </w:t>
      </w:r>
    </w:p>
    <w:p w14:paraId="2A695259" w14:textId="45A68B6B" w:rsidR="000E372A" w:rsidRDefault="00C0794F" w:rsidP="00C0794F">
      <w:pPr>
        <w:pStyle w:val="Default"/>
        <w:numPr>
          <w:ilvl w:val="0"/>
          <w:numId w:val="12"/>
        </w:numPr>
        <w:spacing w:after="100" w:afterAutospacing="1"/>
        <w:rPr>
          <w:rFonts w:asciiTheme="majorBidi" w:hAnsiTheme="majorBidi" w:cstheme="majorBidi"/>
          <w:bCs/>
        </w:rPr>
      </w:pPr>
      <w:r>
        <w:rPr>
          <w:rFonts w:asciiTheme="majorBidi" w:hAnsiTheme="majorBidi" w:cstheme="majorBidi"/>
          <w:bCs/>
        </w:rPr>
        <w:t>Groupon</w:t>
      </w:r>
    </w:p>
    <w:p w14:paraId="213F5C51" w14:textId="58F16A31" w:rsidR="00C0794F" w:rsidRPr="000E372A" w:rsidRDefault="00C0794F" w:rsidP="00C0794F">
      <w:pPr>
        <w:pStyle w:val="Default"/>
        <w:numPr>
          <w:ilvl w:val="0"/>
          <w:numId w:val="12"/>
        </w:numPr>
        <w:spacing w:after="100" w:afterAutospacing="1"/>
        <w:rPr>
          <w:rFonts w:asciiTheme="majorBidi" w:hAnsiTheme="majorBidi" w:cstheme="majorBidi"/>
          <w:bCs/>
        </w:rPr>
      </w:pPr>
      <w:r w:rsidRPr="00C0794F">
        <w:rPr>
          <w:rFonts w:asciiTheme="majorBidi" w:hAnsiTheme="majorBidi" w:cstheme="majorBidi"/>
          <w:bCs/>
        </w:rPr>
        <w:t>Mattel Confronts Its Marketing Challenges</w:t>
      </w:r>
    </w:p>
    <w:p w14:paraId="70A12147" w14:textId="1ABA3D86" w:rsidR="000E372A" w:rsidRPr="000E372A" w:rsidRDefault="000E372A" w:rsidP="000E372A">
      <w:pPr>
        <w:rPr>
          <w:rFonts w:asciiTheme="majorBidi" w:hAnsiTheme="majorBidi" w:cstheme="majorBidi"/>
          <w:bCs/>
          <w:color w:val="000000"/>
          <w:sz w:val="24"/>
          <w:szCs w:val="24"/>
        </w:rPr>
      </w:pPr>
      <w:r w:rsidRPr="000E372A">
        <w:rPr>
          <w:rFonts w:asciiTheme="majorBidi" w:hAnsiTheme="majorBidi" w:cstheme="majorBidi"/>
          <w:bCs/>
          <w:color w:val="000000"/>
          <w:sz w:val="24"/>
          <w:szCs w:val="24"/>
        </w:rPr>
        <w:t xml:space="preserve">In addition, all team members will grade the performance of peers in their group on commitment to the project, timely deliverable, and a sincere work ethic. </w:t>
      </w:r>
    </w:p>
    <w:p w14:paraId="3A491787" w14:textId="4C3A38C8" w:rsidR="000E372A" w:rsidRPr="000E372A" w:rsidRDefault="000E372A" w:rsidP="000E372A">
      <w:pPr>
        <w:rPr>
          <w:rFonts w:asciiTheme="majorBidi" w:hAnsiTheme="majorBidi" w:cstheme="majorBidi"/>
          <w:bCs/>
          <w:color w:val="000000"/>
          <w:sz w:val="24"/>
          <w:szCs w:val="24"/>
        </w:rPr>
      </w:pPr>
      <w:r w:rsidRPr="000E372A">
        <w:rPr>
          <w:rFonts w:asciiTheme="majorBidi" w:hAnsiTheme="majorBidi" w:cstheme="majorBidi"/>
          <w:bCs/>
          <w:color w:val="000000"/>
          <w:sz w:val="24"/>
          <w:szCs w:val="24"/>
        </w:rPr>
        <w:t>You can send in your team preferences by our second meeting during the first week.</w:t>
      </w:r>
    </w:p>
    <w:p w14:paraId="3794E8B7" w14:textId="14430718" w:rsidR="009B01D6" w:rsidRPr="00431448" w:rsidRDefault="00CA0AA8" w:rsidP="009A0603">
      <w:pPr>
        <w:outlineLvl w:val="0"/>
        <w:rPr>
          <w:rFonts w:asciiTheme="majorBidi" w:hAnsiTheme="majorBidi" w:cstheme="majorBidi"/>
          <w:b/>
          <w:sz w:val="24"/>
          <w:szCs w:val="24"/>
        </w:rPr>
      </w:pPr>
      <w:r w:rsidRPr="00431448">
        <w:rPr>
          <w:rFonts w:asciiTheme="majorBidi" w:hAnsiTheme="majorBidi" w:cstheme="majorBidi"/>
          <w:b/>
          <w:sz w:val="24"/>
          <w:szCs w:val="24"/>
        </w:rPr>
        <w:t xml:space="preserve">Group </w:t>
      </w:r>
      <w:r w:rsidR="001D0ACA" w:rsidRPr="00431448">
        <w:rPr>
          <w:rFonts w:asciiTheme="majorBidi" w:hAnsiTheme="majorBidi" w:cstheme="majorBidi"/>
          <w:b/>
          <w:sz w:val="24"/>
          <w:szCs w:val="24"/>
        </w:rPr>
        <w:t>Project</w:t>
      </w:r>
      <w:r w:rsidR="009B01D6" w:rsidRPr="00431448">
        <w:rPr>
          <w:rFonts w:asciiTheme="majorBidi" w:hAnsiTheme="majorBidi" w:cstheme="majorBidi"/>
          <w:b/>
          <w:sz w:val="24"/>
          <w:szCs w:val="24"/>
        </w:rPr>
        <w:t xml:space="preserve"> (20%)</w:t>
      </w:r>
      <w:r w:rsidRPr="00431448">
        <w:rPr>
          <w:rFonts w:asciiTheme="majorBidi" w:hAnsiTheme="majorBidi" w:cstheme="majorBidi"/>
          <w:b/>
          <w:sz w:val="24"/>
          <w:szCs w:val="24"/>
        </w:rPr>
        <w:t>:</w:t>
      </w:r>
    </w:p>
    <w:p w14:paraId="66B07AE9" w14:textId="2A5B2D73" w:rsidR="00760FCE" w:rsidRPr="00825470" w:rsidRDefault="00760FCE" w:rsidP="00825470">
      <w:pPr>
        <w:pStyle w:val="Default"/>
        <w:rPr>
          <w:rFonts w:asciiTheme="majorBidi" w:hAnsiTheme="majorBidi" w:cstheme="majorBidi"/>
          <w:b/>
          <w:color w:val="FF0000"/>
          <w:u w:val="single"/>
        </w:rPr>
      </w:pPr>
      <w:r w:rsidRPr="00760FCE">
        <w:rPr>
          <w:rFonts w:asciiTheme="majorBidi" w:hAnsiTheme="majorBidi" w:cstheme="majorBidi"/>
          <w:bCs/>
        </w:rPr>
        <w:t xml:space="preserve">The major assignment in the course is a team project that asks you to </w:t>
      </w:r>
      <w:r w:rsidR="00FE6CC0">
        <w:rPr>
          <w:rFonts w:asciiTheme="majorBidi" w:hAnsiTheme="majorBidi" w:cstheme="majorBidi"/>
          <w:bCs/>
        </w:rPr>
        <w:t xml:space="preserve">prepare a comprehensive marketing strategy for a </w:t>
      </w:r>
      <w:r w:rsidR="00FE6CC0" w:rsidRPr="00FE6CC0">
        <w:rPr>
          <w:rFonts w:asciiTheme="majorBidi" w:hAnsiTheme="majorBidi" w:cstheme="majorBidi"/>
          <w:b/>
          <w:u w:val="single"/>
        </w:rPr>
        <w:t>company you like</w:t>
      </w:r>
      <w:r w:rsidRPr="00760FCE">
        <w:rPr>
          <w:rFonts w:asciiTheme="majorBidi" w:hAnsiTheme="majorBidi" w:cstheme="majorBidi"/>
          <w:bCs/>
        </w:rPr>
        <w:t>. Each team</w:t>
      </w:r>
      <w:r w:rsidR="008427EC">
        <w:rPr>
          <w:rFonts w:asciiTheme="majorBidi" w:hAnsiTheme="majorBidi" w:cstheme="majorBidi"/>
          <w:bCs/>
        </w:rPr>
        <w:t xml:space="preserve">, consisted </w:t>
      </w:r>
      <w:r w:rsidR="008427EC" w:rsidRPr="00760FCE">
        <w:rPr>
          <w:rFonts w:asciiTheme="majorBidi" w:hAnsiTheme="majorBidi" w:cstheme="majorBidi"/>
          <w:bCs/>
        </w:rPr>
        <w:t>of 4-5 students</w:t>
      </w:r>
      <w:r w:rsidRPr="008427EC">
        <w:rPr>
          <w:rFonts w:asciiTheme="majorBidi" w:hAnsiTheme="majorBidi" w:cstheme="majorBidi"/>
          <w:bCs/>
        </w:rPr>
        <w:t xml:space="preserve"> has to submit a final report (should not exceed </w:t>
      </w:r>
      <w:r w:rsidR="00FE6CC0">
        <w:rPr>
          <w:rFonts w:asciiTheme="majorBidi" w:hAnsiTheme="majorBidi" w:cstheme="majorBidi"/>
          <w:bCs/>
        </w:rPr>
        <w:t>15</w:t>
      </w:r>
      <w:r w:rsidRPr="008427EC">
        <w:rPr>
          <w:rFonts w:asciiTheme="majorBidi" w:hAnsiTheme="majorBidi" w:cstheme="majorBidi"/>
          <w:bCs/>
        </w:rPr>
        <w:t xml:space="preserve"> pages</w:t>
      </w:r>
      <w:r w:rsidR="008427EC">
        <w:rPr>
          <w:rFonts w:asciiTheme="majorBidi" w:hAnsiTheme="majorBidi" w:cstheme="majorBidi"/>
          <w:bCs/>
        </w:rPr>
        <w:t xml:space="preserve"> double-spaced font 12</w:t>
      </w:r>
      <w:r w:rsidRPr="008427EC">
        <w:rPr>
          <w:rFonts w:asciiTheme="majorBidi" w:hAnsiTheme="majorBidi" w:cstheme="majorBidi"/>
          <w:bCs/>
        </w:rPr>
        <w:t xml:space="preserve">, not including appendixes) and </w:t>
      </w:r>
      <w:r w:rsidR="007D0C10" w:rsidRPr="008427EC">
        <w:rPr>
          <w:rFonts w:asciiTheme="majorBidi" w:hAnsiTheme="majorBidi" w:cstheme="majorBidi"/>
          <w:bCs/>
        </w:rPr>
        <w:t>a class presentation</w:t>
      </w:r>
      <w:r w:rsidRPr="008427EC">
        <w:rPr>
          <w:rFonts w:asciiTheme="majorBidi" w:hAnsiTheme="majorBidi" w:cstheme="majorBidi"/>
          <w:bCs/>
        </w:rPr>
        <w:t xml:space="preserve"> at the end of the term (</w:t>
      </w:r>
      <w:r w:rsidR="00FE6CC0">
        <w:rPr>
          <w:rFonts w:asciiTheme="majorBidi" w:hAnsiTheme="majorBidi" w:cstheme="majorBidi"/>
          <w:bCs/>
        </w:rPr>
        <w:t>25</w:t>
      </w:r>
      <w:r w:rsidRPr="008427EC">
        <w:rPr>
          <w:rFonts w:asciiTheme="majorBidi" w:hAnsiTheme="majorBidi" w:cstheme="majorBidi"/>
          <w:bCs/>
        </w:rPr>
        <w:t xml:space="preserve"> min using PowerPoint slides). Students are encourage</w:t>
      </w:r>
      <w:r w:rsidR="007D0C10">
        <w:rPr>
          <w:rFonts w:asciiTheme="majorBidi" w:hAnsiTheme="majorBidi" w:cstheme="majorBidi"/>
          <w:bCs/>
        </w:rPr>
        <w:t>d</w:t>
      </w:r>
      <w:r w:rsidRPr="008427EC">
        <w:rPr>
          <w:rFonts w:asciiTheme="majorBidi" w:hAnsiTheme="majorBidi" w:cstheme="majorBidi"/>
          <w:bCs/>
        </w:rPr>
        <w:t xml:space="preserve"> to discuss and ask questions to the presenting </w:t>
      </w:r>
      <w:r w:rsidR="00286706" w:rsidRPr="008427EC">
        <w:rPr>
          <w:rFonts w:asciiTheme="majorBidi" w:hAnsiTheme="majorBidi" w:cstheme="majorBidi"/>
          <w:bCs/>
        </w:rPr>
        <w:t>team.</w:t>
      </w:r>
      <w:r w:rsidR="00FE6CC0">
        <w:rPr>
          <w:rFonts w:asciiTheme="majorBidi" w:hAnsiTheme="majorBidi" w:cstheme="majorBidi"/>
          <w:bCs/>
        </w:rPr>
        <w:t xml:space="preserve"> </w:t>
      </w:r>
      <w:r w:rsidR="00286706" w:rsidRPr="000E372A">
        <w:rPr>
          <w:rFonts w:asciiTheme="majorBidi" w:hAnsiTheme="majorBidi" w:cstheme="majorBidi"/>
          <w:bCs/>
        </w:rPr>
        <w:t>In addition, all team members will grade the performance of peers in their group on commitment to the project, timely deliverable, and a sincere work ethic</w:t>
      </w:r>
      <w:r w:rsidR="00286706">
        <w:rPr>
          <w:rFonts w:asciiTheme="majorBidi" w:hAnsiTheme="majorBidi" w:cstheme="majorBidi"/>
          <w:bCs/>
        </w:rPr>
        <w:t>.</w:t>
      </w:r>
      <w:r w:rsidR="00286706" w:rsidRPr="00286706">
        <w:rPr>
          <w:rFonts w:asciiTheme="majorBidi" w:hAnsiTheme="majorBidi" w:cstheme="majorBidi"/>
          <w:bCs/>
        </w:rPr>
        <w:t xml:space="preserve"> </w:t>
      </w:r>
      <w:r w:rsidR="00286706" w:rsidRPr="00825470">
        <w:rPr>
          <w:rFonts w:asciiTheme="majorBidi" w:hAnsiTheme="majorBidi" w:cstheme="majorBidi"/>
          <w:b/>
          <w:color w:val="FF0000"/>
          <w:u w:val="single"/>
        </w:rPr>
        <w:t xml:space="preserve">All details are in a separate document available in </w:t>
      </w:r>
      <w:bookmarkStart w:id="0" w:name="_GoBack"/>
      <w:bookmarkEnd w:id="0"/>
      <w:r w:rsidR="00286706" w:rsidRPr="00825470">
        <w:rPr>
          <w:rFonts w:asciiTheme="majorBidi" w:hAnsiTheme="majorBidi" w:cstheme="majorBidi"/>
          <w:b/>
          <w:color w:val="FF0000"/>
          <w:u w:val="single"/>
        </w:rPr>
        <w:t>Blackboard</w:t>
      </w:r>
      <w:r w:rsidR="00825470" w:rsidRPr="00825470">
        <w:rPr>
          <w:rFonts w:asciiTheme="majorBidi" w:hAnsiTheme="majorBidi" w:cstheme="majorBidi"/>
          <w:b/>
          <w:color w:val="FF0000"/>
          <w:u w:val="single"/>
        </w:rPr>
        <w:t>.</w:t>
      </w:r>
    </w:p>
    <w:p w14:paraId="641B360F" w14:textId="77777777" w:rsidR="00FE6CC0" w:rsidRDefault="00FE6CC0" w:rsidP="00FE6CC0">
      <w:pPr>
        <w:pStyle w:val="Default"/>
        <w:rPr>
          <w:rFonts w:asciiTheme="majorBidi" w:hAnsiTheme="majorBidi" w:cstheme="majorBidi"/>
          <w:bCs/>
        </w:rPr>
      </w:pPr>
    </w:p>
    <w:p w14:paraId="1B6832F5" w14:textId="77777777" w:rsidR="00C320A5" w:rsidRPr="008427EC" w:rsidRDefault="00C320A5" w:rsidP="008427EC">
      <w:pPr>
        <w:pStyle w:val="Default"/>
        <w:rPr>
          <w:rFonts w:asciiTheme="majorBidi" w:hAnsiTheme="majorBidi" w:cstheme="majorBidi"/>
          <w:bCs/>
        </w:rPr>
      </w:pPr>
    </w:p>
    <w:p w14:paraId="148B5F1E" w14:textId="470DDF11" w:rsidR="00230E4B" w:rsidRPr="00230E4B" w:rsidRDefault="00230E4B" w:rsidP="00FE6CC0">
      <w:pPr>
        <w:pStyle w:val="Default"/>
        <w:rPr>
          <w:rFonts w:asciiTheme="majorBidi" w:hAnsiTheme="majorBidi" w:cstheme="majorBidi"/>
          <w:bCs/>
        </w:rPr>
      </w:pPr>
    </w:p>
    <w:p w14:paraId="41CCBB12" w14:textId="77777777" w:rsidR="00230E4B" w:rsidRPr="00F072E9" w:rsidRDefault="00230E4B" w:rsidP="00F072E9">
      <w:pPr>
        <w:autoSpaceDE w:val="0"/>
        <w:autoSpaceDN w:val="0"/>
        <w:adjustRightInd w:val="0"/>
        <w:spacing w:after="0" w:line="240" w:lineRule="auto"/>
        <w:rPr>
          <w:rFonts w:ascii="Times New Roman" w:hAnsi="Times New Roman" w:cs="Times New Roman"/>
          <w:color w:val="000000"/>
          <w:sz w:val="24"/>
          <w:szCs w:val="24"/>
        </w:rPr>
      </w:pPr>
    </w:p>
    <w:p w14:paraId="66316BB7" w14:textId="77777777" w:rsidR="0069068C" w:rsidRPr="00E676EA" w:rsidRDefault="0084390D" w:rsidP="009A0603">
      <w:pPr>
        <w:keepNext/>
        <w:jc w:val="center"/>
        <w:outlineLvl w:val="0"/>
        <w:rPr>
          <w:rFonts w:asciiTheme="majorBidi" w:hAnsiTheme="majorBidi" w:cstheme="majorBidi"/>
          <w:color w:val="FF0000"/>
          <w:sz w:val="21"/>
          <w:szCs w:val="21"/>
        </w:rPr>
      </w:pPr>
      <w:r>
        <w:rPr>
          <w:rFonts w:asciiTheme="majorBidi" w:hAnsiTheme="majorBidi" w:cstheme="majorBidi"/>
          <w:b/>
          <w:sz w:val="21"/>
          <w:szCs w:val="21"/>
        </w:rPr>
        <w:lastRenderedPageBreak/>
        <w:t>Course Schedule</w:t>
      </w:r>
    </w:p>
    <w:p w14:paraId="10FE44F1" w14:textId="77777777" w:rsidR="0069068C" w:rsidRPr="00E676EA" w:rsidRDefault="00406DC2" w:rsidP="00AF4993">
      <w:pPr>
        <w:jc w:val="both"/>
        <w:rPr>
          <w:rFonts w:asciiTheme="majorBidi" w:hAnsiTheme="majorBidi" w:cstheme="majorBidi"/>
        </w:rPr>
      </w:pPr>
      <w:r w:rsidRPr="00E676EA">
        <w:rPr>
          <w:rFonts w:asciiTheme="majorBidi" w:hAnsiTheme="majorBidi" w:cstheme="majorBidi"/>
        </w:rPr>
        <w:t xml:space="preserve">(I </w:t>
      </w:r>
      <w:r w:rsidR="00AF4993">
        <w:rPr>
          <w:rFonts w:asciiTheme="majorBidi" w:hAnsiTheme="majorBidi" w:cstheme="majorBidi"/>
        </w:rPr>
        <w:t>might modify the syllabus</w:t>
      </w:r>
      <w:r w:rsidRPr="00E676EA">
        <w:rPr>
          <w:rFonts w:asciiTheme="majorBidi" w:hAnsiTheme="majorBidi" w:cstheme="majorBidi"/>
        </w:rPr>
        <w:t>. All changes will be communicated via Blackboard).</w:t>
      </w:r>
    </w:p>
    <w:tbl>
      <w:tblPr>
        <w:tblW w:w="9491" w:type="dxa"/>
        <w:tblInd w:w="-10" w:type="dxa"/>
        <w:tblLook w:val="04A0" w:firstRow="1" w:lastRow="0" w:firstColumn="1" w:lastColumn="0" w:noHBand="0" w:noVBand="1"/>
      </w:tblPr>
      <w:tblGrid>
        <w:gridCol w:w="2687"/>
        <w:gridCol w:w="1531"/>
        <w:gridCol w:w="2725"/>
        <w:gridCol w:w="2548"/>
      </w:tblGrid>
      <w:tr w:rsidR="00825470" w:rsidRPr="00825470" w14:paraId="54699B2C" w14:textId="77777777" w:rsidTr="00825470">
        <w:trPr>
          <w:trHeight w:val="320"/>
        </w:trPr>
        <w:tc>
          <w:tcPr>
            <w:tcW w:w="2687" w:type="dxa"/>
            <w:tcBorders>
              <w:top w:val="single" w:sz="8" w:space="0" w:color="auto"/>
              <w:left w:val="single" w:sz="8" w:space="0" w:color="auto"/>
              <w:bottom w:val="single" w:sz="12" w:space="0" w:color="auto"/>
              <w:right w:val="single" w:sz="8" w:space="0" w:color="auto"/>
            </w:tcBorders>
            <w:shd w:val="clear" w:color="auto" w:fill="auto"/>
            <w:vAlign w:val="center"/>
            <w:hideMark/>
          </w:tcPr>
          <w:p w14:paraId="7CB6725E" w14:textId="5EBBEF7D" w:rsidR="00825470" w:rsidRPr="00825470" w:rsidRDefault="00825470" w:rsidP="00825470">
            <w:pPr>
              <w:spacing w:after="0" w:line="240" w:lineRule="auto"/>
              <w:jc w:val="center"/>
              <w:rPr>
                <w:rFonts w:ascii="Times New Roman" w:eastAsia="Times New Roman" w:hAnsi="Times New Roman" w:cs="Times New Roman"/>
                <w:b/>
                <w:bCs/>
                <w:color w:val="000000"/>
                <w:u w:val="single"/>
              </w:rPr>
            </w:pPr>
            <w:r w:rsidRPr="00825470">
              <w:rPr>
                <w:rFonts w:ascii="Times New Roman" w:eastAsia="Times New Roman" w:hAnsi="Times New Roman" w:cs="Times New Roman"/>
                <w:b/>
                <w:bCs/>
                <w:color w:val="000000"/>
                <w:u w:val="single"/>
              </w:rPr>
              <w:t>Date</w:t>
            </w:r>
            <w:r>
              <w:rPr>
                <w:rFonts w:ascii="Times New Roman" w:eastAsia="Times New Roman" w:hAnsi="Times New Roman" w:cs="Times New Roman"/>
                <w:b/>
                <w:bCs/>
                <w:color w:val="000000"/>
                <w:u w:val="single"/>
              </w:rPr>
              <w:t xml:space="preserve"> </w:t>
            </w:r>
            <w:r w:rsidRPr="00825470">
              <w:rPr>
                <w:rFonts w:ascii="Times New Roman" w:eastAsia="Times New Roman" w:hAnsi="Times New Roman" w:cs="Times New Roman"/>
                <w:b/>
                <w:bCs/>
                <w:color w:val="000000"/>
                <w:u w:val="single"/>
              </w:rPr>
              <w:t>Gregorian</w:t>
            </w:r>
          </w:p>
        </w:tc>
        <w:tc>
          <w:tcPr>
            <w:tcW w:w="1531" w:type="dxa"/>
            <w:tcBorders>
              <w:top w:val="single" w:sz="8" w:space="0" w:color="auto"/>
              <w:left w:val="single" w:sz="12" w:space="0" w:color="auto"/>
              <w:bottom w:val="single" w:sz="12" w:space="0" w:color="auto"/>
              <w:right w:val="single" w:sz="8" w:space="0" w:color="auto"/>
            </w:tcBorders>
            <w:shd w:val="clear" w:color="auto" w:fill="auto"/>
            <w:vAlign w:val="center"/>
            <w:hideMark/>
          </w:tcPr>
          <w:p w14:paraId="7E4E81D9" w14:textId="77777777" w:rsidR="00825470" w:rsidRPr="00825470" w:rsidRDefault="00825470" w:rsidP="00825470">
            <w:pPr>
              <w:spacing w:after="0" w:line="240" w:lineRule="auto"/>
              <w:jc w:val="center"/>
              <w:rPr>
                <w:rFonts w:ascii="Times New Roman" w:eastAsia="Times New Roman" w:hAnsi="Times New Roman" w:cs="Times New Roman"/>
                <w:b/>
                <w:bCs/>
                <w:color w:val="000000"/>
                <w:u w:val="single"/>
              </w:rPr>
            </w:pPr>
            <w:r w:rsidRPr="00825470">
              <w:rPr>
                <w:rFonts w:ascii="Times New Roman" w:eastAsia="Times New Roman" w:hAnsi="Times New Roman" w:cs="Times New Roman"/>
                <w:b/>
                <w:bCs/>
                <w:color w:val="000000"/>
                <w:u w:val="single"/>
              </w:rPr>
              <w:t>Date</w:t>
            </w:r>
          </w:p>
        </w:tc>
        <w:tc>
          <w:tcPr>
            <w:tcW w:w="2725" w:type="dxa"/>
            <w:tcBorders>
              <w:top w:val="single" w:sz="8" w:space="0" w:color="auto"/>
              <w:left w:val="nil"/>
              <w:bottom w:val="single" w:sz="12" w:space="0" w:color="auto"/>
              <w:right w:val="single" w:sz="8" w:space="0" w:color="auto"/>
            </w:tcBorders>
            <w:shd w:val="clear" w:color="auto" w:fill="auto"/>
            <w:vAlign w:val="center"/>
            <w:hideMark/>
          </w:tcPr>
          <w:p w14:paraId="24D84BDC" w14:textId="77777777" w:rsidR="00825470" w:rsidRPr="00825470" w:rsidRDefault="00825470" w:rsidP="00825470">
            <w:pPr>
              <w:spacing w:after="0" w:line="240" w:lineRule="auto"/>
              <w:jc w:val="center"/>
              <w:rPr>
                <w:rFonts w:ascii="Times New Roman" w:eastAsia="Times New Roman" w:hAnsi="Times New Roman" w:cs="Times New Roman"/>
                <w:b/>
                <w:bCs/>
                <w:color w:val="000000"/>
                <w:u w:val="single"/>
              </w:rPr>
            </w:pPr>
            <w:r w:rsidRPr="00825470">
              <w:rPr>
                <w:rFonts w:ascii="Times New Roman" w:eastAsia="Times New Roman" w:hAnsi="Times New Roman" w:cs="Times New Roman"/>
                <w:b/>
                <w:bCs/>
                <w:color w:val="000000"/>
                <w:u w:val="single"/>
              </w:rPr>
              <w:t>Topics</w:t>
            </w:r>
          </w:p>
        </w:tc>
        <w:tc>
          <w:tcPr>
            <w:tcW w:w="2548" w:type="dxa"/>
            <w:tcBorders>
              <w:top w:val="single" w:sz="8" w:space="0" w:color="auto"/>
              <w:left w:val="nil"/>
              <w:bottom w:val="single" w:sz="12" w:space="0" w:color="auto"/>
              <w:right w:val="single" w:sz="8" w:space="0" w:color="auto"/>
            </w:tcBorders>
            <w:shd w:val="clear" w:color="auto" w:fill="auto"/>
            <w:vAlign w:val="center"/>
            <w:hideMark/>
          </w:tcPr>
          <w:p w14:paraId="18E2EB4D" w14:textId="77777777" w:rsidR="00825470" w:rsidRPr="00825470" w:rsidRDefault="00825470" w:rsidP="00825470">
            <w:pPr>
              <w:spacing w:after="0" w:line="240" w:lineRule="auto"/>
              <w:jc w:val="center"/>
              <w:rPr>
                <w:rFonts w:ascii="Times New Roman" w:eastAsia="Times New Roman" w:hAnsi="Times New Roman" w:cs="Times New Roman"/>
                <w:b/>
                <w:bCs/>
                <w:color w:val="000000"/>
                <w:u w:val="single"/>
              </w:rPr>
            </w:pPr>
            <w:r w:rsidRPr="00825470">
              <w:rPr>
                <w:rFonts w:ascii="Times New Roman" w:eastAsia="Times New Roman" w:hAnsi="Times New Roman" w:cs="Times New Roman"/>
                <w:b/>
                <w:bCs/>
                <w:color w:val="000000"/>
                <w:u w:val="single"/>
              </w:rPr>
              <w:t>Readings and assignments</w:t>
            </w:r>
          </w:p>
        </w:tc>
      </w:tr>
      <w:tr w:rsidR="00825470" w:rsidRPr="00825470" w14:paraId="4C65CE0F" w14:textId="77777777" w:rsidTr="00825470">
        <w:trPr>
          <w:trHeight w:val="793"/>
        </w:trPr>
        <w:tc>
          <w:tcPr>
            <w:tcW w:w="2687" w:type="dxa"/>
            <w:tcBorders>
              <w:top w:val="nil"/>
              <w:left w:val="single" w:sz="8" w:space="0" w:color="auto"/>
              <w:bottom w:val="single" w:sz="8" w:space="0" w:color="auto"/>
              <w:right w:val="single" w:sz="12" w:space="0" w:color="auto"/>
            </w:tcBorders>
            <w:shd w:val="clear" w:color="auto" w:fill="auto"/>
            <w:vAlign w:val="center"/>
            <w:hideMark/>
          </w:tcPr>
          <w:p w14:paraId="7272DBA5" w14:textId="77777777" w:rsidR="00825470" w:rsidRPr="00825470" w:rsidRDefault="00825470" w:rsidP="00825470">
            <w:pPr>
              <w:spacing w:after="0" w:line="240" w:lineRule="auto"/>
              <w:jc w:val="center"/>
              <w:rPr>
                <w:rFonts w:ascii="Times New Roman" w:eastAsia="Times New Roman" w:hAnsi="Times New Roman" w:cs="Times New Roman"/>
                <w:color w:val="000000"/>
              </w:rPr>
            </w:pPr>
            <w:r w:rsidRPr="00825470">
              <w:rPr>
                <w:rFonts w:ascii="Times New Roman" w:eastAsia="Times New Roman" w:hAnsi="Times New Roman" w:cs="Times New Roman"/>
                <w:color w:val="000000"/>
              </w:rPr>
              <w:t>Monday, June 13, 2016</w:t>
            </w:r>
          </w:p>
        </w:tc>
        <w:tc>
          <w:tcPr>
            <w:tcW w:w="1531" w:type="dxa"/>
            <w:tcBorders>
              <w:top w:val="nil"/>
              <w:left w:val="nil"/>
              <w:bottom w:val="single" w:sz="8" w:space="0" w:color="auto"/>
              <w:right w:val="single" w:sz="12" w:space="0" w:color="auto"/>
            </w:tcBorders>
            <w:shd w:val="clear" w:color="auto" w:fill="auto"/>
            <w:vAlign w:val="center"/>
            <w:hideMark/>
          </w:tcPr>
          <w:p w14:paraId="3B614207" w14:textId="77777777" w:rsidR="00825470" w:rsidRPr="00825470" w:rsidRDefault="00825470" w:rsidP="00825470">
            <w:pPr>
              <w:spacing w:after="0" w:line="240" w:lineRule="auto"/>
              <w:jc w:val="center"/>
              <w:rPr>
                <w:rFonts w:ascii="Times New Roman" w:eastAsia="Times New Roman" w:hAnsi="Times New Roman" w:cs="Times New Roman"/>
                <w:color w:val="000000"/>
              </w:rPr>
            </w:pPr>
            <w:r w:rsidRPr="00825470">
              <w:rPr>
                <w:rFonts w:ascii="Times New Roman" w:eastAsia="Times New Roman" w:hAnsi="Times New Roman" w:cs="Times New Roman"/>
                <w:color w:val="000000"/>
              </w:rPr>
              <w:t>08/09/1437</w:t>
            </w:r>
          </w:p>
        </w:tc>
        <w:tc>
          <w:tcPr>
            <w:tcW w:w="2725" w:type="dxa"/>
            <w:tcBorders>
              <w:top w:val="nil"/>
              <w:left w:val="nil"/>
              <w:bottom w:val="single" w:sz="8" w:space="0" w:color="auto"/>
              <w:right w:val="single" w:sz="8" w:space="0" w:color="auto"/>
            </w:tcBorders>
            <w:shd w:val="clear" w:color="auto" w:fill="auto"/>
            <w:vAlign w:val="center"/>
            <w:hideMark/>
          </w:tcPr>
          <w:p w14:paraId="1D2ECE67" w14:textId="77777777" w:rsidR="00825470" w:rsidRPr="00825470" w:rsidRDefault="00825470" w:rsidP="00825470">
            <w:pPr>
              <w:spacing w:after="0" w:line="240" w:lineRule="auto"/>
              <w:jc w:val="center"/>
              <w:rPr>
                <w:rFonts w:ascii="Times New Roman" w:eastAsia="Times New Roman" w:hAnsi="Times New Roman" w:cs="Times New Roman"/>
                <w:color w:val="000000"/>
              </w:rPr>
            </w:pPr>
            <w:r w:rsidRPr="00825470">
              <w:rPr>
                <w:rFonts w:ascii="Times New Roman" w:eastAsia="Times New Roman" w:hAnsi="Times New Roman" w:cs="Times New Roman"/>
                <w:color w:val="000000"/>
              </w:rPr>
              <w:t>Introduction and Syllabus</w:t>
            </w:r>
          </w:p>
        </w:tc>
        <w:tc>
          <w:tcPr>
            <w:tcW w:w="2548" w:type="dxa"/>
            <w:tcBorders>
              <w:top w:val="nil"/>
              <w:left w:val="nil"/>
              <w:bottom w:val="single" w:sz="8" w:space="0" w:color="auto"/>
              <w:right w:val="single" w:sz="8" w:space="0" w:color="auto"/>
            </w:tcBorders>
            <w:shd w:val="clear" w:color="auto" w:fill="auto"/>
            <w:vAlign w:val="center"/>
            <w:hideMark/>
          </w:tcPr>
          <w:p w14:paraId="27B10050" w14:textId="77777777" w:rsidR="00825470" w:rsidRPr="00825470" w:rsidRDefault="00825470" w:rsidP="00825470">
            <w:pPr>
              <w:spacing w:after="0" w:line="240" w:lineRule="auto"/>
              <w:jc w:val="center"/>
              <w:rPr>
                <w:rFonts w:ascii="Times New Roman" w:eastAsia="Times New Roman" w:hAnsi="Times New Roman" w:cs="Times New Roman"/>
                <w:color w:val="000000"/>
              </w:rPr>
            </w:pPr>
            <w:r w:rsidRPr="00825470">
              <w:rPr>
                <w:rFonts w:ascii="Times New Roman" w:eastAsia="Times New Roman" w:hAnsi="Times New Roman" w:cs="Times New Roman"/>
                <w:color w:val="000000"/>
              </w:rPr>
              <w:t>Marketing in Today’s Economy</w:t>
            </w:r>
          </w:p>
        </w:tc>
      </w:tr>
      <w:tr w:rsidR="00825470" w:rsidRPr="00825470" w14:paraId="289B1FCB" w14:textId="77777777" w:rsidTr="00825470">
        <w:trPr>
          <w:trHeight w:val="931"/>
        </w:trPr>
        <w:tc>
          <w:tcPr>
            <w:tcW w:w="2687" w:type="dxa"/>
            <w:tcBorders>
              <w:top w:val="nil"/>
              <w:left w:val="single" w:sz="8" w:space="0" w:color="auto"/>
              <w:bottom w:val="single" w:sz="8" w:space="0" w:color="auto"/>
              <w:right w:val="single" w:sz="12" w:space="0" w:color="auto"/>
            </w:tcBorders>
            <w:shd w:val="clear" w:color="auto" w:fill="auto"/>
            <w:vAlign w:val="center"/>
            <w:hideMark/>
          </w:tcPr>
          <w:p w14:paraId="789EFCD9" w14:textId="77777777" w:rsidR="00825470" w:rsidRPr="00825470" w:rsidRDefault="00825470" w:rsidP="00825470">
            <w:pPr>
              <w:spacing w:after="0" w:line="240" w:lineRule="auto"/>
              <w:jc w:val="center"/>
              <w:rPr>
                <w:rFonts w:ascii="Times New Roman" w:eastAsia="Times New Roman" w:hAnsi="Times New Roman" w:cs="Times New Roman"/>
                <w:color w:val="000000"/>
              </w:rPr>
            </w:pPr>
            <w:r w:rsidRPr="00825470">
              <w:rPr>
                <w:rFonts w:ascii="Times New Roman" w:eastAsia="Times New Roman" w:hAnsi="Times New Roman" w:cs="Times New Roman"/>
                <w:color w:val="000000"/>
              </w:rPr>
              <w:t>Wednesday, June 15, 2016</w:t>
            </w:r>
          </w:p>
        </w:tc>
        <w:tc>
          <w:tcPr>
            <w:tcW w:w="1531" w:type="dxa"/>
            <w:tcBorders>
              <w:top w:val="nil"/>
              <w:left w:val="nil"/>
              <w:bottom w:val="single" w:sz="8" w:space="0" w:color="auto"/>
              <w:right w:val="single" w:sz="12" w:space="0" w:color="auto"/>
            </w:tcBorders>
            <w:shd w:val="clear" w:color="auto" w:fill="auto"/>
            <w:vAlign w:val="center"/>
            <w:hideMark/>
          </w:tcPr>
          <w:p w14:paraId="06570427" w14:textId="77777777" w:rsidR="00825470" w:rsidRPr="00825470" w:rsidRDefault="00825470" w:rsidP="00825470">
            <w:pPr>
              <w:spacing w:after="0" w:line="240" w:lineRule="auto"/>
              <w:jc w:val="center"/>
              <w:rPr>
                <w:rFonts w:ascii="Times New Roman" w:eastAsia="Times New Roman" w:hAnsi="Times New Roman" w:cs="Times New Roman"/>
                <w:color w:val="000000"/>
              </w:rPr>
            </w:pPr>
            <w:r w:rsidRPr="00825470">
              <w:rPr>
                <w:rFonts w:ascii="Times New Roman" w:eastAsia="Times New Roman" w:hAnsi="Times New Roman" w:cs="Times New Roman"/>
                <w:color w:val="000000"/>
              </w:rPr>
              <w:t>10/09/1437</w:t>
            </w:r>
          </w:p>
        </w:tc>
        <w:tc>
          <w:tcPr>
            <w:tcW w:w="2725" w:type="dxa"/>
            <w:tcBorders>
              <w:top w:val="nil"/>
              <w:left w:val="nil"/>
              <w:bottom w:val="single" w:sz="8" w:space="0" w:color="auto"/>
              <w:right w:val="single" w:sz="8" w:space="0" w:color="auto"/>
            </w:tcBorders>
            <w:shd w:val="clear" w:color="auto" w:fill="auto"/>
            <w:vAlign w:val="center"/>
            <w:hideMark/>
          </w:tcPr>
          <w:p w14:paraId="5346EE42" w14:textId="77777777" w:rsidR="00825470" w:rsidRPr="00825470" w:rsidRDefault="00825470" w:rsidP="00825470">
            <w:pPr>
              <w:spacing w:after="0" w:line="240" w:lineRule="auto"/>
              <w:jc w:val="center"/>
              <w:rPr>
                <w:rFonts w:ascii="Times New Roman" w:eastAsia="Times New Roman" w:hAnsi="Times New Roman" w:cs="Times New Roman"/>
                <w:color w:val="000000"/>
              </w:rPr>
            </w:pPr>
            <w:r w:rsidRPr="00825470">
              <w:rPr>
                <w:rFonts w:ascii="Times New Roman" w:eastAsia="Times New Roman" w:hAnsi="Times New Roman" w:cs="Times New Roman"/>
                <w:color w:val="000000"/>
              </w:rPr>
              <w:t>Marketing in Today’s Economy</w:t>
            </w:r>
          </w:p>
        </w:tc>
        <w:tc>
          <w:tcPr>
            <w:tcW w:w="2548" w:type="dxa"/>
            <w:tcBorders>
              <w:top w:val="nil"/>
              <w:left w:val="nil"/>
              <w:bottom w:val="single" w:sz="8" w:space="0" w:color="auto"/>
              <w:right w:val="single" w:sz="8" w:space="0" w:color="auto"/>
            </w:tcBorders>
            <w:shd w:val="clear" w:color="auto" w:fill="auto"/>
            <w:vAlign w:val="center"/>
            <w:hideMark/>
          </w:tcPr>
          <w:p w14:paraId="632F4C9D" w14:textId="77777777" w:rsidR="00825470" w:rsidRPr="00825470" w:rsidRDefault="00825470" w:rsidP="00825470">
            <w:pPr>
              <w:spacing w:after="0" w:line="240" w:lineRule="auto"/>
              <w:jc w:val="center"/>
              <w:rPr>
                <w:rFonts w:ascii="Times New Roman" w:eastAsia="Times New Roman" w:hAnsi="Times New Roman" w:cs="Times New Roman"/>
                <w:color w:val="000000"/>
              </w:rPr>
            </w:pPr>
            <w:r w:rsidRPr="00825470">
              <w:rPr>
                <w:rFonts w:ascii="Times New Roman" w:eastAsia="Times New Roman" w:hAnsi="Times New Roman" w:cs="Times New Roman"/>
                <w:color w:val="000000"/>
              </w:rPr>
              <w:t>Chapter 1, Read Marketing Myopia, and Group project formation and Cases selection</w:t>
            </w:r>
          </w:p>
        </w:tc>
      </w:tr>
      <w:tr w:rsidR="00825470" w:rsidRPr="00825470" w14:paraId="50F81A86" w14:textId="77777777" w:rsidTr="00825470">
        <w:trPr>
          <w:trHeight w:val="320"/>
        </w:trPr>
        <w:tc>
          <w:tcPr>
            <w:tcW w:w="2687" w:type="dxa"/>
            <w:tcBorders>
              <w:top w:val="nil"/>
              <w:left w:val="single" w:sz="8" w:space="0" w:color="auto"/>
              <w:bottom w:val="single" w:sz="8" w:space="0" w:color="auto"/>
              <w:right w:val="single" w:sz="12" w:space="0" w:color="auto"/>
            </w:tcBorders>
            <w:shd w:val="clear" w:color="auto" w:fill="auto"/>
            <w:vAlign w:val="center"/>
            <w:hideMark/>
          </w:tcPr>
          <w:p w14:paraId="621F72C7" w14:textId="77777777" w:rsidR="00825470" w:rsidRPr="00825470" w:rsidRDefault="00825470" w:rsidP="00825470">
            <w:pPr>
              <w:spacing w:after="0" w:line="240" w:lineRule="auto"/>
              <w:jc w:val="center"/>
              <w:rPr>
                <w:rFonts w:ascii="Times New Roman" w:eastAsia="Times New Roman" w:hAnsi="Times New Roman" w:cs="Times New Roman"/>
                <w:color w:val="000000"/>
              </w:rPr>
            </w:pPr>
            <w:r w:rsidRPr="00825470">
              <w:rPr>
                <w:rFonts w:ascii="Times New Roman" w:eastAsia="Times New Roman" w:hAnsi="Times New Roman" w:cs="Times New Roman"/>
                <w:color w:val="000000"/>
              </w:rPr>
              <w:t>Monday, June 20, 2016</w:t>
            </w:r>
          </w:p>
        </w:tc>
        <w:tc>
          <w:tcPr>
            <w:tcW w:w="1531" w:type="dxa"/>
            <w:tcBorders>
              <w:top w:val="nil"/>
              <w:left w:val="nil"/>
              <w:bottom w:val="single" w:sz="8" w:space="0" w:color="auto"/>
              <w:right w:val="single" w:sz="12" w:space="0" w:color="auto"/>
            </w:tcBorders>
            <w:shd w:val="clear" w:color="auto" w:fill="auto"/>
            <w:vAlign w:val="center"/>
            <w:hideMark/>
          </w:tcPr>
          <w:p w14:paraId="6B8339CC" w14:textId="77777777" w:rsidR="00825470" w:rsidRPr="00825470" w:rsidRDefault="00825470" w:rsidP="00825470">
            <w:pPr>
              <w:spacing w:after="0" w:line="240" w:lineRule="auto"/>
              <w:jc w:val="center"/>
              <w:rPr>
                <w:rFonts w:ascii="Times New Roman" w:eastAsia="Times New Roman" w:hAnsi="Times New Roman" w:cs="Times New Roman"/>
                <w:color w:val="000000"/>
              </w:rPr>
            </w:pPr>
            <w:r w:rsidRPr="00825470">
              <w:rPr>
                <w:rFonts w:ascii="Times New Roman" w:eastAsia="Times New Roman" w:hAnsi="Times New Roman" w:cs="Times New Roman"/>
                <w:color w:val="000000"/>
              </w:rPr>
              <w:t>15/09/1437</w:t>
            </w:r>
          </w:p>
        </w:tc>
        <w:tc>
          <w:tcPr>
            <w:tcW w:w="2725" w:type="dxa"/>
            <w:tcBorders>
              <w:top w:val="nil"/>
              <w:left w:val="nil"/>
              <w:bottom w:val="single" w:sz="8" w:space="0" w:color="auto"/>
              <w:right w:val="single" w:sz="8" w:space="0" w:color="auto"/>
            </w:tcBorders>
            <w:shd w:val="clear" w:color="auto" w:fill="auto"/>
            <w:vAlign w:val="center"/>
            <w:hideMark/>
          </w:tcPr>
          <w:p w14:paraId="244D2A77" w14:textId="77777777" w:rsidR="00825470" w:rsidRPr="00825470" w:rsidRDefault="00825470" w:rsidP="00825470">
            <w:pPr>
              <w:spacing w:after="0" w:line="240" w:lineRule="auto"/>
              <w:jc w:val="center"/>
              <w:rPr>
                <w:rFonts w:ascii="Times New Roman" w:eastAsia="Times New Roman" w:hAnsi="Times New Roman" w:cs="Times New Roman"/>
                <w:color w:val="000000"/>
              </w:rPr>
            </w:pPr>
            <w:r w:rsidRPr="00825470">
              <w:rPr>
                <w:rFonts w:ascii="Times New Roman" w:eastAsia="Times New Roman" w:hAnsi="Times New Roman" w:cs="Times New Roman"/>
                <w:color w:val="000000"/>
              </w:rPr>
              <w:t>Strategic Marketing Planning</w:t>
            </w:r>
          </w:p>
        </w:tc>
        <w:tc>
          <w:tcPr>
            <w:tcW w:w="2548" w:type="dxa"/>
            <w:tcBorders>
              <w:top w:val="nil"/>
              <w:left w:val="nil"/>
              <w:bottom w:val="single" w:sz="8" w:space="0" w:color="auto"/>
              <w:right w:val="single" w:sz="8" w:space="0" w:color="auto"/>
            </w:tcBorders>
            <w:shd w:val="clear" w:color="auto" w:fill="auto"/>
            <w:vAlign w:val="center"/>
            <w:hideMark/>
          </w:tcPr>
          <w:p w14:paraId="3F62EBAD" w14:textId="77777777" w:rsidR="00825470" w:rsidRPr="00825470" w:rsidRDefault="00825470" w:rsidP="00825470">
            <w:pPr>
              <w:spacing w:after="0" w:line="240" w:lineRule="auto"/>
              <w:jc w:val="center"/>
              <w:rPr>
                <w:rFonts w:ascii="Times New Roman" w:eastAsia="Times New Roman" w:hAnsi="Times New Roman" w:cs="Times New Roman"/>
                <w:color w:val="000000"/>
              </w:rPr>
            </w:pPr>
            <w:r w:rsidRPr="00825470">
              <w:rPr>
                <w:rFonts w:ascii="Times New Roman" w:eastAsia="Times New Roman" w:hAnsi="Times New Roman" w:cs="Times New Roman"/>
                <w:color w:val="000000"/>
              </w:rPr>
              <w:t>Chapter 2 Discuss Case 1</w:t>
            </w:r>
          </w:p>
        </w:tc>
      </w:tr>
      <w:tr w:rsidR="00825470" w:rsidRPr="00825470" w14:paraId="38E207C1" w14:textId="77777777" w:rsidTr="00825470">
        <w:trPr>
          <w:trHeight w:val="625"/>
        </w:trPr>
        <w:tc>
          <w:tcPr>
            <w:tcW w:w="2687" w:type="dxa"/>
            <w:tcBorders>
              <w:top w:val="nil"/>
              <w:left w:val="single" w:sz="8" w:space="0" w:color="auto"/>
              <w:bottom w:val="single" w:sz="8" w:space="0" w:color="auto"/>
              <w:right w:val="single" w:sz="12" w:space="0" w:color="auto"/>
            </w:tcBorders>
            <w:shd w:val="clear" w:color="auto" w:fill="auto"/>
            <w:vAlign w:val="center"/>
            <w:hideMark/>
          </w:tcPr>
          <w:p w14:paraId="591E55E1" w14:textId="77777777" w:rsidR="00825470" w:rsidRPr="00825470" w:rsidRDefault="00825470" w:rsidP="00825470">
            <w:pPr>
              <w:spacing w:after="0" w:line="240" w:lineRule="auto"/>
              <w:jc w:val="center"/>
              <w:rPr>
                <w:rFonts w:ascii="Times New Roman" w:eastAsia="Times New Roman" w:hAnsi="Times New Roman" w:cs="Times New Roman"/>
                <w:color w:val="000000"/>
              </w:rPr>
            </w:pPr>
            <w:r w:rsidRPr="00825470">
              <w:rPr>
                <w:rFonts w:ascii="Times New Roman" w:eastAsia="Times New Roman" w:hAnsi="Times New Roman" w:cs="Times New Roman"/>
                <w:color w:val="000000"/>
              </w:rPr>
              <w:t>Wednesday, June 22, 2016</w:t>
            </w:r>
          </w:p>
        </w:tc>
        <w:tc>
          <w:tcPr>
            <w:tcW w:w="1531" w:type="dxa"/>
            <w:tcBorders>
              <w:top w:val="nil"/>
              <w:left w:val="nil"/>
              <w:bottom w:val="single" w:sz="8" w:space="0" w:color="auto"/>
              <w:right w:val="single" w:sz="12" w:space="0" w:color="auto"/>
            </w:tcBorders>
            <w:shd w:val="clear" w:color="auto" w:fill="auto"/>
            <w:vAlign w:val="center"/>
            <w:hideMark/>
          </w:tcPr>
          <w:p w14:paraId="7BD17259" w14:textId="77777777" w:rsidR="00825470" w:rsidRPr="00825470" w:rsidRDefault="00825470" w:rsidP="00825470">
            <w:pPr>
              <w:spacing w:after="0" w:line="240" w:lineRule="auto"/>
              <w:jc w:val="center"/>
              <w:rPr>
                <w:rFonts w:ascii="Times New Roman" w:eastAsia="Times New Roman" w:hAnsi="Times New Roman" w:cs="Times New Roman"/>
                <w:color w:val="000000"/>
              </w:rPr>
            </w:pPr>
            <w:r w:rsidRPr="00825470">
              <w:rPr>
                <w:rFonts w:ascii="Times New Roman" w:eastAsia="Times New Roman" w:hAnsi="Times New Roman" w:cs="Times New Roman"/>
                <w:color w:val="000000"/>
              </w:rPr>
              <w:t>17/09/1437</w:t>
            </w:r>
          </w:p>
        </w:tc>
        <w:tc>
          <w:tcPr>
            <w:tcW w:w="2725" w:type="dxa"/>
            <w:tcBorders>
              <w:top w:val="nil"/>
              <w:left w:val="nil"/>
              <w:bottom w:val="single" w:sz="8" w:space="0" w:color="auto"/>
              <w:right w:val="single" w:sz="8" w:space="0" w:color="auto"/>
            </w:tcBorders>
            <w:shd w:val="clear" w:color="auto" w:fill="auto"/>
            <w:vAlign w:val="center"/>
            <w:hideMark/>
          </w:tcPr>
          <w:p w14:paraId="2D1CC9D4" w14:textId="77777777" w:rsidR="00825470" w:rsidRPr="00825470" w:rsidRDefault="00825470" w:rsidP="00825470">
            <w:pPr>
              <w:spacing w:after="0" w:line="240" w:lineRule="auto"/>
              <w:jc w:val="center"/>
              <w:rPr>
                <w:rFonts w:ascii="Times New Roman" w:eastAsia="Times New Roman" w:hAnsi="Times New Roman" w:cs="Times New Roman"/>
                <w:color w:val="000000"/>
              </w:rPr>
            </w:pPr>
            <w:r w:rsidRPr="00825470">
              <w:rPr>
                <w:rFonts w:ascii="Times New Roman" w:eastAsia="Times New Roman" w:hAnsi="Times New Roman" w:cs="Times New Roman"/>
                <w:color w:val="000000"/>
              </w:rPr>
              <w:t>Collecting and Analyzing Marketing Information</w:t>
            </w:r>
          </w:p>
        </w:tc>
        <w:tc>
          <w:tcPr>
            <w:tcW w:w="2548" w:type="dxa"/>
            <w:tcBorders>
              <w:top w:val="nil"/>
              <w:left w:val="nil"/>
              <w:bottom w:val="single" w:sz="8" w:space="0" w:color="auto"/>
              <w:right w:val="single" w:sz="8" w:space="0" w:color="auto"/>
            </w:tcBorders>
            <w:shd w:val="clear" w:color="auto" w:fill="auto"/>
            <w:vAlign w:val="center"/>
            <w:hideMark/>
          </w:tcPr>
          <w:p w14:paraId="4477897B" w14:textId="77777777" w:rsidR="00825470" w:rsidRPr="00825470" w:rsidRDefault="00825470" w:rsidP="00825470">
            <w:pPr>
              <w:spacing w:after="0" w:line="240" w:lineRule="auto"/>
              <w:jc w:val="center"/>
              <w:rPr>
                <w:rFonts w:ascii="Times New Roman" w:eastAsia="Times New Roman" w:hAnsi="Times New Roman" w:cs="Times New Roman"/>
                <w:color w:val="000000"/>
              </w:rPr>
            </w:pPr>
            <w:r w:rsidRPr="00825470">
              <w:rPr>
                <w:rFonts w:ascii="Times New Roman" w:eastAsia="Times New Roman" w:hAnsi="Times New Roman" w:cs="Times New Roman"/>
                <w:color w:val="000000"/>
              </w:rPr>
              <w:t>Chapter 3. Groups submit members and company name</w:t>
            </w:r>
          </w:p>
        </w:tc>
      </w:tr>
      <w:tr w:rsidR="00825470" w:rsidRPr="00825470" w14:paraId="78E5A235" w14:textId="77777777" w:rsidTr="00825470">
        <w:trPr>
          <w:trHeight w:val="625"/>
        </w:trPr>
        <w:tc>
          <w:tcPr>
            <w:tcW w:w="2687" w:type="dxa"/>
            <w:tcBorders>
              <w:top w:val="nil"/>
              <w:left w:val="single" w:sz="8" w:space="0" w:color="auto"/>
              <w:bottom w:val="single" w:sz="8" w:space="0" w:color="auto"/>
              <w:right w:val="single" w:sz="12" w:space="0" w:color="auto"/>
            </w:tcBorders>
            <w:shd w:val="clear" w:color="auto" w:fill="auto"/>
            <w:vAlign w:val="center"/>
            <w:hideMark/>
          </w:tcPr>
          <w:p w14:paraId="5250494F" w14:textId="77777777" w:rsidR="00825470" w:rsidRPr="00825470" w:rsidRDefault="00825470" w:rsidP="00825470">
            <w:pPr>
              <w:spacing w:after="0" w:line="240" w:lineRule="auto"/>
              <w:jc w:val="center"/>
              <w:rPr>
                <w:rFonts w:ascii="Times New Roman" w:eastAsia="Times New Roman" w:hAnsi="Times New Roman" w:cs="Times New Roman"/>
                <w:color w:val="000000"/>
              </w:rPr>
            </w:pPr>
            <w:r w:rsidRPr="00825470">
              <w:rPr>
                <w:rFonts w:ascii="Times New Roman" w:eastAsia="Times New Roman" w:hAnsi="Times New Roman" w:cs="Times New Roman"/>
                <w:color w:val="000000"/>
              </w:rPr>
              <w:t>Monday, June 27, 2016</w:t>
            </w:r>
          </w:p>
        </w:tc>
        <w:tc>
          <w:tcPr>
            <w:tcW w:w="1531" w:type="dxa"/>
            <w:tcBorders>
              <w:top w:val="nil"/>
              <w:left w:val="nil"/>
              <w:bottom w:val="single" w:sz="8" w:space="0" w:color="auto"/>
              <w:right w:val="single" w:sz="12" w:space="0" w:color="auto"/>
            </w:tcBorders>
            <w:shd w:val="clear" w:color="auto" w:fill="auto"/>
            <w:vAlign w:val="center"/>
            <w:hideMark/>
          </w:tcPr>
          <w:p w14:paraId="6D193F80" w14:textId="77777777" w:rsidR="00825470" w:rsidRPr="00825470" w:rsidRDefault="00825470" w:rsidP="00825470">
            <w:pPr>
              <w:spacing w:after="0" w:line="240" w:lineRule="auto"/>
              <w:jc w:val="center"/>
              <w:rPr>
                <w:rFonts w:ascii="Times New Roman" w:eastAsia="Times New Roman" w:hAnsi="Times New Roman" w:cs="Times New Roman"/>
                <w:color w:val="000000"/>
              </w:rPr>
            </w:pPr>
            <w:r w:rsidRPr="00825470">
              <w:rPr>
                <w:rFonts w:ascii="Times New Roman" w:eastAsia="Times New Roman" w:hAnsi="Times New Roman" w:cs="Times New Roman"/>
                <w:color w:val="000000"/>
              </w:rPr>
              <w:t>22/09/1437</w:t>
            </w:r>
          </w:p>
        </w:tc>
        <w:tc>
          <w:tcPr>
            <w:tcW w:w="2725" w:type="dxa"/>
            <w:tcBorders>
              <w:top w:val="nil"/>
              <w:left w:val="nil"/>
              <w:bottom w:val="single" w:sz="8" w:space="0" w:color="auto"/>
              <w:right w:val="single" w:sz="8" w:space="0" w:color="auto"/>
            </w:tcBorders>
            <w:shd w:val="clear" w:color="auto" w:fill="auto"/>
            <w:vAlign w:val="center"/>
            <w:hideMark/>
          </w:tcPr>
          <w:p w14:paraId="7CA60F9A" w14:textId="77777777" w:rsidR="00825470" w:rsidRPr="00825470" w:rsidRDefault="00825470" w:rsidP="00825470">
            <w:pPr>
              <w:spacing w:after="0" w:line="240" w:lineRule="auto"/>
              <w:jc w:val="center"/>
              <w:rPr>
                <w:rFonts w:ascii="Times New Roman" w:eastAsia="Times New Roman" w:hAnsi="Times New Roman" w:cs="Times New Roman"/>
                <w:color w:val="000000"/>
              </w:rPr>
            </w:pPr>
            <w:r w:rsidRPr="00825470">
              <w:rPr>
                <w:rFonts w:ascii="Times New Roman" w:eastAsia="Times New Roman" w:hAnsi="Times New Roman" w:cs="Times New Roman"/>
                <w:color w:val="000000"/>
              </w:rPr>
              <w:t>Developing Competitive Advantage and Strategic Focus</w:t>
            </w:r>
          </w:p>
        </w:tc>
        <w:tc>
          <w:tcPr>
            <w:tcW w:w="2548" w:type="dxa"/>
            <w:tcBorders>
              <w:top w:val="nil"/>
              <w:left w:val="nil"/>
              <w:bottom w:val="single" w:sz="8" w:space="0" w:color="auto"/>
              <w:right w:val="single" w:sz="8" w:space="0" w:color="auto"/>
            </w:tcBorders>
            <w:shd w:val="clear" w:color="auto" w:fill="auto"/>
            <w:vAlign w:val="center"/>
            <w:hideMark/>
          </w:tcPr>
          <w:p w14:paraId="09B17BC3" w14:textId="77777777" w:rsidR="00825470" w:rsidRPr="00825470" w:rsidRDefault="00825470" w:rsidP="00825470">
            <w:pPr>
              <w:spacing w:after="0" w:line="240" w:lineRule="auto"/>
              <w:jc w:val="center"/>
              <w:rPr>
                <w:rFonts w:ascii="Times New Roman" w:eastAsia="Times New Roman" w:hAnsi="Times New Roman" w:cs="Times New Roman"/>
                <w:color w:val="000000"/>
              </w:rPr>
            </w:pPr>
            <w:r w:rsidRPr="00825470">
              <w:rPr>
                <w:rFonts w:ascii="Times New Roman" w:eastAsia="Times New Roman" w:hAnsi="Times New Roman" w:cs="Times New Roman"/>
                <w:color w:val="000000"/>
              </w:rPr>
              <w:t>Chapter 4. Group One present Case #2</w:t>
            </w:r>
          </w:p>
        </w:tc>
      </w:tr>
      <w:tr w:rsidR="00825470" w:rsidRPr="00825470" w14:paraId="1562E6CB" w14:textId="77777777" w:rsidTr="00825470">
        <w:trPr>
          <w:trHeight w:val="625"/>
        </w:trPr>
        <w:tc>
          <w:tcPr>
            <w:tcW w:w="2687" w:type="dxa"/>
            <w:tcBorders>
              <w:top w:val="nil"/>
              <w:left w:val="single" w:sz="8" w:space="0" w:color="auto"/>
              <w:bottom w:val="single" w:sz="8" w:space="0" w:color="auto"/>
              <w:right w:val="single" w:sz="12" w:space="0" w:color="auto"/>
            </w:tcBorders>
            <w:shd w:val="clear" w:color="auto" w:fill="auto"/>
            <w:vAlign w:val="center"/>
            <w:hideMark/>
          </w:tcPr>
          <w:p w14:paraId="1C8CB834" w14:textId="77777777" w:rsidR="00825470" w:rsidRPr="00825470" w:rsidRDefault="00825470" w:rsidP="00825470">
            <w:pPr>
              <w:spacing w:after="0" w:line="240" w:lineRule="auto"/>
              <w:jc w:val="center"/>
              <w:rPr>
                <w:rFonts w:ascii="Times New Roman" w:eastAsia="Times New Roman" w:hAnsi="Times New Roman" w:cs="Times New Roman"/>
                <w:color w:val="000000"/>
              </w:rPr>
            </w:pPr>
            <w:r w:rsidRPr="00825470">
              <w:rPr>
                <w:rFonts w:ascii="Times New Roman" w:eastAsia="Times New Roman" w:hAnsi="Times New Roman" w:cs="Times New Roman"/>
                <w:color w:val="000000"/>
              </w:rPr>
              <w:t>Wednesday, June 29, 2016</w:t>
            </w:r>
          </w:p>
        </w:tc>
        <w:tc>
          <w:tcPr>
            <w:tcW w:w="1531" w:type="dxa"/>
            <w:tcBorders>
              <w:top w:val="nil"/>
              <w:left w:val="nil"/>
              <w:bottom w:val="single" w:sz="8" w:space="0" w:color="auto"/>
              <w:right w:val="single" w:sz="12" w:space="0" w:color="auto"/>
            </w:tcBorders>
            <w:shd w:val="clear" w:color="auto" w:fill="auto"/>
            <w:vAlign w:val="center"/>
            <w:hideMark/>
          </w:tcPr>
          <w:p w14:paraId="5D835A90" w14:textId="77777777" w:rsidR="00825470" w:rsidRPr="00825470" w:rsidRDefault="00825470" w:rsidP="00825470">
            <w:pPr>
              <w:spacing w:after="0" w:line="240" w:lineRule="auto"/>
              <w:jc w:val="center"/>
              <w:rPr>
                <w:rFonts w:ascii="Times New Roman" w:eastAsia="Times New Roman" w:hAnsi="Times New Roman" w:cs="Times New Roman"/>
                <w:color w:val="000000"/>
              </w:rPr>
            </w:pPr>
            <w:r w:rsidRPr="00825470">
              <w:rPr>
                <w:rFonts w:ascii="Times New Roman" w:eastAsia="Times New Roman" w:hAnsi="Times New Roman" w:cs="Times New Roman"/>
                <w:color w:val="000000"/>
              </w:rPr>
              <w:t>24/09/1437</w:t>
            </w:r>
          </w:p>
        </w:tc>
        <w:tc>
          <w:tcPr>
            <w:tcW w:w="2725" w:type="dxa"/>
            <w:tcBorders>
              <w:top w:val="nil"/>
              <w:left w:val="nil"/>
              <w:bottom w:val="single" w:sz="8" w:space="0" w:color="auto"/>
              <w:right w:val="single" w:sz="8" w:space="0" w:color="auto"/>
            </w:tcBorders>
            <w:shd w:val="clear" w:color="auto" w:fill="auto"/>
            <w:vAlign w:val="center"/>
            <w:hideMark/>
          </w:tcPr>
          <w:p w14:paraId="13361E95" w14:textId="77777777" w:rsidR="00825470" w:rsidRPr="00825470" w:rsidRDefault="00825470" w:rsidP="00825470">
            <w:pPr>
              <w:spacing w:after="0" w:line="240" w:lineRule="auto"/>
              <w:jc w:val="center"/>
              <w:rPr>
                <w:rFonts w:ascii="Times New Roman" w:eastAsia="Times New Roman" w:hAnsi="Times New Roman" w:cs="Times New Roman"/>
                <w:color w:val="000000"/>
              </w:rPr>
            </w:pPr>
            <w:r w:rsidRPr="00825470">
              <w:rPr>
                <w:rFonts w:ascii="Times New Roman" w:eastAsia="Times New Roman" w:hAnsi="Times New Roman" w:cs="Times New Roman"/>
                <w:color w:val="000000"/>
              </w:rPr>
              <w:t>Customers, Segmentation, and Target Marketing</w:t>
            </w:r>
          </w:p>
        </w:tc>
        <w:tc>
          <w:tcPr>
            <w:tcW w:w="2548" w:type="dxa"/>
            <w:tcBorders>
              <w:top w:val="nil"/>
              <w:left w:val="nil"/>
              <w:bottom w:val="single" w:sz="8" w:space="0" w:color="auto"/>
              <w:right w:val="single" w:sz="8" w:space="0" w:color="auto"/>
            </w:tcBorders>
            <w:shd w:val="clear" w:color="auto" w:fill="auto"/>
            <w:vAlign w:val="center"/>
            <w:hideMark/>
          </w:tcPr>
          <w:p w14:paraId="1E3FEC8F" w14:textId="77777777" w:rsidR="00825470" w:rsidRPr="00825470" w:rsidRDefault="00825470" w:rsidP="00825470">
            <w:pPr>
              <w:spacing w:after="0" w:line="240" w:lineRule="auto"/>
              <w:jc w:val="center"/>
              <w:rPr>
                <w:rFonts w:ascii="Times New Roman" w:eastAsia="Times New Roman" w:hAnsi="Times New Roman" w:cs="Times New Roman"/>
                <w:color w:val="000000"/>
              </w:rPr>
            </w:pPr>
            <w:r w:rsidRPr="00825470">
              <w:rPr>
                <w:rFonts w:ascii="Times New Roman" w:eastAsia="Times New Roman" w:hAnsi="Times New Roman" w:cs="Times New Roman"/>
                <w:color w:val="000000"/>
              </w:rPr>
              <w:t>Chapter 5</w:t>
            </w:r>
          </w:p>
        </w:tc>
      </w:tr>
      <w:tr w:rsidR="00825470" w:rsidRPr="00825470" w14:paraId="4B83AA38" w14:textId="77777777" w:rsidTr="00825470">
        <w:trPr>
          <w:trHeight w:val="320"/>
        </w:trPr>
        <w:tc>
          <w:tcPr>
            <w:tcW w:w="2687" w:type="dxa"/>
            <w:tcBorders>
              <w:top w:val="nil"/>
              <w:left w:val="single" w:sz="8" w:space="0" w:color="auto"/>
              <w:bottom w:val="single" w:sz="8" w:space="0" w:color="auto"/>
              <w:right w:val="single" w:sz="12" w:space="0" w:color="auto"/>
            </w:tcBorders>
            <w:shd w:val="clear" w:color="auto" w:fill="auto"/>
            <w:vAlign w:val="center"/>
            <w:hideMark/>
          </w:tcPr>
          <w:p w14:paraId="0E3CC01B" w14:textId="77777777" w:rsidR="00825470" w:rsidRPr="00825470" w:rsidRDefault="00825470" w:rsidP="00825470">
            <w:pPr>
              <w:spacing w:after="0" w:line="240" w:lineRule="auto"/>
              <w:jc w:val="center"/>
              <w:rPr>
                <w:rFonts w:ascii="Times New Roman" w:eastAsia="Times New Roman" w:hAnsi="Times New Roman" w:cs="Times New Roman"/>
                <w:color w:val="000000"/>
              </w:rPr>
            </w:pPr>
            <w:r w:rsidRPr="00825470">
              <w:rPr>
                <w:rFonts w:ascii="Times New Roman" w:eastAsia="Times New Roman" w:hAnsi="Times New Roman" w:cs="Times New Roman"/>
                <w:color w:val="000000"/>
              </w:rPr>
              <w:t>Monday, July 4, 2016</w:t>
            </w:r>
          </w:p>
        </w:tc>
        <w:tc>
          <w:tcPr>
            <w:tcW w:w="1531" w:type="dxa"/>
            <w:tcBorders>
              <w:top w:val="nil"/>
              <w:left w:val="nil"/>
              <w:bottom w:val="single" w:sz="8" w:space="0" w:color="auto"/>
              <w:right w:val="single" w:sz="12" w:space="0" w:color="auto"/>
            </w:tcBorders>
            <w:shd w:val="clear" w:color="auto" w:fill="auto"/>
            <w:vAlign w:val="center"/>
            <w:hideMark/>
          </w:tcPr>
          <w:p w14:paraId="4BA294CA" w14:textId="77777777" w:rsidR="00825470" w:rsidRPr="00825470" w:rsidRDefault="00825470" w:rsidP="00825470">
            <w:pPr>
              <w:spacing w:after="0" w:line="240" w:lineRule="auto"/>
              <w:jc w:val="center"/>
              <w:rPr>
                <w:rFonts w:ascii="Times New Roman" w:eastAsia="Times New Roman" w:hAnsi="Times New Roman" w:cs="Times New Roman"/>
                <w:color w:val="000000"/>
              </w:rPr>
            </w:pPr>
            <w:r w:rsidRPr="00825470">
              <w:rPr>
                <w:rFonts w:ascii="Times New Roman" w:eastAsia="Times New Roman" w:hAnsi="Times New Roman" w:cs="Times New Roman"/>
                <w:color w:val="000000"/>
              </w:rPr>
              <w:t>29/09/1437</w:t>
            </w:r>
          </w:p>
        </w:tc>
        <w:tc>
          <w:tcPr>
            <w:tcW w:w="2725" w:type="dxa"/>
            <w:tcBorders>
              <w:top w:val="nil"/>
              <w:left w:val="nil"/>
              <w:bottom w:val="single" w:sz="8" w:space="0" w:color="auto"/>
              <w:right w:val="single" w:sz="8" w:space="0" w:color="auto"/>
            </w:tcBorders>
            <w:shd w:val="clear" w:color="auto" w:fill="auto"/>
            <w:vAlign w:val="center"/>
            <w:hideMark/>
          </w:tcPr>
          <w:p w14:paraId="3732E013" w14:textId="38B4C4D6" w:rsidR="00825470" w:rsidRPr="00825470" w:rsidRDefault="00825470" w:rsidP="00825470">
            <w:pPr>
              <w:spacing w:after="0" w:line="240" w:lineRule="auto"/>
              <w:jc w:val="center"/>
              <w:rPr>
                <w:rFonts w:ascii="Times New Roman" w:eastAsia="Times New Roman" w:hAnsi="Times New Roman" w:cs="Times New Roman"/>
                <w:b/>
                <w:bCs/>
                <w:color w:val="007033"/>
              </w:rPr>
            </w:pPr>
            <w:r w:rsidRPr="00825470">
              <w:rPr>
                <w:rFonts w:ascii="Times New Roman" w:eastAsia="Times New Roman" w:hAnsi="Times New Roman" w:cs="Times New Roman"/>
                <w:b/>
                <w:bCs/>
                <w:color w:val="007033"/>
              </w:rPr>
              <w:t xml:space="preserve">Happy </w:t>
            </w:r>
            <w:proofErr w:type="spellStart"/>
            <w:r w:rsidRPr="00825470">
              <w:rPr>
                <w:rFonts w:ascii="Times New Roman" w:eastAsia="Times New Roman" w:hAnsi="Times New Roman" w:cs="Times New Roman"/>
                <w:b/>
                <w:bCs/>
                <w:color w:val="007033"/>
              </w:rPr>
              <w:t>Eid</w:t>
            </w:r>
            <w:proofErr w:type="spellEnd"/>
            <w:r w:rsidRPr="00825470">
              <w:rPr>
                <w:rFonts w:ascii="Times New Roman" w:eastAsia="Times New Roman" w:hAnsi="Times New Roman" w:cs="Times New Roman"/>
                <w:b/>
                <w:bCs/>
                <w:color w:val="007033"/>
              </w:rPr>
              <w:t xml:space="preserve"> Holiday</w:t>
            </w:r>
          </w:p>
        </w:tc>
        <w:tc>
          <w:tcPr>
            <w:tcW w:w="2548" w:type="dxa"/>
            <w:tcBorders>
              <w:top w:val="nil"/>
              <w:left w:val="nil"/>
              <w:bottom w:val="single" w:sz="8" w:space="0" w:color="auto"/>
              <w:right w:val="single" w:sz="8" w:space="0" w:color="auto"/>
            </w:tcBorders>
            <w:shd w:val="clear" w:color="auto" w:fill="auto"/>
            <w:vAlign w:val="center"/>
            <w:hideMark/>
          </w:tcPr>
          <w:p w14:paraId="35CB18D0" w14:textId="77777777" w:rsidR="00825470" w:rsidRPr="00825470" w:rsidRDefault="00825470" w:rsidP="00825470">
            <w:pPr>
              <w:spacing w:after="0" w:line="240" w:lineRule="auto"/>
              <w:jc w:val="center"/>
              <w:rPr>
                <w:rFonts w:ascii="Times New Roman" w:eastAsia="Times New Roman" w:hAnsi="Times New Roman" w:cs="Times New Roman"/>
                <w:color w:val="000000"/>
              </w:rPr>
            </w:pPr>
            <w:r w:rsidRPr="00825470">
              <w:rPr>
                <w:rFonts w:ascii="Times New Roman" w:eastAsia="Times New Roman" w:hAnsi="Times New Roman" w:cs="Times New Roman"/>
                <w:color w:val="000000"/>
              </w:rPr>
              <w:t> </w:t>
            </w:r>
          </w:p>
        </w:tc>
      </w:tr>
      <w:tr w:rsidR="00825470" w:rsidRPr="00825470" w14:paraId="02290951" w14:textId="77777777" w:rsidTr="00825470">
        <w:trPr>
          <w:trHeight w:val="320"/>
        </w:trPr>
        <w:tc>
          <w:tcPr>
            <w:tcW w:w="2687" w:type="dxa"/>
            <w:tcBorders>
              <w:top w:val="nil"/>
              <w:left w:val="single" w:sz="8" w:space="0" w:color="auto"/>
              <w:bottom w:val="single" w:sz="8" w:space="0" w:color="auto"/>
              <w:right w:val="single" w:sz="12" w:space="0" w:color="auto"/>
            </w:tcBorders>
            <w:shd w:val="clear" w:color="auto" w:fill="auto"/>
            <w:vAlign w:val="center"/>
            <w:hideMark/>
          </w:tcPr>
          <w:p w14:paraId="15260B33" w14:textId="77777777" w:rsidR="00825470" w:rsidRPr="00825470" w:rsidRDefault="00825470" w:rsidP="00825470">
            <w:pPr>
              <w:spacing w:after="0" w:line="240" w:lineRule="auto"/>
              <w:jc w:val="center"/>
              <w:rPr>
                <w:rFonts w:ascii="Times New Roman" w:eastAsia="Times New Roman" w:hAnsi="Times New Roman" w:cs="Times New Roman"/>
                <w:color w:val="000000"/>
              </w:rPr>
            </w:pPr>
            <w:r w:rsidRPr="00825470">
              <w:rPr>
                <w:rFonts w:ascii="Times New Roman" w:eastAsia="Times New Roman" w:hAnsi="Times New Roman" w:cs="Times New Roman"/>
                <w:color w:val="000000"/>
              </w:rPr>
              <w:t>Wednesday, July 6, 2016</w:t>
            </w:r>
          </w:p>
        </w:tc>
        <w:tc>
          <w:tcPr>
            <w:tcW w:w="1531" w:type="dxa"/>
            <w:tcBorders>
              <w:top w:val="nil"/>
              <w:left w:val="nil"/>
              <w:bottom w:val="single" w:sz="8" w:space="0" w:color="auto"/>
              <w:right w:val="single" w:sz="12" w:space="0" w:color="auto"/>
            </w:tcBorders>
            <w:shd w:val="clear" w:color="auto" w:fill="auto"/>
            <w:vAlign w:val="center"/>
            <w:hideMark/>
          </w:tcPr>
          <w:p w14:paraId="6F8869BC" w14:textId="77777777" w:rsidR="00825470" w:rsidRPr="00825470" w:rsidRDefault="00825470" w:rsidP="00825470">
            <w:pPr>
              <w:spacing w:after="0" w:line="240" w:lineRule="auto"/>
              <w:jc w:val="center"/>
              <w:rPr>
                <w:rFonts w:ascii="Times New Roman" w:eastAsia="Times New Roman" w:hAnsi="Times New Roman" w:cs="Times New Roman"/>
                <w:color w:val="000000"/>
              </w:rPr>
            </w:pPr>
            <w:r w:rsidRPr="00825470">
              <w:rPr>
                <w:rFonts w:ascii="Times New Roman" w:eastAsia="Times New Roman" w:hAnsi="Times New Roman" w:cs="Times New Roman"/>
                <w:color w:val="000000"/>
              </w:rPr>
              <w:t>01/10/1437</w:t>
            </w:r>
          </w:p>
        </w:tc>
        <w:tc>
          <w:tcPr>
            <w:tcW w:w="2725" w:type="dxa"/>
            <w:tcBorders>
              <w:top w:val="nil"/>
              <w:left w:val="nil"/>
              <w:bottom w:val="single" w:sz="8" w:space="0" w:color="auto"/>
              <w:right w:val="single" w:sz="8" w:space="0" w:color="auto"/>
            </w:tcBorders>
            <w:shd w:val="clear" w:color="auto" w:fill="auto"/>
            <w:vAlign w:val="center"/>
            <w:hideMark/>
          </w:tcPr>
          <w:p w14:paraId="5F4D32B4" w14:textId="3C1870DE" w:rsidR="00825470" w:rsidRPr="00825470" w:rsidRDefault="00825470" w:rsidP="00825470">
            <w:pPr>
              <w:spacing w:after="0" w:line="240" w:lineRule="auto"/>
              <w:jc w:val="center"/>
              <w:rPr>
                <w:rFonts w:ascii="Times New Roman" w:eastAsia="Times New Roman" w:hAnsi="Times New Roman" w:cs="Times New Roman"/>
                <w:b/>
                <w:bCs/>
                <w:color w:val="007033"/>
              </w:rPr>
            </w:pPr>
            <w:r w:rsidRPr="00825470">
              <w:rPr>
                <w:rFonts w:ascii="Times New Roman" w:eastAsia="Times New Roman" w:hAnsi="Times New Roman" w:cs="Times New Roman"/>
                <w:b/>
                <w:bCs/>
                <w:color w:val="007033"/>
              </w:rPr>
              <w:t xml:space="preserve">Happy </w:t>
            </w:r>
            <w:proofErr w:type="spellStart"/>
            <w:r w:rsidRPr="00825470">
              <w:rPr>
                <w:rFonts w:ascii="Times New Roman" w:eastAsia="Times New Roman" w:hAnsi="Times New Roman" w:cs="Times New Roman"/>
                <w:b/>
                <w:bCs/>
                <w:color w:val="007033"/>
              </w:rPr>
              <w:t>Eid</w:t>
            </w:r>
            <w:proofErr w:type="spellEnd"/>
            <w:r w:rsidRPr="00825470">
              <w:rPr>
                <w:rFonts w:ascii="Times New Roman" w:eastAsia="Times New Roman" w:hAnsi="Times New Roman" w:cs="Times New Roman"/>
                <w:b/>
                <w:bCs/>
                <w:color w:val="007033"/>
              </w:rPr>
              <w:t xml:space="preserve"> Holiday</w:t>
            </w:r>
          </w:p>
        </w:tc>
        <w:tc>
          <w:tcPr>
            <w:tcW w:w="2548" w:type="dxa"/>
            <w:tcBorders>
              <w:top w:val="nil"/>
              <w:left w:val="nil"/>
              <w:bottom w:val="single" w:sz="8" w:space="0" w:color="auto"/>
              <w:right w:val="single" w:sz="8" w:space="0" w:color="auto"/>
            </w:tcBorders>
            <w:shd w:val="clear" w:color="auto" w:fill="auto"/>
            <w:vAlign w:val="center"/>
            <w:hideMark/>
          </w:tcPr>
          <w:p w14:paraId="2F9F0253" w14:textId="77777777" w:rsidR="00825470" w:rsidRPr="00825470" w:rsidRDefault="00825470" w:rsidP="00825470">
            <w:pPr>
              <w:spacing w:after="0" w:line="240" w:lineRule="auto"/>
              <w:jc w:val="center"/>
              <w:rPr>
                <w:rFonts w:ascii="Times New Roman" w:eastAsia="Times New Roman" w:hAnsi="Times New Roman" w:cs="Times New Roman"/>
                <w:color w:val="000000"/>
              </w:rPr>
            </w:pPr>
            <w:r w:rsidRPr="00825470">
              <w:rPr>
                <w:rFonts w:ascii="Times New Roman" w:eastAsia="Times New Roman" w:hAnsi="Times New Roman" w:cs="Times New Roman"/>
                <w:color w:val="000000"/>
              </w:rPr>
              <w:t> </w:t>
            </w:r>
          </w:p>
        </w:tc>
      </w:tr>
      <w:tr w:rsidR="00825470" w:rsidRPr="00825470" w14:paraId="71FB23D5" w14:textId="77777777" w:rsidTr="00825470">
        <w:trPr>
          <w:trHeight w:val="625"/>
        </w:trPr>
        <w:tc>
          <w:tcPr>
            <w:tcW w:w="2687" w:type="dxa"/>
            <w:tcBorders>
              <w:top w:val="nil"/>
              <w:left w:val="single" w:sz="8" w:space="0" w:color="auto"/>
              <w:bottom w:val="single" w:sz="8" w:space="0" w:color="auto"/>
              <w:right w:val="single" w:sz="12" w:space="0" w:color="auto"/>
            </w:tcBorders>
            <w:shd w:val="clear" w:color="auto" w:fill="auto"/>
            <w:vAlign w:val="center"/>
            <w:hideMark/>
          </w:tcPr>
          <w:p w14:paraId="7B570FC3" w14:textId="77777777" w:rsidR="00825470" w:rsidRPr="00825470" w:rsidRDefault="00825470" w:rsidP="00825470">
            <w:pPr>
              <w:spacing w:after="0" w:line="240" w:lineRule="auto"/>
              <w:jc w:val="center"/>
              <w:rPr>
                <w:rFonts w:ascii="Times New Roman" w:eastAsia="Times New Roman" w:hAnsi="Times New Roman" w:cs="Times New Roman"/>
                <w:color w:val="000000"/>
              </w:rPr>
            </w:pPr>
            <w:r w:rsidRPr="00825470">
              <w:rPr>
                <w:rFonts w:ascii="Times New Roman" w:eastAsia="Times New Roman" w:hAnsi="Times New Roman" w:cs="Times New Roman"/>
                <w:color w:val="000000"/>
              </w:rPr>
              <w:t>Monday, July 11, 2016</w:t>
            </w:r>
          </w:p>
        </w:tc>
        <w:tc>
          <w:tcPr>
            <w:tcW w:w="1531" w:type="dxa"/>
            <w:tcBorders>
              <w:top w:val="nil"/>
              <w:left w:val="nil"/>
              <w:bottom w:val="single" w:sz="8" w:space="0" w:color="auto"/>
              <w:right w:val="single" w:sz="12" w:space="0" w:color="auto"/>
            </w:tcBorders>
            <w:shd w:val="clear" w:color="auto" w:fill="auto"/>
            <w:vAlign w:val="center"/>
            <w:hideMark/>
          </w:tcPr>
          <w:p w14:paraId="5604938B" w14:textId="77777777" w:rsidR="00825470" w:rsidRPr="00825470" w:rsidRDefault="00825470" w:rsidP="00825470">
            <w:pPr>
              <w:spacing w:after="0" w:line="240" w:lineRule="auto"/>
              <w:jc w:val="center"/>
              <w:rPr>
                <w:rFonts w:ascii="Times New Roman" w:eastAsia="Times New Roman" w:hAnsi="Times New Roman" w:cs="Times New Roman"/>
                <w:color w:val="000000"/>
              </w:rPr>
            </w:pPr>
            <w:r w:rsidRPr="00825470">
              <w:rPr>
                <w:rFonts w:ascii="Times New Roman" w:eastAsia="Times New Roman" w:hAnsi="Times New Roman" w:cs="Times New Roman"/>
                <w:color w:val="000000"/>
              </w:rPr>
              <w:t>06/10/1437</w:t>
            </w:r>
          </w:p>
        </w:tc>
        <w:tc>
          <w:tcPr>
            <w:tcW w:w="2725" w:type="dxa"/>
            <w:tcBorders>
              <w:top w:val="nil"/>
              <w:left w:val="nil"/>
              <w:bottom w:val="single" w:sz="8" w:space="0" w:color="auto"/>
              <w:right w:val="single" w:sz="8" w:space="0" w:color="auto"/>
            </w:tcBorders>
            <w:shd w:val="clear" w:color="auto" w:fill="auto"/>
            <w:vAlign w:val="center"/>
            <w:hideMark/>
          </w:tcPr>
          <w:p w14:paraId="089D150A" w14:textId="5614C204" w:rsidR="00825470" w:rsidRPr="00825470" w:rsidRDefault="00825470" w:rsidP="00825470">
            <w:pPr>
              <w:spacing w:after="0" w:line="240" w:lineRule="auto"/>
              <w:jc w:val="center"/>
              <w:rPr>
                <w:rFonts w:ascii="Times New Roman" w:eastAsia="Times New Roman" w:hAnsi="Times New Roman" w:cs="Times New Roman"/>
                <w:color w:val="000000"/>
              </w:rPr>
            </w:pPr>
            <w:r w:rsidRPr="00825470">
              <w:rPr>
                <w:rFonts w:ascii="Times New Roman" w:eastAsia="Times New Roman" w:hAnsi="Times New Roman" w:cs="Times New Roman"/>
                <w:color w:val="000000"/>
              </w:rPr>
              <w:t>Product Strategy</w:t>
            </w:r>
            <w:r>
              <w:rPr>
                <w:rFonts w:ascii="Times New Roman" w:eastAsia="Times New Roman" w:hAnsi="Times New Roman" w:cs="Times New Roman"/>
                <w:color w:val="000000"/>
              </w:rPr>
              <w:t xml:space="preserve"> and</w:t>
            </w:r>
            <w:r w:rsidRPr="00825470">
              <w:rPr>
                <w:rFonts w:ascii="Times New Roman" w:eastAsia="Times New Roman" w:hAnsi="Times New Roman" w:cs="Times New Roman"/>
                <w:color w:val="000000"/>
              </w:rPr>
              <w:t xml:space="preserve"> Review for med-term</w:t>
            </w:r>
          </w:p>
        </w:tc>
        <w:tc>
          <w:tcPr>
            <w:tcW w:w="2548" w:type="dxa"/>
            <w:tcBorders>
              <w:top w:val="nil"/>
              <w:left w:val="nil"/>
              <w:bottom w:val="single" w:sz="8" w:space="0" w:color="auto"/>
              <w:right w:val="single" w:sz="8" w:space="0" w:color="auto"/>
            </w:tcBorders>
            <w:shd w:val="clear" w:color="auto" w:fill="auto"/>
            <w:vAlign w:val="center"/>
            <w:hideMark/>
          </w:tcPr>
          <w:p w14:paraId="0D3CD66F" w14:textId="77777777" w:rsidR="00825470" w:rsidRPr="00825470" w:rsidRDefault="00825470" w:rsidP="00825470">
            <w:pPr>
              <w:spacing w:after="0" w:line="240" w:lineRule="auto"/>
              <w:jc w:val="center"/>
              <w:rPr>
                <w:rFonts w:ascii="Times New Roman" w:eastAsia="Times New Roman" w:hAnsi="Times New Roman" w:cs="Times New Roman"/>
                <w:color w:val="000000"/>
              </w:rPr>
            </w:pPr>
            <w:r w:rsidRPr="00825470">
              <w:rPr>
                <w:rFonts w:ascii="Times New Roman" w:eastAsia="Times New Roman" w:hAnsi="Times New Roman" w:cs="Times New Roman"/>
                <w:color w:val="000000"/>
              </w:rPr>
              <w:t>Chapter 6, Group 2 present case #3</w:t>
            </w:r>
          </w:p>
        </w:tc>
      </w:tr>
      <w:tr w:rsidR="00825470" w:rsidRPr="00825470" w14:paraId="4D29C3C5" w14:textId="77777777" w:rsidTr="00825470">
        <w:trPr>
          <w:trHeight w:val="320"/>
        </w:trPr>
        <w:tc>
          <w:tcPr>
            <w:tcW w:w="2687" w:type="dxa"/>
            <w:tcBorders>
              <w:top w:val="nil"/>
              <w:left w:val="single" w:sz="8" w:space="0" w:color="auto"/>
              <w:bottom w:val="single" w:sz="8" w:space="0" w:color="auto"/>
              <w:right w:val="single" w:sz="12" w:space="0" w:color="auto"/>
            </w:tcBorders>
            <w:shd w:val="clear" w:color="auto" w:fill="auto"/>
            <w:vAlign w:val="center"/>
            <w:hideMark/>
          </w:tcPr>
          <w:p w14:paraId="4A9A9578" w14:textId="77777777" w:rsidR="00825470" w:rsidRPr="00825470" w:rsidRDefault="00825470" w:rsidP="00825470">
            <w:pPr>
              <w:spacing w:after="0" w:line="240" w:lineRule="auto"/>
              <w:jc w:val="center"/>
              <w:rPr>
                <w:rFonts w:ascii="Times New Roman" w:eastAsia="Times New Roman" w:hAnsi="Times New Roman" w:cs="Times New Roman"/>
                <w:color w:val="000000"/>
              </w:rPr>
            </w:pPr>
            <w:r w:rsidRPr="00825470">
              <w:rPr>
                <w:rFonts w:ascii="Times New Roman" w:eastAsia="Times New Roman" w:hAnsi="Times New Roman" w:cs="Times New Roman"/>
                <w:color w:val="000000"/>
              </w:rPr>
              <w:t>Wednesday, July 13, 2016</w:t>
            </w:r>
          </w:p>
        </w:tc>
        <w:tc>
          <w:tcPr>
            <w:tcW w:w="1531" w:type="dxa"/>
            <w:tcBorders>
              <w:top w:val="nil"/>
              <w:left w:val="nil"/>
              <w:bottom w:val="single" w:sz="8" w:space="0" w:color="auto"/>
              <w:right w:val="single" w:sz="12" w:space="0" w:color="auto"/>
            </w:tcBorders>
            <w:shd w:val="clear" w:color="auto" w:fill="auto"/>
            <w:vAlign w:val="center"/>
            <w:hideMark/>
          </w:tcPr>
          <w:p w14:paraId="2764F66F" w14:textId="77777777" w:rsidR="00825470" w:rsidRPr="00825470" w:rsidRDefault="00825470" w:rsidP="00825470">
            <w:pPr>
              <w:spacing w:after="0" w:line="240" w:lineRule="auto"/>
              <w:jc w:val="center"/>
              <w:rPr>
                <w:rFonts w:ascii="Times New Roman" w:eastAsia="Times New Roman" w:hAnsi="Times New Roman" w:cs="Times New Roman"/>
                <w:color w:val="000000"/>
              </w:rPr>
            </w:pPr>
            <w:r w:rsidRPr="00825470">
              <w:rPr>
                <w:rFonts w:ascii="Times New Roman" w:eastAsia="Times New Roman" w:hAnsi="Times New Roman" w:cs="Times New Roman"/>
                <w:color w:val="000000"/>
              </w:rPr>
              <w:t>08/10/1437</w:t>
            </w:r>
          </w:p>
        </w:tc>
        <w:tc>
          <w:tcPr>
            <w:tcW w:w="2725" w:type="dxa"/>
            <w:tcBorders>
              <w:top w:val="nil"/>
              <w:left w:val="nil"/>
              <w:bottom w:val="single" w:sz="8" w:space="0" w:color="auto"/>
              <w:right w:val="single" w:sz="8" w:space="0" w:color="auto"/>
            </w:tcBorders>
            <w:shd w:val="clear" w:color="auto" w:fill="auto"/>
            <w:vAlign w:val="center"/>
            <w:hideMark/>
          </w:tcPr>
          <w:p w14:paraId="674ED1FE" w14:textId="77777777" w:rsidR="00825470" w:rsidRPr="00825470" w:rsidRDefault="00825470" w:rsidP="00825470">
            <w:pPr>
              <w:spacing w:after="0" w:line="240" w:lineRule="auto"/>
              <w:jc w:val="center"/>
              <w:rPr>
                <w:rFonts w:ascii="Times New Roman" w:eastAsia="Times New Roman" w:hAnsi="Times New Roman" w:cs="Times New Roman"/>
                <w:b/>
                <w:bCs/>
                <w:color w:val="FF0000"/>
              </w:rPr>
            </w:pPr>
            <w:r w:rsidRPr="00825470">
              <w:rPr>
                <w:rFonts w:ascii="Times New Roman" w:eastAsia="Times New Roman" w:hAnsi="Times New Roman" w:cs="Times New Roman"/>
                <w:b/>
                <w:bCs/>
                <w:color w:val="FF0000"/>
              </w:rPr>
              <w:t>Med-term</w:t>
            </w:r>
          </w:p>
        </w:tc>
        <w:tc>
          <w:tcPr>
            <w:tcW w:w="2548" w:type="dxa"/>
            <w:tcBorders>
              <w:top w:val="nil"/>
              <w:left w:val="nil"/>
              <w:bottom w:val="single" w:sz="8" w:space="0" w:color="auto"/>
              <w:right w:val="single" w:sz="8" w:space="0" w:color="auto"/>
            </w:tcBorders>
            <w:shd w:val="clear" w:color="auto" w:fill="auto"/>
            <w:vAlign w:val="center"/>
            <w:hideMark/>
          </w:tcPr>
          <w:p w14:paraId="55DAFD06" w14:textId="77777777" w:rsidR="00825470" w:rsidRPr="00825470" w:rsidRDefault="00825470" w:rsidP="00825470">
            <w:pPr>
              <w:spacing w:after="0" w:line="240" w:lineRule="auto"/>
              <w:jc w:val="center"/>
              <w:rPr>
                <w:rFonts w:ascii="Times New Roman" w:eastAsia="Times New Roman" w:hAnsi="Times New Roman" w:cs="Times New Roman"/>
                <w:color w:val="000000"/>
              </w:rPr>
            </w:pPr>
            <w:r w:rsidRPr="00825470">
              <w:rPr>
                <w:rFonts w:ascii="Times New Roman" w:eastAsia="Times New Roman" w:hAnsi="Times New Roman" w:cs="Times New Roman"/>
                <w:color w:val="000000"/>
              </w:rPr>
              <w:t>Chapter 1,2,3,4,and 5</w:t>
            </w:r>
          </w:p>
        </w:tc>
      </w:tr>
      <w:tr w:rsidR="00825470" w:rsidRPr="00825470" w14:paraId="020E683D" w14:textId="77777777" w:rsidTr="00825470">
        <w:trPr>
          <w:trHeight w:val="320"/>
        </w:trPr>
        <w:tc>
          <w:tcPr>
            <w:tcW w:w="2687" w:type="dxa"/>
            <w:tcBorders>
              <w:top w:val="nil"/>
              <w:left w:val="single" w:sz="8" w:space="0" w:color="auto"/>
              <w:bottom w:val="single" w:sz="8" w:space="0" w:color="auto"/>
              <w:right w:val="single" w:sz="12" w:space="0" w:color="auto"/>
            </w:tcBorders>
            <w:shd w:val="clear" w:color="auto" w:fill="auto"/>
            <w:vAlign w:val="center"/>
            <w:hideMark/>
          </w:tcPr>
          <w:p w14:paraId="56482851" w14:textId="77777777" w:rsidR="00825470" w:rsidRPr="00825470" w:rsidRDefault="00825470" w:rsidP="00825470">
            <w:pPr>
              <w:spacing w:after="0" w:line="240" w:lineRule="auto"/>
              <w:jc w:val="center"/>
              <w:rPr>
                <w:rFonts w:ascii="Times New Roman" w:eastAsia="Times New Roman" w:hAnsi="Times New Roman" w:cs="Times New Roman"/>
                <w:color w:val="000000"/>
              </w:rPr>
            </w:pPr>
            <w:r w:rsidRPr="00825470">
              <w:rPr>
                <w:rFonts w:ascii="Times New Roman" w:eastAsia="Times New Roman" w:hAnsi="Times New Roman" w:cs="Times New Roman"/>
                <w:color w:val="000000"/>
              </w:rPr>
              <w:t>Monday, July 18, 2016</w:t>
            </w:r>
          </w:p>
        </w:tc>
        <w:tc>
          <w:tcPr>
            <w:tcW w:w="1531" w:type="dxa"/>
            <w:tcBorders>
              <w:top w:val="nil"/>
              <w:left w:val="nil"/>
              <w:bottom w:val="single" w:sz="8" w:space="0" w:color="auto"/>
              <w:right w:val="single" w:sz="12" w:space="0" w:color="auto"/>
            </w:tcBorders>
            <w:shd w:val="clear" w:color="auto" w:fill="auto"/>
            <w:vAlign w:val="center"/>
            <w:hideMark/>
          </w:tcPr>
          <w:p w14:paraId="293F9DC5" w14:textId="77777777" w:rsidR="00825470" w:rsidRPr="00825470" w:rsidRDefault="00825470" w:rsidP="00825470">
            <w:pPr>
              <w:spacing w:after="0" w:line="240" w:lineRule="auto"/>
              <w:jc w:val="center"/>
              <w:rPr>
                <w:rFonts w:ascii="Times New Roman" w:eastAsia="Times New Roman" w:hAnsi="Times New Roman" w:cs="Times New Roman"/>
                <w:color w:val="000000"/>
              </w:rPr>
            </w:pPr>
            <w:r w:rsidRPr="00825470">
              <w:rPr>
                <w:rFonts w:ascii="Times New Roman" w:eastAsia="Times New Roman" w:hAnsi="Times New Roman" w:cs="Times New Roman"/>
                <w:color w:val="000000"/>
              </w:rPr>
              <w:t>13/10/1437</w:t>
            </w:r>
          </w:p>
        </w:tc>
        <w:tc>
          <w:tcPr>
            <w:tcW w:w="2725" w:type="dxa"/>
            <w:tcBorders>
              <w:top w:val="nil"/>
              <w:left w:val="nil"/>
              <w:bottom w:val="single" w:sz="8" w:space="0" w:color="auto"/>
              <w:right w:val="single" w:sz="8" w:space="0" w:color="auto"/>
            </w:tcBorders>
            <w:shd w:val="clear" w:color="auto" w:fill="auto"/>
            <w:vAlign w:val="center"/>
            <w:hideMark/>
          </w:tcPr>
          <w:p w14:paraId="08944917" w14:textId="77777777" w:rsidR="00825470" w:rsidRPr="00825470" w:rsidRDefault="00825470" w:rsidP="00825470">
            <w:pPr>
              <w:spacing w:after="0" w:line="240" w:lineRule="auto"/>
              <w:jc w:val="center"/>
              <w:rPr>
                <w:rFonts w:ascii="Times New Roman" w:eastAsia="Times New Roman" w:hAnsi="Times New Roman" w:cs="Times New Roman"/>
                <w:color w:val="000000"/>
              </w:rPr>
            </w:pPr>
            <w:r w:rsidRPr="00825470">
              <w:rPr>
                <w:rFonts w:ascii="Times New Roman" w:eastAsia="Times New Roman" w:hAnsi="Times New Roman" w:cs="Times New Roman"/>
                <w:color w:val="000000"/>
              </w:rPr>
              <w:t>Branding and Positioning</w:t>
            </w:r>
          </w:p>
        </w:tc>
        <w:tc>
          <w:tcPr>
            <w:tcW w:w="2548" w:type="dxa"/>
            <w:tcBorders>
              <w:top w:val="nil"/>
              <w:left w:val="nil"/>
              <w:bottom w:val="single" w:sz="8" w:space="0" w:color="auto"/>
              <w:right w:val="single" w:sz="8" w:space="0" w:color="auto"/>
            </w:tcBorders>
            <w:shd w:val="clear" w:color="auto" w:fill="auto"/>
            <w:vAlign w:val="center"/>
            <w:hideMark/>
          </w:tcPr>
          <w:p w14:paraId="3BC4A583" w14:textId="77777777" w:rsidR="00825470" w:rsidRPr="00825470" w:rsidRDefault="00825470" w:rsidP="00825470">
            <w:pPr>
              <w:spacing w:after="0" w:line="240" w:lineRule="auto"/>
              <w:jc w:val="center"/>
              <w:rPr>
                <w:rFonts w:ascii="Times New Roman" w:eastAsia="Times New Roman" w:hAnsi="Times New Roman" w:cs="Times New Roman"/>
                <w:color w:val="000000"/>
              </w:rPr>
            </w:pPr>
            <w:r w:rsidRPr="00825470">
              <w:rPr>
                <w:rFonts w:ascii="Times New Roman" w:eastAsia="Times New Roman" w:hAnsi="Times New Roman" w:cs="Times New Roman"/>
                <w:color w:val="000000"/>
              </w:rPr>
              <w:t>Chapter 7</w:t>
            </w:r>
          </w:p>
        </w:tc>
      </w:tr>
      <w:tr w:rsidR="00825470" w:rsidRPr="00825470" w14:paraId="652D78A9" w14:textId="77777777" w:rsidTr="00825470">
        <w:trPr>
          <w:trHeight w:val="625"/>
        </w:trPr>
        <w:tc>
          <w:tcPr>
            <w:tcW w:w="2687" w:type="dxa"/>
            <w:tcBorders>
              <w:top w:val="nil"/>
              <w:left w:val="single" w:sz="8" w:space="0" w:color="auto"/>
              <w:bottom w:val="single" w:sz="8" w:space="0" w:color="auto"/>
              <w:right w:val="single" w:sz="12" w:space="0" w:color="auto"/>
            </w:tcBorders>
            <w:shd w:val="clear" w:color="auto" w:fill="auto"/>
            <w:vAlign w:val="center"/>
            <w:hideMark/>
          </w:tcPr>
          <w:p w14:paraId="7DC190DF" w14:textId="77777777" w:rsidR="00825470" w:rsidRPr="00825470" w:rsidRDefault="00825470" w:rsidP="00825470">
            <w:pPr>
              <w:spacing w:after="0" w:line="240" w:lineRule="auto"/>
              <w:jc w:val="center"/>
              <w:rPr>
                <w:rFonts w:ascii="Times New Roman" w:eastAsia="Times New Roman" w:hAnsi="Times New Roman" w:cs="Times New Roman"/>
                <w:color w:val="000000"/>
              </w:rPr>
            </w:pPr>
            <w:r w:rsidRPr="00825470">
              <w:rPr>
                <w:rFonts w:ascii="Times New Roman" w:eastAsia="Times New Roman" w:hAnsi="Times New Roman" w:cs="Times New Roman"/>
                <w:color w:val="000000"/>
              </w:rPr>
              <w:t>Wednesday, July 20, 2016</w:t>
            </w:r>
          </w:p>
        </w:tc>
        <w:tc>
          <w:tcPr>
            <w:tcW w:w="1531" w:type="dxa"/>
            <w:tcBorders>
              <w:top w:val="nil"/>
              <w:left w:val="nil"/>
              <w:bottom w:val="single" w:sz="8" w:space="0" w:color="auto"/>
              <w:right w:val="single" w:sz="12" w:space="0" w:color="auto"/>
            </w:tcBorders>
            <w:shd w:val="clear" w:color="auto" w:fill="auto"/>
            <w:vAlign w:val="center"/>
            <w:hideMark/>
          </w:tcPr>
          <w:p w14:paraId="05DFBB5F" w14:textId="77777777" w:rsidR="00825470" w:rsidRPr="00825470" w:rsidRDefault="00825470" w:rsidP="00825470">
            <w:pPr>
              <w:spacing w:after="0" w:line="240" w:lineRule="auto"/>
              <w:jc w:val="center"/>
              <w:rPr>
                <w:rFonts w:ascii="Times New Roman" w:eastAsia="Times New Roman" w:hAnsi="Times New Roman" w:cs="Times New Roman"/>
                <w:color w:val="000000"/>
              </w:rPr>
            </w:pPr>
            <w:r w:rsidRPr="00825470">
              <w:rPr>
                <w:rFonts w:ascii="Times New Roman" w:eastAsia="Times New Roman" w:hAnsi="Times New Roman" w:cs="Times New Roman"/>
                <w:color w:val="000000"/>
              </w:rPr>
              <w:t>15/10/1437</w:t>
            </w:r>
          </w:p>
        </w:tc>
        <w:tc>
          <w:tcPr>
            <w:tcW w:w="2725" w:type="dxa"/>
            <w:tcBorders>
              <w:top w:val="nil"/>
              <w:left w:val="nil"/>
              <w:bottom w:val="single" w:sz="8" w:space="0" w:color="auto"/>
              <w:right w:val="single" w:sz="8" w:space="0" w:color="auto"/>
            </w:tcBorders>
            <w:shd w:val="clear" w:color="auto" w:fill="auto"/>
            <w:vAlign w:val="center"/>
            <w:hideMark/>
          </w:tcPr>
          <w:p w14:paraId="7323D565" w14:textId="77777777" w:rsidR="00825470" w:rsidRPr="00825470" w:rsidRDefault="00825470" w:rsidP="00825470">
            <w:pPr>
              <w:spacing w:after="0" w:line="240" w:lineRule="auto"/>
              <w:jc w:val="center"/>
              <w:rPr>
                <w:rFonts w:ascii="Times New Roman" w:eastAsia="Times New Roman" w:hAnsi="Times New Roman" w:cs="Times New Roman"/>
                <w:color w:val="000000"/>
              </w:rPr>
            </w:pPr>
            <w:r w:rsidRPr="00825470">
              <w:rPr>
                <w:rFonts w:ascii="Times New Roman" w:eastAsia="Times New Roman" w:hAnsi="Times New Roman" w:cs="Times New Roman"/>
                <w:color w:val="000000"/>
              </w:rPr>
              <w:t>Promotion Strategy</w:t>
            </w:r>
          </w:p>
        </w:tc>
        <w:tc>
          <w:tcPr>
            <w:tcW w:w="2548" w:type="dxa"/>
            <w:tcBorders>
              <w:top w:val="nil"/>
              <w:left w:val="nil"/>
              <w:bottom w:val="single" w:sz="8" w:space="0" w:color="auto"/>
              <w:right w:val="single" w:sz="8" w:space="0" w:color="auto"/>
            </w:tcBorders>
            <w:shd w:val="clear" w:color="auto" w:fill="auto"/>
            <w:vAlign w:val="center"/>
            <w:hideMark/>
          </w:tcPr>
          <w:p w14:paraId="40BE7223" w14:textId="77777777" w:rsidR="00825470" w:rsidRPr="00825470" w:rsidRDefault="00825470" w:rsidP="00825470">
            <w:pPr>
              <w:spacing w:after="0" w:line="240" w:lineRule="auto"/>
              <w:jc w:val="center"/>
              <w:rPr>
                <w:rFonts w:ascii="Times New Roman" w:eastAsia="Times New Roman" w:hAnsi="Times New Roman" w:cs="Times New Roman"/>
                <w:color w:val="000000"/>
              </w:rPr>
            </w:pPr>
            <w:r w:rsidRPr="00825470">
              <w:rPr>
                <w:rFonts w:ascii="Times New Roman" w:eastAsia="Times New Roman" w:hAnsi="Times New Roman" w:cs="Times New Roman"/>
                <w:color w:val="000000"/>
              </w:rPr>
              <w:t>Chapter 6 Group 3 Present Case #4</w:t>
            </w:r>
          </w:p>
        </w:tc>
      </w:tr>
      <w:tr w:rsidR="00825470" w:rsidRPr="00825470" w14:paraId="6A279AE3" w14:textId="77777777" w:rsidTr="00825470">
        <w:trPr>
          <w:trHeight w:val="320"/>
        </w:trPr>
        <w:tc>
          <w:tcPr>
            <w:tcW w:w="2687" w:type="dxa"/>
            <w:tcBorders>
              <w:top w:val="nil"/>
              <w:left w:val="single" w:sz="8" w:space="0" w:color="auto"/>
              <w:bottom w:val="single" w:sz="8" w:space="0" w:color="auto"/>
              <w:right w:val="single" w:sz="12" w:space="0" w:color="auto"/>
            </w:tcBorders>
            <w:shd w:val="clear" w:color="auto" w:fill="auto"/>
            <w:vAlign w:val="center"/>
            <w:hideMark/>
          </w:tcPr>
          <w:p w14:paraId="1C7AE455" w14:textId="77777777" w:rsidR="00825470" w:rsidRPr="00825470" w:rsidRDefault="00825470" w:rsidP="00825470">
            <w:pPr>
              <w:spacing w:after="0" w:line="240" w:lineRule="auto"/>
              <w:jc w:val="center"/>
              <w:rPr>
                <w:rFonts w:ascii="Times New Roman" w:eastAsia="Times New Roman" w:hAnsi="Times New Roman" w:cs="Times New Roman"/>
                <w:color w:val="000000"/>
              </w:rPr>
            </w:pPr>
            <w:r w:rsidRPr="00825470">
              <w:rPr>
                <w:rFonts w:ascii="Times New Roman" w:eastAsia="Times New Roman" w:hAnsi="Times New Roman" w:cs="Times New Roman"/>
                <w:color w:val="000000"/>
              </w:rPr>
              <w:t>Monday, July 25, 2016</w:t>
            </w:r>
          </w:p>
        </w:tc>
        <w:tc>
          <w:tcPr>
            <w:tcW w:w="1531" w:type="dxa"/>
            <w:tcBorders>
              <w:top w:val="nil"/>
              <w:left w:val="nil"/>
              <w:bottom w:val="single" w:sz="8" w:space="0" w:color="auto"/>
              <w:right w:val="single" w:sz="12" w:space="0" w:color="auto"/>
            </w:tcBorders>
            <w:shd w:val="clear" w:color="auto" w:fill="auto"/>
            <w:vAlign w:val="center"/>
            <w:hideMark/>
          </w:tcPr>
          <w:p w14:paraId="31964ACD" w14:textId="77777777" w:rsidR="00825470" w:rsidRPr="00825470" w:rsidRDefault="00825470" w:rsidP="00825470">
            <w:pPr>
              <w:spacing w:after="0" w:line="240" w:lineRule="auto"/>
              <w:jc w:val="center"/>
              <w:rPr>
                <w:rFonts w:ascii="Times New Roman" w:eastAsia="Times New Roman" w:hAnsi="Times New Roman" w:cs="Times New Roman"/>
                <w:color w:val="000000"/>
              </w:rPr>
            </w:pPr>
            <w:r w:rsidRPr="00825470">
              <w:rPr>
                <w:rFonts w:ascii="Times New Roman" w:eastAsia="Times New Roman" w:hAnsi="Times New Roman" w:cs="Times New Roman"/>
                <w:color w:val="000000"/>
              </w:rPr>
              <w:t>20/10/1437</w:t>
            </w:r>
          </w:p>
        </w:tc>
        <w:tc>
          <w:tcPr>
            <w:tcW w:w="2725" w:type="dxa"/>
            <w:tcBorders>
              <w:top w:val="nil"/>
              <w:left w:val="nil"/>
              <w:bottom w:val="single" w:sz="8" w:space="0" w:color="auto"/>
              <w:right w:val="single" w:sz="8" w:space="0" w:color="auto"/>
            </w:tcBorders>
            <w:shd w:val="clear" w:color="auto" w:fill="auto"/>
            <w:vAlign w:val="center"/>
            <w:hideMark/>
          </w:tcPr>
          <w:p w14:paraId="6DC05D9B" w14:textId="77777777" w:rsidR="00825470" w:rsidRPr="00825470" w:rsidRDefault="00825470" w:rsidP="00825470">
            <w:pPr>
              <w:spacing w:after="0" w:line="240" w:lineRule="auto"/>
              <w:jc w:val="center"/>
              <w:rPr>
                <w:rFonts w:ascii="Times New Roman" w:eastAsia="Times New Roman" w:hAnsi="Times New Roman" w:cs="Times New Roman"/>
                <w:color w:val="000000"/>
              </w:rPr>
            </w:pPr>
            <w:r w:rsidRPr="00825470">
              <w:rPr>
                <w:rFonts w:ascii="Times New Roman" w:eastAsia="Times New Roman" w:hAnsi="Times New Roman" w:cs="Times New Roman"/>
                <w:color w:val="000000"/>
              </w:rPr>
              <w:t>Pricing Strategy</w:t>
            </w:r>
          </w:p>
        </w:tc>
        <w:tc>
          <w:tcPr>
            <w:tcW w:w="2548" w:type="dxa"/>
            <w:tcBorders>
              <w:top w:val="nil"/>
              <w:left w:val="nil"/>
              <w:bottom w:val="single" w:sz="8" w:space="0" w:color="auto"/>
              <w:right w:val="single" w:sz="8" w:space="0" w:color="auto"/>
            </w:tcBorders>
            <w:shd w:val="clear" w:color="auto" w:fill="auto"/>
            <w:vAlign w:val="center"/>
            <w:hideMark/>
          </w:tcPr>
          <w:p w14:paraId="07D3F9ED" w14:textId="77777777" w:rsidR="00825470" w:rsidRPr="00825470" w:rsidRDefault="00825470" w:rsidP="00825470">
            <w:pPr>
              <w:spacing w:after="0" w:line="240" w:lineRule="auto"/>
              <w:jc w:val="center"/>
              <w:rPr>
                <w:rFonts w:ascii="Times New Roman" w:eastAsia="Times New Roman" w:hAnsi="Times New Roman" w:cs="Times New Roman"/>
                <w:color w:val="000000"/>
              </w:rPr>
            </w:pPr>
            <w:r w:rsidRPr="00825470">
              <w:rPr>
                <w:rFonts w:ascii="Times New Roman" w:eastAsia="Times New Roman" w:hAnsi="Times New Roman" w:cs="Times New Roman"/>
                <w:color w:val="000000"/>
              </w:rPr>
              <w:t>Chapter 6</w:t>
            </w:r>
          </w:p>
        </w:tc>
      </w:tr>
      <w:tr w:rsidR="00825470" w:rsidRPr="00825470" w14:paraId="2776FF40" w14:textId="77777777" w:rsidTr="00825470">
        <w:trPr>
          <w:trHeight w:val="625"/>
        </w:trPr>
        <w:tc>
          <w:tcPr>
            <w:tcW w:w="2687" w:type="dxa"/>
            <w:tcBorders>
              <w:top w:val="nil"/>
              <w:left w:val="single" w:sz="8" w:space="0" w:color="auto"/>
              <w:bottom w:val="single" w:sz="8" w:space="0" w:color="auto"/>
              <w:right w:val="single" w:sz="12" w:space="0" w:color="auto"/>
            </w:tcBorders>
            <w:shd w:val="clear" w:color="auto" w:fill="auto"/>
            <w:vAlign w:val="center"/>
            <w:hideMark/>
          </w:tcPr>
          <w:p w14:paraId="0C6DF399" w14:textId="77777777" w:rsidR="00825470" w:rsidRPr="00825470" w:rsidRDefault="00825470" w:rsidP="00825470">
            <w:pPr>
              <w:spacing w:after="0" w:line="240" w:lineRule="auto"/>
              <w:jc w:val="center"/>
              <w:rPr>
                <w:rFonts w:ascii="Times New Roman" w:eastAsia="Times New Roman" w:hAnsi="Times New Roman" w:cs="Times New Roman"/>
                <w:color w:val="000000"/>
              </w:rPr>
            </w:pPr>
            <w:r w:rsidRPr="00825470">
              <w:rPr>
                <w:rFonts w:ascii="Times New Roman" w:eastAsia="Times New Roman" w:hAnsi="Times New Roman" w:cs="Times New Roman"/>
                <w:color w:val="000000"/>
              </w:rPr>
              <w:t>Wednesday, July 27, 2016</w:t>
            </w:r>
          </w:p>
        </w:tc>
        <w:tc>
          <w:tcPr>
            <w:tcW w:w="1531" w:type="dxa"/>
            <w:tcBorders>
              <w:top w:val="nil"/>
              <w:left w:val="nil"/>
              <w:bottom w:val="single" w:sz="8" w:space="0" w:color="auto"/>
              <w:right w:val="single" w:sz="12" w:space="0" w:color="auto"/>
            </w:tcBorders>
            <w:shd w:val="clear" w:color="auto" w:fill="auto"/>
            <w:vAlign w:val="center"/>
            <w:hideMark/>
          </w:tcPr>
          <w:p w14:paraId="7126F518" w14:textId="77777777" w:rsidR="00825470" w:rsidRPr="00825470" w:rsidRDefault="00825470" w:rsidP="00825470">
            <w:pPr>
              <w:spacing w:after="0" w:line="240" w:lineRule="auto"/>
              <w:jc w:val="center"/>
              <w:rPr>
                <w:rFonts w:ascii="Times New Roman" w:eastAsia="Times New Roman" w:hAnsi="Times New Roman" w:cs="Times New Roman"/>
                <w:color w:val="000000"/>
              </w:rPr>
            </w:pPr>
            <w:r w:rsidRPr="00825470">
              <w:rPr>
                <w:rFonts w:ascii="Times New Roman" w:eastAsia="Times New Roman" w:hAnsi="Times New Roman" w:cs="Times New Roman"/>
                <w:color w:val="000000"/>
              </w:rPr>
              <w:t>22/10/1437</w:t>
            </w:r>
          </w:p>
        </w:tc>
        <w:tc>
          <w:tcPr>
            <w:tcW w:w="2725" w:type="dxa"/>
            <w:tcBorders>
              <w:top w:val="nil"/>
              <w:left w:val="nil"/>
              <w:bottom w:val="single" w:sz="8" w:space="0" w:color="auto"/>
              <w:right w:val="single" w:sz="8" w:space="0" w:color="auto"/>
            </w:tcBorders>
            <w:shd w:val="clear" w:color="auto" w:fill="auto"/>
            <w:vAlign w:val="center"/>
            <w:hideMark/>
          </w:tcPr>
          <w:p w14:paraId="7E95829D" w14:textId="77777777" w:rsidR="00825470" w:rsidRPr="00825470" w:rsidRDefault="00825470" w:rsidP="00825470">
            <w:pPr>
              <w:spacing w:after="0" w:line="240" w:lineRule="auto"/>
              <w:jc w:val="center"/>
              <w:rPr>
                <w:rFonts w:ascii="Times New Roman" w:eastAsia="Times New Roman" w:hAnsi="Times New Roman" w:cs="Times New Roman"/>
                <w:color w:val="000000"/>
              </w:rPr>
            </w:pPr>
            <w:r w:rsidRPr="00825470">
              <w:rPr>
                <w:rFonts w:ascii="Times New Roman" w:eastAsia="Times New Roman" w:hAnsi="Times New Roman" w:cs="Times New Roman"/>
                <w:color w:val="000000"/>
              </w:rPr>
              <w:t>Placement Strategy</w:t>
            </w:r>
          </w:p>
        </w:tc>
        <w:tc>
          <w:tcPr>
            <w:tcW w:w="2548" w:type="dxa"/>
            <w:tcBorders>
              <w:top w:val="nil"/>
              <w:left w:val="nil"/>
              <w:bottom w:val="single" w:sz="8" w:space="0" w:color="auto"/>
              <w:right w:val="single" w:sz="8" w:space="0" w:color="auto"/>
            </w:tcBorders>
            <w:shd w:val="clear" w:color="auto" w:fill="auto"/>
            <w:vAlign w:val="center"/>
            <w:hideMark/>
          </w:tcPr>
          <w:p w14:paraId="48C0CCA0" w14:textId="77777777" w:rsidR="00825470" w:rsidRPr="00825470" w:rsidRDefault="00825470" w:rsidP="00825470">
            <w:pPr>
              <w:spacing w:after="0" w:line="240" w:lineRule="auto"/>
              <w:jc w:val="center"/>
              <w:rPr>
                <w:rFonts w:ascii="Times New Roman" w:eastAsia="Times New Roman" w:hAnsi="Times New Roman" w:cs="Times New Roman"/>
                <w:color w:val="000000"/>
              </w:rPr>
            </w:pPr>
            <w:r w:rsidRPr="00825470">
              <w:rPr>
                <w:rFonts w:ascii="Times New Roman" w:eastAsia="Times New Roman" w:hAnsi="Times New Roman" w:cs="Times New Roman"/>
                <w:color w:val="000000"/>
              </w:rPr>
              <w:t>Chapter 6 Group 4 Present Case #5</w:t>
            </w:r>
          </w:p>
        </w:tc>
      </w:tr>
      <w:tr w:rsidR="00825470" w:rsidRPr="00825470" w14:paraId="4110D196" w14:textId="77777777" w:rsidTr="00825470">
        <w:trPr>
          <w:trHeight w:val="320"/>
        </w:trPr>
        <w:tc>
          <w:tcPr>
            <w:tcW w:w="2687" w:type="dxa"/>
            <w:tcBorders>
              <w:top w:val="nil"/>
              <w:left w:val="single" w:sz="8" w:space="0" w:color="auto"/>
              <w:bottom w:val="single" w:sz="8" w:space="0" w:color="auto"/>
              <w:right w:val="single" w:sz="12" w:space="0" w:color="auto"/>
            </w:tcBorders>
            <w:shd w:val="clear" w:color="auto" w:fill="auto"/>
            <w:vAlign w:val="center"/>
            <w:hideMark/>
          </w:tcPr>
          <w:p w14:paraId="1B2B0E06" w14:textId="77777777" w:rsidR="00825470" w:rsidRPr="00825470" w:rsidRDefault="00825470" w:rsidP="00825470">
            <w:pPr>
              <w:spacing w:after="0" w:line="240" w:lineRule="auto"/>
              <w:jc w:val="center"/>
              <w:rPr>
                <w:rFonts w:ascii="Times New Roman" w:eastAsia="Times New Roman" w:hAnsi="Times New Roman" w:cs="Times New Roman"/>
                <w:color w:val="000000"/>
              </w:rPr>
            </w:pPr>
            <w:r w:rsidRPr="00825470">
              <w:rPr>
                <w:rFonts w:ascii="Times New Roman" w:eastAsia="Times New Roman" w:hAnsi="Times New Roman" w:cs="Times New Roman"/>
                <w:color w:val="000000"/>
              </w:rPr>
              <w:t>Monday, August 1, 2016</w:t>
            </w:r>
          </w:p>
        </w:tc>
        <w:tc>
          <w:tcPr>
            <w:tcW w:w="1531" w:type="dxa"/>
            <w:tcBorders>
              <w:top w:val="nil"/>
              <w:left w:val="nil"/>
              <w:bottom w:val="single" w:sz="4" w:space="0" w:color="auto"/>
              <w:right w:val="single" w:sz="12" w:space="0" w:color="auto"/>
            </w:tcBorders>
            <w:shd w:val="clear" w:color="auto" w:fill="auto"/>
            <w:vAlign w:val="center"/>
            <w:hideMark/>
          </w:tcPr>
          <w:p w14:paraId="5DC5B280" w14:textId="77777777" w:rsidR="00825470" w:rsidRPr="00825470" w:rsidRDefault="00825470" w:rsidP="00825470">
            <w:pPr>
              <w:spacing w:after="0" w:line="240" w:lineRule="auto"/>
              <w:jc w:val="center"/>
              <w:rPr>
                <w:rFonts w:ascii="Times New Roman" w:eastAsia="Times New Roman" w:hAnsi="Times New Roman" w:cs="Times New Roman"/>
                <w:color w:val="000000"/>
              </w:rPr>
            </w:pPr>
            <w:r w:rsidRPr="00825470">
              <w:rPr>
                <w:rFonts w:ascii="Times New Roman" w:eastAsia="Times New Roman" w:hAnsi="Times New Roman" w:cs="Times New Roman"/>
                <w:color w:val="000000"/>
              </w:rPr>
              <w:t>27/10/1437</w:t>
            </w:r>
          </w:p>
        </w:tc>
        <w:tc>
          <w:tcPr>
            <w:tcW w:w="2725" w:type="dxa"/>
            <w:tcBorders>
              <w:top w:val="nil"/>
              <w:left w:val="nil"/>
              <w:bottom w:val="single" w:sz="4" w:space="0" w:color="auto"/>
              <w:right w:val="single" w:sz="8" w:space="0" w:color="auto"/>
            </w:tcBorders>
            <w:shd w:val="clear" w:color="auto" w:fill="auto"/>
            <w:vAlign w:val="center"/>
            <w:hideMark/>
          </w:tcPr>
          <w:p w14:paraId="045DCCCB" w14:textId="77777777" w:rsidR="00825470" w:rsidRPr="00825470" w:rsidRDefault="00825470" w:rsidP="00825470">
            <w:pPr>
              <w:spacing w:after="0" w:line="240" w:lineRule="auto"/>
              <w:jc w:val="center"/>
              <w:rPr>
                <w:rFonts w:ascii="Times New Roman" w:eastAsia="Times New Roman" w:hAnsi="Times New Roman" w:cs="Times New Roman"/>
                <w:color w:val="000000"/>
              </w:rPr>
            </w:pPr>
            <w:r w:rsidRPr="00825470">
              <w:rPr>
                <w:rFonts w:ascii="Times New Roman" w:eastAsia="Times New Roman" w:hAnsi="Times New Roman" w:cs="Times New Roman"/>
                <w:color w:val="000000"/>
              </w:rPr>
              <w:t xml:space="preserve">Promotion Strategy. </w:t>
            </w:r>
          </w:p>
        </w:tc>
        <w:tc>
          <w:tcPr>
            <w:tcW w:w="2548" w:type="dxa"/>
            <w:tcBorders>
              <w:top w:val="nil"/>
              <w:left w:val="nil"/>
              <w:bottom w:val="single" w:sz="4" w:space="0" w:color="auto"/>
              <w:right w:val="single" w:sz="8" w:space="0" w:color="auto"/>
            </w:tcBorders>
            <w:shd w:val="clear" w:color="auto" w:fill="auto"/>
            <w:vAlign w:val="center"/>
            <w:hideMark/>
          </w:tcPr>
          <w:p w14:paraId="1D8637A1" w14:textId="77777777" w:rsidR="00825470" w:rsidRPr="00825470" w:rsidRDefault="00825470" w:rsidP="00825470">
            <w:pPr>
              <w:spacing w:after="0" w:line="240" w:lineRule="auto"/>
              <w:jc w:val="center"/>
              <w:rPr>
                <w:rFonts w:ascii="Times New Roman" w:eastAsia="Times New Roman" w:hAnsi="Times New Roman" w:cs="Times New Roman"/>
                <w:color w:val="000000"/>
              </w:rPr>
            </w:pPr>
            <w:r w:rsidRPr="00825470">
              <w:rPr>
                <w:rFonts w:ascii="Times New Roman" w:eastAsia="Times New Roman" w:hAnsi="Times New Roman" w:cs="Times New Roman"/>
                <w:color w:val="000000"/>
              </w:rPr>
              <w:t>Chapter 6</w:t>
            </w:r>
          </w:p>
        </w:tc>
      </w:tr>
      <w:tr w:rsidR="00825470" w:rsidRPr="00825470" w14:paraId="3AC61966" w14:textId="77777777" w:rsidTr="00825470">
        <w:trPr>
          <w:trHeight w:val="320"/>
        </w:trPr>
        <w:tc>
          <w:tcPr>
            <w:tcW w:w="2687" w:type="dxa"/>
            <w:tcBorders>
              <w:top w:val="nil"/>
              <w:left w:val="single" w:sz="8" w:space="0" w:color="auto"/>
              <w:bottom w:val="single" w:sz="8" w:space="0" w:color="auto"/>
              <w:right w:val="single" w:sz="4" w:space="0" w:color="auto"/>
            </w:tcBorders>
            <w:shd w:val="clear" w:color="auto" w:fill="auto"/>
            <w:vAlign w:val="center"/>
            <w:hideMark/>
          </w:tcPr>
          <w:p w14:paraId="3D4546E0" w14:textId="77777777" w:rsidR="00825470" w:rsidRPr="00825470" w:rsidRDefault="00825470" w:rsidP="00825470">
            <w:pPr>
              <w:spacing w:after="0" w:line="240" w:lineRule="auto"/>
              <w:jc w:val="center"/>
              <w:rPr>
                <w:rFonts w:ascii="Times New Roman" w:eastAsia="Times New Roman" w:hAnsi="Times New Roman" w:cs="Times New Roman"/>
                <w:color w:val="000000"/>
              </w:rPr>
            </w:pPr>
            <w:r w:rsidRPr="00825470">
              <w:rPr>
                <w:rFonts w:ascii="Times New Roman" w:eastAsia="Times New Roman" w:hAnsi="Times New Roman" w:cs="Times New Roman"/>
                <w:color w:val="000000"/>
              </w:rPr>
              <w:t>Wednesday, August 3, 2016</w:t>
            </w:r>
          </w:p>
        </w:tc>
        <w:tc>
          <w:tcPr>
            <w:tcW w:w="15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BCE1FC" w14:textId="77777777" w:rsidR="00825470" w:rsidRPr="00825470" w:rsidRDefault="00825470" w:rsidP="00825470">
            <w:pPr>
              <w:spacing w:after="0" w:line="240" w:lineRule="auto"/>
              <w:jc w:val="center"/>
              <w:rPr>
                <w:rFonts w:ascii="Times New Roman" w:eastAsia="Times New Roman" w:hAnsi="Times New Roman" w:cs="Times New Roman"/>
                <w:color w:val="000000"/>
              </w:rPr>
            </w:pPr>
            <w:r w:rsidRPr="00825470">
              <w:rPr>
                <w:rFonts w:ascii="Times New Roman" w:eastAsia="Times New Roman" w:hAnsi="Times New Roman" w:cs="Times New Roman"/>
                <w:color w:val="000000"/>
              </w:rPr>
              <w:t>29/10/1437</w:t>
            </w:r>
          </w:p>
        </w:tc>
        <w:tc>
          <w:tcPr>
            <w:tcW w:w="27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363585" w14:textId="77777777" w:rsidR="00825470" w:rsidRPr="00825470" w:rsidRDefault="00825470" w:rsidP="00825470">
            <w:pPr>
              <w:spacing w:after="0" w:line="240" w:lineRule="auto"/>
              <w:jc w:val="center"/>
              <w:rPr>
                <w:rFonts w:ascii="Times New Roman" w:eastAsia="Times New Roman" w:hAnsi="Times New Roman" w:cs="Times New Roman"/>
                <w:color w:val="000000"/>
              </w:rPr>
            </w:pPr>
            <w:r w:rsidRPr="00825470">
              <w:rPr>
                <w:rFonts w:ascii="Times New Roman" w:eastAsia="Times New Roman" w:hAnsi="Times New Roman" w:cs="Times New Roman"/>
                <w:color w:val="000000"/>
              </w:rPr>
              <w:t>PROJECT WORKDAY</w:t>
            </w:r>
          </w:p>
        </w:tc>
        <w:tc>
          <w:tcPr>
            <w:tcW w:w="25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B01943" w14:textId="35A21181" w:rsidR="00825470" w:rsidRPr="00825470" w:rsidRDefault="00825470" w:rsidP="00825470">
            <w:pPr>
              <w:spacing w:after="0" w:line="240" w:lineRule="auto"/>
              <w:rPr>
                <w:rFonts w:ascii="Calibri" w:eastAsia="Times New Roman" w:hAnsi="Calibri" w:cs="Times New Roman"/>
                <w:color w:val="000000"/>
              </w:rPr>
            </w:pPr>
            <w:r w:rsidRPr="00825470">
              <w:rPr>
                <w:rFonts w:ascii="Calibri" w:eastAsia="Times New Roman" w:hAnsi="Calibri" w:cs="Times New Roman"/>
                <w:color w:val="000000"/>
              </w:rPr>
              <w:t> </w:t>
            </w:r>
            <w:r w:rsidRPr="00825470">
              <w:rPr>
                <w:rFonts w:ascii="Times New Roman" w:eastAsia="Times New Roman" w:hAnsi="Times New Roman" w:cs="Times New Roman"/>
                <w:color w:val="000000"/>
              </w:rPr>
              <w:t>Bring your work to class</w:t>
            </w:r>
          </w:p>
        </w:tc>
      </w:tr>
      <w:tr w:rsidR="00825470" w:rsidRPr="00825470" w14:paraId="574AA5BA" w14:textId="77777777" w:rsidTr="00825470">
        <w:trPr>
          <w:trHeight w:val="931"/>
        </w:trPr>
        <w:tc>
          <w:tcPr>
            <w:tcW w:w="2687" w:type="dxa"/>
            <w:tcBorders>
              <w:top w:val="nil"/>
              <w:left w:val="single" w:sz="8" w:space="0" w:color="auto"/>
              <w:bottom w:val="single" w:sz="8" w:space="0" w:color="auto"/>
              <w:right w:val="single" w:sz="12" w:space="0" w:color="auto"/>
            </w:tcBorders>
            <w:shd w:val="clear" w:color="auto" w:fill="auto"/>
            <w:vAlign w:val="center"/>
            <w:hideMark/>
          </w:tcPr>
          <w:p w14:paraId="5CC933D9" w14:textId="77777777" w:rsidR="00825470" w:rsidRPr="00825470" w:rsidRDefault="00825470" w:rsidP="00825470">
            <w:pPr>
              <w:spacing w:after="0" w:line="240" w:lineRule="auto"/>
              <w:jc w:val="center"/>
              <w:rPr>
                <w:rFonts w:ascii="Times New Roman" w:eastAsia="Times New Roman" w:hAnsi="Times New Roman" w:cs="Times New Roman"/>
                <w:color w:val="000000"/>
              </w:rPr>
            </w:pPr>
            <w:r w:rsidRPr="00825470">
              <w:rPr>
                <w:rFonts w:ascii="Times New Roman" w:eastAsia="Times New Roman" w:hAnsi="Times New Roman" w:cs="Times New Roman"/>
                <w:color w:val="000000"/>
              </w:rPr>
              <w:t>Monday, August 8, 2016</w:t>
            </w:r>
          </w:p>
        </w:tc>
        <w:tc>
          <w:tcPr>
            <w:tcW w:w="1531" w:type="dxa"/>
            <w:tcBorders>
              <w:top w:val="single" w:sz="4" w:space="0" w:color="auto"/>
              <w:left w:val="nil"/>
              <w:bottom w:val="single" w:sz="8" w:space="0" w:color="auto"/>
              <w:right w:val="single" w:sz="12" w:space="0" w:color="auto"/>
            </w:tcBorders>
            <w:shd w:val="clear" w:color="auto" w:fill="auto"/>
            <w:vAlign w:val="center"/>
            <w:hideMark/>
          </w:tcPr>
          <w:p w14:paraId="2DD6E4D9" w14:textId="77777777" w:rsidR="00825470" w:rsidRPr="00825470" w:rsidRDefault="00825470" w:rsidP="00825470">
            <w:pPr>
              <w:spacing w:after="0" w:line="240" w:lineRule="auto"/>
              <w:jc w:val="center"/>
              <w:rPr>
                <w:rFonts w:ascii="Times New Roman" w:eastAsia="Times New Roman" w:hAnsi="Times New Roman" w:cs="Times New Roman"/>
                <w:color w:val="000000"/>
              </w:rPr>
            </w:pPr>
            <w:r w:rsidRPr="00825470">
              <w:rPr>
                <w:rFonts w:ascii="Times New Roman" w:eastAsia="Times New Roman" w:hAnsi="Times New Roman" w:cs="Times New Roman"/>
                <w:color w:val="000000"/>
              </w:rPr>
              <w:t>05/11/1437</w:t>
            </w:r>
          </w:p>
        </w:tc>
        <w:tc>
          <w:tcPr>
            <w:tcW w:w="2725" w:type="dxa"/>
            <w:tcBorders>
              <w:top w:val="single" w:sz="4" w:space="0" w:color="auto"/>
              <w:left w:val="nil"/>
              <w:bottom w:val="single" w:sz="8" w:space="0" w:color="auto"/>
              <w:right w:val="single" w:sz="8" w:space="0" w:color="auto"/>
            </w:tcBorders>
            <w:shd w:val="clear" w:color="auto" w:fill="auto"/>
            <w:vAlign w:val="center"/>
            <w:hideMark/>
          </w:tcPr>
          <w:p w14:paraId="28162A95" w14:textId="77777777" w:rsidR="00825470" w:rsidRPr="00825470" w:rsidRDefault="00825470" w:rsidP="00825470">
            <w:pPr>
              <w:spacing w:after="0" w:line="240" w:lineRule="auto"/>
              <w:jc w:val="center"/>
              <w:rPr>
                <w:rFonts w:ascii="Times New Roman" w:eastAsia="Times New Roman" w:hAnsi="Times New Roman" w:cs="Times New Roman"/>
                <w:color w:val="000000"/>
              </w:rPr>
            </w:pPr>
            <w:r w:rsidRPr="00825470">
              <w:rPr>
                <w:rFonts w:ascii="Times New Roman" w:eastAsia="Times New Roman" w:hAnsi="Times New Roman" w:cs="Times New Roman"/>
                <w:color w:val="000000"/>
              </w:rPr>
              <w:t>Developing and Maintaining Long-Term Customer Relationships</w:t>
            </w:r>
          </w:p>
        </w:tc>
        <w:tc>
          <w:tcPr>
            <w:tcW w:w="2548" w:type="dxa"/>
            <w:tcBorders>
              <w:top w:val="single" w:sz="4" w:space="0" w:color="auto"/>
              <w:left w:val="nil"/>
              <w:bottom w:val="single" w:sz="8" w:space="0" w:color="auto"/>
              <w:right w:val="single" w:sz="8" w:space="0" w:color="auto"/>
            </w:tcBorders>
            <w:shd w:val="clear" w:color="auto" w:fill="auto"/>
            <w:vAlign w:val="center"/>
            <w:hideMark/>
          </w:tcPr>
          <w:p w14:paraId="756C501F" w14:textId="77777777" w:rsidR="00825470" w:rsidRPr="00825470" w:rsidRDefault="00825470" w:rsidP="00825470">
            <w:pPr>
              <w:spacing w:after="0" w:line="240" w:lineRule="auto"/>
              <w:jc w:val="center"/>
              <w:rPr>
                <w:rFonts w:ascii="Times New Roman" w:eastAsia="Times New Roman" w:hAnsi="Times New Roman" w:cs="Times New Roman"/>
                <w:color w:val="000000"/>
              </w:rPr>
            </w:pPr>
            <w:r w:rsidRPr="00825470">
              <w:rPr>
                <w:rFonts w:ascii="Times New Roman" w:eastAsia="Times New Roman" w:hAnsi="Times New Roman" w:cs="Times New Roman"/>
                <w:color w:val="000000"/>
              </w:rPr>
              <w:t>Chapter 10</w:t>
            </w:r>
          </w:p>
        </w:tc>
      </w:tr>
      <w:tr w:rsidR="00825470" w:rsidRPr="00825470" w14:paraId="3B694D31" w14:textId="77777777" w:rsidTr="00825470">
        <w:trPr>
          <w:trHeight w:val="320"/>
        </w:trPr>
        <w:tc>
          <w:tcPr>
            <w:tcW w:w="2687" w:type="dxa"/>
            <w:tcBorders>
              <w:top w:val="nil"/>
              <w:left w:val="single" w:sz="8" w:space="0" w:color="auto"/>
              <w:bottom w:val="single" w:sz="8" w:space="0" w:color="auto"/>
              <w:right w:val="single" w:sz="12" w:space="0" w:color="auto"/>
            </w:tcBorders>
            <w:shd w:val="clear" w:color="auto" w:fill="auto"/>
            <w:vAlign w:val="center"/>
            <w:hideMark/>
          </w:tcPr>
          <w:p w14:paraId="65C4C322" w14:textId="77777777" w:rsidR="00825470" w:rsidRPr="00825470" w:rsidRDefault="00825470" w:rsidP="00825470">
            <w:pPr>
              <w:spacing w:after="0" w:line="240" w:lineRule="auto"/>
              <w:jc w:val="center"/>
              <w:rPr>
                <w:rFonts w:ascii="Times New Roman" w:eastAsia="Times New Roman" w:hAnsi="Times New Roman" w:cs="Times New Roman"/>
                <w:color w:val="000000"/>
              </w:rPr>
            </w:pPr>
            <w:r w:rsidRPr="00825470">
              <w:rPr>
                <w:rFonts w:ascii="Times New Roman" w:eastAsia="Times New Roman" w:hAnsi="Times New Roman" w:cs="Times New Roman"/>
                <w:color w:val="000000"/>
              </w:rPr>
              <w:t>Wednesday, August 10, 2016</w:t>
            </w:r>
          </w:p>
        </w:tc>
        <w:tc>
          <w:tcPr>
            <w:tcW w:w="1531" w:type="dxa"/>
            <w:tcBorders>
              <w:top w:val="nil"/>
              <w:left w:val="nil"/>
              <w:bottom w:val="single" w:sz="8" w:space="0" w:color="auto"/>
              <w:right w:val="single" w:sz="12" w:space="0" w:color="auto"/>
            </w:tcBorders>
            <w:shd w:val="clear" w:color="auto" w:fill="auto"/>
            <w:vAlign w:val="center"/>
            <w:hideMark/>
          </w:tcPr>
          <w:p w14:paraId="487EE523" w14:textId="77777777" w:rsidR="00825470" w:rsidRPr="00825470" w:rsidRDefault="00825470" w:rsidP="00825470">
            <w:pPr>
              <w:spacing w:after="0" w:line="240" w:lineRule="auto"/>
              <w:jc w:val="center"/>
              <w:rPr>
                <w:rFonts w:ascii="Times New Roman" w:eastAsia="Times New Roman" w:hAnsi="Times New Roman" w:cs="Times New Roman"/>
                <w:color w:val="000000"/>
              </w:rPr>
            </w:pPr>
            <w:r w:rsidRPr="00825470">
              <w:rPr>
                <w:rFonts w:ascii="Times New Roman" w:eastAsia="Times New Roman" w:hAnsi="Times New Roman" w:cs="Times New Roman"/>
                <w:color w:val="000000"/>
              </w:rPr>
              <w:t>07/11/1437</w:t>
            </w:r>
          </w:p>
        </w:tc>
        <w:tc>
          <w:tcPr>
            <w:tcW w:w="2725" w:type="dxa"/>
            <w:tcBorders>
              <w:top w:val="nil"/>
              <w:left w:val="nil"/>
              <w:bottom w:val="single" w:sz="8" w:space="0" w:color="auto"/>
              <w:right w:val="single" w:sz="8" w:space="0" w:color="auto"/>
            </w:tcBorders>
            <w:shd w:val="clear" w:color="auto" w:fill="auto"/>
            <w:vAlign w:val="center"/>
            <w:hideMark/>
          </w:tcPr>
          <w:p w14:paraId="47295E3C" w14:textId="77777777" w:rsidR="00825470" w:rsidRPr="00825470" w:rsidRDefault="00825470" w:rsidP="00825470">
            <w:pPr>
              <w:spacing w:after="0" w:line="240" w:lineRule="auto"/>
              <w:jc w:val="center"/>
              <w:rPr>
                <w:rFonts w:ascii="Times New Roman" w:eastAsia="Times New Roman" w:hAnsi="Times New Roman" w:cs="Times New Roman"/>
                <w:color w:val="000000"/>
              </w:rPr>
            </w:pPr>
            <w:r w:rsidRPr="00825470">
              <w:rPr>
                <w:rFonts w:ascii="Times New Roman" w:eastAsia="Times New Roman" w:hAnsi="Times New Roman" w:cs="Times New Roman"/>
                <w:color w:val="000000"/>
              </w:rPr>
              <w:t>Group Project Presentation</w:t>
            </w:r>
          </w:p>
        </w:tc>
        <w:tc>
          <w:tcPr>
            <w:tcW w:w="2548" w:type="dxa"/>
            <w:tcBorders>
              <w:top w:val="nil"/>
              <w:left w:val="nil"/>
              <w:bottom w:val="single" w:sz="8" w:space="0" w:color="auto"/>
              <w:right w:val="single" w:sz="8" w:space="0" w:color="auto"/>
            </w:tcBorders>
            <w:shd w:val="clear" w:color="auto" w:fill="auto"/>
            <w:vAlign w:val="center"/>
            <w:hideMark/>
          </w:tcPr>
          <w:p w14:paraId="1910FA91" w14:textId="5FB8DFB3" w:rsidR="00825470" w:rsidRPr="00825470" w:rsidRDefault="00825470" w:rsidP="0082547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Submit write-up and PowerPoint</w:t>
            </w:r>
          </w:p>
        </w:tc>
      </w:tr>
      <w:tr w:rsidR="00825470" w:rsidRPr="00825470" w14:paraId="5FEC76D4" w14:textId="77777777" w:rsidTr="00825470">
        <w:trPr>
          <w:trHeight w:val="320"/>
        </w:trPr>
        <w:tc>
          <w:tcPr>
            <w:tcW w:w="2687" w:type="dxa"/>
            <w:tcBorders>
              <w:top w:val="nil"/>
              <w:left w:val="single" w:sz="8" w:space="0" w:color="auto"/>
              <w:bottom w:val="single" w:sz="8" w:space="0" w:color="auto"/>
              <w:right w:val="single" w:sz="12" w:space="0" w:color="auto"/>
            </w:tcBorders>
            <w:shd w:val="clear" w:color="auto" w:fill="auto"/>
            <w:vAlign w:val="center"/>
            <w:hideMark/>
          </w:tcPr>
          <w:p w14:paraId="51C31356" w14:textId="77777777" w:rsidR="00825470" w:rsidRPr="00825470" w:rsidRDefault="00825470" w:rsidP="00825470">
            <w:pPr>
              <w:spacing w:after="0" w:line="240" w:lineRule="auto"/>
              <w:jc w:val="center"/>
              <w:rPr>
                <w:rFonts w:ascii="Times New Roman" w:eastAsia="Times New Roman" w:hAnsi="Times New Roman" w:cs="Times New Roman"/>
                <w:color w:val="000000"/>
              </w:rPr>
            </w:pPr>
            <w:r w:rsidRPr="00825470">
              <w:rPr>
                <w:rFonts w:ascii="Times New Roman" w:eastAsia="Times New Roman" w:hAnsi="Times New Roman" w:cs="Times New Roman"/>
                <w:color w:val="000000"/>
              </w:rPr>
              <w:t>Monday, August 15, 2016</w:t>
            </w:r>
          </w:p>
        </w:tc>
        <w:tc>
          <w:tcPr>
            <w:tcW w:w="1531" w:type="dxa"/>
            <w:tcBorders>
              <w:top w:val="nil"/>
              <w:left w:val="nil"/>
              <w:bottom w:val="single" w:sz="8" w:space="0" w:color="auto"/>
              <w:right w:val="single" w:sz="12" w:space="0" w:color="auto"/>
            </w:tcBorders>
            <w:shd w:val="clear" w:color="auto" w:fill="auto"/>
            <w:vAlign w:val="center"/>
            <w:hideMark/>
          </w:tcPr>
          <w:p w14:paraId="43C9AF78" w14:textId="77777777" w:rsidR="00825470" w:rsidRPr="00825470" w:rsidRDefault="00825470" w:rsidP="00825470">
            <w:pPr>
              <w:spacing w:after="0" w:line="240" w:lineRule="auto"/>
              <w:jc w:val="center"/>
              <w:rPr>
                <w:rFonts w:ascii="Times New Roman" w:eastAsia="Times New Roman" w:hAnsi="Times New Roman" w:cs="Times New Roman"/>
                <w:color w:val="000000"/>
              </w:rPr>
            </w:pPr>
            <w:r w:rsidRPr="00825470">
              <w:rPr>
                <w:rFonts w:ascii="Times New Roman" w:eastAsia="Times New Roman" w:hAnsi="Times New Roman" w:cs="Times New Roman"/>
                <w:color w:val="000000"/>
              </w:rPr>
              <w:t>12/11/1437</w:t>
            </w:r>
          </w:p>
        </w:tc>
        <w:tc>
          <w:tcPr>
            <w:tcW w:w="2725" w:type="dxa"/>
            <w:tcBorders>
              <w:top w:val="nil"/>
              <w:left w:val="nil"/>
              <w:bottom w:val="single" w:sz="8" w:space="0" w:color="auto"/>
              <w:right w:val="single" w:sz="8" w:space="0" w:color="auto"/>
            </w:tcBorders>
            <w:shd w:val="clear" w:color="auto" w:fill="auto"/>
            <w:vAlign w:val="center"/>
            <w:hideMark/>
          </w:tcPr>
          <w:p w14:paraId="2B5D77A5" w14:textId="77777777" w:rsidR="00825470" w:rsidRPr="00825470" w:rsidRDefault="00825470" w:rsidP="00825470">
            <w:pPr>
              <w:spacing w:after="0" w:line="240" w:lineRule="auto"/>
              <w:jc w:val="center"/>
              <w:rPr>
                <w:rFonts w:ascii="Times New Roman" w:eastAsia="Times New Roman" w:hAnsi="Times New Roman" w:cs="Times New Roman"/>
                <w:color w:val="000000"/>
              </w:rPr>
            </w:pPr>
            <w:r w:rsidRPr="00825470">
              <w:rPr>
                <w:rFonts w:ascii="Times New Roman" w:eastAsia="Times New Roman" w:hAnsi="Times New Roman" w:cs="Times New Roman"/>
                <w:color w:val="000000"/>
              </w:rPr>
              <w:t>Prepare for the final exam</w:t>
            </w:r>
          </w:p>
        </w:tc>
        <w:tc>
          <w:tcPr>
            <w:tcW w:w="2548" w:type="dxa"/>
            <w:tcBorders>
              <w:top w:val="nil"/>
              <w:left w:val="nil"/>
              <w:bottom w:val="single" w:sz="8" w:space="0" w:color="auto"/>
              <w:right w:val="single" w:sz="8" w:space="0" w:color="auto"/>
            </w:tcBorders>
            <w:shd w:val="clear" w:color="auto" w:fill="auto"/>
            <w:vAlign w:val="center"/>
            <w:hideMark/>
          </w:tcPr>
          <w:p w14:paraId="3BC3C1BE" w14:textId="77777777" w:rsidR="00825470" w:rsidRPr="00825470" w:rsidRDefault="00825470" w:rsidP="00825470">
            <w:pPr>
              <w:spacing w:after="0" w:line="240" w:lineRule="auto"/>
              <w:jc w:val="center"/>
              <w:rPr>
                <w:rFonts w:ascii="Times New Roman" w:eastAsia="Times New Roman" w:hAnsi="Times New Roman" w:cs="Times New Roman"/>
                <w:color w:val="000000"/>
              </w:rPr>
            </w:pPr>
            <w:r w:rsidRPr="00825470">
              <w:rPr>
                <w:rFonts w:ascii="Times New Roman" w:eastAsia="Times New Roman" w:hAnsi="Times New Roman" w:cs="Times New Roman"/>
                <w:color w:val="000000"/>
              </w:rPr>
              <w:t> </w:t>
            </w:r>
          </w:p>
        </w:tc>
      </w:tr>
      <w:tr w:rsidR="00825470" w:rsidRPr="00825470" w14:paraId="3FC21EE7" w14:textId="77777777" w:rsidTr="00825470">
        <w:trPr>
          <w:trHeight w:val="320"/>
        </w:trPr>
        <w:tc>
          <w:tcPr>
            <w:tcW w:w="2687" w:type="dxa"/>
            <w:tcBorders>
              <w:top w:val="nil"/>
              <w:left w:val="single" w:sz="8" w:space="0" w:color="auto"/>
              <w:bottom w:val="single" w:sz="8" w:space="0" w:color="auto"/>
              <w:right w:val="single" w:sz="12" w:space="0" w:color="auto"/>
            </w:tcBorders>
            <w:shd w:val="clear" w:color="auto" w:fill="auto"/>
            <w:vAlign w:val="center"/>
            <w:hideMark/>
          </w:tcPr>
          <w:p w14:paraId="0D9796EF" w14:textId="77777777" w:rsidR="00825470" w:rsidRPr="00825470" w:rsidRDefault="00825470" w:rsidP="00825470">
            <w:pPr>
              <w:spacing w:after="0" w:line="240" w:lineRule="auto"/>
              <w:jc w:val="center"/>
              <w:rPr>
                <w:rFonts w:ascii="Times New Roman" w:eastAsia="Times New Roman" w:hAnsi="Times New Roman" w:cs="Times New Roman"/>
                <w:color w:val="000000"/>
              </w:rPr>
            </w:pPr>
            <w:r w:rsidRPr="00825470">
              <w:rPr>
                <w:rFonts w:ascii="Times New Roman" w:eastAsia="Times New Roman" w:hAnsi="Times New Roman" w:cs="Times New Roman"/>
                <w:color w:val="000000"/>
              </w:rPr>
              <w:t>Thursday, August 18, 2016</w:t>
            </w:r>
          </w:p>
        </w:tc>
        <w:tc>
          <w:tcPr>
            <w:tcW w:w="1531" w:type="dxa"/>
            <w:tcBorders>
              <w:top w:val="nil"/>
              <w:left w:val="nil"/>
              <w:bottom w:val="single" w:sz="8" w:space="0" w:color="auto"/>
              <w:right w:val="single" w:sz="12" w:space="0" w:color="auto"/>
            </w:tcBorders>
            <w:shd w:val="clear" w:color="auto" w:fill="auto"/>
            <w:vAlign w:val="center"/>
            <w:hideMark/>
          </w:tcPr>
          <w:p w14:paraId="0B86023B" w14:textId="77777777" w:rsidR="00825470" w:rsidRPr="00825470" w:rsidRDefault="00825470" w:rsidP="00825470">
            <w:pPr>
              <w:spacing w:after="0" w:line="240" w:lineRule="auto"/>
              <w:jc w:val="center"/>
              <w:rPr>
                <w:rFonts w:ascii="Times New Roman" w:eastAsia="Times New Roman" w:hAnsi="Times New Roman" w:cs="Times New Roman"/>
                <w:color w:val="000000"/>
              </w:rPr>
            </w:pPr>
            <w:r w:rsidRPr="00825470">
              <w:rPr>
                <w:rFonts w:ascii="Times New Roman" w:eastAsia="Times New Roman" w:hAnsi="Times New Roman" w:cs="Times New Roman"/>
                <w:color w:val="000000"/>
              </w:rPr>
              <w:t>15/11/1437</w:t>
            </w:r>
          </w:p>
        </w:tc>
        <w:tc>
          <w:tcPr>
            <w:tcW w:w="2725" w:type="dxa"/>
            <w:tcBorders>
              <w:top w:val="nil"/>
              <w:left w:val="nil"/>
              <w:bottom w:val="single" w:sz="8" w:space="0" w:color="auto"/>
              <w:right w:val="single" w:sz="8" w:space="0" w:color="auto"/>
            </w:tcBorders>
            <w:shd w:val="clear" w:color="auto" w:fill="auto"/>
            <w:vAlign w:val="center"/>
            <w:hideMark/>
          </w:tcPr>
          <w:p w14:paraId="2F1035C6" w14:textId="77777777" w:rsidR="00825470" w:rsidRPr="00825470" w:rsidRDefault="00825470" w:rsidP="00825470">
            <w:pPr>
              <w:spacing w:after="0" w:line="240" w:lineRule="auto"/>
              <w:jc w:val="center"/>
              <w:rPr>
                <w:rFonts w:ascii="Times New Roman" w:eastAsia="Times New Roman" w:hAnsi="Times New Roman" w:cs="Times New Roman"/>
                <w:b/>
                <w:bCs/>
                <w:color w:val="FF0000"/>
              </w:rPr>
            </w:pPr>
            <w:r w:rsidRPr="00825470">
              <w:rPr>
                <w:rFonts w:ascii="Times New Roman" w:eastAsia="Times New Roman" w:hAnsi="Times New Roman" w:cs="Times New Roman"/>
                <w:b/>
                <w:bCs/>
                <w:color w:val="FF0000"/>
              </w:rPr>
              <w:t xml:space="preserve">FINAL EXAM </w:t>
            </w:r>
          </w:p>
        </w:tc>
        <w:tc>
          <w:tcPr>
            <w:tcW w:w="2548" w:type="dxa"/>
            <w:tcBorders>
              <w:top w:val="nil"/>
              <w:left w:val="nil"/>
              <w:bottom w:val="single" w:sz="8" w:space="0" w:color="auto"/>
              <w:right w:val="single" w:sz="8" w:space="0" w:color="auto"/>
            </w:tcBorders>
            <w:shd w:val="clear" w:color="auto" w:fill="auto"/>
            <w:noWrap/>
            <w:vAlign w:val="center"/>
            <w:hideMark/>
          </w:tcPr>
          <w:p w14:paraId="1BEBCA71" w14:textId="77777777" w:rsidR="00825470" w:rsidRPr="00825470" w:rsidRDefault="00825470" w:rsidP="00825470">
            <w:pPr>
              <w:spacing w:after="0" w:line="240" w:lineRule="auto"/>
              <w:jc w:val="center"/>
              <w:rPr>
                <w:rFonts w:ascii="Times New Roman" w:eastAsia="Times New Roman" w:hAnsi="Times New Roman" w:cs="Times New Roman"/>
                <w:color w:val="000000"/>
              </w:rPr>
            </w:pPr>
            <w:r w:rsidRPr="00825470">
              <w:rPr>
                <w:rFonts w:ascii="Times New Roman" w:eastAsia="Times New Roman" w:hAnsi="Times New Roman" w:cs="Times New Roman"/>
                <w:color w:val="000000"/>
              </w:rPr>
              <w:t>Comprehensive Exam </w:t>
            </w:r>
          </w:p>
        </w:tc>
      </w:tr>
    </w:tbl>
    <w:p w14:paraId="15364BEA" w14:textId="16F25D76" w:rsidR="00406DC2" w:rsidRDefault="00406DC2" w:rsidP="0084390D">
      <w:pPr>
        <w:rPr>
          <w:rFonts w:asciiTheme="majorBidi" w:hAnsiTheme="majorBidi" w:cstheme="majorBidi"/>
          <w:sz w:val="21"/>
          <w:szCs w:val="21"/>
        </w:rPr>
      </w:pPr>
    </w:p>
    <w:p w14:paraId="6AF82EA3" w14:textId="77777777" w:rsidR="00825470" w:rsidRPr="00E676EA" w:rsidRDefault="00825470" w:rsidP="0084390D">
      <w:pPr>
        <w:rPr>
          <w:rFonts w:asciiTheme="majorBidi" w:hAnsiTheme="majorBidi" w:cstheme="majorBidi"/>
          <w:sz w:val="21"/>
          <w:szCs w:val="21"/>
        </w:rPr>
      </w:pPr>
    </w:p>
    <w:p w14:paraId="2F6B494A" w14:textId="77777777" w:rsidR="00152C88" w:rsidRDefault="00152C88" w:rsidP="00152C88">
      <w:r w:rsidRPr="00152C88">
        <w:rPr>
          <w:rFonts w:asciiTheme="majorBidi" w:hAnsiTheme="majorBidi" w:cstheme="majorBidi"/>
          <w:b/>
          <w:sz w:val="24"/>
          <w:szCs w:val="24"/>
        </w:rPr>
        <w:t>Academic Integrity:</w:t>
      </w:r>
    </w:p>
    <w:p w14:paraId="7382D6A7" w14:textId="5A7B01BF" w:rsidR="00152C88" w:rsidRPr="00152C88" w:rsidRDefault="00152C88" w:rsidP="00152C88">
      <w:pPr>
        <w:rPr>
          <w:rFonts w:asciiTheme="majorBidi" w:hAnsiTheme="majorBidi" w:cstheme="majorBidi"/>
          <w:bCs/>
          <w:color w:val="000000"/>
          <w:sz w:val="24"/>
          <w:szCs w:val="24"/>
        </w:rPr>
      </w:pPr>
      <w:r w:rsidRPr="00152C88">
        <w:rPr>
          <w:rFonts w:asciiTheme="majorBidi" w:hAnsiTheme="majorBidi" w:cstheme="majorBidi"/>
          <w:bCs/>
          <w:color w:val="000000"/>
          <w:sz w:val="24"/>
          <w:szCs w:val="24"/>
        </w:rPr>
        <w:t xml:space="preserve">It is the philosophy of King Saud University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w:t>
      </w:r>
      <w:r w:rsidRPr="00152C88">
        <w:rPr>
          <w:rFonts w:asciiTheme="majorBidi" w:hAnsiTheme="majorBidi" w:cstheme="majorBidi"/>
          <w:bCs/>
          <w:color w:val="000000"/>
          <w:sz w:val="24"/>
          <w:szCs w:val="24"/>
        </w:rPr>
        <w:br/>
      </w:r>
      <w:r w:rsidRPr="00152C88">
        <w:rPr>
          <w:rFonts w:asciiTheme="majorBidi" w:hAnsiTheme="majorBidi" w:cstheme="majorBidi"/>
          <w:bCs/>
          <w:color w:val="000000"/>
          <w:sz w:val="24"/>
          <w:szCs w:val="24"/>
        </w:rPr>
        <w:br/>
        <w:t xml:space="preserve">"Scholastic dishonesty includes but is not limited to </w:t>
      </w:r>
      <w:r>
        <w:rPr>
          <w:rFonts w:asciiTheme="majorBidi" w:hAnsiTheme="majorBidi" w:cstheme="majorBidi"/>
          <w:b/>
          <w:color w:val="FF0000"/>
          <w:sz w:val="24"/>
          <w:szCs w:val="24"/>
          <w:u w:val="single"/>
        </w:rPr>
        <w:t>cheating, plagiarism</w:t>
      </w:r>
      <w:r w:rsidRPr="00152C88">
        <w:rPr>
          <w:rFonts w:asciiTheme="majorBidi" w:hAnsiTheme="majorBidi" w:cstheme="majorBidi"/>
          <w:bCs/>
          <w:color w:val="000000"/>
          <w:sz w:val="24"/>
          <w:szCs w:val="24"/>
        </w:rPr>
        <w:t>, the submission for credit of any work or materials that are attributable in whole or in part to another person, taking an examination for another person, any act designed to give unfair advantage to a student or the attempt to commit such acts”</w:t>
      </w:r>
    </w:p>
    <w:p w14:paraId="5F0B086D" w14:textId="77777777" w:rsidR="0069068C" w:rsidRPr="00E676EA" w:rsidRDefault="0069068C" w:rsidP="0069068C">
      <w:pPr>
        <w:spacing w:after="120"/>
        <w:rPr>
          <w:rFonts w:asciiTheme="majorBidi" w:hAnsiTheme="majorBidi" w:cstheme="majorBidi"/>
          <w:color w:val="000000"/>
          <w:sz w:val="20"/>
          <w:szCs w:val="20"/>
        </w:rPr>
      </w:pPr>
    </w:p>
    <w:sectPr w:rsidR="0069068C" w:rsidRPr="00E676EA" w:rsidSect="00D2545C">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C2D6A3" w14:textId="77777777" w:rsidR="008144E2" w:rsidRDefault="008144E2" w:rsidP="00002E9B">
      <w:pPr>
        <w:spacing w:after="0" w:line="240" w:lineRule="auto"/>
      </w:pPr>
      <w:r>
        <w:separator/>
      </w:r>
    </w:p>
  </w:endnote>
  <w:endnote w:type="continuationSeparator" w:id="0">
    <w:p w14:paraId="327480BB" w14:textId="77777777" w:rsidR="008144E2" w:rsidRDefault="008144E2" w:rsidP="00002E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6809778"/>
      <w:docPartObj>
        <w:docPartGallery w:val="Page Numbers (Bottom of Page)"/>
        <w:docPartUnique/>
      </w:docPartObj>
    </w:sdtPr>
    <w:sdtEndPr>
      <w:rPr>
        <w:noProof/>
      </w:rPr>
    </w:sdtEndPr>
    <w:sdtContent>
      <w:p w14:paraId="45BED66A" w14:textId="25EAF8B3" w:rsidR="00002E9B" w:rsidRDefault="00002E9B">
        <w:pPr>
          <w:pStyle w:val="Footer"/>
          <w:jc w:val="right"/>
        </w:pPr>
        <w:r>
          <w:fldChar w:fldCharType="begin"/>
        </w:r>
        <w:r>
          <w:instrText xml:space="preserve"> PAGE   \* MERGEFORMAT </w:instrText>
        </w:r>
        <w:r>
          <w:fldChar w:fldCharType="separate"/>
        </w:r>
        <w:r w:rsidR="00825470">
          <w:rPr>
            <w:noProof/>
          </w:rPr>
          <w:t>4</w:t>
        </w:r>
        <w:r>
          <w:rPr>
            <w:noProof/>
          </w:rPr>
          <w:fldChar w:fldCharType="end"/>
        </w:r>
      </w:p>
    </w:sdtContent>
  </w:sdt>
  <w:p w14:paraId="45347BFF" w14:textId="77777777" w:rsidR="00002E9B" w:rsidRDefault="00002E9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C2826A" w14:textId="77777777" w:rsidR="008144E2" w:rsidRDefault="008144E2" w:rsidP="00002E9B">
      <w:pPr>
        <w:spacing w:after="0" w:line="240" w:lineRule="auto"/>
      </w:pPr>
      <w:r>
        <w:separator/>
      </w:r>
    </w:p>
  </w:footnote>
  <w:footnote w:type="continuationSeparator" w:id="0">
    <w:p w14:paraId="3BFBC549" w14:textId="77777777" w:rsidR="008144E2" w:rsidRDefault="008144E2" w:rsidP="00002E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D49C7"/>
    <w:multiLevelType w:val="hybridMultilevel"/>
    <w:tmpl w:val="97E23280"/>
    <w:lvl w:ilvl="0" w:tplc="11A4FF08">
      <w:numFmt w:val="bullet"/>
      <w:lvlText w:val="-"/>
      <w:lvlJc w:val="left"/>
      <w:pPr>
        <w:tabs>
          <w:tab w:val="num" w:pos="1230"/>
        </w:tabs>
        <w:ind w:left="1230" w:hanging="360"/>
      </w:pPr>
      <w:rPr>
        <w:rFonts w:ascii="Times New Roman" w:eastAsia="Times New Roman" w:hAnsi="Times New Roman" w:cs="Times New Roman" w:hint="default"/>
      </w:rPr>
    </w:lvl>
    <w:lvl w:ilvl="1" w:tplc="04090003" w:tentative="1">
      <w:start w:val="1"/>
      <w:numFmt w:val="bullet"/>
      <w:lvlText w:val="o"/>
      <w:lvlJc w:val="left"/>
      <w:pPr>
        <w:tabs>
          <w:tab w:val="num" w:pos="1950"/>
        </w:tabs>
        <w:ind w:left="1950" w:hanging="360"/>
      </w:pPr>
      <w:rPr>
        <w:rFonts w:ascii="Courier New" w:hAnsi="Courier New" w:cs="Courier New" w:hint="default"/>
      </w:rPr>
    </w:lvl>
    <w:lvl w:ilvl="2" w:tplc="04090005" w:tentative="1">
      <w:start w:val="1"/>
      <w:numFmt w:val="bullet"/>
      <w:lvlText w:val=""/>
      <w:lvlJc w:val="left"/>
      <w:pPr>
        <w:tabs>
          <w:tab w:val="num" w:pos="2670"/>
        </w:tabs>
        <w:ind w:left="2670" w:hanging="360"/>
      </w:pPr>
      <w:rPr>
        <w:rFonts w:ascii="Wingdings" w:hAnsi="Wingdings" w:hint="default"/>
      </w:rPr>
    </w:lvl>
    <w:lvl w:ilvl="3" w:tplc="04090001" w:tentative="1">
      <w:start w:val="1"/>
      <w:numFmt w:val="bullet"/>
      <w:lvlText w:val=""/>
      <w:lvlJc w:val="left"/>
      <w:pPr>
        <w:tabs>
          <w:tab w:val="num" w:pos="3390"/>
        </w:tabs>
        <w:ind w:left="3390" w:hanging="360"/>
      </w:pPr>
      <w:rPr>
        <w:rFonts w:ascii="Symbol" w:hAnsi="Symbol" w:hint="default"/>
      </w:rPr>
    </w:lvl>
    <w:lvl w:ilvl="4" w:tplc="04090003" w:tentative="1">
      <w:start w:val="1"/>
      <w:numFmt w:val="bullet"/>
      <w:lvlText w:val="o"/>
      <w:lvlJc w:val="left"/>
      <w:pPr>
        <w:tabs>
          <w:tab w:val="num" w:pos="4110"/>
        </w:tabs>
        <w:ind w:left="4110" w:hanging="360"/>
      </w:pPr>
      <w:rPr>
        <w:rFonts w:ascii="Courier New" w:hAnsi="Courier New" w:cs="Courier New" w:hint="default"/>
      </w:rPr>
    </w:lvl>
    <w:lvl w:ilvl="5" w:tplc="04090005" w:tentative="1">
      <w:start w:val="1"/>
      <w:numFmt w:val="bullet"/>
      <w:lvlText w:val=""/>
      <w:lvlJc w:val="left"/>
      <w:pPr>
        <w:tabs>
          <w:tab w:val="num" w:pos="4830"/>
        </w:tabs>
        <w:ind w:left="4830" w:hanging="360"/>
      </w:pPr>
      <w:rPr>
        <w:rFonts w:ascii="Wingdings" w:hAnsi="Wingdings" w:hint="default"/>
      </w:rPr>
    </w:lvl>
    <w:lvl w:ilvl="6" w:tplc="04090001" w:tentative="1">
      <w:start w:val="1"/>
      <w:numFmt w:val="bullet"/>
      <w:lvlText w:val=""/>
      <w:lvlJc w:val="left"/>
      <w:pPr>
        <w:tabs>
          <w:tab w:val="num" w:pos="5550"/>
        </w:tabs>
        <w:ind w:left="5550" w:hanging="360"/>
      </w:pPr>
      <w:rPr>
        <w:rFonts w:ascii="Symbol" w:hAnsi="Symbol" w:hint="default"/>
      </w:rPr>
    </w:lvl>
    <w:lvl w:ilvl="7" w:tplc="04090003" w:tentative="1">
      <w:start w:val="1"/>
      <w:numFmt w:val="bullet"/>
      <w:lvlText w:val="o"/>
      <w:lvlJc w:val="left"/>
      <w:pPr>
        <w:tabs>
          <w:tab w:val="num" w:pos="6270"/>
        </w:tabs>
        <w:ind w:left="6270" w:hanging="360"/>
      </w:pPr>
      <w:rPr>
        <w:rFonts w:ascii="Courier New" w:hAnsi="Courier New" w:cs="Courier New" w:hint="default"/>
      </w:rPr>
    </w:lvl>
    <w:lvl w:ilvl="8" w:tplc="04090005" w:tentative="1">
      <w:start w:val="1"/>
      <w:numFmt w:val="bullet"/>
      <w:lvlText w:val=""/>
      <w:lvlJc w:val="left"/>
      <w:pPr>
        <w:tabs>
          <w:tab w:val="num" w:pos="6990"/>
        </w:tabs>
        <w:ind w:left="6990" w:hanging="360"/>
      </w:pPr>
      <w:rPr>
        <w:rFonts w:ascii="Wingdings" w:hAnsi="Wingdings" w:hint="default"/>
      </w:rPr>
    </w:lvl>
  </w:abstractNum>
  <w:abstractNum w:abstractNumId="1" w15:restartNumberingAfterBreak="0">
    <w:nsid w:val="0D006CEB"/>
    <w:multiLevelType w:val="hybridMultilevel"/>
    <w:tmpl w:val="A8A09A96"/>
    <w:lvl w:ilvl="0" w:tplc="5F408F5A">
      <w:start w:val="1"/>
      <w:numFmt w:val="bullet"/>
      <w:lvlText w:val=""/>
      <w:lvlJc w:val="left"/>
      <w:pPr>
        <w:ind w:left="360" w:hanging="360"/>
      </w:pPr>
      <w:rPr>
        <w:rFonts w:ascii="Wingdings" w:hAnsi="Wingdings" w:hint="default"/>
        <w:color w:val="auto"/>
        <w:sz w:val="16"/>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19EE74DC"/>
    <w:multiLevelType w:val="hybridMultilevel"/>
    <w:tmpl w:val="EA3EE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A4222C"/>
    <w:multiLevelType w:val="hybridMultilevel"/>
    <w:tmpl w:val="CEB0AF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C257E9"/>
    <w:multiLevelType w:val="hybridMultilevel"/>
    <w:tmpl w:val="4774A7E0"/>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5" w15:restartNumberingAfterBreak="0">
    <w:nsid w:val="26A83580"/>
    <w:multiLevelType w:val="hybridMultilevel"/>
    <w:tmpl w:val="73FABAB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3A7DA2"/>
    <w:multiLevelType w:val="hybridMultilevel"/>
    <w:tmpl w:val="EA42A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7A147D"/>
    <w:multiLevelType w:val="hybridMultilevel"/>
    <w:tmpl w:val="425A02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996475"/>
    <w:multiLevelType w:val="hybridMultilevel"/>
    <w:tmpl w:val="DF02ECD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73C7671D"/>
    <w:multiLevelType w:val="hybridMultilevel"/>
    <w:tmpl w:val="92D45C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5B7487"/>
    <w:multiLevelType w:val="hybridMultilevel"/>
    <w:tmpl w:val="4394D1D6"/>
    <w:lvl w:ilvl="0" w:tplc="04090001">
      <w:start w:val="1"/>
      <w:numFmt w:val="bullet"/>
      <w:lvlText w:val=""/>
      <w:lvlJc w:val="left"/>
      <w:pPr>
        <w:tabs>
          <w:tab w:val="num" w:pos="420"/>
        </w:tabs>
        <w:ind w:left="420" w:hanging="420"/>
      </w:pPr>
      <w:rPr>
        <w:rFonts w:ascii="Symbol" w:hAnsi="Symbol" w:hint="default"/>
        <w:sz w:val="28"/>
        <w:szCs w:val="28"/>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1"/>
  </w:num>
  <w:num w:numId="3">
    <w:abstractNumId w:val="0"/>
  </w:num>
  <w:num w:numId="4">
    <w:abstractNumId w:val="10"/>
  </w:num>
  <w:num w:numId="5">
    <w:abstractNumId w:val="6"/>
  </w:num>
  <w:num w:numId="6">
    <w:abstractNumId w:val="5"/>
  </w:num>
  <w:num w:numId="7">
    <w:abstractNumId w:val="9"/>
  </w:num>
  <w:num w:numId="8">
    <w:abstractNumId w:val="7"/>
  </w:num>
  <w:num w:numId="9">
    <w:abstractNumId w:val="8"/>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F29"/>
    <w:rsid w:val="00002E9B"/>
    <w:rsid w:val="0002500F"/>
    <w:rsid w:val="000D631E"/>
    <w:rsid w:val="000D7B81"/>
    <w:rsid w:val="000E372A"/>
    <w:rsid w:val="001447F4"/>
    <w:rsid w:val="00152C88"/>
    <w:rsid w:val="0018012B"/>
    <w:rsid w:val="00185852"/>
    <w:rsid w:val="001A3D9A"/>
    <w:rsid w:val="001C4699"/>
    <w:rsid w:val="001D0ACA"/>
    <w:rsid w:val="001D1967"/>
    <w:rsid w:val="00230E4B"/>
    <w:rsid w:val="00232F56"/>
    <w:rsid w:val="00240033"/>
    <w:rsid w:val="00272F21"/>
    <w:rsid w:val="0027427C"/>
    <w:rsid w:val="00286706"/>
    <w:rsid w:val="002C3D65"/>
    <w:rsid w:val="002C3F29"/>
    <w:rsid w:val="002D5A20"/>
    <w:rsid w:val="002E7B17"/>
    <w:rsid w:val="003043F9"/>
    <w:rsid w:val="00307913"/>
    <w:rsid w:val="0033235F"/>
    <w:rsid w:val="00364E33"/>
    <w:rsid w:val="00367655"/>
    <w:rsid w:val="00372A10"/>
    <w:rsid w:val="00374D08"/>
    <w:rsid w:val="00384AC9"/>
    <w:rsid w:val="003C6621"/>
    <w:rsid w:val="003F75FC"/>
    <w:rsid w:val="00402F50"/>
    <w:rsid w:val="00406DC2"/>
    <w:rsid w:val="00416C86"/>
    <w:rsid w:val="00431448"/>
    <w:rsid w:val="0047746A"/>
    <w:rsid w:val="00477ACA"/>
    <w:rsid w:val="004C280E"/>
    <w:rsid w:val="004C4622"/>
    <w:rsid w:val="004E52BC"/>
    <w:rsid w:val="004E556A"/>
    <w:rsid w:val="005058C3"/>
    <w:rsid w:val="0052636C"/>
    <w:rsid w:val="00584CBB"/>
    <w:rsid w:val="005C690D"/>
    <w:rsid w:val="005D6E64"/>
    <w:rsid w:val="00637592"/>
    <w:rsid w:val="0069068C"/>
    <w:rsid w:val="006B21A0"/>
    <w:rsid w:val="006C1284"/>
    <w:rsid w:val="006C420B"/>
    <w:rsid w:val="006F5F67"/>
    <w:rsid w:val="00715AE7"/>
    <w:rsid w:val="007371EB"/>
    <w:rsid w:val="00751B46"/>
    <w:rsid w:val="007532EB"/>
    <w:rsid w:val="00760FCE"/>
    <w:rsid w:val="00772639"/>
    <w:rsid w:val="00795077"/>
    <w:rsid w:val="00795730"/>
    <w:rsid w:val="007C2DE2"/>
    <w:rsid w:val="007D0C10"/>
    <w:rsid w:val="008066AC"/>
    <w:rsid w:val="008144E2"/>
    <w:rsid w:val="00825470"/>
    <w:rsid w:val="0083183F"/>
    <w:rsid w:val="008427EC"/>
    <w:rsid w:val="0084390D"/>
    <w:rsid w:val="00881C1F"/>
    <w:rsid w:val="008B5953"/>
    <w:rsid w:val="008B6F25"/>
    <w:rsid w:val="008F45AD"/>
    <w:rsid w:val="0091715A"/>
    <w:rsid w:val="00931B4C"/>
    <w:rsid w:val="00960C3A"/>
    <w:rsid w:val="009A0603"/>
    <w:rsid w:val="009B01D6"/>
    <w:rsid w:val="009C4973"/>
    <w:rsid w:val="009D1043"/>
    <w:rsid w:val="00A030AF"/>
    <w:rsid w:val="00A1020D"/>
    <w:rsid w:val="00A276E0"/>
    <w:rsid w:val="00AB1705"/>
    <w:rsid w:val="00AB761B"/>
    <w:rsid w:val="00AC2D27"/>
    <w:rsid w:val="00AD79B6"/>
    <w:rsid w:val="00AE2D2C"/>
    <w:rsid w:val="00AF4993"/>
    <w:rsid w:val="00B62866"/>
    <w:rsid w:val="00B654ED"/>
    <w:rsid w:val="00BD3494"/>
    <w:rsid w:val="00BE5A30"/>
    <w:rsid w:val="00BE63A6"/>
    <w:rsid w:val="00C0794F"/>
    <w:rsid w:val="00C320A5"/>
    <w:rsid w:val="00C40DDB"/>
    <w:rsid w:val="00C46895"/>
    <w:rsid w:val="00C95BD9"/>
    <w:rsid w:val="00CA0AA8"/>
    <w:rsid w:val="00CF740F"/>
    <w:rsid w:val="00D10FEE"/>
    <w:rsid w:val="00D2545C"/>
    <w:rsid w:val="00D33D3E"/>
    <w:rsid w:val="00D71B7E"/>
    <w:rsid w:val="00D875F4"/>
    <w:rsid w:val="00D94413"/>
    <w:rsid w:val="00DA4826"/>
    <w:rsid w:val="00DB3747"/>
    <w:rsid w:val="00E00F8E"/>
    <w:rsid w:val="00E070B0"/>
    <w:rsid w:val="00E169E3"/>
    <w:rsid w:val="00E17DD0"/>
    <w:rsid w:val="00E57CD9"/>
    <w:rsid w:val="00E65D3B"/>
    <w:rsid w:val="00E676EA"/>
    <w:rsid w:val="00E831F8"/>
    <w:rsid w:val="00E95A2C"/>
    <w:rsid w:val="00ED01F8"/>
    <w:rsid w:val="00ED31CE"/>
    <w:rsid w:val="00F072E9"/>
    <w:rsid w:val="00F11B09"/>
    <w:rsid w:val="00F16B3F"/>
    <w:rsid w:val="00F26DEF"/>
    <w:rsid w:val="00F438BB"/>
    <w:rsid w:val="00F73677"/>
    <w:rsid w:val="00F7404E"/>
    <w:rsid w:val="00F755E6"/>
    <w:rsid w:val="00F935E3"/>
    <w:rsid w:val="00FA396F"/>
    <w:rsid w:val="00FB09FE"/>
    <w:rsid w:val="00FB7D06"/>
    <w:rsid w:val="00FD68DA"/>
    <w:rsid w:val="00FE69A3"/>
    <w:rsid w:val="00FE6CC0"/>
    <w:rsid w:val="00FF475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F98C4"/>
  <w15:chartTrackingRefBased/>
  <w15:docId w15:val="{E2E32754-7587-4BD4-85B3-1C051F909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0794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5">
    <w:name w:val="heading 5"/>
    <w:basedOn w:val="Normal"/>
    <w:next w:val="Normal"/>
    <w:link w:val="Heading5Char"/>
    <w:semiHidden/>
    <w:unhideWhenUsed/>
    <w:qFormat/>
    <w:rsid w:val="000E372A"/>
    <w:pPr>
      <w:keepNext/>
      <w:tabs>
        <w:tab w:val="left" w:pos="720"/>
        <w:tab w:val="left" w:pos="900"/>
        <w:tab w:val="left" w:pos="1170"/>
      </w:tabs>
      <w:spacing w:after="0" w:line="240" w:lineRule="auto"/>
      <w:outlineLvl w:val="4"/>
    </w:pPr>
    <w:rPr>
      <w:rFonts w:ascii="Times New Roman" w:eastAsia="Times New Roman" w:hAnsi="Times New Roman" w:cs="Times New Roman"/>
      <w:bCs/>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3F29"/>
    <w:rPr>
      <w:color w:val="0563C1" w:themeColor="hyperlink"/>
      <w:u w:val="single"/>
    </w:rPr>
  </w:style>
  <w:style w:type="paragraph" w:customStyle="1" w:styleId="Default">
    <w:name w:val="Default"/>
    <w:rsid w:val="002C3F29"/>
    <w:pPr>
      <w:autoSpaceDE w:val="0"/>
      <w:autoSpaceDN w:val="0"/>
      <w:adjustRightInd w:val="0"/>
      <w:spacing w:after="0" w:line="240" w:lineRule="auto"/>
    </w:pPr>
    <w:rPr>
      <w:rFonts w:ascii="Garamond" w:hAnsi="Garamond" w:cs="Garamond"/>
      <w:color w:val="000000"/>
      <w:sz w:val="24"/>
      <w:szCs w:val="24"/>
    </w:rPr>
  </w:style>
  <w:style w:type="paragraph" w:styleId="NoSpacing">
    <w:name w:val="No Spacing"/>
    <w:uiPriority w:val="1"/>
    <w:qFormat/>
    <w:rsid w:val="00D2545C"/>
    <w:pPr>
      <w:spacing w:after="0" w:line="240" w:lineRule="auto"/>
    </w:pPr>
  </w:style>
  <w:style w:type="character" w:styleId="FollowedHyperlink">
    <w:name w:val="FollowedHyperlink"/>
    <w:basedOn w:val="DefaultParagraphFont"/>
    <w:uiPriority w:val="99"/>
    <w:semiHidden/>
    <w:unhideWhenUsed/>
    <w:rsid w:val="0069068C"/>
    <w:rPr>
      <w:color w:val="954F72" w:themeColor="followedHyperlink"/>
      <w:u w:val="single"/>
    </w:rPr>
  </w:style>
  <w:style w:type="paragraph" w:styleId="NormalWeb">
    <w:name w:val="Normal (Web)"/>
    <w:basedOn w:val="Normal"/>
    <w:uiPriority w:val="99"/>
    <w:unhideWhenUsed/>
    <w:rsid w:val="0069068C"/>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styleId="Strong">
    <w:name w:val="Strong"/>
    <w:uiPriority w:val="22"/>
    <w:qFormat/>
    <w:rsid w:val="0069068C"/>
    <w:rPr>
      <w:b/>
      <w:bCs/>
    </w:rPr>
  </w:style>
  <w:style w:type="character" w:customStyle="1" w:styleId="guideurl">
    <w:name w:val="guideurl"/>
    <w:basedOn w:val="DefaultParagraphFont"/>
    <w:rsid w:val="0069068C"/>
  </w:style>
  <w:style w:type="paragraph" w:styleId="BodyTextIndent">
    <w:name w:val="Body Text Indent"/>
    <w:basedOn w:val="Normal"/>
    <w:link w:val="BodyTextIndentChar"/>
    <w:rsid w:val="00D875F4"/>
    <w:pPr>
      <w:spacing w:after="0" w:line="240" w:lineRule="auto"/>
      <w:ind w:left="144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D875F4"/>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002E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2E9B"/>
  </w:style>
  <w:style w:type="paragraph" w:styleId="Footer">
    <w:name w:val="footer"/>
    <w:basedOn w:val="Normal"/>
    <w:link w:val="FooterChar"/>
    <w:uiPriority w:val="99"/>
    <w:unhideWhenUsed/>
    <w:rsid w:val="00002E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2E9B"/>
  </w:style>
  <w:style w:type="table" w:customStyle="1" w:styleId="TableGrid1">
    <w:name w:val="Table Grid1"/>
    <w:basedOn w:val="TableNormal"/>
    <w:next w:val="TableGrid"/>
    <w:uiPriority w:val="59"/>
    <w:rsid w:val="00ED31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ED31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67655"/>
    <w:rPr>
      <w:i/>
      <w:iCs/>
    </w:rPr>
  </w:style>
  <w:style w:type="paragraph" w:styleId="ListParagraph">
    <w:name w:val="List Paragraph"/>
    <w:basedOn w:val="Normal"/>
    <w:uiPriority w:val="34"/>
    <w:qFormat/>
    <w:rsid w:val="00B62866"/>
    <w:pPr>
      <w:ind w:left="720"/>
      <w:contextualSpacing/>
    </w:pPr>
  </w:style>
  <w:style w:type="paragraph" w:styleId="BalloonText">
    <w:name w:val="Balloon Text"/>
    <w:basedOn w:val="Normal"/>
    <w:link w:val="BalloonTextChar"/>
    <w:uiPriority w:val="99"/>
    <w:semiHidden/>
    <w:unhideWhenUsed/>
    <w:rsid w:val="00AF49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4993"/>
    <w:rPr>
      <w:rFonts w:ascii="Segoe UI" w:hAnsi="Segoe UI" w:cs="Segoe UI"/>
      <w:sz w:val="18"/>
      <w:szCs w:val="18"/>
    </w:rPr>
  </w:style>
  <w:style w:type="character" w:customStyle="1" w:styleId="apple-converted-space">
    <w:name w:val="apple-converted-space"/>
    <w:basedOn w:val="DefaultParagraphFont"/>
    <w:rsid w:val="0091715A"/>
  </w:style>
  <w:style w:type="character" w:customStyle="1" w:styleId="Heading5Char">
    <w:name w:val="Heading 5 Char"/>
    <w:basedOn w:val="DefaultParagraphFont"/>
    <w:link w:val="Heading5"/>
    <w:semiHidden/>
    <w:rsid w:val="000E372A"/>
    <w:rPr>
      <w:rFonts w:ascii="Times New Roman" w:eastAsia="Times New Roman" w:hAnsi="Times New Roman" w:cs="Times New Roman"/>
      <w:bCs/>
      <w:i/>
      <w:iCs/>
      <w:szCs w:val="20"/>
    </w:rPr>
  </w:style>
  <w:style w:type="character" w:customStyle="1" w:styleId="txt10pt1">
    <w:name w:val="txt10pt1"/>
    <w:basedOn w:val="DefaultParagraphFont"/>
    <w:rsid w:val="000E372A"/>
    <w:rPr>
      <w:sz w:val="20"/>
      <w:szCs w:val="20"/>
    </w:rPr>
  </w:style>
  <w:style w:type="character" w:customStyle="1" w:styleId="Heading1Char">
    <w:name w:val="Heading 1 Char"/>
    <w:basedOn w:val="DefaultParagraphFont"/>
    <w:link w:val="Heading1"/>
    <w:uiPriority w:val="9"/>
    <w:rsid w:val="00C0794F"/>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08093">
      <w:bodyDiv w:val="1"/>
      <w:marLeft w:val="0"/>
      <w:marRight w:val="0"/>
      <w:marTop w:val="0"/>
      <w:marBottom w:val="0"/>
      <w:divBdr>
        <w:top w:val="none" w:sz="0" w:space="0" w:color="auto"/>
        <w:left w:val="none" w:sz="0" w:space="0" w:color="auto"/>
        <w:bottom w:val="none" w:sz="0" w:space="0" w:color="auto"/>
        <w:right w:val="none" w:sz="0" w:space="0" w:color="auto"/>
      </w:divBdr>
    </w:div>
    <w:div w:id="197668735">
      <w:bodyDiv w:val="1"/>
      <w:marLeft w:val="0"/>
      <w:marRight w:val="0"/>
      <w:marTop w:val="0"/>
      <w:marBottom w:val="0"/>
      <w:divBdr>
        <w:top w:val="none" w:sz="0" w:space="0" w:color="auto"/>
        <w:left w:val="none" w:sz="0" w:space="0" w:color="auto"/>
        <w:bottom w:val="none" w:sz="0" w:space="0" w:color="auto"/>
        <w:right w:val="none" w:sz="0" w:space="0" w:color="auto"/>
      </w:divBdr>
    </w:div>
    <w:div w:id="280305201">
      <w:bodyDiv w:val="1"/>
      <w:marLeft w:val="0"/>
      <w:marRight w:val="0"/>
      <w:marTop w:val="0"/>
      <w:marBottom w:val="0"/>
      <w:divBdr>
        <w:top w:val="none" w:sz="0" w:space="0" w:color="auto"/>
        <w:left w:val="none" w:sz="0" w:space="0" w:color="auto"/>
        <w:bottom w:val="none" w:sz="0" w:space="0" w:color="auto"/>
        <w:right w:val="none" w:sz="0" w:space="0" w:color="auto"/>
      </w:divBdr>
    </w:div>
    <w:div w:id="321474892">
      <w:bodyDiv w:val="1"/>
      <w:marLeft w:val="0"/>
      <w:marRight w:val="0"/>
      <w:marTop w:val="0"/>
      <w:marBottom w:val="0"/>
      <w:divBdr>
        <w:top w:val="none" w:sz="0" w:space="0" w:color="auto"/>
        <w:left w:val="none" w:sz="0" w:space="0" w:color="auto"/>
        <w:bottom w:val="none" w:sz="0" w:space="0" w:color="auto"/>
        <w:right w:val="none" w:sz="0" w:space="0" w:color="auto"/>
      </w:divBdr>
    </w:div>
    <w:div w:id="873032883">
      <w:bodyDiv w:val="1"/>
      <w:marLeft w:val="0"/>
      <w:marRight w:val="0"/>
      <w:marTop w:val="0"/>
      <w:marBottom w:val="0"/>
      <w:divBdr>
        <w:top w:val="none" w:sz="0" w:space="0" w:color="auto"/>
        <w:left w:val="none" w:sz="0" w:space="0" w:color="auto"/>
        <w:bottom w:val="none" w:sz="0" w:space="0" w:color="auto"/>
        <w:right w:val="none" w:sz="0" w:space="0" w:color="auto"/>
      </w:divBdr>
    </w:div>
    <w:div w:id="890310397">
      <w:bodyDiv w:val="1"/>
      <w:marLeft w:val="0"/>
      <w:marRight w:val="0"/>
      <w:marTop w:val="0"/>
      <w:marBottom w:val="0"/>
      <w:divBdr>
        <w:top w:val="none" w:sz="0" w:space="0" w:color="auto"/>
        <w:left w:val="none" w:sz="0" w:space="0" w:color="auto"/>
        <w:bottom w:val="none" w:sz="0" w:space="0" w:color="auto"/>
        <w:right w:val="none" w:sz="0" w:space="0" w:color="auto"/>
      </w:divBdr>
    </w:div>
    <w:div w:id="944121355">
      <w:bodyDiv w:val="1"/>
      <w:marLeft w:val="0"/>
      <w:marRight w:val="0"/>
      <w:marTop w:val="0"/>
      <w:marBottom w:val="0"/>
      <w:divBdr>
        <w:top w:val="none" w:sz="0" w:space="0" w:color="auto"/>
        <w:left w:val="none" w:sz="0" w:space="0" w:color="auto"/>
        <w:bottom w:val="none" w:sz="0" w:space="0" w:color="auto"/>
        <w:right w:val="none" w:sz="0" w:space="0" w:color="auto"/>
      </w:divBdr>
    </w:div>
    <w:div w:id="980618139">
      <w:bodyDiv w:val="1"/>
      <w:marLeft w:val="0"/>
      <w:marRight w:val="0"/>
      <w:marTop w:val="0"/>
      <w:marBottom w:val="0"/>
      <w:divBdr>
        <w:top w:val="none" w:sz="0" w:space="0" w:color="auto"/>
        <w:left w:val="none" w:sz="0" w:space="0" w:color="auto"/>
        <w:bottom w:val="none" w:sz="0" w:space="0" w:color="auto"/>
        <w:right w:val="none" w:sz="0" w:space="0" w:color="auto"/>
      </w:divBdr>
    </w:div>
    <w:div w:id="1064062632">
      <w:bodyDiv w:val="1"/>
      <w:marLeft w:val="0"/>
      <w:marRight w:val="0"/>
      <w:marTop w:val="0"/>
      <w:marBottom w:val="0"/>
      <w:divBdr>
        <w:top w:val="none" w:sz="0" w:space="0" w:color="auto"/>
        <w:left w:val="none" w:sz="0" w:space="0" w:color="auto"/>
        <w:bottom w:val="none" w:sz="0" w:space="0" w:color="auto"/>
        <w:right w:val="none" w:sz="0" w:space="0" w:color="auto"/>
      </w:divBdr>
    </w:div>
    <w:div w:id="1074428085">
      <w:bodyDiv w:val="1"/>
      <w:marLeft w:val="0"/>
      <w:marRight w:val="0"/>
      <w:marTop w:val="0"/>
      <w:marBottom w:val="0"/>
      <w:divBdr>
        <w:top w:val="none" w:sz="0" w:space="0" w:color="auto"/>
        <w:left w:val="none" w:sz="0" w:space="0" w:color="auto"/>
        <w:bottom w:val="none" w:sz="0" w:space="0" w:color="auto"/>
        <w:right w:val="none" w:sz="0" w:space="0" w:color="auto"/>
      </w:divBdr>
    </w:div>
    <w:div w:id="1298338735">
      <w:bodyDiv w:val="1"/>
      <w:marLeft w:val="0"/>
      <w:marRight w:val="0"/>
      <w:marTop w:val="0"/>
      <w:marBottom w:val="0"/>
      <w:divBdr>
        <w:top w:val="none" w:sz="0" w:space="0" w:color="auto"/>
        <w:left w:val="none" w:sz="0" w:space="0" w:color="auto"/>
        <w:bottom w:val="none" w:sz="0" w:space="0" w:color="auto"/>
        <w:right w:val="none" w:sz="0" w:space="0" w:color="auto"/>
      </w:divBdr>
    </w:div>
    <w:div w:id="1308976290">
      <w:bodyDiv w:val="1"/>
      <w:marLeft w:val="0"/>
      <w:marRight w:val="0"/>
      <w:marTop w:val="0"/>
      <w:marBottom w:val="0"/>
      <w:divBdr>
        <w:top w:val="none" w:sz="0" w:space="0" w:color="auto"/>
        <w:left w:val="none" w:sz="0" w:space="0" w:color="auto"/>
        <w:bottom w:val="none" w:sz="0" w:space="0" w:color="auto"/>
        <w:right w:val="none" w:sz="0" w:space="0" w:color="auto"/>
      </w:divBdr>
    </w:div>
    <w:div w:id="1623926245">
      <w:bodyDiv w:val="1"/>
      <w:marLeft w:val="0"/>
      <w:marRight w:val="0"/>
      <w:marTop w:val="0"/>
      <w:marBottom w:val="0"/>
      <w:divBdr>
        <w:top w:val="none" w:sz="0" w:space="0" w:color="auto"/>
        <w:left w:val="none" w:sz="0" w:space="0" w:color="auto"/>
        <w:bottom w:val="none" w:sz="0" w:space="0" w:color="auto"/>
        <w:right w:val="none" w:sz="0" w:space="0" w:color="auto"/>
      </w:divBdr>
    </w:div>
    <w:div w:id="1644504321">
      <w:bodyDiv w:val="1"/>
      <w:marLeft w:val="0"/>
      <w:marRight w:val="0"/>
      <w:marTop w:val="0"/>
      <w:marBottom w:val="0"/>
      <w:divBdr>
        <w:top w:val="none" w:sz="0" w:space="0" w:color="auto"/>
        <w:left w:val="none" w:sz="0" w:space="0" w:color="auto"/>
        <w:bottom w:val="none" w:sz="0" w:space="0" w:color="auto"/>
        <w:right w:val="none" w:sz="0" w:space="0" w:color="auto"/>
      </w:divBdr>
    </w:div>
    <w:div w:id="1834374958">
      <w:bodyDiv w:val="1"/>
      <w:marLeft w:val="0"/>
      <w:marRight w:val="0"/>
      <w:marTop w:val="0"/>
      <w:marBottom w:val="0"/>
      <w:divBdr>
        <w:top w:val="none" w:sz="0" w:space="0" w:color="auto"/>
        <w:left w:val="none" w:sz="0" w:space="0" w:color="auto"/>
        <w:bottom w:val="none" w:sz="0" w:space="0" w:color="auto"/>
        <w:right w:val="none" w:sz="0" w:space="0" w:color="auto"/>
      </w:divBdr>
    </w:div>
    <w:div w:id="1956592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engagebrain.com" TargetMode="External"/><Relationship Id="rId5" Type="http://schemas.openxmlformats.org/officeDocument/2006/relationships/webSettings" Target="webSettings.xml"/><Relationship Id="rId10" Type="http://schemas.openxmlformats.org/officeDocument/2006/relationships/hyperlink" Target="https://lms.ksu.edu.sa/" TargetMode="External"/><Relationship Id="rId4" Type="http://schemas.openxmlformats.org/officeDocument/2006/relationships/settings" Target="settings.xml"/><Relationship Id="rId9" Type="http://schemas.openxmlformats.org/officeDocument/2006/relationships/hyperlink" Target="file:///D:\alkhuzam\3321\alkhuzam@ksu.edu.s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EFCFD8-6DED-4950-8A8C-001621200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5</Pages>
  <Words>1248</Words>
  <Characters>7117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8349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Alkhuzam, Sultan S</dc:creator>
  <cp:keywords/>
  <dc:description/>
  <cp:lastModifiedBy>Sultan Alkhuzam</cp:lastModifiedBy>
  <cp:revision>4</cp:revision>
  <cp:lastPrinted>2014-12-17T18:46:00Z</cp:lastPrinted>
  <dcterms:created xsi:type="dcterms:W3CDTF">2016-01-17T20:48:00Z</dcterms:created>
  <dcterms:modified xsi:type="dcterms:W3CDTF">2016-06-07T12:52:00Z</dcterms:modified>
</cp:coreProperties>
</file>