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CB" w:rsidRDefault="00832ACB" w:rsidP="00912973">
      <w:pPr>
        <w:jc w:val="center"/>
        <w:rPr>
          <w:b/>
          <w:bCs/>
          <w:i/>
          <w:iCs/>
        </w:rPr>
      </w:pPr>
    </w:p>
    <w:tbl>
      <w:tblPr>
        <w:tblpPr w:leftFromText="180" w:rightFromText="180" w:vertAnchor="page" w:horzAnchor="margin" w:tblpX="-288" w:tblpY="1036"/>
        <w:tblW w:w="10638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13"/>
        <w:gridCol w:w="229"/>
        <w:gridCol w:w="1045"/>
        <w:gridCol w:w="1305"/>
        <w:gridCol w:w="1290"/>
        <w:gridCol w:w="3064"/>
        <w:gridCol w:w="2592"/>
      </w:tblGrid>
      <w:tr w:rsidR="00832ACB" w:rsidRPr="00081040" w:rsidTr="00303245">
        <w:trPr>
          <w:trHeight w:val="1186"/>
        </w:trPr>
        <w:tc>
          <w:tcPr>
            <w:tcW w:w="1113" w:type="dxa"/>
          </w:tcPr>
          <w:p w:rsidR="00832ACB" w:rsidRPr="00081040" w:rsidRDefault="00832ACB" w:rsidP="00303245">
            <w:pPr>
              <w:pStyle w:val="a6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13335</wp:posOffset>
                  </wp:positionV>
                  <wp:extent cx="485775" cy="552450"/>
                  <wp:effectExtent l="0" t="0" r="0" b="0"/>
                  <wp:wrapNone/>
                  <wp:docPr id="1" name="Picture 1" descr="http://www.ksu.edu.sa/Administration/RectorDeputies/RectorOfUni/PublishingImages/logo-k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su.edu.sa/Administration/RectorDeputies/RectorOfUni/PublishingImages/logo-k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4" w:type="dxa"/>
            <w:gridSpan w:val="2"/>
            <w:vAlign w:val="center"/>
          </w:tcPr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  <w:r w:rsidRPr="0065796A">
              <w:rPr>
                <w:b/>
                <w:color w:val="000000"/>
                <w:sz w:val="20"/>
                <w:szCs w:val="20"/>
              </w:rPr>
              <w:t>KSU/COLT</w:t>
            </w:r>
          </w:p>
          <w:p w:rsidR="00832ACB" w:rsidRPr="007A1AF5" w:rsidRDefault="00832ACB" w:rsidP="00D121C2">
            <w:pPr>
              <w:pStyle w:val="a6"/>
              <w:jc w:val="center"/>
              <w:rPr>
                <w:iCs/>
                <w:color w:val="000000"/>
                <w:sz w:val="20"/>
                <w:szCs w:val="20"/>
              </w:rPr>
            </w:pPr>
            <w:r w:rsidRPr="007A1AF5">
              <w:rPr>
                <w:iCs/>
                <w:color w:val="000000"/>
                <w:sz w:val="20"/>
                <w:szCs w:val="20"/>
              </w:rPr>
              <w:t>201</w:t>
            </w:r>
            <w:r w:rsidR="00D121C2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vAlign w:val="center"/>
          </w:tcPr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65796A">
              <w:rPr>
                <w:b/>
                <w:color w:val="000000"/>
                <w:sz w:val="20"/>
                <w:szCs w:val="20"/>
                <w:u w:val="single"/>
              </w:rPr>
              <w:t xml:space="preserve">Listening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&amp; Speaking 3</w:t>
            </w:r>
          </w:p>
          <w:p w:rsidR="00832ACB" w:rsidRPr="0065796A" w:rsidRDefault="00832ACB" w:rsidP="00303245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Speaking 3</w:t>
            </w:r>
            <w:r w:rsidRPr="00832ACB"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In-term</w:t>
            </w:r>
          </w:p>
        </w:tc>
        <w:tc>
          <w:tcPr>
            <w:tcW w:w="1290" w:type="dxa"/>
            <w:vAlign w:val="center"/>
          </w:tcPr>
          <w:p w:rsidR="00832ACB" w:rsidRPr="0065796A" w:rsidRDefault="00832ACB" w:rsidP="00303245">
            <w:pPr>
              <w:jc w:val="center"/>
              <w:rPr>
                <w:sz w:val="20"/>
                <w:szCs w:val="20"/>
              </w:rPr>
            </w:pPr>
            <w:r w:rsidRPr="0065796A">
              <w:rPr>
                <w:rFonts w:cs="Calibri"/>
                <w:b/>
                <w:bCs/>
                <w:sz w:val="20"/>
                <w:szCs w:val="20"/>
                <w:u w:val="single"/>
              </w:rPr>
              <w:t>Course Code#</w:t>
            </w:r>
          </w:p>
          <w:p w:rsidR="00832ACB" w:rsidRDefault="00832ACB" w:rsidP="00303245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  <w:r w:rsidRPr="0065796A">
              <w:rPr>
                <w:rFonts w:cs="Calibri"/>
                <w:sz w:val="20"/>
                <w:szCs w:val="20"/>
              </w:rPr>
              <w:t>Najd (</w:t>
            </w:r>
            <w:r>
              <w:rPr>
                <w:rFonts w:cs="Calibri"/>
                <w:sz w:val="20"/>
                <w:szCs w:val="20"/>
              </w:rPr>
              <w:t>234</w:t>
            </w:r>
            <w:r w:rsidRPr="0065796A">
              <w:rPr>
                <w:rFonts w:cs="Calibri"/>
                <w:sz w:val="20"/>
                <w:szCs w:val="20"/>
              </w:rPr>
              <w:t>)</w:t>
            </w:r>
          </w:p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>NP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vAlign w:val="center"/>
          </w:tcPr>
          <w:p w:rsidR="00832ACB" w:rsidRDefault="00832ACB" w:rsidP="00D121C2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  <w:r w:rsidRPr="0065796A">
              <w:rPr>
                <w:b/>
                <w:color w:val="000000"/>
                <w:sz w:val="20"/>
                <w:szCs w:val="20"/>
                <w:u w:val="single"/>
              </w:rPr>
              <w:t>Teacher:</w:t>
            </w:r>
          </w:p>
          <w:p w:rsidR="00832ACB" w:rsidRDefault="00832ACB" w:rsidP="00D121C2">
            <w:pPr>
              <w:pStyle w:val="a6"/>
              <w:rPr>
                <w:rFonts w:cs="Calibri"/>
                <w:sz w:val="20"/>
                <w:szCs w:val="20"/>
              </w:rPr>
            </w:pPr>
          </w:p>
          <w:p w:rsidR="00832ACB" w:rsidRPr="001D4ECD" w:rsidRDefault="00832ACB" w:rsidP="00303245">
            <w:pPr>
              <w:pStyle w:val="a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Ghyzayel  Al-Otaibi</w:t>
            </w:r>
          </w:p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832ACB" w:rsidRPr="00BE05A8" w:rsidRDefault="00832ACB" w:rsidP="00303245">
            <w:pPr>
              <w:pStyle w:val="a6"/>
              <w:rPr>
                <w:b/>
                <w:color w:val="000000"/>
                <w:sz w:val="20"/>
                <w:szCs w:val="20"/>
                <w:u w:val="single"/>
              </w:rPr>
            </w:pPr>
            <w:r w:rsidRPr="00BE05A8">
              <w:rPr>
                <w:b/>
                <w:sz w:val="20"/>
                <w:szCs w:val="20"/>
                <w:u w:val="single"/>
              </w:rPr>
              <w:t>Approved by:</w:t>
            </w:r>
          </w:p>
        </w:tc>
      </w:tr>
      <w:tr w:rsidR="00832ACB" w:rsidRPr="00081040" w:rsidTr="00303245">
        <w:trPr>
          <w:trHeight w:val="699"/>
        </w:trPr>
        <w:tc>
          <w:tcPr>
            <w:tcW w:w="1342" w:type="dxa"/>
            <w:gridSpan w:val="2"/>
          </w:tcPr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65796A">
              <w:rPr>
                <w:b/>
                <w:color w:val="000000"/>
                <w:sz w:val="20"/>
                <w:szCs w:val="20"/>
                <w:u w:val="single"/>
              </w:rPr>
              <w:t>Score</w:t>
            </w:r>
          </w:p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  <w:r w:rsidRPr="0065796A">
              <w:rPr>
                <w:b/>
                <w:color w:val="000000"/>
                <w:sz w:val="20"/>
                <w:szCs w:val="20"/>
              </w:rPr>
              <w:t xml:space="preserve">         / 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0" w:type="dxa"/>
            <w:gridSpan w:val="3"/>
          </w:tcPr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65796A">
              <w:rPr>
                <w:b/>
                <w:color w:val="000000"/>
                <w:sz w:val="20"/>
                <w:szCs w:val="20"/>
                <w:u w:val="single"/>
              </w:rPr>
              <w:t>Student’s Name</w:t>
            </w:r>
          </w:p>
        </w:tc>
        <w:tc>
          <w:tcPr>
            <w:tcW w:w="3064" w:type="dxa"/>
          </w:tcPr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65796A">
              <w:rPr>
                <w:b/>
                <w:color w:val="000000"/>
                <w:sz w:val="20"/>
                <w:szCs w:val="20"/>
                <w:u w:val="single"/>
              </w:rPr>
              <w:t>Student’s ID#</w:t>
            </w:r>
          </w:p>
          <w:p w:rsidR="00832ACB" w:rsidRPr="0065796A" w:rsidRDefault="00832ACB" w:rsidP="00303245">
            <w:pPr>
              <w:pStyle w:val="a6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65796A">
              <w:rPr>
                <w:b/>
                <w:color w:val="000000"/>
                <w:sz w:val="20"/>
                <w:szCs w:val="20"/>
                <w:u w:val="single"/>
              </w:rPr>
              <w:t>Group:</w:t>
            </w:r>
          </w:p>
          <w:p w:rsidR="00832ACB" w:rsidRPr="0065796A" w:rsidRDefault="00832ACB" w:rsidP="00303245">
            <w:pPr>
              <w:pStyle w:val="a6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832ACB" w:rsidRDefault="00832ACB" w:rsidP="00832ACB">
      <w:pPr>
        <w:spacing w:line="360" w:lineRule="auto"/>
        <w:rPr>
          <w:b/>
          <w:bCs/>
          <w:i/>
          <w:iCs/>
        </w:rPr>
      </w:pPr>
    </w:p>
    <w:p w:rsidR="00912973" w:rsidRDefault="00912973" w:rsidP="0091297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Suggested </w:t>
      </w:r>
      <w:r w:rsidRPr="003F3F7D">
        <w:rPr>
          <w:b/>
          <w:bCs/>
          <w:i/>
          <w:iCs/>
        </w:rPr>
        <w:t>Topic</w:t>
      </w:r>
      <w:r>
        <w:rPr>
          <w:b/>
          <w:bCs/>
          <w:i/>
          <w:iCs/>
        </w:rPr>
        <w:t>s</w:t>
      </w:r>
      <w:r w:rsidRPr="003F3F7D">
        <w:rPr>
          <w:b/>
          <w:bCs/>
          <w:i/>
          <w:iCs/>
        </w:rPr>
        <w:t xml:space="preserve"> for </w:t>
      </w:r>
      <w:r>
        <w:rPr>
          <w:b/>
          <w:bCs/>
          <w:i/>
          <w:iCs/>
        </w:rPr>
        <w:t>Debate Sessions</w:t>
      </w:r>
    </w:p>
    <w:p w:rsidR="00832ACB" w:rsidRPr="003F3F7D" w:rsidRDefault="00832ACB" w:rsidP="00912973">
      <w:pPr>
        <w:jc w:val="center"/>
        <w:rPr>
          <w:b/>
          <w:bCs/>
          <w:i/>
          <w:iCs/>
        </w:rPr>
      </w:pPr>
    </w:p>
    <w:p w:rsidR="00912973" w:rsidRPr="003F3F7D" w:rsidRDefault="00FC3234" w:rsidP="00FC3234">
      <w:pPr>
        <w:ind w:left="360" w:hanging="27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Instructions: </w:t>
      </w:r>
      <w:r w:rsidR="00CD1DAA" w:rsidRPr="00FC3234">
        <w:rPr>
          <w:i/>
          <w:iCs/>
          <w:color w:val="000000"/>
        </w:rPr>
        <w:t xml:space="preserve">Write </w:t>
      </w:r>
      <w:r w:rsidRPr="00FC3234">
        <w:rPr>
          <w:i/>
          <w:iCs/>
          <w:color w:val="000000"/>
        </w:rPr>
        <w:t>your n</w:t>
      </w:r>
      <w:r w:rsidR="00CD1DAA" w:rsidRPr="00FC3234">
        <w:rPr>
          <w:i/>
          <w:iCs/>
          <w:color w:val="000000"/>
        </w:rPr>
        <w:t>ame</w:t>
      </w:r>
      <w:r w:rsidRPr="00FC3234">
        <w:rPr>
          <w:i/>
          <w:iCs/>
          <w:color w:val="000000"/>
        </w:rPr>
        <w:t xml:space="preserve"> and your ID number.</w:t>
      </w:r>
    </w:p>
    <w:p w:rsidR="00912973" w:rsidRDefault="00EA0AB6" w:rsidP="00EA0AB6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>
        <w:rPr>
          <w:color w:val="000000"/>
        </w:rPr>
        <w:t>People should carry a weapon wherever they go</w:t>
      </w:r>
      <w:r w:rsidR="00A825B7">
        <w:rPr>
          <w:color w:val="000000"/>
        </w:rPr>
        <w:t>.</w:t>
      </w:r>
    </w:p>
    <w:p w:rsidR="00A2643A" w:rsidRPr="00A2643A" w:rsidRDefault="00A2643A" w:rsidP="00A2643A">
      <w:pPr>
        <w:shd w:val="clear" w:color="auto" w:fill="FFFFFF"/>
        <w:spacing w:before="360" w:after="360"/>
        <w:rPr>
          <w:b/>
          <w:bCs/>
          <w:color w:val="000000"/>
          <w:lang w:eastAsia="en-GB"/>
        </w:rPr>
      </w:pPr>
      <w:r w:rsidRPr="00A2643A">
        <w:rPr>
          <w:b/>
          <w:bCs/>
          <w:color w:val="000000"/>
          <w:lang w:eastAsia="en-GB"/>
        </w:rPr>
        <w:t>http://www.saudiarabianews.net/index.php/sid/220718885/scat/84856ec8d48070cb</w:t>
      </w:r>
    </w:p>
    <w:p w:rsidR="00912973" w:rsidRPr="00A8563F" w:rsidRDefault="00912973" w:rsidP="00912973">
      <w:pPr>
        <w:shd w:val="clear" w:color="auto" w:fill="FFFFFF"/>
        <w:spacing w:before="360" w:after="360"/>
        <w:ind w:left="450"/>
        <w:rPr>
          <w:color w:val="000000"/>
          <w:lang w:eastAsia="en-GB"/>
        </w:rPr>
      </w:pPr>
      <w:r w:rsidRPr="00A8563F">
        <w:rPr>
          <w:color w:val="000000"/>
        </w:rPr>
        <w:t xml:space="preserve">Affirmative                    </w:t>
      </w:r>
      <w:r w:rsidR="00DA7A6F">
        <w:rPr>
          <w:color w:val="000000"/>
        </w:rPr>
        <w:t xml:space="preserve">                              </w:t>
      </w:r>
      <w:r w:rsidRPr="00A8563F">
        <w:rPr>
          <w:color w:val="000000"/>
        </w:rPr>
        <w:t xml:space="preserve">                     Negative</w:t>
      </w:r>
    </w:p>
    <w:tbl>
      <w:tblPr>
        <w:tblStyle w:val="a3"/>
        <w:tblW w:w="0" w:type="auto"/>
        <w:tblLook w:val="04A0"/>
      </w:tblPr>
      <w:tblGrid>
        <w:gridCol w:w="5305"/>
        <w:gridCol w:w="5261"/>
      </w:tblGrid>
      <w:tr w:rsidR="00CD1DAA" w:rsidTr="00CD1DAA">
        <w:tc>
          <w:tcPr>
            <w:tcW w:w="5508" w:type="dxa"/>
          </w:tcPr>
          <w:p w:rsidR="00CD1DAA" w:rsidRDefault="00512582" w:rsidP="00512582">
            <w:pPr>
              <w:tabs>
                <w:tab w:val="left" w:pos="960"/>
              </w:tabs>
            </w:pPr>
            <w:r>
              <w:tab/>
            </w:r>
          </w:p>
          <w:p w:rsidR="00CD1DAA" w:rsidRDefault="00CD1DAA" w:rsidP="00534AEC"/>
        </w:tc>
        <w:tc>
          <w:tcPr>
            <w:tcW w:w="5508" w:type="dxa"/>
          </w:tcPr>
          <w:p w:rsidR="00CD1DAA" w:rsidRDefault="00CD1DAA" w:rsidP="00534AEC"/>
        </w:tc>
      </w:tr>
      <w:tr w:rsidR="00CD1DAA" w:rsidTr="00CD1DAA">
        <w:tc>
          <w:tcPr>
            <w:tcW w:w="5508" w:type="dxa"/>
          </w:tcPr>
          <w:p w:rsidR="00CD1DAA" w:rsidRDefault="00CD1DAA" w:rsidP="00534AEC"/>
          <w:p w:rsidR="00CD1DAA" w:rsidRDefault="00CD1DAA" w:rsidP="00534AEC"/>
        </w:tc>
        <w:tc>
          <w:tcPr>
            <w:tcW w:w="5508" w:type="dxa"/>
          </w:tcPr>
          <w:p w:rsidR="00CD1DAA" w:rsidRDefault="00CD1DAA" w:rsidP="00534AEC"/>
        </w:tc>
      </w:tr>
      <w:tr w:rsidR="00CD1DAA" w:rsidTr="00CD1DAA">
        <w:tc>
          <w:tcPr>
            <w:tcW w:w="5508" w:type="dxa"/>
          </w:tcPr>
          <w:p w:rsidR="00CD1DAA" w:rsidRDefault="00CD1DAA" w:rsidP="00534AEC"/>
          <w:p w:rsidR="00CD1DAA" w:rsidRDefault="00CD1DAA" w:rsidP="00534AEC"/>
        </w:tc>
        <w:tc>
          <w:tcPr>
            <w:tcW w:w="5508" w:type="dxa"/>
          </w:tcPr>
          <w:p w:rsidR="00CD1DAA" w:rsidRDefault="00CD1DAA" w:rsidP="00534AEC"/>
        </w:tc>
      </w:tr>
      <w:tr w:rsidR="00CD1DAA" w:rsidTr="00CD1DAA">
        <w:tc>
          <w:tcPr>
            <w:tcW w:w="5508" w:type="dxa"/>
          </w:tcPr>
          <w:p w:rsidR="00CD1DAA" w:rsidRDefault="00CD1DAA" w:rsidP="00534AEC"/>
          <w:p w:rsidR="00CD1DAA" w:rsidRDefault="00CD1DAA" w:rsidP="00534AEC"/>
        </w:tc>
        <w:tc>
          <w:tcPr>
            <w:tcW w:w="5508" w:type="dxa"/>
          </w:tcPr>
          <w:p w:rsidR="00CD1DAA" w:rsidRDefault="00CD1DAA" w:rsidP="00534AEC"/>
        </w:tc>
      </w:tr>
    </w:tbl>
    <w:p w:rsidR="00A2643A" w:rsidRDefault="00A825B7" w:rsidP="00A825B7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>
        <w:rPr>
          <w:color w:val="000000"/>
          <w:lang w:eastAsia="en-GB"/>
        </w:rPr>
        <w:t>The n</w:t>
      </w:r>
      <w:r w:rsidR="005B7365">
        <w:rPr>
          <w:color w:val="000000"/>
          <w:lang w:eastAsia="en-GB"/>
        </w:rPr>
        <w:t xml:space="preserve">ew campus </w:t>
      </w:r>
      <w:r w:rsidR="00255369">
        <w:rPr>
          <w:color w:val="000000"/>
          <w:lang w:eastAsia="en-GB"/>
        </w:rPr>
        <w:t xml:space="preserve">(Diriyah) </w:t>
      </w:r>
      <w:r>
        <w:rPr>
          <w:color w:val="000000"/>
          <w:lang w:eastAsia="en-GB"/>
        </w:rPr>
        <w:t xml:space="preserve">is better than the </w:t>
      </w:r>
      <w:r w:rsidR="005B7365">
        <w:rPr>
          <w:color w:val="000000"/>
          <w:lang w:eastAsia="en-GB"/>
        </w:rPr>
        <w:t xml:space="preserve">old campus </w:t>
      </w:r>
      <w:r w:rsidR="00832ACB">
        <w:rPr>
          <w:color w:val="000000"/>
          <w:lang w:eastAsia="en-GB"/>
        </w:rPr>
        <w:t>(Olaisha)</w:t>
      </w:r>
      <w:r>
        <w:rPr>
          <w:color w:val="000000"/>
          <w:lang w:eastAsia="en-GB"/>
        </w:rPr>
        <w:t xml:space="preserve">. </w:t>
      </w:r>
    </w:p>
    <w:p w:rsidR="00CD1DAA" w:rsidRPr="00A2643A" w:rsidRDefault="00A2643A" w:rsidP="00A2643A">
      <w:pPr>
        <w:shd w:val="clear" w:color="auto" w:fill="FFFFFF"/>
        <w:spacing w:before="360" w:after="360"/>
        <w:rPr>
          <w:b/>
          <w:bCs/>
          <w:color w:val="000000"/>
          <w:lang w:eastAsia="en-GB"/>
        </w:rPr>
      </w:pPr>
      <w:r w:rsidRPr="00A2643A">
        <w:rPr>
          <w:b/>
          <w:bCs/>
          <w:color w:val="000000"/>
          <w:lang w:eastAsia="en-GB"/>
        </w:rPr>
        <w:t>http://wn.com/king_saud_university_for_girls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CD1DAA" w:rsidTr="00333506">
        <w:tc>
          <w:tcPr>
            <w:tcW w:w="5283" w:type="dxa"/>
          </w:tcPr>
          <w:p w:rsidR="00CD1DAA" w:rsidRDefault="00CD1DAA"/>
          <w:p w:rsidR="00CD1DAA" w:rsidRDefault="00CD1DAA"/>
        </w:tc>
        <w:tc>
          <w:tcPr>
            <w:tcW w:w="5283" w:type="dxa"/>
          </w:tcPr>
          <w:p w:rsidR="00CD1DAA" w:rsidRDefault="00CD1DAA"/>
        </w:tc>
      </w:tr>
      <w:tr w:rsidR="00CD1DAA" w:rsidTr="00333506">
        <w:tc>
          <w:tcPr>
            <w:tcW w:w="5283" w:type="dxa"/>
          </w:tcPr>
          <w:p w:rsidR="00CD1DAA" w:rsidRDefault="00CD1DAA"/>
          <w:p w:rsidR="00CD1DAA" w:rsidRDefault="00CD1DAA"/>
        </w:tc>
        <w:tc>
          <w:tcPr>
            <w:tcW w:w="5283" w:type="dxa"/>
          </w:tcPr>
          <w:p w:rsidR="00CD1DAA" w:rsidRDefault="00CD1DAA"/>
        </w:tc>
      </w:tr>
      <w:tr w:rsidR="00CD1DAA" w:rsidTr="00333506">
        <w:tc>
          <w:tcPr>
            <w:tcW w:w="5283" w:type="dxa"/>
          </w:tcPr>
          <w:p w:rsidR="00CD1DAA" w:rsidRDefault="00CD1DAA"/>
          <w:p w:rsidR="00CD1DAA" w:rsidRDefault="00CD1DAA"/>
        </w:tc>
        <w:tc>
          <w:tcPr>
            <w:tcW w:w="5283" w:type="dxa"/>
          </w:tcPr>
          <w:p w:rsidR="00CD1DAA" w:rsidRDefault="00CD1DAA"/>
        </w:tc>
      </w:tr>
      <w:tr w:rsidR="00CD1DAA" w:rsidTr="00333506">
        <w:tc>
          <w:tcPr>
            <w:tcW w:w="5283" w:type="dxa"/>
          </w:tcPr>
          <w:p w:rsidR="00CD1DAA" w:rsidRDefault="00CD1DAA"/>
          <w:p w:rsidR="00CD1DAA" w:rsidRDefault="00CD1DAA"/>
        </w:tc>
        <w:tc>
          <w:tcPr>
            <w:tcW w:w="5283" w:type="dxa"/>
          </w:tcPr>
          <w:p w:rsidR="00CD1DAA" w:rsidRDefault="00CD1DAA"/>
        </w:tc>
      </w:tr>
    </w:tbl>
    <w:p w:rsidR="00CD1DAA" w:rsidRPr="00A2643A" w:rsidRDefault="00EA0AB6" w:rsidP="005B7365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>
        <w:lastRenderedPageBreak/>
        <w:t>Parents should not send their daughters to study abroad</w:t>
      </w:r>
      <w:r w:rsidR="00333506" w:rsidRPr="00333506">
        <w:t>.</w:t>
      </w:r>
    </w:p>
    <w:p w:rsidR="00A2643A" w:rsidRPr="00333506" w:rsidRDefault="00A2643A" w:rsidP="00A2643A">
      <w:pPr>
        <w:shd w:val="clear" w:color="auto" w:fill="FFFFFF"/>
        <w:spacing w:before="360" w:after="360"/>
        <w:rPr>
          <w:color w:val="000000"/>
          <w:lang w:eastAsia="en-GB"/>
        </w:rPr>
      </w:pPr>
      <w:r w:rsidRPr="00A2643A">
        <w:rPr>
          <w:color w:val="000000"/>
          <w:lang w:eastAsia="en-GB"/>
        </w:rPr>
        <w:t>http://www.worldbulletin.net/todays-news/133132/three-women-from-uae-attacked-in-london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</w:tbl>
    <w:p w:rsidR="00CD1DAA" w:rsidRDefault="00EA0AB6" w:rsidP="00D121C2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>
        <w:rPr>
          <w:color w:val="000000"/>
          <w:lang w:eastAsia="en-GB"/>
        </w:rPr>
        <w:t>Governments should not spen</w:t>
      </w:r>
      <w:r w:rsidR="00D121C2">
        <w:rPr>
          <w:color w:val="000000"/>
          <w:lang w:eastAsia="en-GB"/>
        </w:rPr>
        <w:t>d</w:t>
      </w:r>
      <w:r>
        <w:rPr>
          <w:color w:val="000000"/>
          <w:lang w:eastAsia="en-GB"/>
        </w:rPr>
        <w:t xml:space="preserve"> a large amount of money on organizing the World Cup. </w:t>
      </w:r>
    </w:p>
    <w:p w:rsidR="00A2643A" w:rsidRPr="00A8563F" w:rsidRDefault="00A2643A" w:rsidP="00A2643A">
      <w:pPr>
        <w:shd w:val="clear" w:color="auto" w:fill="FFFFFF"/>
        <w:spacing w:before="360" w:after="360"/>
        <w:rPr>
          <w:color w:val="000000"/>
          <w:lang w:eastAsia="en-GB"/>
        </w:rPr>
      </w:pPr>
      <w:r w:rsidRPr="00A2643A">
        <w:rPr>
          <w:color w:val="000000"/>
          <w:lang w:eastAsia="en-GB"/>
        </w:rPr>
        <w:t>http://www.youtube.com/watch?v=xI2v9AKV08Q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4A6BCD" w:rsidRDefault="004A6BCD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4A6BCD" w:rsidRDefault="004A6BCD"/>
        </w:tc>
        <w:tc>
          <w:tcPr>
            <w:tcW w:w="5508" w:type="dxa"/>
          </w:tcPr>
          <w:p w:rsidR="00CD1DAA" w:rsidRDefault="00CD1DAA"/>
        </w:tc>
      </w:tr>
    </w:tbl>
    <w:p w:rsidR="00D168F7" w:rsidRPr="00D168F7" w:rsidRDefault="00D168F7" w:rsidP="00D168F7">
      <w:pPr>
        <w:pStyle w:val="a4"/>
        <w:shd w:val="clear" w:color="auto" w:fill="FFFFFF"/>
        <w:spacing w:before="360"/>
        <w:ind w:left="450"/>
        <w:rPr>
          <w:color w:val="000000"/>
          <w:lang w:eastAsia="en-GB"/>
        </w:rPr>
      </w:pPr>
    </w:p>
    <w:p w:rsidR="00430011" w:rsidRPr="00430011" w:rsidRDefault="00A825B7" w:rsidP="00A825B7">
      <w:pPr>
        <w:pStyle w:val="a4"/>
        <w:numPr>
          <w:ilvl w:val="0"/>
          <w:numId w:val="1"/>
        </w:numPr>
        <w:spacing w:line="480" w:lineRule="auto"/>
        <w:rPr>
          <w:color w:val="000000"/>
        </w:rPr>
      </w:pPr>
      <w:r>
        <w:t xml:space="preserve">Students’ grades should be lowered because </w:t>
      </w:r>
      <w:r w:rsidR="00333506" w:rsidRPr="00333506">
        <w:t>of their absences.</w:t>
      </w:r>
    </w:p>
    <w:p w:rsidR="00B02016" w:rsidRPr="00430011" w:rsidRDefault="00430011" w:rsidP="00430011">
      <w:pPr>
        <w:spacing w:line="480" w:lineRule="auto"/>
        <w:rPr>
          <w:color w:val="000000"/>
        </w:rPr>
      </w:pPr>
      <w:r w:rsidRPr="00430011">
        <w:t>http://www.youtube.com/watch?v=57aOIkaXQGc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</w:tbl>
    <w:p w:rsidR="00CD1DAA" w:rsidRDefault="00CD1DAA"/>
    <w:p w:rsidR="00F17CB3" w:rsidRPr="00F17CB3" w:rsidRDefault="00F17CB3" w:rsidP="00F17CB3">
      <w:pPr>
        <w:spacing w:line="480" w:lineRule="auto"/>
        <w:ind w:left="90"/>
        <w:rPr>
          <w:color w:val="000000"/>
        </w:rPr>
      </w:pPr>
    </w:p>
    <w:p w:rsidR="00F17CB3" w:rsidRPr="00F17CB3" w:rsidRDefault="00F17CB3" w:rsidP="00F17CB3">
      <w:pPr>
        <w:spacing w:line="480" w:lineRule="auto"/>
        <w:ind w:left="90"/>
        <w:rPr>
          <w:color w:val="000000"/>
        </w:rPr>
      </w:pPr>
    </w:p>
    <w:p w:rsidR="00D168F7" w:rsidRDefault="006B48A3" w:rsidP="00AF2B77">
      <w:pPr>
        <w:pStyle w:val="a4"/>
        <w:numPr>
          <w:ilvl w:val="0"/>
          <w:numId w:val="1"/>
        </w:numPr>
        <w:spacing w:line="480" w:lineRule="auto"/>
        <w:rPr>
          <w:color w:val="000000"/>
        </w:rPr>
      </w:pPr>
      <w:r>
        <w:rPr>
          <w:color w:val="000000"/>
        </w:rPr>
        <w:lastRenderedPageBreak/>
        <w:t xml:space="preserve">TV reality shows are fake. </w:t>
      </w:r>
    </w:p>
    <w:p w:rsidR="00430011" w:rsidRPr="00430011" w:rsidRDefault="00430011" w:rsidP="00430011">
      <w:pPr>
        <w:spacing w:line="480" w:lineRule="auto"/>
        <w:rPr>
          <w:color w:val="000000"/>
        </w:rPr>
      </w:pPr>
      <w:r w:rsidRPr="00430011">
        <w:rPr>
          <w:color w:val="000000"/>
        </w:rPr>
        <w:t>http://www.youtube.com/watch?v=4zL_665JIkc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D168F7" w:rsidTr="00D168F7"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</w:tr>
      <w:tr w:rsidR="00D168F7" w:rsidTr="00D168F7"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</w:tr>
      <w:tr w:rsidR="00D168F7" w:rsidTr="00D168F7"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</w:tr>
      <w:tr w:rsidR="00D168F7" w:rsidTr="00D168F7"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</w:tr>
    </w:tbl>
    <w:p w:rsidR="00D168F7" w:rsidRDefault="00D168F7" w:rsidP="00D168F7">
      <w:pPr>
        <w:spacing w:line="480" w:lineRule="auto"/>
        <w:ind w:left="360"/>
        <w:rPr>
          <w:rStyle w:val="a5"/>
          <w:i w:val="0"/>
          <w:iCs w:val="0"/>
          <w:color w:val="000000"/>
        </w:rPr>
      </w:pPr>
    </w:p>
    <w:p w:rsidR="00D168F7" w:rsidRDefault="006B48A3" w:rsidP="00A2643A">
      <w:pPr>
        <w:pStyle w:val="a4"/>
        <w:numPr>
          <w:ilvl w:val="0"/>
          <w:numId w:val="1"/>
        </w:numPr>
        <w:spacing w:line="480" w:lineRule="auto"/>
        <w:rPr>
          <w:color w:val="000000"/>
        </w:rPr>
      </w:pPr>
      <w:r w:rsidRPr="00512582">
        <w:rPr>
          <w:color w:val="000000"/>
          <w:lang w:eastAsia="en-GB"/>
        </w:rPr>
        <w:t>Husbands should participate in housework</w:t>
      </w:r>
      <w:r w:rsidR="00A2643A">
        <w:rPr>
          <w:color w:val="000000"/>
          <w:lang w:eastAsia="en-GB"/>
        </w:rPr>
        <w:t>.</w:t>
      </w:r>
    </w:p>
    <w:p w:rsidR="00430011" w:rsidRPr="00430011" w:rsidRDefault="00430011" w:rsidP="00430011">
      <w:pPr>
        <w:spacing w:line="480" w:lineRule="auto"/>
        <w:rPr>
          <w:color w:val="000000"/>
        </w:rPr>
      </w:pPr>
      <w:r w:rsidRPr="00430011">
        <w:rPr>
          <w:color w:val="000000"/>
        </w:rPr>
        <w:t>http://www.youtube.com/watch?v=6Palxgb1vqk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</w:tbl>
    <w:p w:rsidR="00CD1DAA" w:rsidRDefault="00CD1DAA"/>
    <w:p w:rsidR="00CD1DAA" w:rsidRDefault="00CD1DAA" w:rsidP="00A825B7"/>
    <w:p w:rsidR="00E928E1" w:rsidRDefault="00A2643A" w:rsidP="00A2643A">
      <w:pPr>
        <w:pStyle w:val="a4"/>
        <w:numPr>
          <w:ilvl w:val="0"/>
          <w:numId w:val="1"/>
        </w:numPr>
        <w:spacing w:after="200" w:line="480" w:lineRule="auto"/>
      </w:pPr>
      <w:r>
        <w:t>Function is more important than form.</w:t>
      </w:r>
    </w:p>
    <w:p w:rsidR="00AE0532" w:rsidRPr="00333506" w:rsidRDefault="00E928E1" w:rsidP="00E928E1">
      <w:pPr>
        <w:spacing w:after="200" w:line="480" w:lineRule="auto"/>
      </w:pPr>
      <w:r w:rsidRPr="00E928E1">
        <w:t>http://www.youtube.com/watch?v=12i3s6rZW-A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</w:tbl>
    <w:p w:rsidR="00A825B7" w:rsidRDefault="00A825B7"/>
    <w:p w:rsidR="00F17CB3" w:rsidRDefault="00F17CB3" w:rsidP="00F17CB3">
      <w:pPr>
        <w:spacing w:after="200" w:line="480" w:lineRule="auto"/>
        <w:ind w:left="90"/>
      </w:pPr>
    </w:p>
    <w:p w:rsidR="00F17CB3" w:rsidRDefault="00F17CB3" w:rsidP="00F17CB3">
      <w:pPr>
        <w:spacing w:after="200" w:line="480" w:lineRule="auto"/>
        <w:ind w:left="90"/>
      </w:pPr>
    </w:p>
    <w:p w:rsidR="00430011" w:rsidRDefault="00A2643A" w:rsidP="00A2643A">
      <w:pPr>
        <w:pStyle w:val="a4"/>
        <w:numPr>
          <w:ilvl w:val="0"/>
          <w:numId w:val="1"/>
        </w:numPr>
        <w:spacing w:after="200" w:line="480" w:lineRule="auto"/>
      </w:pPr>
      <w:r>
        <w:t xml:space="preserve">Producers should not market certain products. </w:t>
      </w:r>
    </w:p>
    <w:p w:rsidR="00FC3234" w:rsidRPr="00FC3234" w:rsidRDefault="00430011" w:rsidP="00430011">
      <w:pPr>
        <w:spacing w:after="200" w:line="480" w:lineRule="auto"/>
      </w:pPr>
      <w:r w:rsidRPr="00430011">
        <w:t>http://www.snopes.com/radiotv/tv/marlboro.asp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FC3234" w:rsidTr="00512582">
        <w:tc>
          <w:tcPr>
            <w:tcW w:w="5283" w:type="dxa"/>
          </w:tcPr>
          <w:p w:rsidR="00FC3234" w:rsidRDefault="00FC3234" w:rsidP="00DF7714"/>
          <w:p w:rsidR="00FC3234" w:rsidRDefault="00FC3234" w:rsidP="00DF7714"/>
        </w:tc>
        <w:tc>
          <w:tcPr>
            <w:tcW w:w="5283" w:type="dxa"/>
          </w:tcPr>
          <w:p w:rsidR="00FC3234" w:rsidRDefault="00FC3234" w:rsidP="00DF7714"/>
        </w:tc>
      </w:tr>
      <w:tr w:rsidR="00FC3234" w:rsidTr="00512582">
        <w:tc>
          <w:tcPr>
            <w:tcW w:w="5283" w:type="dxa"/>
          </w:tcPr>
          <w:p w:rsidR="00FC3234" w:rsidRDefault="00FC3234" w:rsidP="00DF7714"/>
          <w:p w:rsidR="00FC3234" w:rsidRDefault="00FC3234" w:rsidP="00DF7714"/>
        </w:tc>
        <w:tc>
          <w:tcPr>
            <w:tcW w:w="5283" w:type="dxa"/>
          </w:tcPr>
          <w:p w:rsidR="00FC3234" w:rsidRDefault="00FC3234" w:rsidP="00DF7714"/>
        </w:tc>
      </w:tr>
      <w:tr w:rsidR="00FC3234" w:rsidTr="00512582">
        <w:tc>
          <w:tcPr>
            <w:tcW w:w="5283" w:type="dxa"/>
          </w:tcPr>
          <w:p w:rsidR="00FC3234" w:rsidRDefault="00FC3234" w:rsidP="00DF7714"/>
          <w:p w:rsidR="00FC3234" w:rsidRDefault="00FC3234" w:rsidP="00DF7714"/>
        </w:tc>
        <w:tc>
          <w:tcPr>
            <w:tcW w:w="5283" w:type="dxa"/>
          </w:tcPr>
          <w:p w:rsidR="00FC3234" w:rsidRDefault="00FC3234" w:rsidP="00DF7714"/>
        </w:tc>
      </w:tr>
      <w:tr w:rsidR="00FC3234" w:rsidTr="00512582">
        <w:tc>
          <w:tcPr>
            <w:tcW w:w="5283" w:type="dxa"/>
          </w:tcPr>
          <w:p w:rsidR="00FC3234" w:rsidRDefault="00FC3234" w:rsidP="00DF7714"/>
          <w:p w:rsidR="00FC3234" w:rsidRDefault="00FC3234" w:rsidP="00DF7714"/>
        </w:tc>
        <w:tc>
          <w:tcPr>
            <w:tcW w:w="5283" w:type="dxa"/>
          </w:tcPr>
          <w:p w:rsidR="00FC3234" w:rsidRDefault="00FC3234" w:rsidP="00DF7714"/>
        </w:tc>
      </w:tr>
    </w:tbl>
    <w:p w:rsidR="00512582" w:rsidRPr="00512582" w:rsidRDefault="00A2643A" w:rsidP="00512582">
      <w:pPr>
        <w:pStyle w:val="a4"/>
        <w:numPr>
          <w:ilvl w:val="0"/>
          <w:numId w:val="1"/>
        </w:numPr>
        <w:shd w:val="clear" w:color="auto" w:fill="FFFFFF"/>
        <w:spacing w:before="360" w:after="360"/>
        <w:rPr>
          <w:color w:val="000000"/>
        </w:rPr>
      </w:pPr>
      <w:r>
        <w:rPr>
          <w:color w:val="000000"/>
        </w:rPr>
        <w:t xml:space="preserve">Women should be genuine about what they feel and express what they think. </w:t>
      </w:r>
    </w:p>
    <w:p w:rsidR="00512582" w:rsidRPr="00A8563F" w:rsidRDefault="00E928E1" w:rsidP="00512582">
      <w:pPr>
        <w:shd w:val="clear" w:color="auto" w:fill="FFFFFF"/>
        <w:spacing w:before="360" w:after="360"/>
        <w:rPr>
          <w:color w:val="000000"/>
          <w:lang w:eastAsia="en-GB"/>
        </w:rPr>
      </w:pPr>
      <w:r w:rsidRPr="00E928E1">
        <w:rPr>
          <w:color w:val="000000"/>
          <w:lang w:eastAsia="en-GB"/>
        </w:rPr>
        <w:t>http://www.youtube.com/watch?v=nVFfkUaltYg</w:t>
      </w:r>
    </w:p>
    <w:tbl>
      <w:tblPr>
        <w:tblStyle w:val="a3"/>
        <w:tblW w:w="0" w:type="auto"/>
        <w:tblLook w:val="04A0"/>
      </w:tblPr>
      <w:tblGrid>
        <w:gridCol w:w="5305"/>
        <w:gridCol w:w="5261"/>
      </w:tblGrid>
      <w:tr w:rsidR="00512582" w:rsidTr="00512582">
        <w:tc>
          <w:tcPr>
            <w:tcW w:w="5305" w:type="dxa"/>
          </w:tcPr>
          <w:p w:rsidR="00512582" w:rsidRDefault="00512582" w:rsidP="00831841">
            <w:pPr>
              <w:tabs>
                <w:tab w:val="left" w:pos="960"/>
              </w:tabs>
            </w:pPr>
            <w:r>
              <w:tab/>
            </w:r>
          </w:p>
          <w:p w:rsidR="00512582" w:rsidRDefault="00512582" w:rsidP="00831841"/>
        </w:tc>
        <w:tc>
          <w:tcPr>
            <w:tcW w:w="5261" w:type="dxa"/>
          </w:tcPr>
          <w:p w:rsidR="00512582" w:rsidRDefault="00512582" w:rsidP="00831841"/>
        </w:tc>
      </w:tr>
      <w:tr w:rsidR="00512582" w:rsidTr="00512582">
        <w:tc>
          <w:tcPr>
            <w:tcW w:w="5305" w:type="dxa"/>
          </w:tcPr>
          <w:p w:rsidR="00512582" w:rsidRDefault="00512582" w:rsidP="00831841"/>
          <w:p w:rsidR="00512582" w:rsidRDefault="00512582" w:rsidP="00831841"/>
        </w:tc>
        <w:tc>
          <w:tcPr>
            <w:tcW w:w="5261" w:type="dxa"/>
          </w:tcPr>
          <w:p w:rsidR="00512582" w:rsidRDefault="00512582" w:rsidP="00831841"/>
        </w:tc>
      </w:tr>
      <w:tr w:rsidR="00512582" w:rsidTr="00512582">
        <w:tc>
          <w:tcPr>
            <w:tcW w:w="5305" w:type="dxa"/>
          </w:tcPr>
          <w:p w:rsidR="00512582" w:rsidRDefault="00512582" w:rsidP="00831841"/>
          <w:p w:rsidR="00512582" w:rsidRDefault="00512582" w:rsidP="00831841"/>
        </w:tc>
        <w:tc>
          <w:tcPr>
            <w:tcW w:w="5261" w:type="dxa"/>
          </w:tcPr>
          <w:p w:rsidR="00512582" w:rsidRDefault="00512582" w:rsidP="00831841"/>
        </w:tc>
      </w:tr>
      <w:tr w:rsidR="00512582" w:rsidTr="00512582">
        <w:tc>
          <w:tcPr>
            <w:tcW w:w="5305" w:type="dxa"/>
          </w:tcPr>
          <w:p w:rsidR="00512582" w:rsidRDefault="00512582" w:rsidP="00831841"/>
          <w:p w:rsidR="00512582" w:rsidRDefault="00512582" w:rsidP="00831841"/>
        </w:tc>
        <w:tc>
          <w:tcPr>
            <w:tcW w:w="5261" w:type="dxa"/>
          </w:tcPr>
          <w:p w:rsidR="00512582" w:rsidRDefault="00512582" w:rsidP="00831841"/>
        </w:tc>
      </w:tr>
    </w:tbl>
    <w:p w:rsidR="00512582" w:rsidRDefault="00A2643A" w:rsidP="00A2643A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Malls, supermarkets and stores should be closed at 9 p.m.  </w:t>
      </w:r>
    </w:p>
    <w:p w:rsidR="00E928E1" w:rsidRPr="00512582" w:rsidRDefault="00E928E1" w:rsidP="00E928E1">
      <w:pPr>
        <w:shd w:val="clear" w:color="auto" w:fill="FFFFFF"/>
        <w:spacing w:before="360" w:after="360"/>
        <w:rPr>
          <w:color w:val="000000"/>
          <w:lang w:eastAsia="en-GB"/>
        </w:rPr>
      </w:pPr>
      <w:r w:rsidRPr="00E928E1">
        <w:rPr>
          <w:color w:val="000000"/>
          <w:lang w:eastAsia="en-GB"/>
        </w:rPr>
        <w:t>http://www.youtube.com/watch?v=nVFfkUaltYg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512582" w:rsidTr="00831841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831841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831841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831841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</w:tbl>
    <w:p w:rsidR="0061698F" w:rsidRDefault="00F73967" w:rsidP="00512582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>
        <w:rPr>
          <w:color w:val="000000"/>
          <w:lang w:eastAsia="en-GB"/>
        </w:rPr>
        <w:lastRenderedPageBreak/>
        <w:t>Global warming is not a serious problem.</w:t>
      </w:r>
    </w:p>
    <w:p w:rsidR="00512582" w:rsidRPr="00512582" w:rsidRDefault="00F73967" w:rsidP="0061698F">
      <w:pPr>
        <w:shd w:val="clear" w:color="auto" w:fill="FFFFFF"/>
        <w:spacing w:before="360" w:after="36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  <w:bookmarkStart w:id="0" w:name="_GoBack"/>
      <w:bookmarkEnd w:id="0"/>
      <w:r w:rsidR="0061698F" w:rsidRPr="0061698F">
        <w:rPr>
          <w:color w:val="000000"/>
          <w:lang w:eastAsia="en-GB"/>
        </w:rPr>
        <w:t>https://www.youtube.com/watch?v=xcVwLrAavyA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512582" w:rsidTr="00512582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512582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512582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512582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</w:tbl>
    <w:p w:rsidR="0061698F" w:rsidRPr="00512582" w:rsidRDefault="0061698F" w:rsidP="0061698F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The Saudi government should not punish husbands who are guilty of beating their wives. </w:t>
      </w:r>
    </w:p>
    <w:p w:rsidR="00DA7A6F" w:rsidRPr="00512582" w:rsidRDefault="00DA7A6F" w:rsidP="00DA7A6F">
      <w:pPr>
        <w:shd w:val="clear" w:color="auto" w:fill="FFFFFF"/>
        <w:spacing w:before="360" w:after="360"/>
        <w:rPr>
          <w:color w:val="000000"/>
          <w:lang w:eastAsia="en-GB"/>
        </w:rPr>
      </w:pPr>
      <w:r w:rsidRPr="00DA7A6F">
        <w:rPr>
          <w:color w:val="000000"/>
          <w:lang w:eastAsia="en-GB"/>
        </w:rPr>
        <w:t>http://english.alarabiya.net/en/News/2014/04/15/Saudi-to-penalize-men-found-beating-their-wives.html</w:t>
      </w:r>
    </w:p>
    <w:tbl>
      <w:tblPr>
        <w:tblStyle w:val="a3"/>
        <w:tblW w:w="0" w:type="auto"/>
        <w:tblLook w:val="04A0"/>
      </w:tblPr>
      <w:tblGrid>
        <w:gridCol w:w="5283"/>
        <w:gridCol w:w="5283"/>
      </w:tblGrid>
      <w:tr w:rsidR="00512582" w:rsidTr="00512582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512582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512582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  <w:tr w:rsidR="00512582" w:rsidTr="00512582">
        <w:tc>
          <w:tcPr>
            <w:tcW w:w="5283" w:type="dxa"/>
          </w:tcPr>
          <w:p w:rsidR="00512582" w:rsidRDefault="00512582" w:rsidP="00831841"/>
          <w:p w:rsidR="00512582" w:rsidRDefault="00512582" w:rsidP="00831841"/>
        </w:tc>
        <w:tc>
          <w:tcPr>
            <w:tcW w:w="5283" w:type="dxa"/>
          </w:tcPr>
          <w:p w:rsidR="00512582" w:rsidRDefault="00512582" w:rsidP="00831841"/>
        </w:tc>
      </w:tr>
    </w:tbl>
    <w:p w:rsidR="00FC3234" w:rsidRDefault="00FC3234"/>
    <w:p w:rsidR="00F17CB3" w:rsidRDefault="00F17CB3"/>
    <w:p w:rsidR="00F17CB3" w:rsidRDefault="00F17CB3"/>
    <w:p w:rsidR="00F17CB3" w:rsidRDefault="00F17CB3"/>
    <w:p w:rsidR="00F17CB3" w:rsidRDefault="00F17CB3"/>
    <w:p w:rsidR="00F17CB3" w:rsidRDefault="00F17CB3"/>
    <w:p w:rsidR="00F17CB3" w:rsidRDefault="00F17CB3"/>
    <w:p w:rsidR="00FC3234" w:rsidRDefault="00FC3234"/>
    <w:p w:rsidR="00FC3234" w:rsidRDefault="00FC3234"/>
    <w:p w:rsidR="00FC3234" w:rsidRDefault="00FC3234"/>
    <w:p w:rsidR="00255369" w:rsidRDefault="00255369"/>
    <w:p w:rsidR="00255369" w:rsidRDefault="00255369"/>
    <w:p w:rsidR="00255369" w:rsidRDefault="00255369"/>
    <w:p w:rsidR="00603A01" w:rsidRDefault="00603A01" w:rsidP="00512582">
      <w:pPr>
        <w:spacing w:line="480" w:lineRule="auto"/>
      </w:pPr>
    </w:p>
    <w:p w:rsidR="00512582" w:rsidRDefault="00512582" w:rsidP="00512582">
      <w:pPr>
        <w:spacing w:line="480" w:lineRule="auto"/>
      </w:pPr>
    </w:p>
    <w:p w:rsidR="00512582" w:rsidRDefault="00512582" w:rsidP="00512582">
      <w:pPr>
        <w:spacing w:line="480" w:lineRule="auto"/>
        <w:rPr>
          <w:rFonts w:asciiTheme="majorHAnsi" w:hAnsiTheme="majorHAnsi"/>
          <w:b/>
          <w:sz w:val="20"/>
          <w:szCs w:val="20"/>
        </w:rPr>
      </w:pPr>
    </w:p>
    <w:p w:rsidR="0061698F" w:rsidRDefault="0061698F" w:rsidP="0061698F">
      <w:pPr>
        <w:spacing w:line="48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Speaking 234 NAJD (New Plan)</w:t>
      </w:r>
    </w:p>
    <w:p w:rsidR="0061698F" w:rsidRDefault="0061698F" w:rsidP="0061698F">
      <w:pPr>
        <w:spacing w:line="48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3rd In-term (Debate)</w:t>
      </w:r>
    </w:p>
    <w:p w:rsidR="0061698F" w:rsidRDefault="0061698F" w:rsidP="0061698F">
      <w:pPr>
        <w:spacing w:line="480" w:lineRule="auto"/>
        <w:rPr>
          <w:rFonts w:ascii="Cambria" w:hAnsi="Cambria" w:cstheme="minorHAnsi"/>
          <w:b/>
        </w:rPr>
      </w:pPr>
      <w:r>
        <w:rPr>
          <w:rFonts w:cstheme="minorHAnsi"/>
          <w:b/>
        </w:rPr>
        <w:t>Student’s name:_______________________Topic:_____________________ Score_____/15</w:t>
      </w:r>
    </w:p>
    <w:p w:rsidR="0061698F" w:rsidRDefault="0061698F" w:rsidP="0061698F">
      <w:pPr>
        <w:spacing w:line="480" w:lineRule="auto"/>
        <w:rPr>
          <w:rFonts w:cstheme="minorHAnsi"/>
          <w:b/>
          <w:bCs/>
          <w:i/>
          <w:iCs/>
        </w:rPr>
      </w:pPr>
    </w:p>
    <w:p w:rsidR="0061698F" w:rsidRDefault="0061698F" w:rsidP="0061698F">
      <w:pPr>
        <w:spacing w:line="48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Form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Rate &amp; volume</w:t>
      </w:r>
      <w:r>
        <w:rPr>
          <w:rFonts w:cstheme="minorHAnsi"/>
          <w:u w:val="single"/>
        </w:rPr>
        <w:tab/>
        <w:t>0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.25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.50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.75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Eye contact </w:t>
      </w:r>
      <w:r>
        <w:rPr>
          <w:rFonts w:cstheme="minorHAnsi"/>
          <w:u w:val="single"/>
        </w:rPr>
        <w:tab/>
        <w:t xml:space="preserve">             0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.25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.50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.75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Fluency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0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.25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.50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.75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Pronunciation         </w:t>
      </w:r>
      <w:r>
        <w:rPr>
          <w:rFonts w:cstheme="minorHAnsi"/>
          <w:u w:val="single"/>
        </w:rPr>
        <w:tab/>
        <w:t xml:space="preserve"> 0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.50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1.00________1.50______  __2.00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Grammar </w:t>
      </w:r>
      <w:r>
        <w:rPr>
          <w:rFonts w:cstheme="minorHAnsi"/>
          <w:u w:val="single"/>
        </w:rPr>
        <w:tab/>
        <w:t xml:space="preserve">             1.00___         _1:50_             2.00_____  __2:50 __             3.00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</w:p>
    <w:p w:rsidR="0061698F" w:rsidRDefault="0061698F" w:rsidP="0061698F">
      <w:pPr>
        <w:spacing w:line="48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Content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Transitions   ______                           0</w:t>
      </w:r>
      <w:r>
        <w:rPr>
          <w:rFonts w:cstheme="minorHAnsi"/>
          <w:u w:val="single"/>
        </w:rPr>
        <w:tab/>
        <w:t>__ .25           .50</w:t>
      </w:r>
      <w:r>
        <w:rPr>
          <w:rFonts w:cstheme="minorHAnsi"/>
          <w:u w:val="single"/>
        </w:rPr>
        <w:tab/>
        <w:t xml:space="preserve">    .75</w:t>
      </w:r>
      <w:r>
        <w:rPr>
          <w:rFonts w:cstheme="minorHAnsi"/>
          <w:u w:val="single"/>
        </w:rPr>
        <w:tab/>
        <w:t xml:space="preserve">   </w:t>
      </w:r>
      <w:r>
        <w:rPr>
          <w:rFonts w:cstheme="minorHAnsi"/>
          <w:u w:val="single"/>
        </w:rPr>
        <w:tab/>
        <w:t xml:space="preserve"> _1.00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Clear &amp; concise arguments</w:t>
      </w:r>
      <w:r>
        <w:rPr>
          <w:rFonts w:cstheme="minorHAnsi"/>
          <w:u w:val="single"/>
        </w:rPr>
        <w:tab/>
        <w:t xml:space="preserve">             0</w:t>
      </w:r>
      <w:r>
        <w:rPr>
          <w:rFonts w:cstheme="minorHAnsi"/>
          <w:u w:val="single"/>
        </w:rPr>
        <w:tab/>
        <w:t xml:space="preserve">     .25</w:t>
      </w:r>
      <w:r>
        <w:rPr>
          <w:rFonts w:cstheme="minorHAnsi"/>
          <w:u w:val="single"/>
        </w:rPr>
        <w:tab/>
        <w:t xml:space="preserve">         .50               .75</w:t>
      </w:r>
      <w:r>
        <w:rPr>
          <w:rFonts w:cstheme="minorHAnsi"/>
          <w:u w:val="single"/>
        </w:rPr>
        <w:tab/>
        <w:t xml:space="preserve">                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Evidence 1 with resource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0</w:t>
      </w:r>
      <w:r>
        <w:rPr>
          <w:rFonts w:cstheme="minorHAnsi"/>
          <w:u w:val="single"/>
        </w:rPr>
        <w:tab/>
        <w:t xml:space="preserve">     .25</w:t>
      </w:r>
      <w:r>
        <w:rPr>
          <w:rFonts w:cstheme="minorHAnsi"/>
          <w:u w:val="single"/>
        </w:rPr>
        <w:tab/>
        <w:t xml:space="preserve">         .50               .75</w:t>
      </w:r>
      <w:r>
        <w:rPr>
          <w:rFonts w:cstheme="minorHAnsi"/>
          <w:u w:val="single"/>
        </w:rPr>
        <w:tab/>
        <w:t xml:space="preserve">                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Evidence 2 with resource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0</w:t>
      </w:r>
      <w:r>
        <w:rPr>
          <w:rFonts w:cstheme="minorHAnsi"/>
          <w:u w:val="single"/>
        </w:rPr>
        <w:tab/>
        <w:t xml:space="preserve">    .25            .50               .75</w:t>
      </w:r>
      <w:r>
        <w:rPr>
          <w:rFonts w:cstheme="minorHAnsi"/>
          <w:u w:val="single"/>
        </w:rPr>
        <w:tab/>
        <w:t xml:space="preserve">                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Evidence 3 with resource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0              .25</w:t>
      </w:r>
      <w:r>
        <w:rPr>
          <w:rFonts w:cstheme="minorHAnsi"/>
          <w:u w:val="single"/>
        </w:rPr>
        <w:tab/>
        <w:t xml:space="preserve">        .50</w:t>
      </w:r>
      <w:r>
        <w:rPr>
          <w:rFonts w:cstheme="minorHAnsi"/>
          <w:u w:val="single"/>
        </w:rPr>
        <w:tab/>
        <w:t xml:space="preserve">    .75</w:t>
      </w:r>
      <w:r>
        <w:rPr>
          <w:rFonts w:cstheme="minorHAnsi"/>
          <w:u w:val="single"/>
        </w:rPr>
        <w:tab/>
        <w:t xml:space="preserve">                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Rebuttals were specific &amp; clear         0</w:t>
      </w:r>
      <w:r>
        <w:rPr>
          <w:rFonts w:cstheme="minorHAnsi"/>
          <w:u w:val="single"/>
        </w:rPr>
        <w:tab/>
        <w:t xml:space="preserve">     .25</w:t>
      </w:r>
      <w:r>
        <w:rPr>
          <w:rFonts w:cstheme="minorHAnsi"/>
          <w:u w:val="single"/>
        </w:rPr>
        <w:tab/>
        <w:t xml:space="preserve">         .50              .75</w:t>
      </w:r>
      <w:r>
        <w:rPr>
          <w:rFonts w:cstheme="minorHAnsi"/>
          <w:u w:val="single"/>
        </w:rPr>
        <w:tab/>
        <w:t xml:space="preserve">                1.00</w:t>
      </w:r>
    </w:p>
    <w:p w:rsidR="0061698F" w:rsidRDefault="0061698F" w:rsidP="0061698F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Summary speech (effective &amp; convincing)          0</w:t>
      </w:r>
      <w:r>
        <w:rPr>
          <w:rFonts w:cstheme="minorHAnsi"/>
          <w:u w:val="single"/>
        </w:rPr>
        <w:tab/>
        <w:t xml:space="preserve">         .25</w:t>
      </w:r>
      <w:r>
        <w:rPr>
          <w:rFonts w:cstheme="minorHAnsi"/>
          <w:u w:val="single"/>
        </w:rPr>
        <w:tab/>
        <w:t xml:space="preserve">    .50       .75       1.00</w:t>
      </w:r>
    </w:p>
    <w:p w:rsidR="0061698F" w:rsidRDefault="0061698F" w:rsidP="0061698F"/>
    <w:p w:rsidR="0061698F" w:rsidRDefault="0061698F" w:rsidP="0061698F"/>
    <w:p w:rsidR="0061698F" w:rsidRDefault="0061698F" w:rsidP="0061698F"/>
    <w:p w:rsidR="00603A01" w:rsidRDefault="00603A01" w:rsidP="00FC3234">
      <w:pPr>
        <w:spacing w:line="480" w:lineRule="auto"/>
        <w:jc w:val="center"/>
        <w:rPr>
          <w:rFonts w:asciiTheme="majorHAnsi" w:hAnsiTheme="majorHAnsi"/>
          <w:b/>
          <w:sz w:val="20"/>
          <w:szCs w:val="20"/>
        </w:rPr>
      </w:pPr>
    </w:p>
    <w:sectPr w:rsidR="00603A01" w:rsidSect="00F17CB3">
      <w:footerReference w:type="default" r:id="rId10"/>
      <w:pgSz w:w="12240" w:h="15840"/>
      <w:pgMar w:top="720" w:right="720" w:bottom="2552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98" w:rsidRDefault="00645598" w:rsidP="00603A01">
      <w:r>
        <w:separator/>
      </w:r>
    </w:p>
  </w:endnote>
  <w:endnote w:type="continuationSeparator" w:id="1">
    <w:p w:rsidR="00645598" w:rsidRDefault="00645598" w:rsidP="0060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01" w:rsidRDefault="00603A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98" w:rsidRDefault="00645598" w:rsidP="00603A01">
      <w:r>
        <w:separator/>
      </w:r>
    </w:p>
  </w:footnote>
  <w:footnote w:type="continuationSeparator" w:id="1">
    <w:p w:rsidR="00645598" w:rsidRDefault="00645598" w:rsidP="00603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4AD"/>
    <w:multiLevelType w:val="hybridMultilevel"/>
    <w:tmpl w:val="D6E000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053"/>
    <w:multiLevelType w:val="hybridMultilevel"/>
    <w:tmpl w:val="2076CB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3118"/>
    <w:multiLevelType w:val="hybridMultilevel"/>
    <w:tmpl w:val="D804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973"/>
    <w:rsid w:val="00013887"/>
    <w:rsid w:val="00157B6C"/>
    <w:rsid w:val="00255369"/>
    <w:rsid w:val="0025703D"/>
    <w:rsid w:val="00333506"/>
    <w:rsid w:val="003D00F2"/>
    <w:rsid w:val="00430011"/>
    <w:rsid w:val="004A6BCD"/>
    <w:rsid w:val="00512582"/>
    <w:rsid w:val="00534AEC"/>
    <w:rsid w:val="005B7365"/>
    <w:rsid w:val="005C2A6C"/>
    <w:rsid w:val="00603A01"/>
    <w:rsid w:val="0061698F"/>
    <w:rsid w:val="00645598"/>
    <w:rsid w:val="00670788"/>
    <w:rsid w:val="006B48A3"/>
    <w:rsid w:val="00745AAA"/>
    <w:rsid w:val="0075780E"/>
    <w:rsid w:val="00832ACB"/>
    <w:rsid w:val="00851C38"/>
    <w:rsid w:val="00912973"/>
    <w:rsid w:val="00954035"/>
    <w:rsid w:val="00964E4C"/>
    <w:rsid w:val="00A2643A"/>
    <w:rsid w:val="00A75AD1"/>
    <w:rsid w:val="00A825B7"/>
    <w:rsid w:val="00AA0EA2"/>
    <w:rsid w:val="00AE0532"/>
    <w:rsid w:val="00AF2B77"/>
    <w:rsid w:val="00B02016"/>
    <w:rsid w:val="00B0424E"/>
    <w:rsid w:val="00BE2EEA"/>
    <w:rsid w:val="00C46272"/>
    <w:rsid w:val="00C56FAB"/>
    <w:rsid w:val="00CC430A"/>
    <w:rsid w:val="00CD1DAA"/>
    <w:rsid w:val="00D121C2"/>
    <w:rsid w:val="00D168F7"/>
    <w:rsid w:val="00D73CDA"/>
    <w:rsid w:val="00D92269"/>
    <w:rsid w:val="00DA7A6F"/>
    <w:rsid w:val="00E43557"/>
    <w:rsid w:val="00E928E1"/>
    <w:rsid w:val="00EA0AB6"/>
    <w:rsid w:val="00F008F5"/>
    <w:rsid w:val="00F12F18"/>
    <w:rsid w:val="00F17CB3"/>
    <w:rsid w:val="00F73967"/>
    <w:rsid w:val="00F934EF"/>
    <w:rsid w:val="00FC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8F7"/>
    <w:pPr>
      <w:ind w:left="720"/>
      <w:contextualSpacing/>
    </w:pPr>
  </w:style>
  <w:style w:type="character" w:customStyle="1" w:styleId="apple-converted-space">
    <w:name w:val="apple-converted-space"/>
    <w:basedOn w:val="a0"/>
    <w:rsid w:val="00D168F7"/>
  </w:style>
  <w:style w:type="character" w:styleId="a5">
    <w:name w:val="Emphasis"/>
    <w:basedOn w:val="a0"/>
    <w:uiPriority w:val="20"/>
    <w:qFormat/>
    <w:rsid w:val="00D168F7"/>
    <w:rPr>
      <w:i/>
      <w:iCs/>
    </w:rPr>
  </w:style>
  <w:style w:type="character" w:customStyle="1" w:styleId="apple-style-span">
    <w:name w:val="apple-style-span"/>
    <w:basedOn w:val="a0"/>
    <w:rsid w:val="00D168F7"/>
  </w:style>
  <w:style w:type="paragraph" w:styleId="a6">
    <w:name w:val="No Spacing"/>
    <w:uiPriority w:val="1"/>
    <w:qFormat/>
    <w:rsid w:val="00832A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-title">
    <w:name w:val="q-title"/>
    <w:basedOn w:val="a0"/>
    <w:uiPriority w:val="99"/>
    <w:rsid w:val="00333506"/>
    <w:rPr>
      <w:rFonts w:ascii="Times New Roman" w:hAnsi="Times New Roman" w:cs="Times New Roman" w:hint="default"/>
    </w:rPr>
  </w:style>
  <w:style w:type="character" w:styleId="a7">
    <w:name w:val="annotation reference"/>
    <w:basedOn w:val="a0"/>
    <w:uiPriority w:val="99"/>
    <w:semiHidden/>
    <w:unhideWhenUsed/>
    <w:rsid w:val="00B0424E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B0424E"/>
    <w:rPr>
      <w:sz w:val="20"/>
      <w:szCs w:val="20"/>
    </w:rPr>
  </w:style>
  <w:style w:type="character" w:customStyle="1" w:styleId="Char">
    <w:name w:val="نص تعليق Char"/>
    <w:basedOn w:val="a0"/>
    <w:link w:val="a8"/>
    <w:uiPriority w:val="99"/>
    <w:semiHidden/>
    <w:rsid w:val="00B0424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B0424E"/>
    <w:rPr>
      <w:b/>
      <w:bCs/>
    </w:rPr>
  </w:style>
  <w:style w:type="character" w:customStyle="1" w:styleId="Char0">
    <w:name w:val="موضوع تعليق Char"/>
    <w:basedOn w:val="Char"/>
    <w:link w:val="a9"/>
    <w:uiPriority w:val="99"/>
    <w:semiHidden/>
    <w:rsid w:val="00B042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B0424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B0424E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Char2"/>
    <w:uiPriority w:val="99"/>
    <w:unhideWhenUsed/>
    <w:rsid w:val="00603A01"/>
    <w:pPr>
      <w:tabs>
        <w:tab w:val="center" w:pos="4680"/>
        <w:tab w:val="right" w:pos="9360"/>
      </w:tabs>
    </w:pPr>
  </w:style>
  <w:style w:type="character" w:customStyle="1" w:styleId="Char2">
    <w:name w:val="رأس صفحة Char"/>
    <w:basedOn w:val="a0"/>
    <w:link w:val="ab"/>
    <w:uiPriority w:val="99"/>
    <w:rsid w:val="00603A0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unhideWhenUsed/>
    <w:rsid w:val="00603A01"/>
    <w:pPr>
      <w:tabs>
        <w:tab w:val="center" w:pos="4680"/>
        <w:tab w:val="right" w:pos="9360"/>
      </w:tabs>
    </w:pPr>
  </w:style>
  <w:style w:type="character" w:customStyle="1" w:styleId="Char3">
    <w:name w:val="تذييل صفحة Char"/>
    <w:basedOn w:val="a0"/>
    <w:link w:val="ac"/>
    <w:uiPriority w:val="99"/>
    <w:rsid w:val="00603A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8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8F7"/>
  </w:style>
  <w:style w:type="character" w:styleId="Emphasis">
    <w:name w:val="Emphasis"/>
    <w:basedOn w:val="DefaultParagraphFont"/>
    <w:uiPriority w:val="20"/>
    <w:qFormat/>
    <w:rsid w:val="00D168F7"/>
    <w:rPr>
      <w:i/>
      <w:iCs/>
    </w:rPr>
  </w:style>
  <w:style w:type="character" w:customStyle="1" w:styleId="apple-style-span">
    <w:name w:val="apple-style-span"/>
    <w:basedOn w:val="DefaultParagraphFont"/>
    <w:rsid w:val="00D168F7"/>
  </w:style>
  <w:style w:type="paragraph" w:styleId="NoSpacing">
    <w:name w:val="No Spacing"/>
    <w:uiPriority w:val="1"/>
    <w:qFormat/>
    <w:rsid w:val="00832A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-title">
    <w:name w:val="q-title"/>
    <w:basedOn w:val="DefaultParagraphFont"/>
    <w:uiPriority w:val="99"/>
    <w:rsid w:val="00333506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B04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2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2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ksu.edu.sa/Administration/RectorDeputies/RectorOfUni/PublishingImages/logo-ks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838B-4B58-4079-94D2-624986BB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Ghyzayel</cp:lastModifiedBy>
  <cp:revision>2</cp:revision>
  <dcterms:created xsi:type="dcterms:W3CDTF">2014-04-17T09:32:00Z</dcterms:created>
  <dcterms:modified xsi:type="dcterms:W3CDTF">2014-04-17T09:32:00Z</dcterms:modified>
</cp:coreProperties>
</file>