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67" w:rsidRDefault="00A60DD8" w:rsidP="00F6183B">
      <w:pPr>
        <w:bidi w:val="0"/>
        <w:jc w:val="center"/>
        <w:rPr>
          <w:rFonts w:ascii="Times New Roman" w:hAnsi="Times New Roman" w:cs="Times New Roman"/>
          <w:b/>
          <w:bCs/>
          <w:i/>
          <w:iCs/>
          <w:sz w:val="20"/>
          <w:szCs w:val="20"/>
        </w:rPr>
      </w:pPr>
      <w:r>
        <w:rPr>
          <w:rFonts w:ascii="Times New Roman" w:hAnsi="Times New Roman" w:cs="Times New Roman"/>
          <w:b/>
          <w:bCs/>
          <w:sz w:val="24"/>
          <w:szCs w:val="24"/>
        </w:rPr>
        <w:t>Brief Course Description</w:t>
      </w:r>
      <w:r>
        <w:t xml:space="preserve">: </w:t>
      </w:r>
      <w:r w:rsidRPr="00A9771A">
        <w:rPr>
          <w:b/>
          <w:bCs/>
        </w:rPr>
        <w:t>STAT 324</w:t>
      </w:r>
      <w:r w:rsidR="00F6183B">
        <w:rPr>
          <w:rFonts w:hint="cs"/>
          <w:b/>
          <w:bCs/>
          <w:rtl/>
        </w:rPr>
        <w:t xml:space="preserve"> </w:t>
      </w:r>
      <w:r w:rsidR="00341D1D">
        <w:rPr>
          <w:b/>
          <w:bCs/>
        </w:rPr>
        <w:t>(Probability a</w:t>
      </w:r>
      <w:r w:rsidR="00341D1D" w:rsidRPr="00341D1D">
        <w:rPr>
          <w:b/>
          <w:bCs/>
        </w:rPr>
        <w:t xml:space="preserve">nd Statistics for </w:t>
      </w:r>
      <w:r w:rsidR="00F6183B">
        <w:rPr>
          <w:b/>
          <w:bCs/>
        </w:rPr>
        <w:t>E</w:t>
      </w:r>
      <w:r w:rsidR="00341D1D" w:rsidRPr="00341D1D">
        <w:rPr>
          <w:b/>
          <w:bCs/>
        </w:rPr>
        <w:t xml:space="preserve">ngineers </w:t>
      </w:r>
      <w:r w:rsidR="00341D1D">
        <w:rPr>
          <w:b/>
          <w:bCs/>
        </w:rPr>
        <w:t>and</w:t>
      </w:r>
      <w:r w:rsidR="00341D1D" w:rsidRPr="00341D1D">
        <w:rPr>
          <w:b/>
          <w:bCs/>
        </w:rPr>
        <w:t xml:space="preserve"> </w:t>
      </w:r>
      <w:r w:rsidR="00F6183B">
        <w:rPr>
          <w:b/>
          <w:bCs/>
        </w:rPr>
        <w:t>S</w:t>
      </w:r>
      <w:r w:rsidR="00341D1D" w:rsidRPr="00341D1D">
        <w:rPr>
          <w:b/>
          <w:bCs/>
        </w:rPr>
        <w:t>cientists</w:t>
      </w:r>
      <w:r w:rsidR="00341D1D">
        <w:rPr>
          <w:b/>
          <w:bCs/>
        </w:rPr>
        <w:t>)</w:t>
      </w:r>
    </w:p>
    <w:tbl>
      <w:tblPr>
        <w:tblStyle w:val="TableGrid"/>
        <w:bidiVisual/>
        <w:tblW w:w="9524" w:type="dxa"/>
        <w:tblInd w:w="-766" w:type="dxa"/>
        <w:tblLook w:val="04A0" w:firstRow="1" w:lastRow="0" w:firstColumn="1" w:lastColumn="0" w:noHBand="0" w:noVBand="1"/>
      </w:tblPr>
      <w:tblGrid>
        <w:gridCol w:w="6750"/>
        <w:gridCol w:w="2774"/>
      </w:tblGrid>
      <w:tr w:rsidR="00A60DD8" w:rsidRPr="00484533" w:rsidTr="00F6183B">
        <w:trPr>
          <w:trHeight w:val="422"/>
        </w:trPr>
        <w:tc>
          <w:tcPr>
            <w:tcW w:w="6750" w:type="dxa"/>
            <w:vAlign w:val="center"/>
          </w:tcPr>
          <w:p w:rsidR="00A60DD8" w:rsidRPr="00A60DD8" w:rsidRDefault="00A60DD8" w:rsidP="00F6183B">
            <w:pPr>
              <w:bidi w:val="0"/>
              <w:rPr>
                <w:rFonts w:ascii="Times New Roman" w:hAnsi="Times New Roman" w:cs="Times New Roman"/>
                <w:rtl/>
              </w:rPr>
            </w:pPr>
            <w:r w:rsidRPr="00A60DD8">
              <w:rPr>
                <w:rFonts w:ascii="Times New Roman" w:hAnsi="Times New Roman" w:cs="Times New Roman"/>
              </w:rPr>
              <w:t>STAT 324</w:t>
            </w:r>
          </w:p>
        </w:tc>
        <w:tc>
          <w:tcPr>
            <w:tcW w:w="2774" w:type="dxa"/>
            <w:vAlign w:val="center"/>
          </w:tcPr>
          <w:p w:rsidR="00A60DD8" w:rsidRPr="00341D1D" w:rsidRDefault="00A60DD8" w:rsidP="00F6183B">
            <w:pPr>
              <w:bidi w:val="0"/>
              <w:rPr>
                <w:rtl/>
              </w:rPr>
            </w:pPr>
            <w:r w:rsidRPr="00341D1D">
              <w:rPr>
                <w:rFonts w:ascii="Times New Roman" w:hAnsi="Times New Roman" w:cs="Times New Roman"/>
              </w:rPr>
              <w:t>Course Designation</w:t>
            </w:r>
          </w:p>
        </w:tc>
      </w:tr>
      <w:tr w:rsidR="00A60DD8" w:rsidRPr="00484533" w:rsidTr="00F6183B">
        <w:trPr>
          <w:trHeight w:val="584"/>
        </w:trPr>
        <w:tc>
          <w:tcPr>
            <w:tcW w:w="6750" w:type="dxa"/>
            <w:vAlign w:val="center"/>
          </w:tcPr>
          <w:p w:rsidR="00A60DD8" w:rsidRPr="00A60DD8" w:rsidRDefault="00A60DD8" w:rsidP="00F6183B">
            <w:pPr>
              <w:bidi w:val="0"/>
              <w:rPr>
                <w:rFonts w:ascii="Times New Roman" w:hAnsi="Times New Roman" w:cs="Times New Roman"/>
                <w:rtl/>
              </w:rPr>
            </w:pPr>
            <w:r w:rsidRPr="00A60DD8">
              <w:rPr>
                <w:rFonts w:ascii="Times New Roman" w:hAnsi="Times New Roman" w:cs="Times New Roman"/>
                <w:caps/>
              </w:rPr>
              <w:t xml:space="preserve">Probability And Statistics for engineers </w:t>
            </w:r>
            <w:r w:rsidRPr="00A60DD8">
              <w:rPr>
                <w:rFonts w:ascii="Times New Roman" w:hAnsi="Times New Roman" w:cs="Times New Roman"/>
              </w:rPr>
              <w:t>AND SCIENTISTS</w:t>
            </w:r>
          </w:p>
        </w:tc>
        <w:tc>
          <w:tcPr>
            <w:tcW w:w="2774" w:type="dxa"/>
            <w:vAlign w:val="center"/>
          </w:tcPr>
          <w:p w:rsidR="00A60DD8" w:rsidRPr="00341D1D" w:rsidRDefault="00A60DD8" w:rsidP="00F6183B">
            <w:pPr>
              <w:bidi w:val="0"/>
              <w:rPr>
                <w:rtl/>
              </w:rPr>
            </w:pPr>
            <w:r w:rsidRPr="00341D1D">
              <w:rPr>
                <w:rFonts w:ascii="Times New Roman" w:hAnsi="Times New Roman" w:cs="Times New Roman"/>
              </w:rPr>
              <w:t>Course Name</w:t>
            </w:r>
          </w:p>
        </w:tc>
      </w:tr>
      <w:tr w:rsidR="00A60DD8" w:rsidRPr="00484533" w:rsidTr="00F6183B">
        <w:trPr>
          <w:trHeight w:val="386"/>
        </w:trPr>
        <w:tc>
          <w:tcPr>
            <w:tcW w:w="6750" w:type="dxa"/>
            <w:vAlign w:val="center"/>
          </w:tcPr>
          <w:p w:rsidR="00A60DD8" w:rsidRPr="00A60DD8" w:rsidRDefault="00A60DD8" w:rsidP="00F6183B">
            <w:pPr>
              <w:bidi w:val="0"/>
              <w:rPr>
                <w:rFonts w:ascii="Times New Roman" w:hAnsi="Times New Roman" w:cs="Times New Roman"/>
              </w:rPr>
            </w:pPr>
            <w:r>
              <w:rPr>
                <w:rFonts w:ascii="Times New Roman" w:hAnsi="Times New Roman" w:cs="Times New Roman"/>
              </w:rPr>
              <w:t>3</w:t>
            </w:r>
          </w:p>
        </w:tc>
        <w:tc>
          <w:tcPr>
            <w:tcW w:w="2774" w:type="dxa"/>
            <w:vAlign w:val="center"/>
          </w:tcPr>
          <w:p w:rsidR="00A60DD8" w:rsidRPr="00341D1D" w:rsidRDefault="00A60DD8" w:rsidP="00F6183B">
            <w:pPr>
              <w:bidi w:val="0"/>
              <w:rPr>
                <w:rtl/>
              </w:rPr>
            </w:pPr>
            <w:r w:rsidRPr="00341D1D">
              <w:rPr>
                <w:rFonts w:ascii="Times New Roman" w:hAnsi="Times New Roman" w:cs="Times New Roman"/>
              </w:rPr>
              <w:t>No. of Credits</w:t>
            </w:r>
          </w:p>
        </w:tc>
      </w:tr>
      <w:tr w:rsidR="00A60DD8" w:rsidRPr="00484533" w:rsidTr="00F6183B">
        <w:trPr>
          <w:trHeight w:val="368"/>
        </w:trPr>
        <w:tc>
          <w:tcPr>
            <w:tcW w:w="6750" w:type="dxa"/>
            <w:vAlign w:val="center"/>
          </w:tcPr>
          <w:p w:rsidR="00A60DD8" w:rsidRPr="00A60DD8" w:rsidRDefault="00A60DD8" w:rsidP="00F6183B">
            <w:pPr>
              <w:bidi w:val="0"/>
              <w:rPr>
                <w:rFonts w:ascii="Times New Roman" w:hAnsi="Times New Roman" w:cs="Times New Roman"/>
                <w:rtl/>
              </w:rPr>
            </w:pPr>
            <w:r w:rsidRPr="00A60DD8">
              <w:rPr>
                <w:rFonts w:ascii="Times New Roman" w:hAnsi="Times New Roman" w:cs="Times New Roman"/>
              </w:rPr>
              <w:t>None</w:t>
            </w:r>
          </w:p>
        </w:tc>
        <w:tc>
          <w:tcPr>
            <w:tcW w:w="2774" w:type="dxa"/>
            <w:vAlign w:val="center"/>
          </w:tcPr>
          <w:p w:rsidR="00A60DD8" w:rsidRPr="00341D1D" w:rsidRDefault="00A60DD8" w:rsidP="00F6183B">
            <w:pPr>
              <w:bidi w:val="0"/>
              <w:rPr>
                <w:rtl/>
              </w:rPr>
            </w:pPr>
            <w:r w:rsidRPr="00341D1D">
              <w:rPr>
                <w:rFonts w:ascii="Times New Roman" w:hAnsi="Times New Roman" w:cs="Times New Roman"/>
              </w:rPr>
              <w:t>Prerequisites</w:t>
            </w:r>
          </w:p>
        </w:tc>
      </w:tr>
      <w:tr w:rsidR="00A60DD8" w:rsidRPr="00484533" w:rsidTr="00F6183B">
        <w:trPr>
          <w:trHeight w:val="350"/>
        </w:trPr>
        <w:tc>
          <w:tcPr>
            <w:tcW w:w="6750" w:type="dxa"/>
            <w:vAlign w:val="center"/>
          </w:tcPr>
          <w:p w:rsidR="00A60DD8" w:rsidRPr="00A60DD8" w:rsidRDefault="00A60DD8" w:rsidP="00F6183B">
            <w:pPr>
              <w:bidi w:val="0"/>
              <w:rPr>
                <w:rFonts w:ascii="Times New Roman" w:hAnsi="Times New Roman" w:cs="Times New Roman"/>
                <w:rtl/>
              </w:rPr>
            </w:pPr>
            <w:r w:rsidRPr="00A60DD8">
              <w:rPr>
                <w:rFonts w:ascii="Times New Roman" w:hAnsi="Times New Roman" w:cs="Times New Roman"/>
              </w:rPr>
              <w:t>None</w:t>
            </w:r>
          </w:p>
        </w:tc>
        <w:tc>
          <w:tcPr>
            <w:tcW w:w="2774" w:type="dxa"/>
            <w:vAlign w:val="center"/>
          </w:tcPr>
          <w:p w:rsidR="00A60DD8" w:rsidRPr="00341D1D" w:rsidRDefault="00A60DD8" w:rsidP="00F6183B">
            <w:pPr>
              <w:bidi w:val="0"/>
              <w:rPr>
                <w:rtl/>
              </w:rPr>
            </w:pPr>
            <w:r w:rsidRPr="00341D1D">
              <w:rPr>
                <w:rFonts w:ascii="Times New Roman" w:hAnsi="Times New Roman" w:cs="Times New Roman"/>
              </w:rPr>
              <w:t>Co - requisite Course</w:t>
            </w:r>
          </w:p>
        </w:tc>
      </w:tr>
      <w:tr w:rsidR="00A60DD8" w:rsidRPr="00484533" w:rsidTr="00F6183B">
        <w:trPr>
          <w:trHeight w:val="350"/>
        </w:trPr>
        <w:tc>
          <w:tcPr>
            <w:tcW w:w="6750" w:type="dxa"/>
            <w:vAlign w:val="center"/>
          </w:tcPr>
          <w:p w:rsidR="00A60DD8" w:rsidRPr="00A60DD8" w:rsidRDefault="00A60DD8" w:rsidP="00F6183B">
            <w:pPr>
              <w:bidi w:val="0"/>
              <w:rPr>
                <w:rFonts w:ascii="Times New Roman" w:hAnsi="Times New Roman" w:cs="Times New Roman"/>
                <w:rtl/>
              </w:rPr>
            </w:pPr>
            <w:r w:rsidRPr="00A60DD8">
              <w:rPr>
                <w:rFonts w:ascii="Times New Roman" w:hAnsi="Times New Roman" w:cs="Times New Roman"/>
              </w:rPr>
              <w:t>2+</w:t>
            </w:r>
            <w:r>
              <w:rPr>
                <w:rFonts w:ascii="Times New Roman" w:hAnsi="Times New Roman" w:cs="Times New Roman"/>
              </w:rPr>
              <w:t>0+1</w:t>
            </w:r>
          </w:p>
        </w:tc>
        <w:tc>
          <w:tcPr>
            <w:tcW w:w="2774" w:type="dxa"/>
            <w:vAlign w:val="center"/>
          </w:tcPr>
          <w:p w:rsidR="00A60DD8" w:rsidRPr="00341D1D" w:rsidRDefault="00A60DD8" w:rsidP="00F6183B">
            <w:pPr>
              <w:bidi w:val="0"/>
              <w:rPr>
                <w:rtl/>
              </w:rPr>
            </w:pPr>
            <w:r w:rsidRPr="00341D1D">
              <w:rPr>
                <w:rFonts w:ascii="Times New Roman" w:hAnsi="Times New Roman" w:cs="Times New Roman"/>
              </w:rPr>
              <w:t>Credit Distribution</w:t>
            </w:r>
          </w:p>
        </w:tc>
      </w:tr>
      <w:tr w:rsidR="00A60DD8" w:rsidRPr="00484533" w:rsidTr="00F6183B">
        <w:trPr>
          <w:trHeight w:val="404"/>
        </w:trPr>
        <w:tc>
          <w:tcPr>
            <w:tcW w:w="6750" w:type="dxa"/>
            <w:vAlign w:val="center"/>
          </w:tcPr>
          <w:p w:rsidR="00A60DD8" w:rsidRPr="00A60DD8" w:rsidRDefault="00A60DD8" w:rsidP="00F6183B">
            <w:pPr>
              <w:bidi w:val="0"/>
              <w:rPr>
                <w:rFonts w:ascii="Times New Roman" w:hAnsi="Times New Roman" w:cs="Times New Roman"/>
                <w:rtl/>
              </w:rPr>
            </w:pPr>
            <w:r w:rsidRPr="00A60DD8">
              <w:rPr>
                <w:rFonts w:ascii="Times New Roman" w:hAnsi="Times New Roman" w:cs="Times New Roman"/>
              </w:rPr>
              <w:t>Fifth level</w:t>
            </w:r>
          </w:p>
        </w:tc>
        <w:tc>
          <w:tcPr>
            <w:tcW w:w="2774" w:type="dxa"/>
            <w:vAlign w:val="center"/>
          </w:tcPr>
          <w:p w:rsidR="00A60DD8" w:rsidRPr="00341D1D" w:rsidRDefault="00A60DD8" w:rsidP="00F6183B">
            <w:pPr>
              <w:bidi w:val="0"/>
              <w:rPr>
                <w:rtl/>
              </w:rPr>
            </w:pPr>
            <w:r w:rsidRPr="00341D1D">
              <w:rPr>
                <w:rFonts w:ascii="Times New Roman" w:hAnsi="Times New Roman" w:cs="Times New Roman"/>
              </w:rPr>
              <w:t>Course level</w:t>
            </w:r>
          </w:p>
        </w:tc>
      </w:tr>
      <w:tr w:rsidR="00A60DD8" w:rsidRPr="00484533" w:rsidTr="00F6183B">
        <w:trPr>
          <w:trHeight w:val="386"/>
        </w:trPr>
        <w:tc>
          <w:tcPr>
            <w:tcW w:w="6750" w:type="dxa"/>
            <w:vAlign w:val="center"/>
          </w:tcPr>
          <w:p w:rsidR="00A60DD8" w:rsidRPr="00A60DD8" w:rsidRDefault="00A60DD8" w:rsidP="00F6183B">
            <w:pPr>
              <w:bidi w:val="0"/>
              <w:rPr>
                <w:rFonts w:ascii="Times New Roman" w:hAnsi="Times New Roman" w:cs="Times New Roman"/>
                <w:rtl/>
              </w:rPr>
            </w:pPr>
            <w:r w:rsidRPr="00A60DD8">
              <w:rPr>
                <w:rFonts w:ascii="Times New Roman" w:hAnsi="Times New Roman" w:cs="Times New Roman"/>
              </w:rPr>
              <w:t>English</w:t>
            </w:r>
          </w:p>
        </w:tc>
        <w:tc>
          <w:tcPr>
            <w:tcW w:w="2774" w:type="dxa"/>
            <w:vAlign w:val="center"/>
          </w:tcPr>
          <w:p w:rsidR="00A60DD8" w:rsidRPr="00341D1D" w:rsidRDefault="00A60DD8" w:rsidP="00F6183B">
            <w:pPr>
              <w:bidi w:val="0"/>
              <w:rPr>
                <w:rtl/>
              </w:rPr>
            </w:pPr>
            <w:r w:rsidRPr="00341D1D">
              <w:rPr>
                <w:rFonts w:ascii="Times New Roman" w:hAnsi="Times New Roman" w:cs="Times New Roman"/>
              </w:rPr>
              <w:t>Teaching language</w:t>
            </w:r>
          </w:p>
        </w:tc>
      </w:tr>
      <w:tr w:rsidR="00A60DD8" w:rsidRPr="00D961A3" w:rsidTr="00F6183B">
        <w:tc>
          <w:tcPr>
            <w:tcW w:w="6750" w:type="dxa"/>
            <w:vAlign w:val="center"/>
          </w:tcPr>
          <w:p w:rsidR="00A60DD8" w:rsidRPr="00A60DD8" w:rsidRDefault="00A60DD8" w:rsidP="00F6183B">
            <w:pPr>
              <w:bidi w:val="0"/>
              <w:rPr>
                <w:rFonts w:ascii="Times New Roman" w:hAnsi="Times New Roman" w:cs="Times New Roman"/>
                <w:rtl/>
              </w:rPr>
            </w:pPr>
            <w:r w:rsidRPr="00A60DD8">
              <w:rPr>
                <w:rFonts w:ascii="Times New Roman" w:eastAsia="Batang" w:hAnsi="Times New Roman" w:cs="Times New Roman"/>
                <w:lang w:eastAsia="ko-KR"/>
              </w:rPr>
              <w:t>College</w:t>
            </w:r>
            <w:r w:rsidRPr="00A60DD8">
              <w:rPr>
                <w:rFonts w:ascii="Times New Roman" w:hAnsi="Times New Roman" w:cs="Times New Roman"/>
              </w:rPr>
              <w:t xml:space="preserve"> of Engineering - </w:t>
            </w:r>
            <w:r w:rsidRPr="00A60DD8">
              <w:rPr>
                <w:rFonts w:ascii="Times New Roman" w:eastAsia="Batang" w:hAnsi="Times New Roman" w:cs="Times New Roman"/>
                <w:lang w:eastAsia="ko-KR"/>
              </w:rPr>
              <w:t>College</w:t>
            </w:r>
            <w:r w:rsidRPr="00A60DD8">
              <w:rPr>
                <w:rFonts w:ascii="Times New Roman" w:hAnsi="Times New Roman" w:cs="Times New Roman"/>
              </w:rPr>
              <w:t xml:space="preserve"> of Computer Science and Information - </w:t>
            </w:r>
            <w:r w:rsidRPr="00A60DD8">
              <w:rPr>
                <w:rFonts w:ascii="Times New Roman" w:eastAsia="Batang" w:hAnsi="Times New Roman" w:cs="Times New Roman"/>
                <w:lang w:eastAsia="ko-KR"/>
              </w:rPr>
              <w:t>College</w:t>
            </w:r>
            <w:r w:rsidRPr="00A60DD8">
              <w:rPr>
                <w:rFonts w:ascii="Times New Roman" w:hAnsi="Times New Roman" w:cs="Times New Roman"/>
              </w:rPr>
              <w:t xml:space="preserve"> of Planning and Construction</w:t>
            </w:r>
          </w:p>
        </w:tc>
        <w:tc>
          <w:tcPr>
            <w:tcW w:w="2774" w:type="dxa"/>
            <w:vAlign w:val="center"/>
          </w:tcPr>
          <w:p w:rsidR="00A60DD8" w:rsidRPr="00341D1D" w:rsidRDefault="00A60DD8" w:rsidP="00F6183B">
            <w:pPr>
              <w:bidi w:val="0"/>
              <w:rPr>
                <w:rFonts w:ascii="Times New Roman" w:hAnsi="Times New Roman" w:cs="Times New Roman"/>
                <w:rtl/>
              </w:rPr>
            </w:pPr>
            <w:r w:rsidRPr="00341D1D">
              <w:rPr>
                <w:rFonts w:ascii="Times New Roman" w:eastAsia="Batang" w:hAnsi="Times New Roman" w:cs="Times New Roman"/>
                <w:lang w:eastAsia="ko-KR"/>
              </w:rPr>
              <w:t>College</w:t>
            </w:r>
            <w:r w:rsidRPr="00341D1D">
              <w:rPr>
                <w:rFonts w:ascii="Times New Roman" w:hAnsi="Times New Roman" w:cs="Times New Roman"/>
              </w:rPr>
              <w:t>(s) in which the course is offered</w:t>
            </w:r>
          </w:p>
        </w:tc>
      </w:tr>
      <w:tr w:rsidR="00A60DD8" w:rsidRPr="009C60AA" w:rsidTr="00F6183B">
        <w:trPr>
          <w:trHeight w:val="1529"/>
        </w:trPr>
        <w:tc>
          <w:tcPr>
            <w:tcW w:w="6750" w:type="dxa"/>
            <w:vAlign w:val="center"/>
          </w:tcPr>
          <w:p w:rsidR="00A60DD8" w:rsidRPr="00A60DD8" w:rsidRDefault="00A60DD8" w:rsidP="00F6183B">
            <w:pPr>
              <w:bidi w:val="0"/>
              <w:rPr>
                <w:rFonts w:ascii="Times New Roman" w:hAnsi="Times New Roman" w:cs="Times New Roman"/>
                <w:lang w:val="en-AU"/>
              </w:rPr>
            </w:pPr>
            <w:r w:rsidRPr="00A60DD8">
              <w:rPr>
                <w:rFonts w:ascii="Times New Roman" w:hAnsi="Times New Roman" w:cs="Times New Roman"/>
                <w:lang w:val="en-AU"/>
              </w:rPr>
              <w:t>Introduction to statistics</w:t>
            </w:r>
            <w:r w:rsidR="007B5B3E">
              <w:rPr>
                <w:rFonts w:ascii="Times New Roman" w:hAnsi="Times New Roman" w:cs="Times New Roman"/>
                <w:lang w:val="en-AU"/>
              </w:rPr>
              <w:t xml:space="preserve"> and data analysis</w:t>
            </w:r>
            <w:r w:rsidRPr="00A60DD8">
              <w:rPr>
                <w:rFonts w:ascii="Times New Roman" w:hAnsi="Times New Roman" w:cs="Times New Roman"/>
                <w:lang w:val="en-AU"/>
              </w:rPr>
              <w:t xml:space="preserve">, </w:t>
            </w:r>
          </w:p>
          <w:p w:rsidR="00A60DD8" w:rsidRPr="00A60DD8" w:rsidRDefault="00A60DD8" w:rsidP="00F6183B">
            <w:pPr>
              <w:bidi w:val="0"/>
              <w:rPr>
                <w:rFonts w:ascii="Times New Roman" w:hAnsi="Times New Roman" w:cs="Times New Roman"/>
              </w:rPr>
            </w:pPr>
            <w:r w:rsidRPr="00A60DD8">
              <w:rPr>
                <w:rFonts w:ascii="Times New Roman" w:hAnsi="Times New Roman" w:cs="Times New Roman"/>
                <w:lang w:val="en-AU"/>
              </w:rPr>
              <w:t xml:space="preserve">Probability: </w:t>
            </w:r>
            <w:r w:rsidRPr="00A60DD8">
              <w:rPr>
                <w:rFonts w:ascii="Times New Roman" w:hAnsi="Times New Roman" w:cs="Times New Roman"/>
              </w:rPr>
              <w:t xml:space="preserve">Probability rules - Bayes rule - </w:t>
            </w:r>
            <w:r w:rsidRPr="00A60DD8">
              <w:rPr>
                <w:rFonts w:ascii="Times New Roman" w:hAnsi="Times New Roman" w:cs="Times New Roman"/>
                <w:lang w:bidi="ar-EG"/>
              </w:rPr>
              <w:t>Random variables</w:t>
            </w:r>
            <w:r w:rsidRPr="00A60DD8">
              <w:rPr>
                <w:rFonts w:ascii="Times New Roman" w:hAnsi="Times New Roman" w:cs="Times New Roman"/>
              </w:rPr>
              <w:t xml:space="preserve"> - </w:t>
            </w:r>
            <w:r w:rsidRPr="00A60DD8">
              <w:rPr>
                <w:rFonts w:ascii="Times New Roman" w:hAnsi="Times New Roman" w:cs="Times New Roman"/>
                <w:lang w:bidi="ar-EG"/>
              </w:rPr>
              <w:t>Discrete and continuous distributions - Sampling distribution</w:t>
            </w:r>
            <w:r w:rsidRPr="00A60DD8">
              <w:rPr>
                <w:rFonts w:ascii="Times New Roman" w:hAnsi="Times New Roman" w:cs="Times New Roman"/>
              </w:rPr>
              <w:t xml:space="preserve">s - </w:t>
            </w:r>
            <w:r w:rsidRPr="00A60DD8">
              <w:rPr>
                <w:rFonts w:ascii="Times New Roman" w:hAnsi="Times New Roman" w:cs="Times New Roman"/>
                <w:lang w:bidi="ar-EG"/>
              </w:rPr>
              <w:t>Statistical inference</w:t>
            </w:r>
            <w:r w:rsidRPr="00A60DD8">
              <w:rPr>
                <w:rFonts w:ascii="Times New Roman" w:hAnsi="Times New Roman" w:cs="Times New Roman"/>
              </w:rPr>
              <w:t xml:space="preserve">: </w:t>
            </w:r>
          </w:p>
          <w:p w:rsidR="00A60DD8" w:rsidRPr="00A60DD8" w:rsidRDefault="00A60DD8" w:rsidP="00F6183B">
            <w:pPr>
              <w:bidi w:val="0"/>
              <w:rPr>
                <w:rFonts w:ascii="Times New Roman" w:hAnsi="Times New Roman" w:cs="Times New Roman"/>
                <w:rtl/>
              </w:rPr>
            </w:pPr>
            <w:r w:rsidRPr="00A60DD8">
              <w:rPr>
                <w:rFonts w:ascii="Times New Roman" w:hAnsi="Times New Roman" w:cs="Times New Roman"/>
                <w:lang w:bidi="ar-EG"/>
              </w:rPr>
              <w:t>Estimation</w:t>
            </w:r>
            <w:r w:rsidRPr="00A60DD8">
              <w:rPr>
                <w:rFonts w:ascii="Times New Roman" w:hAnsi="Times New Roman" w:cs="Times New Roman"/>
              </w:rPr>
              <w:t>&amp; Hypotheses Testing</w:t>
            </w:r>
            <w:r w:rsidRPr="00A60DD8">
              <w:rPr>
                <w:rFonts w:ascii="Times New Roman" w:hAnsi="Times New Roman" w:cs="Times New Roman"/>
                <w:lang w:bidi="ar-EG"/>
              </w:rPr>
              <w:t xml:space="preserve"> of one (two) population(s) mean(s) and one (two) population(s) proportion(s). </w:t>
            </w:r>
          </w:p>
        </w:tc>
        <w:tc>
          <w:tcPr>
            <w:tcW w:w="2774" w:type="dxa"/>
            <w:vAlign w:val="center"/>
          </w:tcPr>
          <w:p w:rsidR="00A60DD8" w:rsidRPr="00341D1D" w:rsidRDefault="00A60DD8" w:rsidP="00F6183B">
            <w:pPr>
              <w:bidi w:val="0"/>
              <w:rPr>
                <w:rFonts w:ascii="Times New Roman" w:hAnsi="Times New Roman" w:cs="Times New Roman"/>
              </w:rPr>
            </w:pPr>
            <w:r w:rsidRPr="00341D1D">
              <w:rPr>
                <w:rFonts w:ascii="Times New Roman" w:hAnsi="Times New Roman" w:cs="Times New Roman"/>
              </w:rPr>
              <w:t>Main topics</w:t>
            </w:r>
          </w:p>
          <w:p w:rsidR="00A60DD8" w:rsidRPr="00341D1D" w:rsidRDefault="00A60DD8" w:rsidP="00F6183B">
            <w:pPr>
              <w:bidi w:val="0"/>
              <w:rPr>
                <w:rFonts w:ascii="Times New Roman" w:hAnsi="Times New Roman" w:cs="Times New Roman"/>
                <w:rtl/>
              </w:rPr>
            </w:pPr>
            <w:r w:rsidRPr="00341D1D">
              <w:rPr>
                <w:rFonts w:ascii="Times New Roman" w:hAnsi="Times New Roman" w:cs="Times New Roman"/>
              </w:rPr>
              <w:t>(detailed contents are enclosed)</w:t>
            </w:r>
          </w:p>
        </w:tc>
      </w:tr>
      <w:tr w:rsidR="00A60DD8" w:rsidRPr="0045134B" w:rsidTr="00F6183B">
        <w:trPr>
          <w:trHeight w:val="1520"/>
        </w:trPr>
        <w:tc>
          <w:tcPr>
            <w:tcW w:w="6750" w:type="dxa"/>
            <w:vAlign w:val="center"/>
          </w:tcPr>
          <w:p w:rsidR="00A60DD8" w:rsidRPr="00A60DD8" w:rsidRDefault="00A60DD8" w:rsidP="00F6183B">
            <w:pPr>
              <w:bidi w:val="0"/>
              <w:rPr>
                <w:rtl/>
              </w:rPr>
            </w:pPr>
            <w:r w:rsidRPr="00A60DD8">
              <w:rPr>
                <w:rFonts w:ascii="Times New Roman" w:hAnsi="Times New Roman" w:cs="Times New Roman"/>
              </w:rPr>
              <w:t xml:space="preserve">The objectives of the course are to define and clarify the concept of both randomness in the data and the mathematical treatment for these data. Also, the mathematical models that describe different types of data are defined. In addition, the mechanism of decision making about the parametric values of simple models is given with special focus to the needs of the engineers and scientists.    </w:t>
            </w:r>
          </w:p>
        </w:tc>
        <w:tc>
          <w:tcPr>
            <w:tcW w:w="2774" w:type="dxa"/>
            <w:vAlign w:val="center"/>
          </w:tcPr>
          <w:p w:rsidR="00A60DD8" w:rsidRPr="00341D1D" w:rsidRDefault="00A60DD8" w:rsidP="00F6183B">
            <w:pPr>
              <w:bidi w:val="0"/>
              <w:rPr>
                <w:rFonts w:ascii="Times New Roman" w:hAnsi="Times New Roman" w:cs="Times New Roman"/>
                <w:rtl/>
              </w:rPr>
            </w:pPr>
            <w:r w:rsidRPr="00341D1D">
              <w:rPr>
                <w:rFonts w:ascii="Times New Roman" w:hAnsi="Times New Roman" w:cs="Times New Roman"/>
              </w:rPr>
              <w:t>Course Objectives</w:t>
            </w:r>
          </w:p>
        </w:tc>
      </w:tr>
      <w:tr w:rsidR="00A60DD8" w:rsidRPr="0045134B" w:rsidTr="00F6183B">
        <w:trPr>
          <w:trHeight w:val="521"/>
        </w:trPr>
        <w:tc>
          <w:tcPr>
            <w:tcW w:w="6750" w:type="dxa"/>
            <w:vAlign w:val="center"/>
          </w:tcPr>
          <w:p w:rsidR="00A60DD8" w:rsidRPr="00A60DD8" w:rsidRDefault="00A60DD8" w:rsidP="00F6183B">
            <w:pPr>
              <w:bidi w:val="0"/>
              <w:rPr>
                <w:rFonts w:ascii="Times New Roman" w:hAnsi="Times New Roman" w:cs="Times New Roman"/>
              </w:rPr>
            </w:pPr>
            <w:r w:rsidRPr="00A60DD8">
              <w:rPr>
                <w:rFonts w:ascii="Times New Roman" w:hAnsi="Times New Roman" w:cs="Times New Roman"/>
                <w:lang w:bidi="ar-EG"/>
              </w:rPr>
              <w:t xml:space="preserve">Lectures, labs and home works. </w:t>
            </w:r>
          </w:p>
        </w:tc>
        <w:tc>
          <w:tcPr>
            <w:tcW w:w="2774" w:type="dxa"/>
            <w:vAlign w:val="center"/>
          </w:tcPr>
          <w:p w:rsidR="00A60DD8" w:rsidRPr="00341D1D" w:rsidRDefault="00A60DD8" w:rsidP="00F6183B">
            <w:pPr>
              <w:bidi w:val="0"/>
              <w:rPr>
                <w:rFonts w:ascii="Times New Roman" w:hAnsi="Times New Roman" w:cs="Times New Roman"/>
                <w:rtl/>
              </w:rPr>
            </w:pPr>
            <w:r w:rsidRPr="00341D1D">
              <w:rPr>
                <w:rFonts w:ascii="Times New Roman" w:hAnsi="Times New Roman" w:cs="Times New Roman"/>
              </w:rPr>
              <w:t>Methods of teaching the course</w:t>
            </w:r>
          </w:p>
        </w:tc>
      </w:tr>
      <w:tr w:rsidR="00A60DD8" w:rsidRPr="0045134B" w:rsidTr="00F6183B">
        <w:trPr>
          <w:trHeight w:val="629"/>
        </w:trPr>
        <w:tc>
          <w:tcPr>
            <w:tcW w:w="6750" w:type="dxa"/>
            <w:vAlign w:val="center"/>
          </w:tcPr>
          <w:p w:rsidR="00A60DD8" w:rsidRPr="00A60DD8" w:rsidRDefault="00A60DD8" w:rsidP="00F6183B">
            <w:pPr>
              <w:bidi w:val="0"/>
              <w:rPr>
                <w:rFonts w:ascii="Times New Roman" w:hAnsi="Times New Roman" w:cs="Times New Roman"/>
              </w:rPr>
            </w:pPr>
            <w:r w:rsidRPr="00A60DD8">
              <w:rPr>
                <w:rFonts w:ascii="Times New Roman" w:hAnsi="Times New Roman" w:cs="Times New Roman"/>
                <w:lang w:val="en-AU" w:bidi="ar-EG"/>
              </w:rPr>
              <w:t>Probability and Statistics for Engineers and Scientists</w:t>
            </w:r>
            <w:r w:rsidRPr="00A60DD8">
              <w:rPr>
                <w:rFonts w:ascii="Times New Roman" w:hAnsi="Times New Roman" w:cs="Times New Roman"/>
              </w:rPr>
              <w:t xml:space="preserve"> by R. E. WALPOLE and R.H. MYERS: Macmillan Publishing.</w:t>
            </w:r>
          </w:p>
        </w:tc>
        <w:tc>
          <w:tcPr>
            <w:tcW w:w="2774" w:type="dxa"/>
            <w:vAlign w:val="center"/>
          </w:tcPr>
          <w:p w:rsidR="00A60DD8" w:rsidRPr="00341D1D" w:rsidRDefault="00A60DD8" w:rsidP="00F6183B">
            <w:pPr>
              <w:bidi w:val="0"/>
              <w:rPr>
                <w:rFonts w:ascii="Times New Roman" w:hAnsi="Times New Roman" w:cs="Times New Roman"/>
                <w:rtl/>
              </w:rPr>
            </w:pPr>
            <w:r w:rsidRPr="00341D1D">
              <w:rPr>
                <w:rFonts w:ascii="Times New Roman" w:hAnsi="Times New Roman" w:cs="Times New Roman"/>
              </w:rPr>
              <w:t>Recommended book(s)</w:t>
            </w:r>
          </w:p>
        </w:tc>
      </w:tr>
      <w:tr w:rsidR="00A60DD8" w:rsidRPr="0045134B" w:rsidTr="00F6183B">
        <w:trPr>
          <w:trHeight w:val="845"/>
        </w:trPr>
        <w:tc>
          <w:tcPr>
            <w:tcW w:w="6750" w:type="dxa"/>
            <w:vAlign w:val="center"/>
          </w:tcPr>
          <w:p w:rsidR="00A60DD8" w:rsidRPr="00A60DD8" w:rsidRDefault="00A60DD8" w:rsidP="00F6183B">
            <w:pPr>
              <w:widowControl w:val="0"/>
              <w:bidi w:val="0"/>
              <w:rPr>
                <w:rFonts w:ascii="Times New Roman" w:hAnsi="Times New Roman" w:cs="Times New Roman"/>
              </w:rPr>
            </w:pPr>
            <w:r w:rsidRPr="00A60DD8">
              <w:rPr>
                <w:rFonts w:ascii="Times New Roman" w:hAnsi="Times New Roman" w:cs="Times New Roman"/>
                <w:lang w:val="en-AU" w:bidi="ar-EG"/>
              </w:rPr>
              <w:t xml:space="preserve">1- Introduction to Theory of Statistics by A. Mood, F. </w:t>
            </w:r>
            <w:proofErr w:type="spellStart"/>
            <w:r w:rsidRPr="00A60DD8">
              <w:rPr>
                <w:rFonts w:ascii="Times New Roman" w:hAnsi="Times New Roman" w:cs="Times New Roman"/>
                <w:lang w:val="en-AU" w:bidi="ar-EG"/>
              </w:rPr>
              <w:t>Graybill</w:t>
            </w:r>
            <w:proofErr w:type="spellEnd"/>
            <w:r w:rsidRPr="00A60DD8">
              <w:rPr>
                <w:rFonts w:ascii="Times New Roman" w:hAnsi="Times New Roman" w:cs="Times New Roman"/>
                <w:lang w:val="en-AU" w:bidi="ar-EG"/>
              </w:rPr>
              <w:t xml:space="preserve">&amp; B. </w:t>
            </w:r>
            <w:proofErr w:type="spellStart"/>
            <w:r w:rsidRPr="00A60DD8">
              <w:rPr>
                <w:rFonts w:ascii="Times New Roman" w:hAnsi="Times New Roman" w:cs="Times New Roman"/>
                <w:lang w:val="en-AU" w:bidi="ar-EG"/>
              </w:rPr>
              <w:t>Boes</w:t>
            </w:r>
            <w:proofErr w:type="spellEnd"/>
          </w:p>
          <w:p w:rsidR="00A60DD8" w:rsidRPr="00A60DD8" w:rsidRDefault="00A60DD8" w:rsidP="00F6183B">
            <w:pPr>
              <w:widowControl w:val="0"/>
              <w:bidi w:val="0"/>
              <w:rPr>
                <w:rFonts w:ascii="Times New Roman" w:hAnsi="Times New Roman" w:cs="Times New Roman"/>
                <w:lang w:val="en-AU" w:bidi="ar-EG"/>
              </w:rPr>
            </w:pPr>
            <w:r w:rsidRPr="00A60DD8">
              <w:rPr>
                <w:rFonts w:ascii="Times New Roman" w:hAnsi="Times New Roman" w:cs="Times New Roman"/>
                <w:lang w:val="en-AU" w:bidi="ar-EG"/>
              </w:rPr>
              <w:t>2- Mathematical Statistics by Steven Arnold</w:t>
            </w:r>
          </w:p>
          <w:p w:rsidR="00A60DD8" w:rsidRPr="00A60DD8" w:rsidRDefault="00A60DD8" w:rsidP="00F6183B">
            <w:pPr>
              <w:widowControl w:val="0"/>
              <w:bidi w:val="0"/>
              <w:rPr>
                <w:lang w:bidi="ar-EG"/>
              </w:rPr>
            </w:pPr>
            <w:r w:rsidRPr="00A60DD8">
              <w:rPr>
                <w:rFonts w:ascii="Times New Roman" w:hAnsi="Times New Roman" w:cs="Times New Roman"/>
                <w:lang w:val="en-AU" w:bidi="ar-EG"/>
              </w:rPr>
              <w:t>3- Mathematical Statistics by Hogg &amp; Craig</w:t>
            </w:r>
          </w:p>
        </w:tc>
        <w:tc>
          <w:tcPr>
            <w:tcW w:w="2774" w:type="dxa"/>
            <w:vAlign w:val="center"/>
          </w:tcPr>
          <w:p w:rsidR="00A60DD8" w:rsidRPr="00341D1D" w:rsidRDefault="00A60DD8" w:rsidP="00F6183B">
            <w:pPr>
              <w:bidi w:val="0"/>
              <w:rPr>
                <w:rFonts w:ascii="Times New Roman" w:hAnsi="Times New Roman" w:cs="Times New Roman"/>
              </w:rPr>
            </w:pPr>
            <w:r w:rsidRPr="00341D1D">
              <w:rPr>
                <w:rFonts w:ascii="Times New Roman" w:hAnsi="Times New Roman" w:cs="Times New Roman"/>
              </w:rPr>
              <w:t>Main references</w:t>
            </w:r>
          </w:p>
        </w:tc>
      </w:tr>
      <w:tr w:rsidR="00A60DD8" w:rsidRPr="0045134B" w:rsidTr="00F6183B">
        <w:trPr>
          <w:trHeight w:val="440"/>
        </w:trPr>
        <w:tc>
          <w:tcPr>
            <w:tcW w:w="6750" w:type="dxa"/>
            <w:vAlign w:val="center"/>
          </w:tcPr>
          <w:p w:rsidR="00A60DD8" w:rsidRPr="00A60DD8" w:rsidRDefault="00A60DD8" w:rsidP="00F6183B">
            <w:pPr>
              <w:bidi w:val="0"/>
              <w:rPr>
                <w:rFonts w:ascii="Times New Roman" w:hAnsi="Times New Roman" w:cs="Times New Roman"/>
              </w:rPr>
            </w:pPr>
            <w:r w:rsidRPr="00A60DD8">
              <w:rPr>
                <w:rFonts w:ascii="Times New Roman" w:hAnsi="Times New Roman" w:cs="Times New Roman"/>
              </w:rPr>
              <w:t>Two mid-term exams,   works, assignments and final exam.</w:t>
            </w:r>
          </w:p>
        </w:tc>
        <w:tc>
          <w:tcPr>
            <w:tcW w:w="2774" w:type="dxa"/>
            <w:vAlign w:val="center"/>
          </w:tcPr>
          <w:p w:rsidR="00A60DD8" w:rsidRPr="00341D1D" w:rsidRDefault="00A60DD8" w:rsidP="00F6183B">
            <w:pPr>
              <w:bidi w:val="0"/>
              <w:rPr>
                <w:rFonts w:ascii="Times New Roman" w:hAnsi="Times New Roman" w:cs="Times New Roman"/>
                <w:rtl/>
              </w:rPr>
            </w:pPr>
            <w:r w:rsidRPr="00341D1D">
              <w:rPr>
                <w:rFonts w:ascii="Times New Roman" w:hAnsi="Times New Roman" w:cs="Times New Roman"/>
              </w:rPr>
              <w:t>Method of course evaluation</w:t>
            </w:r>
          </w:p>
        </w:tc>
      </w:tr>
      <w:tr w:rsidR="00A60DD8" w:rsidRPr="0045134B" w:rsidTr="00F6183B">
        <w:trPr>
          <w:trHeight w:val="431"/>
        </w:trPr>
        <w:tc>
          <w:tcPr>
            <w:tcW w:w="6750" w:type="dxa"/>
            <w:vAlign w:val="center"/>
          </w:tcPr>
          <w:p w:rsidR="00A60DD8" w:rsidRPr="00A60DD8" w:rsidRDefault="00A60DD8" w:rsidP="00F6183B">
            <w:pPr>
              <w:bidi w:val="0"/>
              <w:rPr>
                <w:rFonts w:ascii="Times New Roman" w:hAnsi="Times New Roman" w:cs="Times New Roman"/>
                <w:rtl/>
              </w:rPr>
            </w:pPr>
            <w:r w:rsidRPr="00A60DD8">
              <w:rPr>
                <w:rFonts w:ascii="Times New Roman" w:hAnsi="Times New Roman" w:cs="Times New Roman"/>
              </w:rPr>
              <w:t>Time: 90 minutes                           Date: week No. 6 or 7.</w:t>
            </w:r>
          </w:p>
        </w:tc>
        <w:tc>
          <w:tcPr>
            <w:tcW w:w="2774" w:type="dxa"/>
            <w:vAlign w:val="center"/>
          </w:tcPr>
          <w:p w:rsidR="00A60DD8" w:rsidRPr="00341D1D" w:rsidRDefault="00A60DD8" w:rsidP="00F6183B">
            <w:pPr>
              <w:bidi w:val="0"/>
              <w:rPr>
                <w:rFonts w:ascii="Times New Roman" w:hAnsi="Times New Roman" w:cs="Times New Roman"/>
                <w:rtl/>
              </w:rPr>
            </w:pPr>
            <w:r w:rsidRPr="00341D1D">
              <w:rPr>
                <w:rFonts w:ascii="Times New Roman" w:hAnsi="Times New Roman" w:cs="Times New Roman"/>
              </w:rPr>
              <w:t>First midterm exam.</w:t>
            </w:r>
          </w:p>
        </w:tc>
      </w:tr>
      <w:tr w:rsidR="00A60DD8" w:rsidRPr="0045134B" w:rsidTr="00F6183B">
        <w:trPr>
          <w:trHeight w:val="449"/>
        </w:trPr>
        <w:tc>
          <w:tcPr>
            <w:tcW w:w="6750" w:type="dxa"/>
            <w:vAlign w:val="center"/>
          </w:tcPr>
          <w:p w:rsidR="00A60DD8" w:rsidRPr="00A60DD8" w:rsidRDefault="00A60DD8" w:rsidP="00F6183B">
            <w:pPr>
              <w:bidi w:val="0"/>
              <w:rPr>
                <w:rFonts w:ascii="Times New Roman" w:hAnsi="Times New Roman" w:cs="Times New Roman"/>
                <w:rtl/>
              </w:rPr>
            </w:pPr>
            <w:r w:rsidRPr="00A60DD8">
              <w:rPr>
                <w:rFonts w:ascii="Times New Roman" w:hAnsi="Times New Roman" w:cs="Times New Roman"/>
              </w:rPr>
              <w:t>Time: 90 minutes                           Date: week No. 11 or 12.</w:t>
            </w:r>
          </w:p>
        </w:tc>
        <w:tc>
          <w:tcPr>
            <w:tcW w:w="2774" w:type="dxa"/>
            <w:vAlign w:val="center"/>
          </w:tcPr>
          <w:p w:rsidR="00A60DD8" w:rsidRPr="00341D1D" w:rsidRDefault="00A60DD8" w:rsidP="00F6183B">
            <w:pPr>
              <w:bidi w:val="0"/>
              <w:rPr>
                <w:rFonts w:ascii="Times New Roman" w:hAnsi="Times New Roman" w:cs="Times New Roman"/>
              </w:rPr>
            </w:pPr>
            <w:r w:rsidRPr="00341D1D">
              <w:rPr>
                <w:rFonts w:ascii="Times New Roman" w:hAnsi="Times New Roman" w:cs="Times New Roman"/>
              </w:rPr>
              <w:t>Second midterm exam.</w:t>
            </w:r>
          </w:p>
        </w:tc>
      </w:tr>
      <w:tr w:rsidR="00A60DD8" w:rsidRPr="0045134B" w:rsidTr="00F6183B">
        <w:trPr>
          <w:trHeight w:val="431"/>
        </w:trPr>
        <w:tc>
          <w:tcPr>
            <w:tcW w:w="6750" w:type="dxa"/>
            <w:vAlign w:val="center"/>
          </w:tcPr>
          <w:p w:rsidR="00A60DD8" w:rsidRPr="00A60DD8" w:rsidRDefault="00A60DD8" w:rsidP="00F6183B">
            <w:pPr>
              <w:bidi w:val="0"/>
              <w:rPr>
                <w:rFonts w:ascii="Times New Roman" w:hAnsi="Times New Roman" w:cs="Times New Roman"/>
                <w:rtl/>
              </w:rPr>
            </w:pPr>
            <w:r w:rsidRPr="00A60DD8">
              <w:rPr>
                <w:rFonts w:ascii="Times New Roman" w:hAnsi="Times New Roman" w:cs="Times New Roman"/>
              </w:rPr>
              <w:t>Class marks: 50                               Final exam: 50</w:t>
            </w:r>
          </w:p>
        </w:tc>
        <w:tc>
          <w:tcPr>
            <w:tcW w:w="2774" w:type="dxa"/>
            <w:vAlign w:val="center"/>
          </w:tcPr>
          <w:p w:rsidR="00A60DD8" w:rsidRPr="00341D1D" w:rsidRDefault="00A60DD8" w:rsidP="00F6183B">
            <w:pPr>
              <w:bidi w:val="0"/>
              <w:rPr>
                <w:rFonts w:ascii="Times New Roman" w:hAnsi="Times New Roman" w:cs="Times New Roman"/>
                <w:rtl/>
              </w:rPr>
            </w:pPr>
            <w:r w:rsidRPr="00341D1D">
              <w:rPr>
                <w:rFonts w:ascii="Times New Roman" w:hAnsi="Times New Roman" w:cs="Times New Roman"/>
              </w:rPr>
              <w:t>Distribution of course scores</w:t>
            </w:r>
          </w:p>
        </w:tc>
      </w:tr>
      <w:tr w:rsidR="00A60DD8" w:rsidRPr="00646F70" w:rsidTr="00F6183B">
        <w:trPr>
          <w:trHeight w:val="449"/>
        </w:trPr>
        <w:tc>
          <w:tcPr>
            <w:tcW w:w="6750" w:type="dxa"/>
            <w:vAlign w:val="center"/>
          </w:tcPr>
          <w:p w:rsidR="00A60DD8" w:rsidRPr="00A60DD8" w:rsidRDefault="00A60DD8" w:rsidP="00F6183B">
            <w:pPr>
              <w:bidi w:val="0"/>
              <w:rPr>
                <w:rFonts w:ascii="Times New Roman" w:hAnsi="Times New Roman" w:cs="Times New Roman"/>
                <w:rtl/>
              </w:rPr>
            </w:pPr>
            <w:r w:rsidRPr="00A60DD8">
              <w:rPr>
                <w:rFonts w:ascii="Times New Roman" w:hAnsi="Times New Roman" w:cs="Times New Roman"/>
              </w:rPr>
              <w:t>3 hours.</w:t>
            </w:r>
          </w:p>
        </w:tc>
        <w:tc>
          <w:tcPr>
            <w:tcW w:w="2774" w:type="dxa"/>
            <w:vAlign w:val="center"/>
          </w:tcPr>
          <w:p w:rsidR="00A60DD8" w:rsidRPr="00341D1D" w:rsidRDefault="00A60DD8" w:rsidP="00F6183B">
            <w:pPr>
              <w:bidi w:val="0"/>
              <w:rPr>
                <w:rFonts w:ascii="Times New Roman" w:hAnsi="Times New Roman" w:cs="Times New Roman"/>
                <w:rtl/>
              </w:rPr>
            </w:pPr>
            <w:r w:rsidRPr="00341D1D">
              <w:rPr>
                <w:rFonts w:ascii="Times New Roman" w:hAnsi="Times New Roman" w:cs="Times New Roman"/>
              </w:rPr>
              <w:t>Duration of the final exam.</w:t>
            </w:r>
          </w:p>
        </w:tc>
      </w:tr>
      <w:tr w:rsidR="00A60DD8" w:rsidRPr="00646F70" w:rsidTr="00F6183B">
        <w:tc>
          <w:tcPr>
            <w:tcW w:w="6750" w:type="dxa"/>
            <w:vAlign w:val="center"/>
          </w:tcPr>
          <w:p w:rsidR="00A60DD8" w:rsidRPr="00A60DD8" w:rsidRDefault="00A60DD8" w:rsidP="00F6183B">
            <w:pPr>
              <w:bidi w:val="0"/>
              <w:rPr>
                <w:rtl/>
              </w:rPr>
            </w:pPr>
          </w:p>
        </w:tc>
        <w:tc>
          <w:tcPr>
            <w:tcW w:w="2774" w:type="dxa"/>
            <w:vAlign w:val="center"/>
          </w:tcPr>
          <w:p w:rsidR="00A60DD8" w:rsidRPr="00341D1D" w:rsidRDefault="00A60DD8" w:rsidP="00F6183B">
            <w:pPr>
              <w:bidi w:val="0"/>
              <w:rPr>
                <w:rFonts w:ascii="Times New Roman" w:hAnsi="Times New Roman" w:cs="Times New Roman"/>
              </w:rPr>
            </w:pPr>
            <w:r w:rsidRPr="00341D1D">
              <w:rPr>
                <w:rFonts w:ascii="Times New Roman" w:hAnsi="Times New Roman" w:cs="Times New Roman"/>
              </w:rPr>
              <w:t>Date of the file accreditation</w:t>
            </w:r>
          </w:p>
        </w:tc>
      </w:tr>
    </w:tbl>
    <w:p w:rsidR="00A60DD8" w:rsidRDefault="00A60DD8" w:rsidP="00A60DD8">
      <w:pPr>
        <w:bidi w:val="0"/>
        <w:rPr>
          <w:rFonts w:ascii="Times New Roman" w:hAnsi="Times New Roman" w:cs="Times New Roman"/>
          <w:b/>
          <w:bCs/>
          <w:sz w:val="20"/>
          <w:szCs w:val="20"/>
        </w:rPr>
      </w:pPr>
    </w:p>
    <w:p w:rsidR="009C2A8E" w:rsidRPr="00E45367" w:rsidRDefault="00E45367" w:rsidP="00A60DD8">
      <w:pPr>
        <w:bidi w:val="0"/>
        <w:rPr>
          <w:rFonts w:ascii="Times New Roman" w:hAnsi="Times New Roman" w:cs="Times New Roman"/>
          <w:b/>
          <w:bCs/>
          <w:color w:val="000000"/>
          <w:sz w:val="20"/>
          <w:szCs w:val="20"/>
        </w:rPr>
      </w:pPr>
      <w:r>
        <w:rPr>
          <w:rFonts w:ascii="Times New Roman" w:hAnsi="Times New Roman" w:cs="Times New Roman"/>
          <w:b/>
          <w:bCs/>
          <w:sz w:val="20"/>
          <w:szCs w:val="20"/>
        </w:rPr>
        <w:t xml:space="preserve">Chairman </w:t>
      </w:r>
      <w:r w:rsidR="00D71BF1" w:rsidRPr="00E45367">
        <w:rPr>
          <w:rFonts w:ascii="Times New Roman" w:hAnsi="Times New Roman" w:cs="Times New Roman"/>
          <w:b/>
          <w:bCs/>
          <w:sz w:val="20"/>
          <w:szCs w:val="20"/>
        </w:rPr>
        <w:t xml:space="preserve">of </w:t>
      </w:r>
      <w:r w:rsidR="00D71BF1" w:rsidRPr="00E45367">
        <w:rPr>
          <w:rFonts w:ascii="Times New Roman" w:hAnsi="Times New Roman" w:cs="Times New Roman"/>
          <w:b/>
          <w:bCs/>
          <w:color w:val="000000"/>
          <w:sz w:val="20"/>
          <w:szCs w:val="20"/>
        </w:rPr>
        <w:t>Department of Statistics and Operations Research</w:t>
      </w:r>
    </w:p>
    <w:p w:rsidR="00D71BF1" w:rsidRDefault="00D71BF1" w:rsidP="00E17839">
      <w:pPr>
        <w:bidi w:val="0"/>
        <w:rPr>
          <w:rFonts w:ascii="Times New Roman" w:hAnsi="Times New Roman" w:cs="Times New Roman"/>
          <w:b/>
          <w:bCs/>
          <w:i/>
          <w:iCs/>
          <w:color w:val="000000"/>
          <w:sz w:val="20"/>
          <w:szCs w:val="20"/>
        </w:rPr>
      </w:pPr>
      <w:r w:rsidRPr="00E45367">
        <w:rPr>
          <w:rFonts w:ascii="Times New Roman" w:hAnsi="Times New Roman" w:cs="Times New Roman"/>
          <w:b/>
          <w:bCs/>
          <w:color w:val="000000"/>
          <w:sz w:val="20"/>
          <w:szCs w:val="20"/>
        </w:rPr>
        <w:t xml:space="preserve">Name: </w:t>
      </w:r>
      <w:r w:rsidR="00E17839">
        <w:rPr>
          <w:rFonts w:ascii="Times New Roman" w:hAnsi="Times New Roman" w:cs="Times New Roman"/>
          <w:b/>
          <w:bCs/>
          <w:color w:val="000000"/>
          <w:sz w:val="20"/>
          <w:szCs w:val="20"/>
        </w:rPr>
        <w:t xml:space="preserve">Mansour </w:t>
      </w:r>
      <w:proofErr w:type="spellStart"/>
      <w:r w:rsidR="00E17839">
        <w:rPr>
          <w:rFonts w:ascii="Times New Roman" w:hAnsi="Times New Roman" w:cs="Times New Roman"/>
          <w:b/>
          <w:bCs/>
          <w:color w:val="000000"/>
          <w:sz w:val="20"/>
          <w:szCs w:val="20"/>
        </w:rPr>
        <w:t>Sharahili</w:t>
      </w:r>
      <w:proofErr w:type="spellEnd"/>
      <w:r w:rsidRPr="00E45367">
        <w:rPr>
          <w:rFonts w:ascii="Times New Roman" w:hAnsi="Times New Roman" w:cs="Times New Roman"/>
          <w:b/>
          <w:bCs/>
          <w:color w:val="000000"/>
          <w:sz w:val="20"/>
          <w:szCs w:val="20"/>
        </w:rPr>
        <w:t xml:space="preserve"> </w:t>
      </w:r>
      <w:r w:rsidR="00F6183B">
        <w:rPr>
          <w:rFonts w:ascii="Times New Roman" w:hAnsi="Times New Roman" w:cs="Times New Roman"/>
          <w:b/>
          <w:bCs/>
          <w:color w:val="000000"/>
          <w:sz w:val="20"/>
          <w:szCs w:val="20"/>
        </w:rPr>
        <w:t xml:space="preserve">                                     </w:t>
      </w:r>
      <w:r w:rsidRPr="00E45367">
        <w:rPr>
          <w:rFonts w:ascii="Times New Roman" w:hAnsi="Times New Roman" w:cs="Times New Roman"/>
          <w:b/>
          <w:bCs/>
          <w:color w:val="000000"/>
          <w:sz w:val="20"/>
          <w:szCs w:val="20"/>
        </w:rPr>
        <w:t>Signature:</w:t>
      </w:r>
    </w:p>
    <w:p w:rsidR="00D71BF1" w:rsidRDefault="00D71BF1" w:rsidP="005A17C5">
      <w:pPr>
        <w:rPr>
          <w:rFonts w:ascii="Times New Roman" w:hAnsi="Times New Roman" w:cs="Times New Roman"/>
          <w:b/>
          <w:bCs/>
          <w:i/>
          <w:iCs/>
          <w:color w:val="000000"/>
          <w:sz w:val="20"/>
          <w:szCs w:val="20"/>
        </w:rPr>
      </w:pPr>
    </w:p>
    <w:tbl>
      <w:tblPr>
        <w:tblStyle w:val="TableGrid"/>
        <w:bidiVisual/>
        <w:tblW w:w="0" w:type="auto"/>
        <w:tblLook w:val="04A0" w:firstRow="1" w:lastRow="0" w:firstColumn="1" w:lastColumn="0" w:noHBand="0" w:noVBand="1"/>
      </w:tblPr>
      <w:tblGrid>
        <w:gridCol w:w="6704"/>
        <w:gridCol w:w="1818"/>
      </w:tblGrid>
      <w:tr w:rsidR="00D71BF1" w:rsidTr="00F6183B">
        <w:trPr>
          <w:trHeight w:val="11222"/>
        </w:trPr>
        <w:tc>
          <w:tcPr>
            <w:tcW w:w="6704" w:type="dxa"/>
            <w:vAlign w:val="center"/>
          </w:tcPr>
          <w:p w:rsidR="00A60DD8" w:rsidRDefault="00A60DD8" w:rsidP="00F6183B">
            <w:pPr>
              <w:bidi w:val="0"/>
              <w:rPr>
                <w:rFonts w:ascii="Times New Roman" w:hAnsi="Times New Roman" w:cs="Times New Roman"/>
                <w:b/>
                <w:bCs/>
                <w:u w:val="single"/>
              </w:rPr>
            </w:pPr>
          </w:p>
          <w:p w:rsidR="00A60DD8" w:rsidRDefault="00A60DD8" w:rsidP="00F6183B">
            <w:pPr>
              <w:bidi w:val="0"/>
              <w:rPr>
                <w:rFonts w:ascii="Times New Roman" w:hAnsi="Times New Roman" w:cs="Times New Roman"/>
                <w:b/>
                <w:bCs/>
                <w:u w:val="single"/>
              </w:rPr>
            </w:pPr>
            <w:r>
              <w:rPr>
                <w:rFonts w:ascii="Times New Roman" w:hAnsi="Times New Roman" w:cs="Times New Roman"/>
                <w:b/>
                <w:bCs/>
                <w:u w:val="single"/>
              </w:rPr>
              <w:t>Introduction to statistics</w:t>
            </w:r>
          </w:p>
          <w:p w:rsidR="00A60DD8" w:rsidRPr="00A60DD8" w:rsidRDefault="00A60DD8" w:rsidP="00F6183B">
            <w:pPr>
              <w:bidi w:val="0"/>
              <w:rPr>
                <w:rFonts w:ascii="Times New Roman" w:hAnsi="Times New Roman" w:cs="Times New Roman"/>
                <w:sz w:val="20"/>
                <w:szCs w:val="20"/>
                <w:lang w:bidi="ar-EG"/>
              </w:rPr>
            </w:pPr>
            <w:r w:rsidRPr="00A60DD8">
              <w:rPr>
                <w:rFonts w:ascii="Times New Roman" w:hAnsi="Times New Roman" w:cs="Times New Roman"/>
                <w:sz w:val="20"/>
                <w:szCs w:val="20"/>
                <w:lang w:bidi="ar-EG"/>
              </w:rPr>
              <w:t>Population and samples, Parameters and statistics, measures of</w:t>
            </w:r>
            <w:r w:rsidR="005D26D4">
              <w:rPr>
                <w:rFonts w:ascii="Times New Roman" w:hAnsi="Times New Roman" w:cs="Times New Roman"/>
                <w:sz w:val="20"/>
                <w:szCs w:val="20"/>
                <w:lang w:bidi="ar-EG"/>
              </w:rPr>
              <w:t xml:space="preserve"> l</w:t>
            </w:r>
            <w:r w:rsidRPr="00A60DD8">
              <w:rPr>
                <w:rFonts w:ascii="Times New Roman" w:hAnsi="Times New Roman" w:cs="Times New Roman"/>
                <w:sz w:val="20"/>
                <w:szCs w:val="20"/>
                <w:lang w:bidi="ar-EG"/>
              </w:rPr>
              <w:t xml:space="preserve">ocation </w:t>
            </w:r>
            <w:r w:rsidR="005D26D4">
              <w:rPr>
                <w:rFonts w:ascii="Times New Roman" w:hAnsi="Times New Roman" w:cs="Times New Roman"/>
                <w:sz w:val="20"/>
                <w:szCs w:val="20"/>
                <w:lang w:bidi="ar-EG"/>
              </w:rPr>
              <w:t xml:space="preserve">or </w:t>
            </w:r>
            <w:r w:rsidRPr="00A60DD8">
              <w:rPr>
                <w:rFonts w:ascii="Times New Roman" w:hAnsi="Times New Roman" w:cs="Times New Roman"/>
                <w:sz w:val="20"/>
                <w:szCs w:val="20"/>
                <w:lang w:bidi="ar-EG"/>
              </w:rPr>
              <w:t>central tendency</w:t>
            </w:r>
            <w:r w:rsidR="005D26D4">
              <w:rPr>
                <w:rFonts w:ascii="Times New Roman" w:hAnsi="Times New Roman" w:cs="Times New Roman"/>
                <w:sz w:val="20"/>
                <w:szCs w:val="20"/>
                <w:lang w:bidi="ar-EG"/>
              </w:rPr>
              <w:t xml:space="preserve"> (The mathematical mean), measures of variation or dispersion (the variance and the standard deviation)</w:t>
            </w:r>
          </w:p>
          <w:p w:rsidR="00A60DD8" w:rsidRPr="00A60DD8" w:rsidRDefault="00A60DD8" w:rsidP="00F6183B">
            <w:pPr>
              <w:bidi w:val="0"/>
              <w:rPr>
                <w:rFonts w:ascii="Times New Roman" w:hAnsi="Times New Roman" w:cs="Times New Roman"/>
                <w:sz w:val="20"/>
                <w:szCs w:val="20"/>
                <w:u w:val="double"/>
                <w:lang w:bidi="ar-EG"/>
              </w:rPr>
            </w:pPr>
          </w:p>
          <w:p w:rsidR="00E03698" w:rsidRPr="00376534" w:rsidRDefault="00E03698" w:rsidP="00F6183B">
            <w:pPr>
              <w:bidi w:val="0"/>
              <w:rPr>
                <w:rFonts w:ascii="Times New Roman" w:hAnsi="Times New Roman" w:cs="Times New Roman"/>
                <w:b/>
                <w:bCs/>
              </w:rPr>
            </w:pPr>
            <w:r w:rsidRPr="00376534">
              <w:rPr>
                <w:rFonts w:ascii="Times New Roman" w:hAnsi="Times New Roman" w:cs="Times New Roman"/>
                <w:b/>
                <w:bCs/>
                <w:u w:val="single"/>
              </w:rPr>
              <w:t>Probability</w:t>
            </w:r>
            <w:r w:rsidRPr="00376534">
              <w:rPr>
                <w:rFonts w:ascii="Times New Roman" w:hAnsi="Times New Roman" w:cs="Times New Roman"/>
                <w:b/>
                <w:bCs/>
              </w:rPr>
              <w:t xml:space="preserve">: </w:t>
            </w:r>
          </w:p>
          <w:p w:rsidR="00347AC9" w:rsidRPr="00A60DD8" w:rsidRDefault="00FD63DD" w:rsidP="00F6183B">
            <w:pPr>
              <w:bidi w:val="0"/>
              <w:rPr>
                <w:rFonts w:ascii="Times New Roman" w:hAnsi="Times New Roman" w:cs="Times New Roman"/>
                <w:b/>
                <w:bCs/>
                <w:color w:val="000000"/>
                <w:sz w:val="20"/>
                <w:szCs w:val="20"/>
              </w:rPr>
            </w:pPr>
            <w:r w:rsidRPr="00A60DD8">
              <w:rPr>
                <w:rFonts w:ascii="Times New Roman" w:hAnsi="Times New Roman" w:cs="Times New Roman"/>
                <w:sz w:val="20"/>
                <w:szCs w:val="20"/>
                <w:lang w:bidi="ar-EG"/>
              </w:rPr>
              <w:t>S</w:t>
            </w:r>
            <w:r w:rsidR="003E04C7" w:rsidRPr="00A60DD8">
              <w:rPr>
                <w:rFonts w:ascii="Times New Roman" w:hAnsi="Times New Roman" w:cs="Times New Roman"/>
                <w:sz w:val="20"/>
                <w:szCs w:val="20"/>
                <w:lang w:bidi="ar-EG"/>
              </w:rPr>
              <w:t>ample space, events</w:t>
            </w:r>
            <w:r w:rsidR="00896808" w:rsidRPr="00A60DD8">
              <w:rPr>
                <w:rFonts w:ascii="Times New Roman" w:hAnsi="Times New Roman" w:cs="Times New Roman"/>
                <w:sz w:val="20"/>
                <w:szCs w:val="20"/>
              </w:rPr>
              <w:t>, counting sample points and random events.</w:t>
            </w:r>
            <w:r w:rsidR="003E04C7" w:rsidRPr="00A60DD8">
              <w:rPr>
                <w:rFonts w:ascii="Times New Roman" w:hAnsi="Times New Roman" w:cs="Times New Roman"/>
                <w:sz w:val="20"/>
                <w:szCs w:val="20"/>
              </w:rPr>
              <w:t xml:space="preserve"> Probability rules and additive rule.Conditional probability,</w:t>
            </w:r>
            <w:r w:rsidR="00896808" w:rsidRPr="00A60DD8">
              <w:rPr>
                <w:rFonts w:ascii="Times New Roman" w:hAnsi="Times New Roman" w:cs="Times New Roman"/>
                <w:sz w:val="20"/>
                <w:szCs w:val="20"/>
                <w:lang w:bidi="ar-EG"/>
              </w:rPr>
              <w:t xml:space="preserve"> multiplication rule and</w:t>
            </w:r>
            <w:r w:rsidR="003E04C7" w:rsidRPr="00A60DD8">
              <w:rPr>
                <w:rFonts w:ascii="Times New Roman" w:hAnsi="Times New Roman" w:cs="Times New Roman"/>
                <w:sz w:val="20"/>
                <w:szCs w:val="20"/>
                <w:lang w:bidi="ar-EG"/>
              </w:rPr>
              <w:t xml:space="preserve"> independent events. Total probability rule, </w:t>
            </w:r>
            <w:r w:rsidR="00C45645" w:rsidRPr="00A60DD8">
              <w:rPr>
                <w:rFonts w:ascii="Times New Roman" w:hAnsi="Times New Roman" w:cs="Times New Roman"/>
                <w:sz w:val="20"/>
                <w:szCs w:val="20"/>
              </w:rPr>
              <w:t>Baye</w:t>
            </w:r>
            <w:r w:rsidR="003E04C7" w:rsidRPr="00A60DD8">
              <w:rPr>
                <w:rFonts w:ascii="Times New Roman" w:hAnsi="Times New Roman" w:cs="Times New Roman"/>
                <w:sz w:val="20"/>
                <w:szCs w:val="20"/>
              </w:rPr>
              <w:t>s</w:t>
            </w:r>
            <w:r w:rsidR="00C45645" w:rsidRPr="00A60DD8">
              <w:rPr>
                <w:rFonts w:ascii="Times New Roman" w:hAnsi="Times New Roman" w:cs="Times New Roman"/>
                <w:sz w:val="20"/>
                <w:szCs w:val="20"/>
              </w:rPr>
              <w:t>'</w:t>
            </w:r>
            <w:r w:rsidR="00896808" w:rsidRPr="00A60DD8">
              <w:rPr>
                <w:rFonts w:ascii="Times New Roman" w:hAnsi="Times New Roman" w:cs="Times New Roman"/>
                <w:sz w:val="20"/>
                <w:szCs w:val="20"/>
              </w:rPr>
              <w:t>theorem</w:t>
            </w:r>
            <w:r w:rsidR="003E04C7" w:rsidRPr="00A60DD8">
              <w:rPr>
                <w:rFonts w:ascii="Times New Roman" w:hAnsi="Times New Roman" w:cs="Times New Roman"/>
                <w:b/>
                <w:bCs/>
                <w:color w:val="000000"/>
                <w:sz w:val="20"/>
                <w:szCs w:val="20"/>
              </w:rPr>
              <w:t>.</w:t>
            </w:r>
          </w:p>
          <w:p w:rsidR="003E04C7" w:rsidRPr="00376534" w:rsidRDefault="003E04C7" w:rsidP="00F6183B">
            <w:pPr>
              <w:bidi w:val="0"/>
              <w:rPr>
                <w:rFonts w:ascii="Times New Roman" w:hAnsi="Times New Roman" w:cs="Times New Roman"/>
                <w:b/>
                <w:bCs/>
                <w:color w:val="000000"/>
                <w:sz w:val="20"/>
                <w:szCs w:val="20"/>
              </w:rPr>
            </w:pPr>
          </w:p>
          <w:p w:rsidR="003E04C7" w:rsidRPr="00376534" w:rsidRDefault="001410BF" w:rsidP="00F6183B">
            <w:pPr>
              <w:bidi w:val="0"/>
              <w:rPr>
                <w:rFonts w:ascii="Times New Roman" w:hAnsi="Times New Roman" w:cs="Times New Roman"/>
                <w:b/>
                <w:bCs/>
                <w:color w:val="000000"/>
                <w:sz w:val="20"/>
                <w:szCs w:val="20"/>
              </w:rPr>
            </w:pPr>
            <w:r>
              <w:rPr>
                <w:rFonts w:ascii="Times New Roman" w:hAnsi="Times New Roman" w:cs="Times New Roman"/>
                <w:b/>
                <w:bCs/>
                <w:sz w:val="20"/>
                <w:szCs w:val="20"/>
                <w:u w:val="single"/>
                <w:lang w:bidi="ar-EG"/>
              </w:rPr>
              <w:t>Random V</w:t>
            </w:r>
            <w:r w:rsidR="003E04C7" w:rsidRPr="00376534">
              <w:rPr>
                <w:rFonts w:ascii="Times New Roman" w:hAnsi="Times New Roman" w:cs="Times New Roman"/>
                <w:b/>
                <w:bCs/>
                <w:sz w:val="20"/>
                <w:szCs w:val="20"/>
                <w:u w:val="single"/>
                <w:lang w:bidi="ar-EG"/>
              </w:rPr>
              <w:t>ariable</w:t>
            </w:r>
            <w:r w:rsidR="003E04C7" w:rsidRPr="00376534">
              <w:rPr>
                <w:rFonts w:ascii="Times New Roman" w:hAnsi="Times New Roman" w:cs="Times New Roman"/>
                <w:b/>
                <w:bCs/>
                <w:color w:val="000000"/>
                <w:sz w:val="20"/>
                <w:szCs w:val="20"/>
              </w:rPr>
              <w:t>:</w:t>
            </w:r>
          </w:p>
          <w:p w:rsidR="00073FC0" w:rsidRPr="00376534" w:rsidRDefault="00FD63DD" w:rsidP="00F6183B">
            <w:pPr>
              <w:bidi w:val="0"/>
              <w:rPr>
                <w:rFonts w:ascii="Times New Roman" w:hAnsi="Times New Roman" w:cs="Times New Roman"/>
                <w:sz w:val="20"/>
                <w:szCs w:val="20"/>
                <w:lang w:bidi="ar-EG"/>
              </w:rPr>
            </w:pPr>
            <w:r w:rsidRPr="00376534">
              <w:rPr>
                <w:rFonts w:ascii="Times New Roman" w:hAnsi="Times New Roman" w:cs="Times New Roman"/>
                <w:sz w:val="20"/>
                <w:szCs w:val="20"/>
                <w:lang w:bidi="ar-EG"/>
              </w:rPr>
              <w:t>Discrete and continuous distributions.</w:t>
            </w:r>
            <w:r w:rsidR="00C11688" w:rsidRPr="00376534">
              <w:rPr>
                <w:rFonts w:ascii="Times New Roman" w:hAnsi="Times New Roman" w:cs="Times New Roman"/>
                <w:sz w:val="20"/>
                <w:szCs w:val="20"/>
                <w:lang w:bidi="ar-EG"/>
              </w:rPr>
              <w:t xml:space="preserve">Mean and variance of a random variable. Mean of linear combination of random </w:t>
            </w:r>
            <w:proofErr w:type="spellStart"/>
            <w:r w:rsidR="00C11688" w:rsidRPr="00376534">
              <w:rPr>
                <w:rFonts w:ascii="Times New Roman" w:hAnsi="Times New Roman" w:cs="Times New Roman"/>
                <w:sz w:val="20"/>
                <w:szCs w:val="20"/>
                <w:lang w:bidi="ar-EG"/>
              </w:rPr>
              <w:t>variables.</w:t>
            </w:r>
            <w:r w:rsidR="00073FC0" w:rsidRPr="00376534">
              <w:rPr>
                <w:rFonts w:ascii="Times New Roman" w:hAnsi="Times New Roman" w:cs="Times New Roman"/>
                <w:sz w:val="20"/>
                <w:szCs w:val="20"/>
                <w:lang w:bidi="ar-EG"/>
              </w:rPr>
              <w:t>Chebyshev's</w:t>
            </w:r>
            <w:proofErr w:type="spellEnd"/>
            <w:r w:rsidR="00073FC0" w:rsidRPr="00376534">
              <w:rPr>
                <w:rFonts w:ascii="Times New Roman" w:hAnsi="Times New Roman" w:cs="Times New Roman"/>
                <w:sz w:val="20"/>
                <w:szCs w:val="20"/>
                <w:lang w:bidi="ar-EG"/>
              </w:rPr>
              <w:t xml:space="preserve"> theorem.</w:t>
            </w:r>
          </w:p>
          <w:p w:rsidR="00073FC0" w:rsidRPr="00376534" w:rsidRDefault="00073FC0" w:rsidP="00F6183B">
            <w:pPr>
              <w:bidi w:val="0"/>
              <w:rPr>
                <w:rFonts w:ascii="Times New Roman" w:hAnsi="Times New Roman" w:cs="Times New Roman"/>
                <w:sz w:val="20"/>
                <w:szCs w:val="20"/>
                <w:lang w:bidi="ar-EG"/>
              </w:rPr>
            </w:pPr>
          </w:p>
          <w:p w:rsidR="00073FC0" w:rsidRPr="00376534" w:rsidRDefault="00073FC0" w:rsidP="00F6183B">
            <w:pPr>
              <w:bidi w:val="0"/>
              <w:rPr>
                <w:rFonts w:ascii="Times New Roman" w:hAnsi="Times New Roman" w:cs="Times New Roman"/>
                <w:sz w:val="20"/>
                <w:szCs w:val="20"/>
                <w:lang w:bidi="ar-EG"/>
              </w:rPr>
            </w:pPr>
            <w:r w:rsidRPr="00376534">
              <w:rPr>
                <w:rFonts w:ascii="Times New Roman" w:hAnsi="Times New Roman" w:cs="Times New Roman"/>
                <w:b/>
                <w:bCs/>
                <w:sz w:val="20"/>
                <w:szCs w:val="20"/>
                <w:u w:val="single"/>
                <w:lang w:bidi="ar-EG"/>
              </w:rPr>
              <w:t xml:space="preserve">Some </w:t>
            </w:r>
            <w:r w:rsidR="001410BF">
              <w:rPr>
                <w:rFonts w:ascii="Times New Roman" w:hAnsi="Times New Roman" w:cs="Times New Roman"/>
                <w:b/>
                <w:bCs/>
                <w:sz w:val="20"/>
                <w:szCs w:val="20"/>
                <w:u w:val="single"/>
              </w:rPr>
              <w:t>P</w:t>
            </w:r>
            <w:r w:rsidRPr="00376534">
              <w:rPr>
                <w:rFonts w:ascii="Times New Roman" w:hAnsi="Times New Roman" w:cs="Times New Roman"/>
                <w:b/>
                <w:bCs/>
                <w:sz w:val="20"/>
                <w:szCs w:val="20"/>
                <w:u w:val="single"/>
              </w:rPr>
              <w:t>robability</w:t>
            </w:r>
            <w:r w:rsidRPr="00376534">
              <w:rPr>
                <w:rFonts w:ascii="Times New Roman" w:hAnsi="Times New Roman" w:cs="Times New Roman"/>
                <w:b/>
                <w:bCs/>
                <w:sz w:val="20"/>
                <w:szCs w:val="20"/>
                <w:u w:val="single"/>
                <w:lang w:bidi="ar-EG"/>
              </w:rPr>
              <w:t xml:space="preserve"> Distributions</w:t>
            </w:r>
            <w:r w:rsidRPr="00376534">
              <w:rPr>
                <w:rFonts w:ascii="Times New Roman" w:hAnsi="Times New Roman" w:cs="Times New Roman"/>
                <w:sz w:val="20"/>
                <w:szCs w:val="20"/>
                <w:lang w:bidi="ar-EG"/>
              </w:rPr>
              <w:t xml:space="preserve">: </w:t>
            </w:r>
          </w:p>
          <w:p w:rsidR="003E04C7" w:rsidRPr="00376534" w:rsidRDefault="00C45645" w:rsidP="00F6183B">
            <w:pPr>
              <w:bidi w:val="0"/>
              <w:rPr>
                <w:rFonts w:ascii="Times New Roman" w:hAnsi="Times New Roman" w:cs="Times New Roman"/>
                <w:b/>
                <w:bCs/>
                <w:color w:val="000000"/>
                <w:sz w:val="20"/>
                <w:szCs w:val="20"/>
              </w:rPr>
            </w:pPr>
            <w:r>
              <w:rPr>
                <w:rFonts w:ascii="Times New Roman" w:hAnsi="Times New Roman" w:cs="Times New Roman"/>
                <w:sz w:val="20"/>
                <w:szCs w:val="20"/>
                <w:lang w:bidi="ar-EG"/>
              </w:rPr>
              <w:t xml:space="preserve">Uniform, Binomial, Hyper-geometric and </w:t>
            </w:r>
            <w:r w:rsidR="00073FC0" w:rsidRPr="00376534">
              <w:rPr>
                <w:rFonts w:ascii="Times New Roman" w:hAnsi="Times New Roman" w:cs="Times New Roman"/>
                <w:sz w:val="20"/>
                <w:szCs w:val="20"/>
                <w:lang w:bidi="ar-EG"/>
              </w:rPr>
              <w:t>Poisson distributions.</w:t>
            </w:r>
            <w:r w:rsidR="0074446D" w:rsidRPr="00376534">
              <w:rPr>
                <w:rFonts w:ascii="Times New Roman" w:hAnsi="Times New Roman" w:cs="Times New Roman"/>
                <w:sz w:val="20"/>
                <w:szCs w:val="20"/>
                <w:lang w:bidi="ar-EG"/>
              </w:rPr>
              <w:t xml:space="preserve">Some of the common </w:t>
            </w:r>
            <w:r>
              <w:rPr>
                <w:rFonts w:ascii="Times New Roman" w:hAnsi="Times New Roman" w:cs="Times New Roman"/>
                <w:sz w:val="20"/>
                <w:szCs w:val="20"/>
                <w:lang w:bidi="ar-EG"/>
              </w:rPr>
              <w:t>continuous d</w:t>
            </w:r>
            <w:r w:rsidR="0074446D" w:rsidRPr="00376534">
              <w:rPr>
                <w:rFonts w:ascii="Times New Roman" w:hAnsi="Times New Roman" w:cs="Times New Roman"/>
                <w:sz w:val="20"/>
                <w:szCs w:val="20"/>
                <w:lang w:bidi="ar-EG"/>
              </w:rPr>
              <w:t>ist</w:t>
            </w:r>
            <w:r>
              <w:rPr>
                <w:rFonts w:ascii="Times New Roman" w:hAnsi="Times New Roman" w:cs="Times New Roman"/>
                <w:sz w:val="20"/>
                <w:szCs w:val="20"/>
                <w:lang w:bidi="ar-EG"/>
              </w:rPr>
              <w:t xml:space="preserve">ributions: Uniform, Exponential and Normal distributions. </w:t>
            </w:r>
            <w:r w:rsidR="0074446D" w:rsidRPr="00376534">
              <w:rPr>
                <w:rFonts w:ascii="Times New Roman" w:hAnsi="Times New Roman" w:cs="Times New Roman"/>
                <w:sz w:val="20"/>
                <w:szCs w:val="20"/>
                <w:lang w:bidi="ar-EG"/>
              </w:rPr>
              <w:t>Applications of the normal distribution.</w:t>
            </w:r>
          </w:p>
          <w:p w:rsidR="0074446D" w:rsidRPr="00376534" w:rsidRDefault="0074446D" w:rsidP="00F6183B">
            <w:pPr>
              <w:bidi w:val="0"/>
              <w:rPr>
                <w:rFonts w:ascii="Times New Roman" w:hAnsi="Times New Roman" w:cs="Times New Roman"/>
                <w:b/>
                <w:bCs/>
                <w:color w:val="000000"/>
                <w:sz w:val="20"/>
                <w:szCs w:val="20"/>
              </w:rPr>
            </w:pPr>
          </w:p>
          <w:p w:rsidR="0074446D" w:rsidRPr="00376534" w:rsidRDefault="001410BF" w:rsidP="00F6183B">
            <w:pPr>
              <w:bidi w:val="0"/>
              <w:rPr>
                <w:rFonts w:ascii="Times New Roman" w:hAnsi="Times New Roman" w:cs="Times New Roman"/>
                <w:b/>
                <w:bCs/>
                <w:color w:val="000000"/>
                <w:sz w:val="20"/>
                <w:szCs w:val="20"/>
              </w:rPr>
            </w:pPr>
            <w:r>
              <w:rPr>
                <w:rFonts w:ascii="Times New Roman" w:hAnsi="Times New Roman" w:cs="Times New Roman"/>
                <w:b/>
                <w:bCs/>
                <w:sz w:val="20"/>
                <w:szCs w:val="20"/>
                <w:u w:val="single"/>
                <w:lang w:bidi="ar-EG"/>
              </w:rPr>
              <w:t>Random S</w:t>
            </w:r>
            <w:r w:rsidR="0074446D" w:rsidRPr="00376534">
              <w:rPr>
                <w:rFonts w:ascii="Times New Roman" w:hAnsi="Times New Roman" w:cs="Times New Roman"/>
                <w:b/>
                <w:bCs/>
                <w:sz w:val="20"/>
                <w:szCs w:val="20"/>
                <w:u w:val="single"/>
                <w:lang w:bidi="ar-EG"/>
              </w:rPr>
              <w:t>ampling</w:t>
            </w:r>
            <w:r w:rsidR="0074446D" w:rsidRPr="00376534">
              <w:rPr>
                <w:rFonts w:ascii="Times New Roman" w:hAnsi="Times New Roman" w:cs="Times New Roman"/>
                <w:sz w:val="20"/>
                <w:szCs w:val="20"/>
                <w:lang w:bidi="ar-EG"/>
              </w:rPr>
              <w:t>:</w:t>
            </w:r>
          </w:p>
          <w:p w:rsidR="0068629A" w:rsidRPr="00376534" w:rsidRDefault="0068629A" w:rsidP="00F6183B">
            <w:pPr>
              <w:bidi w:val="0"/>
              <w:rPr>
                <w:rFonts w:ascii="Times New Roman" w:hAnsi="Times New Roman" w:cs="Times New Roman"/>
                <w:sz w:val="20"/>
                <w:szCs w:val="20"/>
                <w:lang w:bidi="ar-EG"/>
              </w:rPr>
            </w:pPr>
            <w:r w:rsidRPr="00376534">
              <w:rPr>
                <w:rFonts w:ascii="Times New Roman" w:hAnsi="Times New Roman" w:cs="Times New Roman"/>
                <w:sz w:val="20"/>
                <w:szCs w:val="20"/>
                <w:lang w:bidi="ar-EG"/>
              </w:rPr>
              <w:t>Some important sample statistics</w:t>
            </w:r>
            <w:r w:rsidRPr="00376534">
              <w:rPr>
                <w:rFonts w:ascii="Times New Roman" w:hAnsi="Times New Roman" w:cs="Times New Roman"/>
                <w:b/>
                <w:bCs/>
                <w:color w:val="000000"/>
                <w:sz w:val="20"/>
                <w:szCs w:val="20"/>
              </w:rPr>
              <w:t xml:space="preserve">. </w:t>
            </w:r>
            <w:r w:rsidRPr="00376534">
              <w:rPr>
                <w:rFonts w:ascii="Times New Roman" w:hAnsi="Times New Roman" w:cs="Times New Roman"/>
                <w:sz w:val="20"/>
                <w:szCs w:val="20"/>
                <w:lang w:bidi="ar-EG"/>
              </w:rPr>
              <w:t>Sampling distribution of the mean from normal distribution with known and unknown variance, t-distribution.</w:t>
            </w:r>
          </w:p>
          <w:p w:rsidR="0068629A" w:rsidRPr="00376534" w:rsidRDefault="0068629A" w:rsidP="00F6183B">
            <w:pPr>
              <w:bidi w:val="0"/>
              <w:rPr>
                <w:rFonts w:ascii="Times New Roman" w:hAnsi="Times New Roman" w:cs="Times New Roman"/>
                <w:sz w:val="20"/>
                <w:szCs w:val="20"/>
                <w:lang w:bidi="ar-EG"/>
              </w:rPr>
            </w:pPr>
          </w:p>
          <w:p w:rsidR="0068629A" w:rsidRPr="00376534" w:rsidRDefault="0068629A" w:rsidP="00F6183B">
            <w:pPr>
              <w:bidi w:val="0"/>
              <w:rPr>
                <w:rFonts w:ascii="Times New Roman" w:hAnsi="Times New Roman" w:cs="Times New Roman"/>
                <w:sz w:val="20"/>
                <w:szCs w:val="20"/>
                <w:lang w:bidi="ar-EG"/>
              </w:rPr>
            </w:pPr>
            <w:r w:rsidRPr="00376534">
              <w:rPr>
                <w:rFonts w:ascii="Times New Roman" w:hAnsi="Times New Roman" w:cs="Times New Roman"/>
                <w:b/>
                <w:bCs/>
                <w:sz w:val="20"/>
                <w:szCs w:val="20"/>
                <w:u w:val="single"/>
                <w:lang w:bidi="ar-EG"/>
              </w:rPr>
              <w:t>Estimation</w:t>
            </w:r>
            <w:r w:rsidRPr="00376534">
              <w:rPr>
                <w:rFonts w:ascii="Times New Roman" w:hAnsi="Times New Roman" w:cs="Times New Roman"/>
                <w:sz w:val="20"/>
                <w:szCs w:val="20"/>
                <w:lang w:bidi="ar-EG"/>
              </w:rPr>
              <w:t>:</w:t>
            </w:r>
          </w:p>
          <w:p w:rsidR="0074446D" w:rsidRPr="00376534" w:rsidRDefault="0068629A" w:rsidP="00F6183B">
            <w:pPr>
              <w:bidi w:val="0"/>
              <w:rPr>
                <w:rFonts w:ascii="Times New Roman" w:hAnsi="Times New Roman" w:cs="Times New Roman"/>
                <w:b/>
                <w:bCs/>
                <w:color w:val="000000"/>
                <w:sz w:val="20"/>
                <w:szCs w:val="20"/>
              </w:rPr>
            </w:pPr>
            <w:r w:rsidRPr="00376534">
              <w:rPr>
                <w:rFonts w:ascii="Times New Roman" w:hAnsi="Times New Roman" w:cs="Times New Roman"/>
                <w:sz w:val="20"/>
                <w:szCs w:val="20"/>
                <w:lang w:bidi="ar-EG"/>
              </w:rPr>
              <w:t xml:space="preserve"> Statistical inference</w:t>
            </w:r>
            <w:r w:rsidR="00B65FEC" w:rsidRPr="00376534">
              <w:rPr>
                <w:rFonts w:ascii="Times New Roman" w:hAnsi="Times New Roman" w:cs="Times New Roman"/>
                <w:sz w:val="20"/>
                <w:szCs w:val="20"/>
                <w:lang w:bidi="ar-EG"/>
              </w:rPr>
              <w:t>, c</w:t>
            </w:r>
            <w:r w:rsidRPr="00376534">
              <w:rPr>
                <w:rFonts w:ascii="Times New Roman" w:hAnsi="Times New Roman" w:cs="Times New Roman"/>
                <w:sz w:val="20"/>
                <w:szCs w:val="20"/>
                <w:lang w:bidi="ar-EG"/>
              </w:rPr>
              <w:t>lassical</w:t>
            </w:r>
            <w:r w:rsidR="00B65FEC" w:rsidRPr="00376534">
              <w:rPr>
                <w:rFonts w:ascii="Times New Roman" w:hAnsi="Times New Roman" w:cs="Times New Roman"/>
                <w:sz w:val="20"/>
                <w:szCs w:val="20"/>
                <w:lang w:bidi="ar-EG"/>
              </w:rPr>
              <w:t xml:space="preserve"> estimation, e</w:t>
            </w:r>
            <w:r w:rsidRPr="00376534">
              <w:rPr>
                <w:rFonts w:ascii="Times New Roman" w:hAnsi="Times New Roman" w:cs="Times New Roman"/>
                <w:sz w:val="20"/>
                <w:szCs w:val="20"/>
                <w:lang w:bidi="ar-EG"/>
              </w:rPr>
              <w:t>stimation of a single population mean,</w:t>
            </w:r>
            <w:r w:rsidR="00A77546" w:rsidRPr="00376534">
              <w:rPr>
                <w:rFonts w:ascii="Times New Roman" w:hAnsi="Times New Roman" w:cs="Times New Roman"/>
                <w:sz w:val="20"/>
                <w:szCs w:val="20"/>
                <w:lang w:bidi="ar-EG"/>
              </w:rPr>
              <w:t xml:space="preserve">point estimate, </w:t>
            </w:r>
            <w:r w:rsidR="00B65FEC" w:rsidRPr="00376534">
              <w:rPr>
                <w:rFonts w:ascii="Times New Roman" w:hAnsi="Times New Roman" w:cs="Times New Roman"/>
                <w:sz w:val="20"/>
                <w:szCs w:val="20"/>
                <w:lang w:bidi="ar-EG"/>
              </w:rPr>
              <w:t>standard error of a point estimate.</w:t>
            </w:r>
            <w:r w:rsidR="00A77546" w:rsidRPr="00376534">
              <w:rPr>
                <w:rFonts w:ascii="Times New Roman" w:hAnsi="Times New Roman" w:cs="Times New Roman"/>
                <w:sz w:val="20"/>
                <w:szCs w:val="20"/>
                <w:lang w:bidi="ar-EG"/>
              </w:rPr>
              <w:t>Estimating a confidence interval for: single population mean, the difference between two independent samples means, a single population proportion.</w:t>
            </w:r>
          </w:p>
          <w:p w:rsidR="00A77546" w:rsidRPr="00376534" w:rsidRDefault="00A77546" w:rsidP="00F6183B">
            <w:pPr>
              <w:bidi w:val="0"/>
              <w:rPr>
                <w:rFonts w:ascii="Times New Roman" w:hAnsi="Times New Roman" w:cs="Times New Roman"/>
                <w:b/>
                <w:bCs/>
                <w:color w:val="000000"/>
                <w:sz w:val="20"/>
                <w:szCs w:val="20"/>
              </w:rPr>
            </w:pPr>
          </w:p>
          <w:p w:rsidR="00DA19D2" w:rsidRPr="00376534" w:rsidRDefault="001410BF" w:rsidP="00F6183B">
            <w:pPr>
              <w:bidi w:val="0"/>
              <w:rPr>
                <w:rFonts w:ascii="Times New Roman" w:hAnsi="Times New Roman" w:cs="Times New Roman"/>
                <w:b/>
                <w:bCs/>
                <w:color w:val="000000"/>
                <w:sz w:val="20"/>
                <w:szCs w:val="20"/>
              </w:rPr>
            </w:pPr>
            <w:r>
              <w:rPr>
                <w:rFonts w:ascii="Times New Roman" w:hAnsi="Times New Roman" w:cs="Times New Roman"/>
                <w:b/>
                <w:bCs/>
                <w:sz w:val="20"/>
                <w:szCs w:val="20"/>
                <w:u w:val="single"/>
              </w:rPr>
              <w:t>Hypotheses T</w:t>
            </w:r>
            <w:r w:rsidR="00DA19D2" w:rsidRPr="00376534">
              <w:rPr>
                <w:rFonts w:ascii="Times New Roman" w:hAnsi="Times New Roman" w:cs="Times New Roman"/>
                <w:b/>
                <w:bCs/>
                <w:sz w:val="20"/>
                <w:szCs w:val="20"/>
                <w:u w:val="single"/>
              </w:rPr>
              <w:t>esting</w:t>
            </w:r>
            <w:r w:rsidR="00DA19D2" w:rsidRPr="00376534">
              <w:rPr>
                <w:rFonts w:ascii="Times New Roman" w:hAnsi="Times New Roman" w:cs="Times New Roman"/>
                <w:b/>
                <w:bCs/>
                <w:color w:val="000000"/>
                <w:sz w:val="20"/>
                <w:szCs w:val="20"/>
              </w:rPr>
              <w:t>:</w:t>
            </w:r>
          </w:p>
          <w:p w:rsidR="00660380" w:rsidRPr="00805F12" w:rsidRDefault="00402651" w:rsidP="00F6183B">
            <w:pPr>
              <w:bidi w:val="0"/>
              <w:rPr>
                <w:rFonts w:ascii="Times New Roman" w:hAnsi="Times New Roman" w:cs="Times New Roman"/>
                <w:b/>
                <w:bCs/>
                <w:color w:val="000000"/>
                <w:sz w:val="20"/>
                <w:szCs w:val="20"/>
              </w:rPr>
            </w:pPr>
            <w:r>
              <w:rPr>
                <w:rFonts w:ascii="Times New Roman" w:hAnsi="Times New Roman" w:cs="Times New Roman"/>
                <w:sz w:val="20"/>
                <w:szCs w:val="20"/>
              </w:rPr>
              <w:t>Testing hypothesis about: single population mean, d</w:t>
            </w:r>
            <w:r w:rsidR="00DA19D2" w:rsidRPr="00376534">
              <w:rPr>
                <w:rFonts w:ascii="Times New Roman" w:hAnsi="Times New Roman" w:cs="Times New Roman"/>
                <w:sz w:val="20"/>
                <w:szCs w:val="20"/>
              </w:rPr>
              <w:t>ifference between two independent populations' me</w:t>
            </w:r>
            <w:r w:rsidR="005D5344">
              <w:rPr>
                <w:rFonts w:ascii="Times New Roman" w:hAnsi="Times New Roman" w:cs="Times New Roman"/>
                <w:sz w:val="20"/>
                <w:szCs w:val="20"/>
              </w:rPr>
              <w:t>ans. Testing hypothesis about: single population proportion, d</w:t>
            </w:r>
            <w:r w:rsidR="00DA19D2" w:rsidRPr="00376534">
              <w:rPr>
                <w:rFonts w:ascii="Times New Roman" w:hAnsi="Times New Roman" w:cs="Times New Roman"/>
                <w:sz w:val="20"/>
                <w:szCs w:val="20"/>
              </w:rPr>
              <w:t>ifference between two populations' proportions.</w:t>
            </w:r>
          </w:p>
        </w:tc>
        <w:tc>
          <w:tcPr>
            <w:tcW w:w="1818" w:type="dxa"/>
            <w:vAlign w:val="center"/>
          </w:tcPr>
          <w:p w:rsidR="00D71BF1" w:rsidRPr="00376534" w:rsidRDefault="00E03698" w:rsidP="00F6183B">
            <w:pPr>
              <w:bidi w:val="0"/>
              <w:rPr>
                <w:rFonts w:ascii="Times New Roman" w:hAnsi="Times New Roman" w:cs="Times New Roman"/>
                <w:sz w:val="24"/>
                <w:szCs w:val="24"/>
              </w:rPr>
            </w:pPr>
            <w:r w:rsidRPr="00376534">
              <w:rPr>
                <w:rFonts w:ascii="Times New Roman" w:hAnsi="Times New Roman" w:cs="Times New Roman"/>
                <w:sz w:val="24"/>
                <w:szCs w:val="24"/>
              </w:rPr>
              <w:t>The m</w:t>
            </w:r>
            <w:r w:rsidR="00D71BF1" w:rsidRPr="00376534">
              <w:rPr>
                <w:rFonts w:ascii="Times New Roman" w:hAnsi="Times New Roman" w:cs="Times New Roman"/>
                <w:sz w:val="24"/>
                <w:szCs w:val="24"/>
              </w:rPr>
              <w:t>ain topics</w:t>
            </w:r>
          </w:p>
          <w:p w:rsidR="00D71BF1" w:rsidRPr="00376534" w:rsidRDefault="00D71BF1" w:rsidP="00F6183B">
            <w:pPr>
              <w:bidi w:val="0"/>
              <w:rPr>
                <w:rFonts w:ascii="Times New Roman" w:hAnsi="Times New Roman" w:cs="Times New Roman"/>
                <w:color w:val="000000"/>
                <w:sz w:val="20"/>
                <w:szCs w:val="20"/>
              </w:rPr>
            </w:pPr>
            <w:r w:rsidRPr="00376534">
              <w:rPr>
                <w:rFonts w:ascii="Times New Roman" w:hAnsi="Times New Roman" w:cs="Times New Roman"/>
                <w:sz w:val="18"/>
                <w:szCs w:val="18"/>
              </w:rPr>
              <w:t>(detailed contents)</w:t>
            </w:r>
          </w:p>
          <w:p w:rsidR="00D71BF1" w:rsidRPr="00376534" w:rsidRDefault="00D71BF1" w:rsidP="00F6183B">
            <w:pPr>
              <w:bidi w:val="0"/>
              <w:rPr>
                <w:rFonts w:ascii="Times New Roman" w:hAnsi="Times New Roman" w:cs="Times New Roman"/>
                <w:color w:val="000000"/>
                <w:sz w:val="20"/>
                <w:szCs w:val="20"/>
                <w:rtl/>
              </w:rPr>
            </w:pPr>
          </w:p>
          <w:p w:rsidR="00D71BF1" w:rsidRPr="00376534" w:rsidRDefault="00D71BF1" w:rsidP="00F6183B">
            <w:pPr>
              <w:bidi w:val="0"/>
              <w:rPr>
                <w:rFonts w:ascii="Times New Roman" w:hAnsi="Times New Roman" w:cs="Times New Roman"/>
                <w:color w:val="000000"/>
                <w:sz w:val="20"/>
                <w:szCs w:val="20"/>
                <w:rtl/>
              </w:rPr>
            </w:pPr>
          </w:p>
          <w:p w:rsidR="00D71BF1" w:rsidRPr="00376534" w:rsidRDefault="00D71BF1" w:rsidP="00F6183B">
            <w:pPr>
              <w:bidi w:val="0"/>
              <w:rPr>
                <w:rFonts w:ascii="Times New Roman" w:hAnsi="Times New Roman" w:cs="Times New Roman"/>
                <w:color w:val="000000"/>
                <w:sz w:val="20"/>
                <w:szCs w:val="20"/>
                <w:rtl/>
              </w:rPr>
            </w:pPr>
          </w:p>
          <w:p w:rsidR="00D71BF1" w:rsidRPr="00376534" w:rsidRDefault="00D71BF1" w:rsidP="00F6183B">
            <w:pPr>
              <w:bidi w:val="0"/>
              <w:rPr>
                <w:rFonts w:ascii="Times New Roman" w:hAnsi="Times New Roman" w:cs="Times New Roman"/>
                <w:color w:val="000000"/>
                <w:sz w:val="20"/>
                <w:szCs w:val="20"/>
                <w:rtl/>
              </w:rPr>
            </w:pPr>
          </w:p>
          <w:p w:rsidR="00D71BF1" w:rsidRPr="00376534" w:rsidRDefault="00D71BF1" w:rsidP="00F6183B">
            <w:pPr>
              <w:bidi w:val="0"/>
              <w:rPr>
                <w:rFonts w:ascii="Times New Roman" w:hAnsi="Times New Roman" w:cs="Times New Roman"/>
                <w:color w:val="000000"/>
                <w:sz w:val="20"/>
                <w:szCs w:val="20"/>
                <w:rtl/>
              </w:rPr>
            </w:pPr>
          </w:p>
          <w:p w:rsidR="00D71BF1" w:rsidRPr="00376534" w:rsidRDefault="00D71BF1" w:rsidP="00F6183B">
            <w:pPr>
              <w:bidi w:val="0"/>
              <w:rPr>
                <w:rFonts w:ascii="Times New Roman" w:hAnsi="Times New Roman" w:cs="Times New Roman"/>
                <w:color w:val="000000"/>
                <w:sz w:val="20"/>
                <w:szCs w:val="20"/>
                <w:rtl/>
              </w:rPr>
            </w:pPr>
          </w:p>
          <w:p w:rsidR="00D71BF1" w:rsidRPr="00376534" w:rsidRDefault="00D71BF1" w:rsidP="00F6183B">
            <w:pPr>
              <w:bidi w:val="0"/>
              <w:rPr>
                <w:rFonts w:ascii="Times New Roman" w:hAnsi="Times New Roman" w:cs="Times New Roman"/>
                <w:color w:val="000000"/>
                <w:sz w:val="20"/>
                <w:szCs w:val="20"/>
                <w:rtl/>
              </w:rPr>
            </w:pPr>
          </w:p>
          <w:p w:rsidR="00D71BF1" w:rsidRPr="00376534" w:rsidRDefault="00D71BF1" w:rsidP="00F6183B">
            <w:pPr>
              <w:bidi w:val="0"/>
              <w:rPr>
                <w:rFonts w:ascii="Times New Roman" w:hAnsi="Times New Roman" w:cs="Times New Roman"/>
                <w:color w:val="000000"/>
                <w:sz w:val="20"/>
                <w:szCs w:val="20"/>
                <w:rtl/>
              </w:rPr>
            </w:pPr>
          </w:p>
          <w:p w:rsidR="00D71BF1" w:rsidRPr="00376534" w:rsidRDefault="00D71BF1" w:rsidP="00F6183B">
            <w:pPr>
              <w:bidi w:val="0"/>
              <w:rPr>
                <w:rFonts w:ascii="Times New Roman" w:hAnsi="Times New Roman" w:cs="Times New Roman"/>
                <w:color w:val="000000"/>
                <w:sz w:val="20"/>
                <w:szCs w:val="20"/>
                <w:rtl/>
              </w:rPr>
            </w:pPr>
          </w:p>
          <w:p w:rsidR="00D71BF1" w:rsidRPr="00376534" w:rsidRDefault="00D71BF1" w:rsidP="00F6183B">
            <w:pPr>
              <w:bidi w:val="0"/>
              <w:rPr>
                <w:rFonts w:ascii="Times New Roman" w:hAnsi="Times New Roman" w:cs="Times New Roman"/>
                <w:color w:val="000000"/>
                <w:sz w:val="20"/>
                <w:szCs w:val="20"/>
                <w:rtl/>
              </w:rPr>
            </w:pPr>
          </w:p>
          <w:p w:rsidR="00D71BF1" w:rsidRPr="00376534" w:rsidRDefault="00D71BF1" w:rsidP="00F6183B">
            <w:pPr>
              <w:bidi w:val="0"/>
              <w:rPr>
                <w:rFonts w:ascii="Times New Roman" w:hAnsi="Times New Roman" w:cs="Times New Roman"/>
                <w:color w:val="000000"/>
                <w:sz w:val="20"/>
                <w:szCs w:val="20"/>
                <w:rtl/>
              </w:rPr>
            </w:pPr>
          </w:p>
          <w:p w:rsidR="00D71BF1" w:rsidRPr="00376534" w:rsidRDefault="00D71BF1" w:rsidP="00F6183B">
            <w:pPr>
              <w:bidi w:val="0"/>
              <w:rPr>
                <w:rFonts w:ascii="Times New Roman" w:hAnsi="Times New Roman" w:cs="Times New Roman"/>
                <w:color w:val="000000"/>
                <w:sz w:val="20"/>
                <w:szCs w:val="20"/>
                <w:rtl/>
              </w:rPr>
            </w:pPr>
          </w:p>
          <w:p w:rsidR="00D71BF1" w:rsidRPr="00376534" w:rsidRDefault="00D71BF1" w:rsidP="00F6183B">
            <w:pPr>
              <w:bidi w:val="0"/>
              <w:rPr>
                <w:rFonts w:ascii="Times New Roman" w:hAnsi="Times New Roman" w:cs="Times New Roman"/>
                <w:color w:val="000000"/>
                <w:sz w:val="20"/>
                <w:szCs w:val="20"/>
                <w:rtl/>
              </w:rPr>
            </w:pPr>
          </w:p>
          <w:p w:rsidR="00D71BF1" w:rsidRPr="00376534" w:rsidRDefault="00D71BF1" w:rsidP="00F6183B">
            <w:pPr>
              <w:bidi w:val="0"/>
              <w:rPr>
                <w:rFonts w:ascii="Times New Roman" w:hAnsi="Times New Roman" w:cs="Times New Roman"/>
                <w:color w:val="000000"/>
                <w:sz w:val="20"/>
                <w:szCs w:val="20"/>
                <w:rtl/>
              </w:rPr>
            </w:pPr>
          </w:p>
          <w:p w:rsidR="00D71BF1" w:rsidRPr="00376534" w:rsidRDefault="00D71BF1" w:rsidP="00F6183B">
            <w:pPr>
              <w:bidi w:val="0"/>
              <w:rPr>
                <w:rFonts w:ascii="Times New Roman" w:hAnsi="Times New Roman" w:cs="Times New Roman"/>
                <w:color w:val="000000"/>
                <w:sz w:val="20"/>
                <w:szCs w:val="20"/>
                <w:rtl/>
              </w:rPr>
            </w:pPr>
          </w:p>
          <w:p w:rsidR="00D71BF1" w:rsidRPr="00376534" w:rsidRDefault="00D71BF1" w:rsidP="00F6183B">
            <w:pPr>
              <w:bidi w:val="0"/>
              <w:rPr>
                <w:rFonts w:ascii="Times New Roman" w:hAnsi="Times New Roman" w:cs="Times New Roman"/>
                <w:color w:val="000000"/>
                <w:sz w:val="20"/>
                <w:szCs w:val="20"/>
                <w:rtl/>
              </w:rPr>
            </w:pPr>
          </w:p>
          <w:p w:rsidR="00D71BF1" w:rsidRPr="00376534" w:rsidRDefault="00D71BF1" w:rsidP="00F6183B">
            <w:pPr>
              <w:bidi w:val="0"/>
              <w:rPr>
                <w:rFonts w:ascii="Times New Roman" w:hAnsi="Times New Roman" w:cs="Times New Roman"/>
                <w:color w:val="000000"/>
                <w:sz w:val="20"/>
                <w:szCs w:val="20"/>
                <w:rtl/>
              </w:rPr>
            </w:pPr>
          </w:p>
          <w:p w:rsidR="00D71BF1" w:rsidRPr="00376534" w:rsidRDefault="00D71BF1" w:rsidP="00F6183B">
            <w:pPr>
              <w:bidi w:val="0"/>
              <w:rPr>
                <w:rFonts w:ascii="Times New Roman" w:hAnsi="Times New Roman" w:cs="Times New Roman"/>
                <w:color w:val="000000"/>
                <w:sz w:val="20"/>
                <w:szCs w:val="20"/>
                <w:rtl/>
              </w:rPr>
            </w:pPr>
          </w:p>
          <w:p w:rsidR="00D71BF1" w:rsidRPr="00376534" w:rsidRDefault="00D71BF1" w:rsidP="00F6183B">
            <w:pPr>
              <w:bidi w:val="0"/>
              <w:rPr>
                <w:rFonts w:ascii="Times New Roman" w:hAnsi="Times New Roman" w:cs="Times New Roman"/>
                <w:color w:val="000000"/>
                <w:sz w:val="20"/>
                <w:szCs w:val="20"/>
                <w:rtl/>
              </w:rPr>
            </w:pPr>
          </w:p>
          <w:p w:rsidR="00D71BF1" w:rsidRPr="00376534" w:rsidRDefault="00D71BF1" w:rsidP="00F6183B">
            <w:pPr>
              <w:bidi w:val="0"/>
              <w:rPr>
                <w:rFonts w:ascii="Times New Roman" w:hAnsi="Times New Roman" w:cs="Times New Roman"/>
                <w:color w:val="000000"/>
                <w:sz w:val="20"/>
                <w:szCs w:val="20"/>
                <w:rtl/>
              </w:rPr>
            </w:pPr>
          </w:p>
        </w:tc>
      </w:tr>
    </w:tbl>
    <w:p w:rsidR="00D71BF1" w:rsidRDefault="00D71BF1" w:rsidP="00E45367">
      <w:pPr>
        <w:jc w:val="right"/>
        <w:rPr>
          <w:rFonts w:ascii="Times New Roman" w:hAnsi="Times New Roman" w:cs="Times New Roman"/>
          <w:b/>
          <w:bCs/>
          <w:i/>
          <w:iCs/>
          <w:sz w:val="20"/>
          <w:szCs w:val="20"/>
        </w:rPr>
      </w:pPr>
    </w:p>
    <w:p w:rsidR="00E45367" w:rsidRPr="00E45367" w:rsidRDefault="00E45367" w:rsidP="00E45367">
      <w:pPr>
        <w:jc w:val="right"/>
        <w:rPr>
          <w:rFonts w:ascii="Times New Roman" w:hAnsi="Times New Roman" w:cs="Times New Roman"/>
          <w:b/>
          <w:bCs/>
          <w:color w:val="000000"/>
          <w:sz w:val="20"/>
          <w:szCs w:val="20"/>
        </w:rPr>
      </w:pPr>
      <w:r>
        <w:rPr>
          <w:rFonts w:ascii="Times New Roman" w:hAnsi="Times New Roman" w:cs="Times New Roman"/>
          <w:b/>
          <w:bCs/>
          <w:sz w:val="20"/>
          <w:szCs w:val="20"/>
        </w:rPr>
        <w:t xml:space="preserve">Chairman </w:t>
      </w:r>
      <w:r w:rsidRPr="00E45367">
        <w:rPr>
          <w:rFonts w:ascii="Times New Roman" w:hAnsi="Times New Roman" w:cs="Times New Roman"/>
          <w:b/>
          <w:bCs/>
          <w:sz w:val="20"/>
          <w:szCs w:val="20"/>
        </w:rPr>
        <w:t xml:space="preserve">of </w:t>
      </w:r>
      <w:r w:rsidRPr="00E45367">
        <w:rPr>
          <w:rFonts w:ascii="Times New Roman" w:hAnsi="Times New Roman" w:cs="Times New Roman"/>
          <w:b/>
          <w:bCs/>
          <w:color w:val="000000"/>
          <w:sz w:val="20"/>
          <w:szCs w:val="20"/>
        </w:rPr>
        <w:t>Department of Statistics and Operations Research</w:t>
      </w:r>
    </w:p>
    <w:p w:rsidR="00E45367" w:rsidRPr="00E45367" w:rsidRDefault="00E45367" w:rsidP="00E17839">
      <w:pPr>
        <w:jc w:val="right"/>
        <w:rPr>
          <w:rFonts w:ascii="Times New Roman" w:hAnsi="Times New Roman" w:cs="Times New Roman"/>
          <w:b/>
          <w:bCs/>
          <w:color w:val="000000"/>
          <w:sz w:val="20"/>
          <w:szCs w:val="20"/>
        </w:rPr>
      </w:pPr>
      <w:r w:rsidRPr="00E45367">
        <w:rPr>
          <w:rFonts w:ascii="Times New Roman" w:hAnsi="Times New Roman" w:cs="Times New Roman"/>
          <w:b/>
          <w:bCs/>
          <w:color w:val="000000"/>
          <w:sz w:val="20"/>
          <w:szCs w:val="20"/>
        </w:rPr>
        <w:t xml:space="preserve">Name: </w:t>
      </w:r>
      <w:r w:rsidR="00E17839">
        <w:rPr>
          <w:rFonts w:ascii="Times New Roman" w:hAnsi="Times New Roman" w:cs="Times New Roman"/>
          <w:b/>
          <w:bCs/>
          <w:color w:val="000000"/>
          <w:sz w:val="20"/>
          <w:szCs w:val="20"/>
        </w:rPr>
        <w:t xml:space="preserve">Mansour </w:t>
      </w:r>
      <w:proofErr w:type="spellStart"/>
      <w:r w:rsidR="00E17839">
        <w:rPr>
          <w:rFonts w:ascii="Times New Roman" w:hAnsi="Times New Roman" w:cs="Times New Roman"/>
          <w:b/>
          <w:bCs/>
          <w:color w:val="000000"/>
          <w:sz w:val="20"/>
          <w:szCs w:val="20"/>
        </w:rPr>
        <w:t>Sharahili</w:t>
      </w:r>
      <w:proofErr w:type="spellEnd"/>
      <w:r w:rsidR="00E17839" w:rsidRPr="00E45367">
        <w:rPr>
          <w:rFonts w:ascii="Times New Roman" w:hAnsi="Times New Roman" w:cs="Times New Roman"/>
          <w:b/>
          <w:bCs/>
          <w:color w:val="000000"/>
          <w:sz w:val="20"/>
          <w:szCs w:val="20"/>
        </w:rPr>
        <w:t xml:space="preserve"> </w:t>
      </w:r>
      <w:r w:rsidR="00E17839">
        <w:rPr>
          <w:rFonts w:ascii="Times New Roman" w:hAnsi="Times New Roman" w:cs="Times New Roman"/>
          <w:b/>
          <w:bCs/>
          <w:color w:val="000000"/>
          <w:sz w:val="20"/>
          <w:szCs w:val="20"/>
        </w:rPr>
        <w:t xml:space="preserve">                                     </w:t>
      </w:r>
      <w:bookmarkStart w:id="0" w:name="_GoBack"/>
      <w:bookmarkEnd w:id="0"/>
      <w:r w:rsidRPr="00E45367">
        <w:rPr>
          <w:rFonts w:ascii="Times New Roman" w:hAnsi="Times New Roman" w:cs="Times New Roman"/>
          <w:b/>
          <w:bCs/>
          <w:color w:val="000000"/>
          <w:sz w:val="20"/>
          <w:szCs w:val="20"/>
        </w:rPr>
        <w:t xml:space="preserve">    </w:t>
      </w:r>
      <w:r w:rsidR="00F6183B">
        <w:rPr>
          <w:rFonts w:ascii="Times New Roman" w:hAnsi="Times New Roman" w:cs="Times New Roman"/>
          <w:b/>
          <w:bCs/>
          <w:color w:val="000000"/>
          <w:sz w:val="20"/>
          <w:szCs w:val="20"/>
        </w:rPr>
        <w:t xml:space="preserve">                          </w:t>
      </w:r>
      <w:r w:rsidRPr="00E45367">
        <w:rPr>
          <w:rFonts w:ascii="Times New Roman" w:hAnsi="Times New Roman" w:cs="Times New Roman"/>
          <w:b/>
          <w:bCs/>
          <w:color w:val="000000"/>
          <w:sz w:val="20"/>
          <w:szCs w:val="20"/>
        </w:rPr>
        <w:t xml:space="preserve">      Signature:</w:t>
      </w:r>
    </w:p>
    <w:sectPr w:rsidR="00E45367" w:rsidRPr="00E45367" w:rsidSect="00341D1D">
      <w:pgSz w:w="11906" w:h="16838"/>
      <w:pgMar w:top="1350" w:right="1376"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67C22"/>
    <w:multiLevelType w:val="hybridMultilevel"/>
    <w:tmpl w:val="06C8A1D6"/>
    <w:lvl w:ilvl="0" w:tplc="36526594">
      <w:start w:val="1"/>
      <w:numFmt w:val="decimal"/>
      <w:lvlText w:val="%1."/>
      <w:lvlJc w:val="left"/>
      <w:pPr>
        <w:tabs>
          <w:tab w:val="num" w:pos="1080"/>
        </w:tabs>
        <w:ind w:left="1080" w:hanging="360"/>
      </w:pPr>
      <w:rPr>
        <w:rFonts w:ascii="Times New Roman" w:eastAsiaTheme="minorHAnsi" w:hAnsi="Times New Roman" w:cs="Times New Roman"/>
      </w:rPr>
    </w:lvl>
    <w:lvl w:ilvl="1" w:tplc="E5B26A0C">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17353"/>
    <w:rsid w:val="00073FC0"/>
    <w:rsid w:val="000A4957"/>
    <w:rsid w:val="000F2495"/>
    <w:rsid w:val="001059D9"/>
    <w:rsid w:val="00124E81"/>
    <w:rsid w:val="001410BF"/>
    <w:rsid w:val="001B381C"/>
    <w:rsid w:val="001C700F"/>
    <w:rsid w:val="002127BC"/>
    <w:rsid w:val="00260FB9"/>
    <w:rsid w:val="00263D34"/>
    <w:rsid w:val="002B18B7"/>
    <w:rsid w:val="002D4DB9"/>
    <w:rsid w:val="00324616"/>
    <w:rsid w:val="00341D1D"/>
    <w:rsid w:val="00347AC9"/>
    <w:rsid w:val="00351477"/>
    <w:rsid w:val="00351C80"/>
    <w:rsid w:val="003651DF"/>
    <w:rsid w:val="00376534"/>
    <w:rsid w:val="003E04C7"/>
    <w:rsid w:val="00402651"/>
    <w:rsid w:val="004143B2"/>
    <w:rsid w:val="00414A9D"/>
    <w:rsid w:val="0045134B"/>
    <w:rsid w:val="0045357A"/>
    <w:rsid w:val="00484533"/>
    <w:rsid w:val="004E0F8C"/>
    <w:rsid w:val="005553A6"/>
    <w:rsid w:val="005A17C5"/>
    <w:rsid w:val="005C6E2B"/>
    <w:rsid w:val="005D26D4"/>
    <w:rsid w:val="005D5344"/>
    <w:rsid w:val="005F1A05"/>
    <w:rsid w:val="006013DD"/>
    <w:rsid w:val="00617353"/>
    <w:rsid w:val="00646F70"/>
    <w:rsid w:val="00660380"/>
    <w:rsid w:val="00673981"/>
    <w:rsid w:val="0068224A"/>
    <w:rsid w:val="006840D2"/>
    <w:rsid w:val="0068629A"/>
    <w:rsid w:val="006946DE"/>
    <w:rsid w:val="00694A8F"/>
    <w:rsid w:val="00723C73"/>
    <w:rsid w:val="00730971"/>
    <w:rsid w:val="00734DF0"/>
    <w:rsid w:val="0074446D"/>
    <w:rsid w:val="00791FD6"/>
    <w:rsid w:val="007B3461"/>
    <w:rsid w:val="007B5B3E"/>
    <w:rsid w:val="00805F12"/>
    <w:rsid w:val="00846954"/>
    <w:rsid w:val="0085288D"/>
    <w:rsid w:val="00857DDD"/>
    <w:rsid w:val="00896808"/>
    <w:rsid w:val="008A4D22"/>
    <w:rsid w:val="008D665C"/>
    <w:rsid w:val="008E5C30"/>
    <w:rsid w:val="0093575D"/>
    <w:rsid w:val="0096327B"/>
    <w:rsid w:val="0098416B"/>
    <w:rsid w:val="009C2A8E"/>
    <w:rsid w:val="009C60AA"/>
    <w:rsid w:val="00A2176B"/>
    <w:rsid w:val="00A60DD8"/>
    <w:rsid w:val="00A77546"/>
    <w:rsid w:val="00A8343C"/>
    <w:rsid w:val="00A86516"/>
    <w:rsid w:val="00A9771A"/>
    <w:rsid w:val="00AC6D7F"/>
    <w:rsid w:val="00B65FEC"/>
    <w:rsid w:val="00B85D53"/>
    <w:rsid w:val="00C11688"/>
    <w:rsid w:val="00C45645"/>
    <w:rsid w:val="00C57D1D"/>
    <w:rsid w:val="00C925CB"/>
    <w:rsid w:val="00CC35EB"/>
    <w:rsid w:val="00CD60DF"/>
    <w:rsid w:val="00D70C3B"/>
    <w:rsid w:val="00D71BF1"/>
    <w:rsid w:val="00D86A19"/>
    <w:rsid w:val="00D961A3"/>
    <w:rsid w:val="00DA19D2"/>
    <w:rsid w:val="00DB59C3"/>
    <w:rsid w:val="00DC15DE"/>
    <w:rsid w:val="00E03698"/>
    <w:rsid w:val="00E17839"/>
    <w:rsid w:val="00E45367"/>
    <w:rsid w:val="00E5514C"/>
    <w:rsid w:val="00EE58BA"/>
    <w:rsid w:val="00EF39B9"/>
    <w:rsid w:val="00F6183B"/>
    <w:rsid w:val="00F6663D"/>
    <w:rsid w:val="00F854E0"/>
    <w:rsid w:val="00FB5934"/>
    <w:rsid w:val="00FD63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6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dc:creator>
  <cp:lastModifiedBy>User</cp:lastModifiedBy>
  <cp:revision>8</cp:revision>
  <dcterms:created xsi:type="dcterms:W3CDTF">2014-03-25T10:19:00Z</dcterms:created>
  <dcterms:modified xsi:type="dcterms:W3CDTF">2016-09-25T19:13:00Z</dcterms:modified>
</cp:coreProperties>
</file>