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D4E" w:rsidRDefault="00D14E8D" w:rsidP="00D14E8D">
      <w:pPr>
        <w:jc w:val="center"/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>بسم الله الرحمن الرحيم</w:t>
      </w:r>
    </w:p>
    <w:p w:rsidR="00D14E8D" w:rsidRDefault="00D14E8D" w:rsidP="00D14E8D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استمارة تقويم مقرر </w:t>
      </w:r>
      <w:r w:rsidR="001C13BE">
        <w:rPr>
          <w:rFonts w:hint="cs"/>
          <w:sz w:val="32"/>
          <w:szCs w:val="32"/>
          <w:rtl/>
        </w:rPr>
        <w:t>(</w:t>
      </w:r>
      <w:r>
        <w:rPr>
          <w:rFonts w:hint="cs"/>
          <w:sz w:val="32"/>
          <w:szCs w:val="32"/>
          <w:rtl/>
        </w:rPr>
        <w:t>100 قرأ</w:t>
      </w:r>
      <w:r w:rsidR="001C13BE">
        <w:rPr>
          <w:rFonts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 xml:space="preserve"> القرآن الكريم 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1896"/>
        <w:gridCol w:w="724"/>
        <w:gridCol w:w="709"/>
        <w:gridCol w:w="709"/>
        <w:gridCol w:w="709"/>
        <w:gridCol w:w="708"/>
        <w:gridCol w:w="709"/>
        <w:gridCol w:w="992"/>
        <w:gridCol w:w="850"/>
        <w:gridCol w:w="710"/>
        <w:gridCol w:w="708"/>
        <w:gridCol w:w="851"/>
        <w:gridCol w:w="850"/>
        <w:gridCol w:w="709"/>
        <w:gridCol w:w="709"/>
        <w:gridCol w:w="709"/>
        <w:gridCol w:w="708"/>
        <w:gridCol w:w="1101"/>
      </w:tblGrid>
      <w:tr w:rsidR="00D968BF" w:rsidTr="00D968BF">
        <w:tc>
          <w:tcPr>
            <w:tcW w:w="553" w:type="dxa"/>
            <w:vMerge w:val="restart"/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</w:t>
            </w:r>
          </w:p>
        </w:tc>
        <w:tc>
          <w:tcPr>
            <w:tcW w:w="1896" w:type="dxa"/>
            <w:vMerge w:val="restart"/>
            <w:tcBorders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اسم الطالب</w:t>
            </w:r>
          </w:p>
        </w:tc>
        <w:tc>
          <w:tcPr>
            <w:tcW w:w="42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1C13BE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تقويم مسـتمر 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مجموع</w:t>
            </w:r>
          </w:p>
        </w:tc>
        <w:tc>
          <w:tcPr>
            <w:tcW w:w="1560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155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نشاط</w:t>
            </w:r>
          </w:p>
        </w:tc>
        <w:tc>
          <w:tcPr>
            <w:tcW w:w="2835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اختبار نهائي (40) </w:t>
            </w: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</w:t>
            </w:r>
          </w:p>
        </w:tc>
      </w:tr>
      <w:tr w:rsidR="00D968BF" w:rsidTr="00D968BF">
        <w:tc>
          <w:tcPr>
            <w:tcW w:w="553" w:type="dxa"/>
            <w:vMerge/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96" w:type="dxa"/>
            <w:vMerge/>
            <w:tcBorders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Default="00D968BF" w:rsidP="0080627E">
            <w:pPr>
              <w:jc w:val="center"/>
              <w:rPr>
                <w:sz w:val="32"/>
                <w:szCs w:val="32"/>
                <w:rtl/>
              </w:rPr>
            </w:pPr>
            <w:r w:rsidRPr="0080627E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709" w:type="dxa"/>
          </w:tcPr>
          <w:p w:rsidR="00D968BF" w:rsidRDefault="00D968BF" w:rsidP="0080627E">
            <w:pPr>
              <w:jc w:val="center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709" w:type="dxa"/>
          </w:tcPr>
          <w:p w:rsidR="00D968BF" w:rsidRDefault="00D968BF" w:rsidP="0080627E">
            <w:pPr>
              <w:jc w:val="center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709" w:type="dxa"/>
          </w:tcPr>
          <w:p w:rsidR="00D968BF" w:rsidRDefault="00D968BF" w:rsidP="0080627E">
            <w:pPr>
              <w:jc w:val="center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708" w:type="dxa"/>
          </w:tcPr>
          <w:p w:rsidR="00D968BF" w:rsidRDefault="00D968BF" w:rsidP="0080627E">
            <w:pPr>
              <w:jc w:val="center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Default="00D968BF" w:rsidP="0080627E">
            <w:pPr>
              <w:jc w:val="center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D968B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(30) 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6402AB" w:rsidRDefault="00D968BF" w:rsidP="00D14E8D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6402AB" w:rsidRDefault="00D968BF" w:rsidP="00D14E8D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6402AB" w:rsidRDefault="00D968BF" w:rsidP="00D14E8D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6402AB" w:rsidRDefault="00D968BF" w:rsidP="00D14E8D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Default="00D968BF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(10)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6402AB" w:rsidRDefault="00D968BF" w:rsidP="006402AB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6402AB" w:rsidRDefault="00D968BF" w:rsidP="006402AB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6402AB" w:rsidRDefault="00D968BF" w:rsidP="00CE7806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6402AB" w:rsidRDefault="00D968BF" w:rsidP="00CE7806">
            <w:pPr>
              <w:jc w:val="center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Default="00D968BF" w:rsidP="00D968B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(100)</w:t>
            </w: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968BF" w:rsidTr="00D968BF">
        <w:tc>
          <w:tcPr>
            <w:tcW w:w="553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  <w:r w:rsidRPr="00D968BF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896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24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</w:tcBorders>
          </w:tcPr>
          <w:p w:rsidR="00D968BF" w:rsidRPr="00D968BF" w:rsidRDefault="00D968BF" w:rsidP="00D14E8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B10CC0" w:rsidRDefault="00D968BF" w:rsidP="00D968BF">
      <w:pPr>
        <w:rPr>
          <w:sz w:val="28"/>
          <w:szCs w:val="28"/>
          <w:rtl/>
        </w:rPr>
      </w:pPr>
      <w:r w:rsidRPr="00D968BF">
        <w:rPr>
          <w:rFonts w:hint="cs"/>
          <w:sz w:val="28"/>
          <w:szCs w:val="28"/>
          <w:rtl/>
        </w:rPr>
        <w:t xml:space="preserve">تنبيهات: </w:t>
      </w:r>
      <w:proofErr w:type="gramStart"/>
      <w:r w:rsidRPr="00D968BF">
        <w:rPr>
          <w:rFonts w:hint="cs"/>
          <w:sz w:val="28"/>
          <w:szCs w:val="28"/>
          <w:rtl/>
        </w:rPr>
        <w:t>1</w:t>
      </w:r>
      <w:r>
        <w:rPr>
          <w:rFonts w:hint="cs"/>
          <w:sz w:val="28"/>
          <w:szCs w:val="28"/>
          <w:rtl/>
        </w:rPr>
        <w:t>-</w:t>
      </w:r>
      <w:r w:rsidRPr="00D968BF">
        <w:rPr>
          <w:rFonts w:hint="cs"/>
          <w:sz w:val="28"/>
          <w:szCs w:val="28"/>
          <w:rtl/>
        </w:rPr>
        <w:t xml:space="preserve"> يحسم</w:t>
      </w:r>
      <w:proofErr w:type="gramEnd"/>
      <w:r w:rsidRPr="00D968BF">
        <w:rPr>
          <w:rFonts w:hint="cs"/>
          <w:sz w:val="28"/>
          <w:szCs w:val="28"/>
          <w:rtl/>
        </w:rPr>
        <w:t xml:space="preserve"> على الخطأ في اللحن الجلي نصف درجة في التقويم المستمر والاختبارات</w:t>
      </w:r>
      <w:r>
        <w:rPr>
          <w:rFonts w:hint="cs"/>
          <w:sz w:val="28"/>
          <w:szCs w:val="28"/>
          <w:rtl/>
        </w:rPr>
        <w:t>، ولا يحسم على الخطأ في اللحن الخفي.</w:t>
      </w:r>
    </w:p>
    <w:p w:rsidR="00D968BF" w:rsidRDefault="00D968BF" w:rsidP="001C13B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</w:t>
      </w:r>
      <w:proofErr w:type="gramStart"/>
      <w:r>
        <w:rPr>
          <w:rFonts w:hint="cs"/>
          <w:sz w:val="28"/>
          <w:szCs w:val="28"/>
          <w:rtl/>
        </w:rPr>
        <w:t xml:space="preserve">2- </w:t>
      </w:r>
      <w:r w:rsidR="000E4BC7">
        <w:rPr>
          <w:rFonts w:hint="cs"/>
          <w:sz w:val="28"/>
          <w:szCs w:val="28"/>
          <w:rtl/>
        </w:rPr>
        <w:t>درجة</w:t>
      </w:r>
      <w:proofErr w:type="gramEnd"/>
      <w:r w:rsidR="000E4BC7">
        <w:rPr>
          <w:rFonts w:hint="cs"/>
          <w:sz w:val="28"/>
          <w:szCs w:val="28"/>
          <w:rtl/>
        </w:rPr>
        <w:t xml:space="preserve"> النشاط </w:t>
      </w:r>
      <w:r w:rsidR="001C13BE">
        <w:rPr>
          <w:rFonts w:hint="cs"/>
          <w:sz w:val="28"/>
          <w:szCs w:val="28"/>
          <w:rtl/>
        </w:rPr>
        <w:t>التركيز على إتقان الطالب / ـة مع حسم ربع درجة على اللحن الخفي في حدود نطاق المقرر.</w:t>
      </w:r>
    </w:p>
    <w:sectPr w:rsidR="00D968BF" w:rsidSect="00D14E8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5B"/>
    <w:rsid w:val="0001075B"/>
    <w:rsid w:val="000E4BC7"/>
    <w:rsid w:val="001C13BE"/>
    <w:rsid w:val="00273D4E"/>
    <w:rsid w:val="006402AB"/>
    <w:rsid w:val="00775B09"/>
    <w:rsid w:val="0080627E"/>
    <w:rsid w:val="00943C77"/>
    <w:rsid w:val="009B4F15"/>
    <w:rsid w:val="00B10CC0"/>
    <w:rsid w:val="00D14E8D"/>
    <w:rsid w:val="00D9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019FD5D-DA6A-4A0C-83E6-500D95FD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1Ahmad ageel</cp:lastModifiedBy>
  <cp:revision>2</cp:revision>
  <cp:lastPrinted>2015-10-22T06:47:00Z</cp:lastPrinted>
  <dcterms:created xsi:type="dcterms:W3CDTF">2016-01-24T20:23:00Z</dcterms:created>
  <dcterms:modified xsi:type="dcterms:W3CDTF">2016-01-24T20:23:00Z</dcterms:modified>
</cp:coreProperties>
</file>