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602E" w:rsidRPr="0018602E" w:rsidRDefault="0018602E" w:rsidP="0018602E">
      <w:pPr>
        <w:bidi w:val="0"/>
        <w:jc w:val="center"/>
        <w:rPr>
          <w:rFonts w:asciiTheme="majorBidi" w:hAnsiTheme="majorBidi" w:cstheme="majorBidi"/>
          <w:b/>
          <w:bCs/>
          <w:sz w:val="24"/>
          <w:szCs w:val="24"/>
          <w:lang w:bidi="ar-JO"/>
        </w:rPr>
      </w:pPr>
      <w:r w:rsidRPr="0018602E">
        <w:rPr>
          <w:rFonts w:asciiTheme="majorBidi" w:hAnsiTheme="majorBidi" w:cstheme="majorBidi"/>
          <w:b/>
          <w:bCs/>
          <w:sz w:val="24"/>
          <w:szCs w:val="24"/>
          <w:lang w:bidi="ar-JO"/>
        </w:rPr>
        <w:t>King Saud University</w:t>
      </w:r>
    </w:p>
    <w:p w:rsidR="0018602E" w:rsidRPr="0018602E" w:rsidRDefault="0018602E" w:rsidP="0018602E">
      <w:pPr>
        <w:bidi w:val="0"/>
        <w:jc w:val="center"/>
        <w:rPr>
          <w:rFonts w:asciiTheme="majorBidi" w:hAnsiTheme="majorBidi" w:cstheme="majorBidi"/>
          <w:b/>
          <w:bCs/>
          <w:sz w:val="24"/>
          <w:szCs w:val="24"/>
          <w:lang w:bidi="ar-JO"/>
        </w:rPr>
      </w:pPr>
      <w:r w:rsidRPr="0018602E">
        <w:rPr>
          <w:rFonts w:asciiTheme="majorBidi" w:hAnsiTheme="majorBidi" w:cstheme="majorBidi"/>
          <w:b/>
          <w:bCs/>
          <w:sz w:val="24"/>
          <w:szCs w:val="24"/>
          <w:lang w:bidi="ar-JO"/>
        </w:rPr>
        <w:t xml:space="preserve">College of Applied Studies &amp;Community Services </w:t>
      </w:r>
    </w:p>
    <w:p w:rsidR="0018602E" w:rsidRPr="0018602E" w:rsidRDefault="0018602E" w:rsidP="0018602E">
      <w:pPr>
        <w:bidi w:val="0"/>
        <w:jc w:val="center"/>
        <w:rPr>
          <w:rFonts w:asciiTheme="majorBidi" w:hAnsiTheme="majorBidi" w:cstheme="majorBidi"/>
          <w:b/>
          <w:bCs/>
          <w:sz w:val="24"/>
          <w:szCs w:val="24"/>
          <w:lang w:bidi="ar-JO"/>
        </w:rPr>
      </w:pPr>
      <w:r w:rsidRPr="0018602E">
        <w:rPr>
          <w:rFonts w:asciiTheme="majorBidi" w:hAnsiTheme="majorBidi" w:cstheme="majorBidi"/>
          <w:b/>
          <w:bCs/>
          <w:sz w:val="24"/>
          <w:szCs w:val="24"/>
          <w:lang w:bidi="ar-JO"/>
        </w:rPr>
        <w:t xml:space="preserve">Program: </w:t>
      </w:r>
      <w:r w:rsidRPr="0018602E">
        <w:rPr>
          <w:rFonts w:asciiTheme="majorBidi" w:hAnsiTheme="majorBidi" w:cstheme="majorBidi"/>
          <w:b/>
          <w:bCs/>
          <w:sz w:val="24"/>
          <w:szCs w:val="24"/>
          <w:lang w:bidi="ar-EG"/>
        </w:rPr>
        <w:t>Natural &amp; Engineering Sciences Program (NESP)</w:t>
      </w:r>
    </w:p>
    <w:p w:rsidR="0018602E" w:rsidRPr="0018602E" w:rsidRDefault="0018602E" w:rsidP="00FF5770">
      <w:pPr>
        <w:bidi w:val="0"/>
        <w:jc w:val="center"/>
        <w:rPr>
          <w:rFonts w:asciiTheme="majorBidi" w:hAnsiTheme="majorBidi" w:cstheme="majorBidi"/>
          <w:b/>
          <w:bCs/>
          <w:sz w:val="24"/>
          <w:szCs w:val="24"/>
          <w:lang w:bidi="ar-JO"/>
        </w:rPr>
      </w:pPr>
      <w:r w:rsidRPr="0018602E">
        <w:rPr>
          <w:rFonts w:asciiTheme="majorBidi" w:hAnsiTheme="majorBidi" w:cstheme="majorBidi"/>
          <w:b/>
          <w:bCs/>
          <w:sz w:val="24"/>
          <w:szCs w:val="24"/>
          <w:lang w:bidi="ar-JO"/>
        </w:rPr>
        <w:t xml:space="preserve">  </w:t>
      </w:r>
      <w:r w:rsidR="00FF5770">
        <w:rPr>
          <w:rFonts w:asciiTheme="majorBidi" w:hAnsiTheme="majorBidi" w:cstheme="majorBidi"/>
          <w:b/>
          <w:bCs/>
          <w:sz w:val="24"/>
          <w:szCs w:val="24"/>
          <w:lang w:bidi="ar-JO"/>
        </w:rPr>
        <w:t>First</w:t>
      </w:r>
      <w:r w:rsidRPr="0018602E">
        <w:rPr>
          <w:rFonts w:asciiTheme="majorBidi" w:hAnsiTheme="majorBidi" w:cstheme="majorBidi"/>
          <w:b/>
          <w:bCs/>
          <w:sz w:val="24"/>
          <w:szCs w:val="24"/>
          <w:lang w:bidi="ar-JO"/>
        </w:rPr>
        <w:t xml:space="preserve"> Semester: 143</w:t>
      </w:r>
      <w:r w:rsidR="00FF5770">
        <w:rPr>
          <w:rFonts w:asciiTheme="majorBidi" w:hAnsiTheme="majorBidi" w:cstheme="majorBidi"/>
          <w:b/>
          <w:bCs/>
          <w:sz w:val="24"/>
          <w:szCs w:val="24"/>
          <w:lang w:bidi="ar-JO"/>
        </w:rPr>
        <w:t>7</w:t>
      </w:r>
      <w:r w:rsidR="003A1088">
        <w:rPr>
          <w:rFonts w:asciiTheme="majorBidi" w:hAnsiTheme="majorBidi" w:cstheme="majorBidi"/>
          <w:b/>
          <w:bCs/>
          <w:sz w:val="24"/>
          <w:szCs w:val="24"/>
          <w:lang w:bidi="ar-JO"/>
        </w:rPr>
        <w:t>/ 143</w:t>
      </w:r>
      <w:r w:rsidR="00FF5770">
        <w:rPr>
          <w:rFonts w:asciiTheme="majorBidi" w:hAnsiTheme="majorBidi" w:cstheme="majorBidi"/>
          <w:b/>
          <w:bCs/>
          <w:sz w:val="24"/>
          <w:szCs w:val="24"/>
          <w:lang w:bidi="ar-JO"/>
        </w:rPr>
        <w:t>8</w:t>
      </w:r>
    </w:p>
    <w:p w:rsidR="0018602E" w:rsidRPr="0018602E" w:rsidRDefault="000020AC" w:rsidP="000020AC">
      <w:pPr>
        <w:bidi w:val="0"/>
        <w:jc w:val="center"/>
        <w:rPr>
          <w:rFonts w:asciiTheme="majorBidi" w:hAnsiTheme="majorBidi" w:cstheme="majorBidi"/>
          <w:b/>
          <w:bCs/>
          <w:sz w:val="24"/>
          <w:szCs w:val="24"/>
          <w:lang w:bidi="ar-JO"/>
        </w:rPr>
      </w:pPr>
      <w:r w:rsidRPr="00B73315">
        <w:rPr>
          <w:rFonts w:asciiTheme="majorBidi" w:hAnsiTheme="majorBidi" w:cstheme="majorBidi"/>
          <w:b/>
          <w:bCs/>
          <w:sz w:val="24"/>
          <w:szCs w:val="24"/>
          <w:lang w:bidi="ar-EG"/>
        </w:rPr>
        <w:t>Development of Internet Applications</w:t>
      </w:r>
      <w:r>
        <w:rPr>
          <w:rFonts w:asciiTheme="majorBidi" w:hAnsiTheme="majorBidi" w:cstheme="majorBidi"/>
          <w:b/>
          <w:bCs/>
          <w:sz w:val="24"/>
          <w:szCs w:val="24"/>
          <w:lang w:bidi="ar-JO"/>
        </w:rPr>
        <w:t xml:space="preserve"> </w:t>
      </w:r>
      <w:r w:rsidR="00C76F5B">
        <w:rPr>
          <w:rFonts w:asciiTheme="majorBidi" w:hAnsiTheme="majorBidi" w:cstheme="majorBidi"/>
          <w:b/>
          <w:bCs/>
          <w:sz w:val="24"/>
          <w:szCs w:val="24"/>
          <w:lang w:bidi="ar-JO"/>
        </w:rPr>
        <w:t xml:space="preserve">CT </w:t>
      </w:r>
      <w:bookmarkStart w:id="0" w:name="_GoBack"/>
      <w:bookmarkEnd w:id="0"/>
      <w:r w:rsidR="0018602E" w:rsidRPr="0018602E">
        <w:rPr>
          <w:rFonts w:asciiTheme="majorBidi" w:hAnsiTheme="majorBidi" w:cstheme="majorBidi"/>
          <w:b/>
          <w:bCs/>
          <w:sz w:val="24"/>
          <w:szCs w:val="24"/>
          <w:lang w:bidi="ar-JO"/>
        </w:rPr>
        <w:t>1</w:t>
      </w:r>
      <w:r>
        <w:rPr>
          <w:rFonts w:asciiTheme="majorBidi" w:hAnsiTheme="majorBidi" w:cstheme="majorBidi" w:hint="cs"/>
          <w:b/>
          <w:bCs/>
          <w:sz w:val="24"/>
          <w:szCs w:val="24"/>
          <w:rtl/>
          <w:lang w:bidi="ar-JO"/>
        </w:rPr>
        <w:t>501</w:t>
      </w:r>
    </w:p>
    <w:p w:rsidR="009C44F9" w:rsidRDefault="009C44F9" w:rsidP="0018602E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>
        <w:rPr>
          <w:rFonts w:ascii="Times New Roman" w:eastAsia="Times New Roman" w:hAnsi="Times New Roman" w:cs="Times New Roman" w:hint="cs"/>
          <w:noProof/>
          <w:color w:val="808080"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733425</wp:posOffset>
                </wp:positionH>
                <wp:positionV relativeFrom="paragraph">
                  <wp:posOffset>138430</wp:posOffset>
                </wp:positionV>
                <wp:extent cx="3676650" cy="0"/>
                <wp:effectExtent l="0" t="0" r="190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766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B19D104" id="Straight Connector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7.75pt,10.9pt" to="347.25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5JytwEAAMMDAAAOAAAAZHJzL2Uyb0RvYy54bWysU8GOEzEMvSPxD1HudKaLKGjU6R66gguC&#10;imU/IJtxOpGSOHJCp/17nLSdRYCEWO3FEyd+tt+zZ3179E4cgJLF0MvlopUCgsbBhn0vH75/fPNB&#10;ipRVGJTDAL08QZK3m9ev1lPs4AZHdAOQ4CQhdVPs5Zhz7Jom6RG8SguMEPjRIHmV2aV9M5CaOLt3&#10;zU3brpoJaYiEGlLi27vzo9zU/MaAzl+NSZCF6yX3lqulah+LbTZr1e1JxdHqSxvqGV14ZQMXnVPd&#10;qazED7J/pPJWEyY0eaHRN2iM1VA5MJtl+xub+1FFqFxYnBRnmdLLpdVfDjsSduDZSRGU5xHdZ1J2&#10;P2axxRBYQCSxLDpNMXUcvg07ungp7qiQPhry5ct0xLFqe5q1hWMWmi/frt6vVu94BPr61jwBI6X8&#10;CdCLcuils6HQVp06fE6Zi3HoNYSd0si5dD3lk4MS7MI3MEyFiy0rui4RbB2Jg+LxK60h5EqF89Xo&#10;AjPWuRnY/ht4iS9QqAv2P+AZUStjyDPY24D0t+r5eG3ZnOOvCpx5FwkecTjVoVRpeFOqYpetLqv4&#10;q1/hT//e5icAAAD//wMAUEsDBBQABgAIAAAAIQBta6bB3wAAAAkBAAAPAAAAZHJzL2Rvd25yZXYu&#10;eG1sTI/BTsMwEETvSPyDtUhcEHVSNVUb4lSAVPUAFaLpB7jxkkTE6yh20pSvZxEHOM7s0+xMtpls&#10;K0bsfeNIQTyLQCCVzjRUKTgW2/sVCB80Gd06QgUX9LDJr68ynRp3pnccD6ESHEI+1QrqELpUSl/W&#10;aLWfuQ6Jbx+utzqw7Ctpen3mcNvKeRQtpdUN8Ydad/hcY/l5GKyC3fYJX5LLUC1MsivuxuJ1//W2&#10;Uur2Znp8ABFwCn8w/NTn6pBzp5MbyHjRso6ThFEF85gnMLBcL9g4/Royz+T/Bfk3AAAA//8DAFBL&#10;AQItABQABgAIAAAAIQC2gziS/gAAAOEBAAATAAAAAAAAAAAAAAAAAAAAAABbQ29udGVudF9UeXBl&#10;c10ueG1sUEsBAi0AFAAGAAgAAAAhADj9If/WAAAAlAEAAAsAAAAAAAAAAAAAAAAALwEAAF9yZWxz&#10;Ly5yZWxzUEsBAi0AFAAGAAgAAAAhAFi7knK3AQAAwwMAAA4AAAAAAAAAAAAAAAAALgIAAGRycy9l&#10;Mm9Eb2MueG1sUEsBAi0AFAAGAAgAAAAhAG1rpsHfAAAACQEAAA8AAAAAAAAAAAAAAAAAEQQAAGRy&#10;cy9kb3ducmV2LnhtbFBLBQYAAAAABAAEAPMAAAAdBQAAAAA=&#10;" strokecolor="#4579b8 [3044]"/>
            </w:pict>
          </mc:Fallback>
        </mc:AlternateContent>
      </w:r>
    </w:p>
    <w:p w:rsidR="009C44F9" w:rsidRPr="009C44F9" w:rsidRDefault="00385E4C" w:rsidP="00385E4C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rtl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Instructor</w:t>
      </w:r>
      <w:r w:rsidR="009C44F9" w:rsidRPr="009C44F9"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C44F9" w:rsidRPr="009C44F9">
        <w:rPr>
          <w:rFonts w:ascii="Times New Roman" w:eastAsia="Times New Roman" w:hAnsi="Times New Roman" w:cs="Times New Roman"/>
          <w:sz w:val="24"/>
          <w:szCs w:val="24"/>
        </w:rPr>
        <w:t>Safa'a AlBasaam</w:t>
      </w:r>
    </w:p>
    <w:p w:rsidR="009C44F9" w:rsidRDefault="009C44F9" w:rsidP="00385E4C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C44F9">
        <w:rPr>
          <w:rFonts w:ascii="Times New Roman" w:eastAsia="Times New Roman" w:hAnsi="Times New Roman" w:cs="Times New Roman"/>
          <w:b/>
          <w:bCs/>
          <w:sz w:val="24"/>
          <w:szCs w:val="24"/>
        </w:rPr>
        <w:t>Email</w:t>
      </w:r>
      <w:r w:rsidRPr="009C44F9"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5" w:history="1">
        <w:r w:rsidR="00FF5770" w:rsidRPr="00054E14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safalbassam@ksu.edu.sa</w:t>
        </w:r>
      </w:hyperlink>
    </w:p>
    <w:p w:rsidR="00FF5770" w:rsidRPr="009C44F9" w:rsidRDefault="00FF5770" w:rsidP="00385E4C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D44B6">
        <w:rPr>
          <w:rFonts w:ascii="Times New Roman" w:eastAsia="Times New Roman" w:hAnsi="Times New Roman" w:cs="Times New Roman"/>
          <w:b/>
          <w:bCs/>
          <w:sz w:val="24"/>
          <w:szCs w:val="24"/>
        </w:rPr>
        <w:t>Office</w:t>
      </w:r>
      <w:r>
        <w:rPr>
          <w:rFonts w:ascii="Times New Roman" w:eastAsia="Times New Roman" w:hAnsi="Times New Roman" w:cs="Times New Roman"/>
          <w:sz w:val="24"/>
          <w:szCs w:val="24"/>
        </w:rPr>
        <w:t>: Building 26 Room 3</w:t>
      </w:r>
    </w:p>
    <w:p w:rsidR="009C44F9" w:rsidRPr="009C44F9" w:rsidRDefault="009C44F9" w:rsidP="00FF5770">
      <w:pPr>
        <w:tabs>
          <w:tab w:val="left" w:pos="5561"/>
          <w:tab w:val="right" w:pos="8306"/>
        </w:tabs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C44F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Office </w:t>
      </w:r>
      <w:r w:rsidR="003A1088" w:rsidRPr="009C44F9">
        <w:rPr>
          <w:rFonts w:ascii="Times New Roman" w:eastAsia="Times New Roman" w:hAnsi="Times New Roman" w:cs="Times New Roman"/>
          <w:b/>
          <w:bCs/>
          <w:sz w:val="24"/>
          <w:szCs w:val="24"/>
        </w:rPr>
        <w:t>hours:</w:t>
      </w:r>
      <w:r w:rsidR="00385E4C" w:rsidRPr="00385E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5770">
        <w:rPr>
          <w:rFonts w:ascii="Times New Roman" w:eastAsia="Times New Roman" w:hAnsi="Times New Roman" w:cs="Times New Roman"/>
          <w:sz w:val="24"/>
          <w:szCs w:val="24"/>
        </w:rPr>
        <w:t>Sunday</w:t>
      </w:r>
      <w:r w:rsidR="00385E4C">
        <w:rPr>
          <w:rFonts w:ascii="Times New Roman" w:eastAsia="Times New Roman" w:hAnsi="Times New Roman" w:cs="Times New Roman"/>
          <w:sz w:val="24"/>
          <w:szCs w:val="24"/>
        </w:rPr>
        <w:t xml:space="preserve"> (10</w:t>
      </w:r>
      <w:r w:rsidR="00385E4C" w:rsidRPr="00385E4C">
        <w:rPr>
          <w:rFonts w:ascii="Times New Roman" w:eastAsia="Times New Roman" w:hAnsi="Times New Roman" w:cs="Times New Roman"/>
          <w:sz w:val="24"/>
          <w:szCs w:val="24"/>
        </w:rPr>
        <w:t>_</w:t>
      </w:r>
      <w:r w:rsidR="00385E4C">
        <w:rPr>
          <w:rFonts w:ascii="Times New Roman" w:eastAsia="Times New Roman" w:hAnsi="Times New Roman" w:cs="Times New Roman"/>
          <w:sz w:val="24"/>
          <w:szCs w:val="24"/>
        </w:rPr>
        <w:t>12</w:t>
      </w:r>
      <w:r w:rsidR="00385E4C" w:rsidRPr="00385E4C">
        <w:rPr>
          <w:rFonts w:ascii="Times New Roman" w:eastAsia="Times New Roman" w:hAnsi="Times New Roman" w:cs="Times New Roman"/>
          <w:sz w:val="24"/>
          <w:szCs w:val="24"/>
        </w:rPr>
        <w:t>)</w:t>
      </w:r>
      <w:r w:rsidR="00FF5770">
        <w:rPr>
          <w:rFonts w:ascii="Times New Roman" w:eastAsia="Times New Roman" w:hAnsi="Times New Roman" w:cs="Times New Roman"/>
          <w:sz w:val="24"/>
          <w:szCs w:val="24"/>
        </w:rPr>
        <w:t>, Thursday (8-9)</w:t>
      </w:r>
    </w:p>
    <w:p w:rsidR="009C44F9" w:rsidRDefault="009C44F9" w:rsidP="009F11B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>
        <w:rPr>
          <w:rFonts w:ascii="Times New Roman" w:eastAsia="Times New Roman" w:hAnsi="Times New Roman" w:cs="Times New Roman" w:hint="cs"/>
          <w:noProof/>
          <w:color w:val="808080"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F470EC" wp14:editId="5C9CD703">
                <wp:simplePos x="0" y="0"/>
                <wp:positionH relativeFrom="column">
                  <wp:posOffset>819150</wp:posOffset>
                </wp:positionH>
                <wp:positionV relativeFrom="paragraph">
                  <wp:posOffset>160020</wp:posOffset>
                </wp:positionV>
                <wp:extent cx="3676650" cy="0"/>
                <wp:effectExtent l="0" t="0" r="1905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766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EE5455" id="Straight Connector 2" o:spid="_x0000_s1026" style="position:absolute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4.5pt,12.6pt" to="354pt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4bvtwEAAMMDAAAOAAAAZHJzL2Uyb0RvYy54bWysU8GOEzEMvSPxD1HudKZFFDTqdA9dwQVB&#10;xbIfkM04nUhJHDmh0/49TtrOIkBCIC6eOPGz/Z49m7uTd+IIlCyGXi4XrRQQNA42HHr5+PX9q3dS&#10;pKzCoBwG6OUZkrzbvnyxmWIHKxzRDUCCk4TUTbGXY86xa5qkR/AqLTBC4EeD5FVmlw7NQGri7N41&#10;q7ZdNxPSEAk1pMS395dHua35jQGdPxuTIAvXS+4tV0vVPhXbbDeqO5CKo9XXNtQ/dOGVDVx0TnWv&#10;shLfyP6SyltNmNDkhUbfoDFWQ+XAbJbtT2weRhWhcmFxUpxlSv8vrf503JOwQy9XUgTleUQPmZQ9&#10;jFnsMAQWEEmsik5TTB2H78Kerl6KeyqkT4Z8+TIdcaranmdt4ZSF5svX67fr9Rsegb69Nc/ASCl/&#10;APSiHHrpbCi0VaeOH1PmYhx6C2GnNHIpXU/57KAEu/AFDFPhYsuKrksEO0fiqHj8SmsIeVmocL4a&#10;XWDGOjcD2z8Dr/EFCnXB/gY8I2plDHkGexuQflc9n24tm0v8TYEL7yLBEw7nOpQqDW9KZXjd6rKK&#10;P/oV/vzvbb8DAAD//wMAUEsDBBQABgAIAAAAIQCnz8wV3gAAAAkBAAAPAAAAZHJzL2Rvd25yZXYu&#10;eG1sTI/BTsMwEETvSPyDtUhcUOsQERpCnAqQqh4oQjR8gBsvSUS8jmInTfl6FnGA48yOZt/k69l2&#10;YsLBt44UXC8jEEiVMy3VCt7LzSIF4YMmoztHqOCEHtbF+VmuM+OO9IbTPtSCS8hnWkETQp9J6asG&#10;rfZL1yPx7cMNVgeWQy3NoI9cbjsZR9GttLol/tDoHp8arD73o1Ww3Tzic3Ia6xuTbMurqdy9fL2m&#10;Sl1ezA/3IALO4S8MP/iMDgUzHdxIxouOdXzHW4KCOIlBcGAVpWwcfg1Z5PL/guIbAAD//wMAUEsB&#10;Ai0AFAAGAAgAAAAhALaDOJL+AAAA4QEAABMAAAAAAAAAAAAAAAAAAAAAAFtDb250ZW50X1R5cGVz&#10;XS54bWxQSwECLQAUAAYACAAAACEAOP0h/9YAAACUAQAACwAAAAAAAAAAAAAAAAAvAQAAX3JlbHMv&#10;LnJlbHNQSwECLQAUAAYACAAAACEALSOG77cBAADDAwAADgAAAAAAAAAAAAAAAAAuAgAAZHJzL2Uy&#10;b0RvYy54bWxQSwECLQAUAAYACAAAACEAp8/MFd4AAAAJAQAADwAAAAAAAAAAAAAAAAARBAAAZHJz&#10;L2Rvd25yZXYueG1sUEsFBgAAAAAEAAQA8wAAABwFAAAAAA==&#10;" strokecolor="#4579b8 [3044]"/>
            </w:pict>
          </mc:Fallback>
        </mc:AlternateContent>
      </w:r>
    </w:p>
    <w:p w:rsidR="009F11B6" w:rsidRDefault="009F11B6" w:rsidP="000020AC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Course </w:t>
      </w:r>
      <w:r w:rsidR="000020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Objectives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:</w:t>
      </w:r>
    </w:p>
    <w:p w:rsidR="000020AC" w:rsidRPr="00330240" w:rsidRDefault="000020AC" w:rsidP="00330240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</w:pPr>
      <w:r w:rsidRPr="00330240">
        <w:rPr>
          <w:rFonts w:ascii="Times New Roman" w:eastAsia="Times New Roman" w:hAnsi="Times New Roman" w:cs="Times New Roman"/>
          <w:color w:val="000000"/>
          <w:sz w:val="24"/>
          <w:szCs w:val="24"/>
        </w:rPr>
        <w:t>Students are introduced to: Websites’ construction and architecture; Websites’ establishment and design using HTML; Websites’ design using MS Front Page; CGI programming; Using Java in Web Sites; Linking websites to databases; and Internet applications and examples</w:t>
      </w:r>
    </w:p>
    <w:p w:rsidR="000020AC" w:rsidRPr="00330240" w:rsidRDefault="003D44B6" w:rsidP="00330240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139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</w:t>
      </w:r>
    </w:p>
    <w:p w:rsidR="003139AE" w:rsidRPr="003139AE" w:rsidRDefault="003139AE" w:rsidP="000D26A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3139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Reference:</w:t>
      </w:r>
    </w:p>
    <w:p w:rsidR="00330240" w:rsidRPr="00330240" w:rsidRDefault="00330240" w:rsidP="00330240">
      <w:pPr>
        <w:spacing w:before="100" w:beforeAutospacing="1" w:after="100" w:afterAutospacing="1"/>
        <w:jc w:val="right"/>
        <w:rPr>
          <w:color w:val="000000"/>
        </w:rPr>
      </w:pPr>
      <w:r w:rsidRPr="00330240">
        <w:rPr>
          <w:rFonts w:eastAsia="Times New Roman"/>
          <w:color w:val="000000"/>
        </w:rPr>
        <w:t>Main Resource:</w:t>
      </w:r>
    </w:p>
    <w:p w:rsidR="00000000" w:rsidRPr="00330240" w:rsidRDefault="00C76F5B" w:rsidP="00330240">
      <w:pPr>
        <w:numPr>
          <w:ilvl w:val="0"/>
          <w:numId w:val="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02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Book: </w:t>
      </w:r>
      <w:r w:rsidRPr="003302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AU"/>
        </w:rPr>
        <w:t>Internet &amp; World Wide Web: How to Program, Paul Deitel, Prentice H</w:t>
      </w:r>
      <w:r w:rsidRPr="003302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AU"/>
        </w:rPr>
        <w:t>all; 5th Ed.</w:t>
      </w:r>
      <w:r w:rsidRPr="003302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000000" w:rsidRPr="00330240" w:rsidRDefault="00C76F5B" w:rsidP="00330240">
      <w:pPr>
        <w:numPr>
          <w:ilvl w:val="0"/>
          <w:numId w:val="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02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Book: </w:t>
      </w:r>
      <w:r w:rsidRPr="003302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Programming the World Wide Web, </w:t>
      </w:r>
      <w:hyperlink r:id="rId6" w:history="1">
        <w:r w:rsidRPr="00330240">
          <w:rPr>
            <w:rStyle w:val="Hyperlink"/>
            <w:rFonts w:ascii="Times New Roman" w:eastAsia="Times New Roman" w:hAnsi="Times New Roman" w:cs="Times New Roman"/>
            <w:b/>
            <w:bCs/>
            <w:sz w:val="24"/>
            <w:szCs w:val="24"/>
          </w:rPr>
          <w:t>Robert W. Sebesta</w:t>
        </w:r>
      </w:hyperlink>
      <w:r w:rsidRPr="003302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</w:t>
      </w:r>
      <w:r w:rsidRPr="003302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(7th or 8th Edition)</w:t>
      </w:r>
    </w:p>
    <w:p w:rsidR="00000000" w:rsidRPr="00330240" w:rsidRDefault="00C76F5B" w:rsidP="00330240">
      <w:pPr>
        <w:numPr>
          <w:ilvl w:val="0"/>
          <w:numId w:val="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0240">
        <w:rPr>
          <w:rFonts w:ascii="Times New Roman" w:eastAsia="Times New Roman" w:hAnsi="Times New Roman" w:cs="Times New Roman"/>
          <w:color w:val="000000"/>
          <w:sz w:val="24"/>
          <w:szCs w:val="24"/>
        </w:rPr>
        <w:t>Lectures Notes</w:t>
      </w:r>
    </w:p>
    <w:p w:rsidR="00330240" w:rsidRPr="00330240" w:rsidRDefault="00330240" w:rsidP="00330240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0240">
        <w:rPr>
          <w:rFonts w:ascii="Times New Roman" w:eastAsia="Times New Roman" w:hAnsi="Times New Roman" w:cs="Times New Roman"/>
          <w:color w:val="000000"/>
          <w:sz w:val="24"/>
          <w:szCs w:val="24"/>
        </w:rPr>
        <w:t>Other Recources:</w:t>
      </w:r>
    </w:p>
    <w:p w:rsidR="00000000" w:rsidRPr="00330240" w:rsidRDefault="00C76F5B" w:rsidP="00330240">
      <w:pPr>
        <w:numPr>
          <w:ilvl w:val="0"/>
          <w:numId w:val="4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0240">
        <w:rPr>
          <w:rFonts w:ascii="Times New Roman" w:eastAsia="Times New Roman" w:hAnsi="Times New Roman" w:cs="Times New Roman"/>
          <w:color w:val="000000"/>
          <w:sz w:val="24"/>
          <w:szCs w:val="24"/>
        </w:rPr>
        <w:t>W3C: http://www.w3.org/</w:t>
      </w:r>
    </w:p>
    <w:p w:rsidR="00000000" w:rsidRPr="00330240" w:rsidRDefault="00C76F5B" w:rsidP="00330240">
      <w:pPr>
        <w:numPr>
          <w:ilvl w:val="0"/>
          <w:numId w:val="4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02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hyperlink r:id="rId7" w:history="1">
        <w:r w:rsidRPr="00330240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http://www.w3schools.com</w:t>
        </w:r>
      </w:hyperlink>
      <w:hyperlink r:id="rId8" w:history="1">
        <w:r w:rsidRPr="00330240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/</w:t>
        </w:r>
      </w:hyperlink>
    </w:p>
    <w:p w:rsidR="00000000" w:rsidRPr="00330240" w:rsidRDefault="00C76F5B" w:rsidP="00330240">
      <w:pPr>
        <w:numPr>
          <w:ilvl w:val="0"/>
          <w:numId w:val="4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0240">
        <w:rPr>
          <w:rFonts w:ascii="Times New Roman" w:eastAsia="Times New Roman" w:hAnsi="Times New Roman" w:cs="Times New Roman"/>
          <w:color w:val="000000"/>
          <w:sz w:val="24"/>
          <w:szCs w:val="24"/>
        </w:rPr>
        <w:t>http://caniuse.com/</w:t>
      </w:r>
    </w:p>
    <w:p w:rsidR="009C44F9" w:rsidRDefault="009C44F9" w:rsidP="00777F58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30240" w:rsidRPr="00777F58" w:rsidRDefault="00330240" w:rsidP="00777F58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</w:pPr>
    </w:p>
    <w:p w:rsidR="003139AE" w:rsidRPr="003139AE" w:rsidRDefault="003139AE" w:rsidP="003139AE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3139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lastRenderedPageBreak/>
        <w:t>Assessment Plan for the Course:</w:t>
      </w:r>
    </w:p>
    <w:p w:rsidR="00777F58" w:rsidRPr="00777F58" w:rsidRDefault="00777F58" w:rsidP="00777F58">
      <w:pPr>
        <w:bidi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77F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Mid1</w:t>
      </w:r>
      <w:r w:rsidRPr="00777F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</w:t>
      </w:r>
      <w:r w:rsidRPr="00777F58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>15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%</w:t>
      </w:r>
    </w:p>
    <w:p w:rsidR="00777F58" w:rsidRDefault="00777F58" w:rsidP="00777F58">
      <w:pPr>
        <w:bidi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77F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Mid2</w:t>
      </w:r>
      <w:r w:rsidRPr="00777F58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</w:t>
      </w:r>
      <w:r w:rsidRPr="00777F58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>15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%</w:t>
      </w:r>
    </w:p>
    <w:p w:rsidR="00777F58" w:rsidRPr="00777F58" w:rsidRDefault="00330240" w:rsidP="00777F58">
      <w:pPr>
        <w:bidi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Homework</w:t>
      </w:r>
      <w:r w:rsidR="00777F58" w:rsidRPr="00777F58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ab/>
        <w:t>10</w:t>
      </w:r>
      <w:r w:rsidR="00777F58">
        <w:rPr>
          <w:rFonts w:ascii="Times New Roman" w:eastAsia="Times New Roman" w:hAnsi="Times New Roman" w:cs="Times New Roman"/>
          <w:color w:val="000000"/>
          <w:sz w:val="24"/>
          <w:szCs w:val="24"/>
        </w:rPr>
        <w:t>%</w:t>
      </w:r>
    </w:p>
    <w:p w:rsidR="00777F58" w:rsidRPr="00777F58" w:rsidRDefault="00330240" w:rsidP="00330240">
      <w:pPr>
        <w:bidi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Project</w:t>
      </w:r>
      <w:r w:rsidR="00777F58" w:rsidRPr="00777F58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ab/>
      </w:r>
      <w:r w:rsidR="00777F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</w:t>
      </w:r>
      <w:r w:rsidR="00777F58">
        <w:rPr>
          <w:rFonts w:ascii="Times New Roman" w:eastAsia="Times New Roman" w:hAnsi="Times New Roman" w:cs="Times New Roman"/>
          <w:color w:val="000000"/>
          <w:sz w:val="24"/>
          <w:szCs w:val="24"/>
        </w:rPr>
        <w:t>%</w:t>
      </w:r>
    </w:p>
    <w:p w:rsidR="00777F58" w:rsidRPr="00C76F5B" w:rsidRDefault="00777F58" w:rsidP="00C76F5B">
      <w:pPr>
        <w:bidi w:val="0"/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</w:pPr>
      <w:r w:rsidRPr="00777F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Final </w:t>
      </w:r>
      <w:r w:rsidR="003302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0%</w:t>
      </w:r>
    </w:p>
    <w:p w:rsidR="00077C25" w:rsidRPr="003139AE" w:rsidRDefault="00194683" w:rsidP="00283514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color w:val="808080"/>
          <w:sz w:val="20"/>
          <w:szCs w:val="20"/>
          <w:rtl/>
        </w:rPr>
      </w:pPr>
      <w:r w:rsidRPr="003139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Notes:</w:t>
      </w:r>
    </w:p>
    <w:p w:rsidR="00194683" w:rsidRPr="00E02F4B" w:rsidRDefault="000D26AB" w:rsidP="00E02F4B">
      <w:pPr>
        <w:pStyle w:val="ListParagraph"/>
        <w:numPr>
          <w:ilvl w:val="0"/>
          <w:numId w:val="1"/>
        </w:numPr>
        <w:spacing w:after="0"/>
      </w:pPr>
      <w:r w:rsidRPr="00E02F4B">
        <w:t>Late</w:t>
      </w:r>
      <w:r w:rsidR="00194683" w:rsidRPr="00E02F4B">
        <w:t xml:space="preserve"> assignment </w:t>
      </w:r>
      <w:r w:rsidRPr="00E02F4B">
        <w:t>submission will</w:t>
      </w:r>
      <w:r w:rsidR="00194683" w:rsidRPr="00E02F4B">
        <w:t xml:space="preserve"> be not accepted.</w:t>
      </w:r>
    </w:p>
    <w:p w:rsidR="00194683" w:rsidRPr="00E02F4B" w:rsidRDefault="000D26AB" w:rsidP="00E02F4B">
      <w:pPr>
        <w:pStyle w:val="ListParagraph"/>
        <w:numPr>
          <w:ilvl w:val="0"/>
          <w:numId w:val="1"/>
        </w:numPr>
        <w:spacing w:after="0"/>
      </w:pPr>
      <w:r w:rsidRPr="00E02F4B">
        <w:t>Students</w:t>
      </w:r>
      <w:r w:rsidR="00194683" w:rsidRPr="00E02F4B">
        <w:t xml:space="preserve"> are encouraged to discuss assignments but not </w:t>
      </w:r>
      <w:r w:rsidRPr="00E02F4B">
        <w:t>copy.</w:t>
      </w:r>
    </w:p>
    <w:p w:rsidR="00194683" w:rsidRPr="00E02F4B" w:rsidRDefault="000D26AB" w:rsidP="00E02F4B">
      <w:pPr>
        <w:pStyle w:val="ListParagraph"/>
        <w:numPr>
          <w:ilvl w:val="0"/>
          <w:numId w:val="1"/>
        </w:numPr>
        <w:spacing w:after="0"/>
      </w:pPr>
      <w:r w:rsidRPr="00E02F4B">
        <w:t>If</w:t>
      </w:r>
      <w:r w:rsidR="00283514" w:rsidRPr="00E02F4B">
        <w:t xml:space="preserve"> you miss</w:t>
      </w:r>
      <w:r w:rsidR="00194683" w:rsidRPr="00E02F4B">
        <w:t xml:space="preserve"> an assignment, you will get on a zero.</w:t>
      </w:r>
    </w:p>
    <w:p w:rsidR="00194683" w:rsidRPr="00E02F4B" w:rsidRDefault="00194683" w:rsidP="00E02F4B">
      <w:pPr>
        <w:pStyle w:val="ListParagraph"/>
        <w:numPr>
          <w:ilvl w:val="0"/>
          <w:numId w:val="1"/>
        </w:numPr>
        <w:spacing w:after="0"/>
      </w:pPr>
      <w:r w:rsidRPr="00E02F4B">
        <w:t>Missed Midterm exams can be made up in cases of extreme circumstances           and it covers all chapters.</w:t>
      </w:r>
      <w:r w:rsidRPr="00E02F4B">
        <w:rPr>
          <w:rFonts w:hint="cs"/>
          <w:rtl/>
        </w:rPr>
        <w:t xml:space="preserve">   </w:t>
      </w:r>
    </w:p>
    <w:p w:rsidR="00194683" w:rsidRPr="00E02F4B" w:rsidRDefault="00194683" w:rsidP="00E02F4B">
      <w:pPr>
        <w:pStyle w:val="ListParagraph"/>
        <w:numPr>
          <w:ilvl w:val="0"/>
          <w:numId w:val="1"/>
        </w:numPr>
        <w:rPr>
          <w:rtl/>
        </w:rPr>
      </w:pPr>
      <w:r w:rsidRPr="00E02F4B">
        <w:t>Attendance is very important if you absent more than 25</w:t>
      </w:r>
      <w:r w:rsidR="000D26AB" w:rsidRPr="00E02F4B">
        <w:t>% you</w:t>
      </w:r>
      <w:r w:rsidRPr="00E02F4B">
        <w:t xml:space="preserve"> will be               fo</w:t>
      </w:r>
      <w:r w:rsidR="007C2525" w:rsidRPr="00E02F4B">
        <w:t>rbidden to enter the final exam.</w:t>
      </w:r>
    </w:p>
    <w:sectPr w:rsidR="00194683" w:rsidRPr="00E02F4B" w:rsidSect="00F4245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C06BD5"/>
    <w:multiLevelType w:val="hybridMultilevel"/>
    <w:tmpl w:val="3F946736"/>
    <w:lvl w:ilvl="0" w:tplc="E9DEB0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79EDC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7C2A6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0BC8F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66A4C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A620C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288F7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834AA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E40DC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36853EEB"/>
    <w:multiLevelType w:val="hybridMultilevel"/>
    <w:tmpl w:val="FEBE485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292AA4"/>
    <w:multiLevelType w:val="hybridMultilevel"/>
    <w:tmpl w:val="D14CCAFA"/>
    <w:lvl w:ilvl="0" w:tplc="F6ACC130">
      <w:numFmt w:val="bullet"/>
      <w:lvlText w:val=""/>
      <w:lvlJc w:val="left"/>
      <w:pPr>
        <w:ind w:left="5115" w:hanging="4755"/>
      </w:pPr>
      <w:rPr>
        <w:rFonts w:ascii="Symbol" w:eastAsia="Times New Roman" w:hAnsi="Symbol" w:cs="Times New Roman" w:hint="default"/>
        <w:color w:val="000000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E7D30"/>
    <w:multiLevelType w:val="hybridMultilevel"/>
    <w:tmpl w:val="B7303E4C"/>
    <w:lvl w:ilvl="0" w:tplc="69B6F8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2207E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160A0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24C16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C40B5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35676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A949B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CB6A9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8F4C2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9AE"/>
    <w:rsid w:val="000020AC"/>
    <w:rsid w:val="00077C25"/>
    <w:rsid w:val="000A0CA4"/>
    <w:rsid w:val="000D26AB"/>
    <w:rsid w:val="000E0F6E"/>
    <w:rsid w:val="00153F40"/>
    <w:rsid w:val="0018602E"/>
    <w:rsid w:val="00194683"/>
    <w:rsid w:val="002613E4"/>
    <w:rsid w:val="00283514"/>
    <w:rsid w:val="002E1E64"/>
    <w:rsid w:val="003139AE"/>
    <w:rsid w:val="00330240"/>
    <w:rsid w:val="00385E4C"/>
    <w:rsid w:val="003A1088"/>
    <w:rsid w:val="003D44B6"/>
    <w:rsid w:val="004D7164"/>
    <w:rsid w:val="006251FB"/>
    <w:rsid w:val="006B4E13"/>
    <w:rsid w:val="00710FC5"/>
    <w:rsid w:val="00777F58"/>
    <w:rsid w:val="007C2525"/>
    <w:rsid w:val="009432CB"/>
    <w:rsid w:val="009B0C9C"/>
    <w:rsid w:val="009C44F9"/>
    <w:rsid w:val="009F11B6"/>
    <w:rsid w:val="00B73315"/>
    <w:rsid w:val="00C1159C"/>
    <w:rsid w:val="00C76F5B"/>
    <w:rsid w:val="00CD09EC"/>
    <w:rsid w:val="00D07B5D"/>
    <w:rsid w:val="00DC649E"/>
    <w:rsid w:val="00E02F4B"/>
    <w:rsid w:val="00E6376D"/>
    <w:rsid w:val="00F23C8C"/>
    <w:rsid w:val="00F4245A"/>
    <w:rsid w:val="00F71D96"/>
    <w:rsid w:val="00FC7CF2"/>
    <w:rsid w:val="00FD098D"/>
    <w:rsid w:val="00FF5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C856F57-17A0-48FF-897C-32E761A18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2">
    <w:name w:val="heading 2"/>
    <w:basedOn w:val="Normal"/>
    <w:link w:val="Heading2Char"/>
    <w:uiPriority w:val="9"/>
    <w:qFormat/>
    <w:rsid w:val="00D07B5D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3139AE"/>
  </w:style>
  <w:style w:type="paragraph" w:styleId="ListParagraph">
    <w:name w:val="List Paragraph"/>
    <w:basedOn w:val="Normal"/>
    <w:uiPriority w:val="34"/>
    <w:qFormat/>
    <w:rsid w:val="003139A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194683"/>
    <w:pPr>
      <w:spacing w:after="0" w:line="240" w:lineRule="auto"/>
      <w:ind w:firstLine="720"/>
    </w:pPr>
    <w:rPr>
      <w:rFonts w:ascii="Times New Roman" w:eastAsia="Calibri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D26AB"/>
    <w:rPr>
      <w:color w:val="0000FF" w:themeColor="hyperlink"/>
      <w:u w:val="single"/>
    </w:rPr>
  </w:style>
  <w:style w:type="character" w:customStyle="1" w:styleId="productdetail-authorsmain">
    <w:name w:val="productdetail-authorsmain"/>
    <w:basedOn w:val="DefaultParagraphFont"/>
    <w:rsid w:val="000D26AB"/>
  </w:style>
  <w:style w:type="character" w:customStyle="1" w:styleId="Heading2Char">
    <w:name w:val="Heading 2 Char"/>
    <w:basedOn w:val="DefaultParagraphFont"/>
    <w:link w:val="Heading2"/>
    <w:uiPriority w:val="9"/>
    <w:rsid w:val="00D07B5D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a-color-state">
    <w:name w:val="a-color-state"/>
    <w:basedOn w:val="DefaultParagraphFont"/>
    <w:rsid w:val="00D07B5D"/>
  </w:style>
  <w:style w:type="character" w:customStyle="1" w:styleId="ms-rtecustom-articlebyline1">
    <w:name w:val="ms-rtecustom-articlebyline1"/>
    <w:rsid w:val="00FD098D"/>
    <w:rPr>
      <w:rFonts w:ascii="Arial" w:hAnsi="Arial" w:cs="Arial" w:hint="default"/>
      <w:i/>
      <w:iCs/>
      <w:color w:val="7F7F7F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33024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71D9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46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91398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4247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1386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93802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24913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65801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49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32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3schools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w3schools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mazon.com/Robert-W.-Sebesta/e/B001H6ETIU/ref=dp_byline_cont_book_1" TargetMode="External"/><Relationship Id="rId5" Type="http://schemas.openxmlformats.org/officeDocument/2006/relationships/hyperlink" Target="mailto:safalbassam@ksu.edu.sa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1287</TotalTime>
  <Pages>1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safaa bassam</cp:lastModifiedBy>
  <cp:revision>4</cp:revision>
  <dcterms:created xsi:type="dcterms:W3CDTF">2016-09-25T09:01:00Z</dcterms:created>
  <dcterms:modified xsi:type="dcterms:W3CDTF">2016-09-26T07:35:00Z</dcterms:modified>
</cp:coreProperties>
</file>