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05E" w:rsidRDefault="000F505E" w:rsidP="000F505E">
      <w:pPr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 xml:space="preserve">                                                                       ن</w:t>
      </w:r>
      <w:r w:rsidRPr="004200C8">
        <w:rPr>
          <w:rFonts w:ascii="Arial" w:hAnsi="Arial"/>
          <w:b/>
          <w:bCs/>
          <w:sz w:val="28"/>
          <w:szCs w:val="28"/>
          <w:rtl/>
        </w:rPr>
        <w:t>موذج (1) : سياق التعلم لكل مادة / مجال</w:t>
      </w:r>
    </w:p>
    <w:p w:rsidR="000F505E" w:rsidRPr="00873307" w:rsidRDefault="000F505E" w:rsidP="00AC289A">
      <w:pPr>
        <w:rPr>
          <w:rFonts w:ascii="Arial" w:hAnsi="Arial"/>
          <w:b/>
          <w:bCs/>
          <w:color w:val="548DD4" w:themeColor="text2" w:themeTint="99"/>
          <w:sz w:val="24"/>
          <w:szCs w:val="24"/>
          <w:rtl/>
        </w:rPr>
      </w:pPr>
      <w:r w:rsidRPr="004200C8">
        <w:rPr>
          <w:rFonts w:ascii="Arial" w:hAnsi="Arial"/>
          <w:b/>
          <w:bCs/>
          <w:sz w:val="24"/>
          <w:szCs w:val="24"/>
          <w:rtl/>
        </w:rPr>
        <w:t xml:space="preserve">الصف : </w:t>
      </w:r>
      <w:r w:rsidR="00AC289A">
        <w:rPr>
          <w:rFonts w:ascii="Arial" w:hAnsi="Arial" w:hint="cs"/>
          <w:b/>
          <w:bCs/>
          <w:sz w:val="24"/>
          <w:szCs w:val="24"/>
          <w:rtl/>
        </w:rPr>
        <w:t xml:space="preserve">                     </w:t>
      </w:r>
      <w:r w:rsidRPr="004200C8">
        <w:rPr>
          <w:rFonts w:ascii="Arial" w:hAnsi="Arial"/>
          <w:b/>
          <w:bCs/>
          <w:sz w:val="24"/>
          <w:szCs w:val="24"/>
          <w:rtl/>
        </w:rPr>
        <w:t>عدد المتعلمين :</w:t>
      </w:r>
      <w:r w:rsidR="00873307">
        <w:rPr>
          <w:rFonts w:ascii="Arial" w:hAnsi="Arial" w:hint="cs"/>
          <w:b/>
          <w:bCs/>
          <w:color w:val="548DD4" w:themeColor="text2" w:themeTint="99"/>
          <w:sz w:val="24"/>
          <w:szCs w:val="24"/>
          <w:rtl/>
        </w:rPr>
        <w:t xml:space="preserve">  </w:t>
      </w:r>
      <w:r w:rsidR="00AC289A">
        <w:rPr>
          <w:rFonts w:ascii="Arial" w:hAnsi="Arial" w:hint="cs"/>
          <w:b/>
          <w:bCs/>
          <w:color w:val="548DD4" w:themeColor="text2" w:themeTint="99"/>
          <w:sz w:val="24"/>
          <w:szCs w:val="24"/>
          <w:rtl/>
        </w:rPr>
        <w:t xml:space="preserve">               </w:t>
      </w:r>
      <w:r w:rsidR="00873307">
        <w:rPr>
          <w:rFonts w:ascii="Arial" w:hAnsi="Arial" w:hint="cs"/>
          <w:b/>
          <w:bCs/>
          <w:color w:val="548DD4" w:themeColor="text2" w:themeTint="99"/>
          <w:sz w:val="24"/>
          <w:szCs w:val="24"/>
          <w:rtl/>
        </w:rPr>
        <w:t xml:space="preserve">     </w:t>
      </w:r>
      <w:r w:rsidRPr="004200C8">
        <w:rPr>
          <w:rFonts w:ascii="Arial" w:hAnsi="Arial"/>
          <w:b/>
          <w:bCs/>
          <w:sz w:val="24"/>
          <w:szCs w:val="24"/>
          <w:rtl/>
        </w:rPr>
        <w:t xml:space="preserve">المادة /المجال </w:t>
      </w:r>
      <w:r w:rsidR="008963B8">
        <w:rPr>
          <w:rFonts w:ascii="Arial" w:hAnsi="Arial" w:hint="cs"/>
          <w:b/>
          <w:bCs/>
          <w:sz w:val="24"/>
          <w:szCs w:val="24"/>
          <w:rtl/>
        </w:rPr>
        <w:t>:</w:t>
      </w:r>
      <w:r w:rsidR="00AC289A">
        <w:rPr>
          <w:rFonts w:ascii="Arial" w:hAnsi="Arial" w:hint="cs"/>
          <w:b/>
          <w:bCs/>
          <w:sz w:val="24"/>
          <w:szCs w:val="24"/>
          <w:rtl/>
        </w:rPr>
        <w:t xml:space="preserve">                     </w:t>
      </w:r>
      <w:r w:rsidR="00873307">
        <w:rPr>
          <w:rFonts w:ascii="Arial" w:hAnsi="Arial" w:hint="cs"/>
          <w:b/>
          <w:bCs/>
          <w:color w:val="548DD4" w:themeColor="text2" w:themeTint="99"/>
          <w:sz w:val="24"/>
          <w:szCs w:val="24"/>
          <w:rtl/>
        </w:rPr>
        <w:t xml:space="preserve"> </w:t>
      </w:r>
      <w:r w:rsidRPr="004200C8">
        <w:rPr>
          <w:rFonts w:ascii="Arial" w:hAnsi="Arial"/>
          <w:b/>
          <w:bCs/>
          <w:sz w:val="24"/>
          <w:szCs w:val="24"/>
          <w:rtl/>
        </w:rPr>
        <w:t>المدرسة :</w:t>
      </w:r>
      <w:r w:rsidR="00AC289A">
        <w:rPr>
          <w:rFonts w:ascii="Arial" w:hAnsi="Arial" w:hint="cs"/>
          <w:b/>
          <w:bCs/>
          <w:sz w:val="24"/>
          <w:szCs w:val="24"/>
          <w:rtl/>
        </w:rPr>
        <w:t xml:space="preserve">                            </w:t>
      </w:r>
      <w:r w:rsidRPr="004200C8">
        <w:rPr>
          <w:rFonts w:ascii="Arial" w:hAnsi="Arial"/>
          <w:b/>
          <w:bCs/>
          <w:sz w:val="24"/>
          <w:szCs w:val="24"/>
          <w:rtl/>
        </w:rPr>
        <w:t xml:space="preserve"> المنطقة التعليمية :</w:t>
      </w:r>
      <w:r w:rsidR="00873307">
        <w:rPr>
          <w:rFonts w:ascii="Arial" w:hAnsi="Arial" w:hint="cs"/>
          <w:b/>
          <w:bCs/>
          <w:color w:val="548DD4" w:themeColor="text2" w:themeTint="99"/>
          <w:sz w:val="24"/>
          <w:szCs w:val="24"/>
          <w:rtl/>
        </w:rPr>
        <w:t xml:space="preserve"> </w:t>
      </w:r>
    </w:p>
    <w:tbl>
      <w:tblPr>
        <w:tblpPr w:leftFromText="180" w:rightFromText="180" w:vertAnchor="text" w:horzAnchor="margin" w:tblpY="141"/>
        <w:bidiVisual/>
        <w:tblW w:w="14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1"/>
        <w:gridCol w:w="3240"/>
        <w:gridCol w:w="3060"/>
        <w:gridCol w:w="3690"/>
      </w:tblGrid>
      <w:tr w:rsidR="000F505E" w:rsidRPr="009B1164" w:rsidTr="005D0DC4">
        <w:trPr>
          <w:trHeight w:val="890"/>
        </w:trPr>
        <w:tc>
          <w:tcPr>
            <w:tcW w:w="4261" w:type="dxa"/>
          </w:tcPr>
          <w:p w:rsidR="000F505E" w:rsidRPr="009B1164" w:rsidRDefault="000F505E" w:rsidP="00024BC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0F505E" w:rsidRPr="009B1164" w:rsidRDefault="000F505E" w:rsidP="00024BC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السياق</w:t>
            </w:r>
          </w:p>
        </w:tc>
        <w:tc>
          <w:tcPr>
            <w:tcW w:w="3240" w:type="dxa"/>
          </w:tcPr>
          <w:p w:rsidR="000F505E" w:rsidRPr="009B1164" w:rsidRDefault="000F505E" w:rsidP="00024BC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0F505E" w:rsidRPr="009B1164" w:rsidRDefault="000F505E" w:rsidP="00024BC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وصف</w:t>
            </w:r>
            <w:r w:rsidR="00846E71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خصائص</w:t>
            </w:r>
            <w:r w:rsidR="00846E71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المتعلمين</w:t>
            </w:r>
          </w:p>
        </w:tc>
        <w:tc>
          <w:tcPr>
            <w:tcW w:w="3060" w:type="dxa"/>
          </w:tcPr>
          <w:p w:rsidR="000F505E" w:rsidRPr="009B1164" w:rsidRDefault="000F505E" w:rsidP="00024BC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0F505E" w:rsidRPr="009B1164" w:rsidRDefault="000F505E" w:rsidP="00024BC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أساليب</w:t>
            </w:r>
            <w:r w:rsidR="00846E71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جمع</w:t>
            </w:r>
            <w:r w:rsidR="00846E71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المعلومات</w:t>
            </w:r>
            <w:r w:rsidR="00846E71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المتعلقة</w:t>
            </w:r>
            <w:r w:rsidR="00846E71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بخصائص</w:t>
            </w:r>
            <w:r w:rsidR="00846E71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التلاميذ</w:t>
            </w:r>
          </w:p>
        </w:tc>
        <w:tc>
          <w:tcPr>
            <w:tcW w:w="3690" w:type="dxa"/>
          </w:tcPr>
          <w:p w:rsidR="000F505E" w:rsidRPr="009B1164" w:rsidRDefault="000F505E" w:rsidP="00024BC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0F505E" w:rsidRPr="009B1164" w:rsidRDefault="000F505E" w:rsidP="00024BC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توظيف</w:t>
            </w:r>
            <w:r w:rsidR="00846E71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البيانات</w:t>
            </w:r>
            <w:r w:rsidR="00846E71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r w:rsidR="00846E71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التخطيط</w:t>
            </w:r>
            <w:r w:rsidR="00846E71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لتدريس</w:t>
            </w:r>
            <w:r w:rsidR="00846E71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الو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حدة</w:t>
            </w:r>
          </w:p>
        </w:tc>
      </w:tr>
      <w:tr w:rsidR="000F505E" w:rsidRPr="009B1164" w:rsidTr="005D0DC4">
        <w:trPr>
          <w:trHeight w:val="768"/>
        </w:trPr>
        <w:tc>
          <w:tcPr>
            <w:tcW w:w="4261" w:type="dxa"/>
          </w:tcPr>
          <w:p w:rsidR="000F505E" w:rsidRPr="009B1164" w:rsidRDefault="000F505E" w:rsidP="00024BC6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  <w:p w:rsidR="000F505E" w:rsidRPr="009B1164" w:rsidRDefault="000F505E" w:rsidP="00024BC6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9B1164">
              <w:rPr>
                <w:b/>
                <w:bCs/>
                <w:sz w:val="24"/>
                <w:szCs w:val="24"/>
                <w:rtl/>
              </w:rPr>
              <w:t xml:space="preserve">1.1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المعرفة</w:t>
            </w:r>
            <w:r w:rsidRPr="009B1164">
              <w:rPr>
                <w:b/>
                <w:bCs/>
                <w:sz w:val="24"/>
                <w:szCs w:val="24"/>
                <w:rtl/>
              </w:rPr>
              <w:t xml:space="preserve"> * (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المعارف</w:t>
            </w:r>
            <w:r w:rsidR="00846E71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السابقة</w:t>
            </w:r>
            <w:r w:rsidR="00846E71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والمفاهيم</w:t>
            </w:r>
            <w:r w:rsidR="00846E71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الخطأ</w:t>
            </w:r>
            <w:r w:rsidRPr="009B1164">
              <w:rPr>
                <w:b/>
                <w:bCs/>
                <w:sz w:val="24"/>
                <w:szCs w:val="24"/>
                <w:rtl/>
              </w:rPr>
              <w:t>)</w:t>
            </w:r>
          </w:p>
          <w:p w:rsidR="000F505E" w:rsidRPr="009B1164" w:rsidRDefault="000F505E" w:rsidP="00024BC6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40" w:type="dxa"/>
          </w:tcPr>
          <w:p w:rsidR="000F505E" w:rsidRPr="00270A77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color w:val="548DD4" w:themeColor="text2" w:themeTint="99"/>
                <w:sz w:val="24"/>
                <w:szCs w:val="24"/>
                <w:rtl/>
              </w:rPr>
            </w:pPr>
          </w:p>
        </w:tc>
        <w:tc>
          <w:tcPr>
            <w:tcW w:w="3060" w:type="dxa"/>
          </w:tcPr>
          <w:p w:rsidR="000F505E" w:rsidRPr="009B1164" w:rsidRDefault="000F505E" w:rsidP="00024BC6">
            <w:pPr>
              <w:spacing w:after="0" w:line="240" w:lineRule="auto"/>
              <w:rPr>
                <w:sz w:val="24"/>
                <w:szCs w:val="24"/>
                <w:rtl/>
              </w:rPr>
            </w:pPr>
          </w:p>
          <w:p w:rsidR="000F505E" w:rsidRPr="009B1164" w:rsidRDefault="000F505E" w:rsidP="00024BC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اختبار</w:t>
            </w:r>
            <w:r w:rsidR="00846E71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قبلي</w:t>
            </w:r>
            <w:r w:rsidRPr="009B1164">
              <w:rPr>
                <w:b/>
                <w:bCs/>
                <w:sz w:val="24"/>
                <w:szCs w:val="24"/>
                <w:rtl/>
              </w:rPr>
              <w:t xml:space="preserve"> ,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سجلات</w:t>
            </w:r>
            <w:r w:rsidR="00846E71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الطلبة</w:t>
            </w:r>
            <w:r w:rsidRPr="009B1164">
              <w:rPr>
                <w:b/>
                <w:bCs/>
                <w:sz w:val="24"/>
                <w:szCs w:val="24"/>
                <w:rtl/>
              </w:rPr>
              <w:t xml:space="preserve">,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مقابلة</w:t>
            </w:r>
            <w:r w:rsidR="00846E71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معلم</w:t>
            </w:r>
            <w:r w:rsidR="00846E71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المادة</w:t>
            </w:r>
            <w:r w:rsidR="00846E71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الدراسية</w:t>
            </w:r>
            <w:r w:rsidRPr="009B1164">
              <w:rPr>
                <w:b/>
                <w:bCs/>
                <w:sz w:val="24"/>
                <w:szCs w:val="24"/>
                <w:rtl/>
              </w:rPr>
              <w:t xml:space="preserve">,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ملاحظة</w:t>
            </w:r>
            <w:r w:rsidR="00846E71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المتعلمين</w:t>
            </w:r>
          </w:p>
        </w:tc>
        <w:tc>
          <w:tcPr>
            <w:tcW w:w="3690" w:type="dxa"/>
          </w:tcPr>
          <w:p w:rsidR="000F505E" w:rsidRPr="00492BED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color w:val="548DD4" w:themeColor="text2" w:themeTint="99"/>
                <w:sz w:val="24"/>
                <w:szCs w:val="24"/>
                <w:rtl/>
              </w:rPr>
            </w:pPr>
          </w:p>
        </w:tc>
      </w:tr>
      <w:tr w:rsidR="000F505E" w:rsidRPr="009B1164" w:rsidTr="005D0DC4">
        <w:trPr>
          <w:trHeight w:val="1236"/>
        </w:trPr>
        <w:tc>
          <w:tcPr>
            <w:tcW w:w="4261" w:type="dxa"/>
          </w:tcPr>
          <w:p w:rsidR="000F505E" w:rsidRPr="009B1164" w:rsidRDefault="000F505E" w:rsidP="00024BC6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  <w:p w:rsidR="000F505E" w:rsidRPr="009B1164" w:rsidRDefault="000F505E" w:rsidP="00024BC6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9B1164">
              <w:rPr>
                <w:b/>
                <w:bCs/>
                <w:sz w:val="24"/>
                <w:szCs w:val="24"/>
                <w:rtl/>
              </w:rPr>
              <w:t xml:space="preserve">1.2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المهارات</w:t>
            </w:r>
            <w:r w:rsidRPr="009B1164">
              <w:rPr>
                <w:b/>
                <w:bCs/>
                <w:sz w:val="24"/>
                <w:szCs w:val="24"/>
                <w:rtl/>
              </w:rPr>
              <w:t xml:space="preserve">* (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المهارات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السابقة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القابلة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للملاحظة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والقياس</w:t>
            </w:r>
            <w:r w:rsidRPr="009B1164">
              <w:rPr>
                <w:b/>
                <w:bCs/>
                <w:sz w:val="24"/>
                <w:szCs w:val="24"/>
                <w:rtl/>
              </w:rPr>
              <w:t xml:space="preserve"> )</w:t>
            </w:r>
          </w:p>
        </w:tc>
        <w:tc>
          <w:tcPr>
            <w:tcW w:w="3240" w:type="dxa"/>
          </w:tcPr>
          <w:p w:rsidR="000F505E" w:rsidRPr="00E75BCF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</w:p>
        </w:tc>
        <w:tc>
          <w:tcPr>
            <w:tcW w:w="3060" w:type="dxa"/>
          </w:tcPr>
          <w:p w:rsidR="000F505E" w:rsidRPr="009B1164" w:rsidRDefault="000F505E" w:rsidP="00024BC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0F505E" w:rsidRPr="009B1164" w:rsidRDefault="000F505E" w:rsidP="00024BC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مقاييس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المهارات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ذات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الصلة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بموضوع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الوحدة</w:t>
            </w:r>
          </w:p>
        </w:tc>
        <w:tc>
          <w:tcPr>
            <w:tcW w:w="3690" w:type="dxa"/>
          </w:tcPr>
          <w:p w:rsidR="000F505E" w:rsidRPr="00E63504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</w:p>
        </w:tc>
      </w:tr>
      <w:tr w:rsidR="000F505E" w:rsidRPr="009B1164" w:rsidTr="005D0DC4">
        <w:trPr>
          <w:trHeight w:val="1163"/>
        </w:trPr>
        <w:tc>
          <w:tcPr>
            <w:tcW w:w="4261" w:type="dxa"/>
          </w:tcPr>
          <w:p w:rsidR="000F505E" w:rsidRPr="009B1164" w:rsidRDefault="000F505E" w:rsidP="00024BC6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  <w:p w:rsidR="000F505E" w:rsidRPr="009B1164" w:rsidRDefault="000F505E" w:rsidP="00024BC6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9B1164">
              <w:rPr>
                <w:b/>
                <w:bCs/>
                <w:sz w:val="24"/>
                <w:szCs w:val="24"/>
                <w:rtl/>
              </w:rPr>
              <w:t xml:space="preserve">1.3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العوامل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النفسية</w:t>
            </w:r>
            <w:r w:rsidRPr="009B1164">
              <w:rPr>
                <w:b/>
                <w:bCs/>
                <w:sz w:val="24"/>
                <w:szCs w:val="24"/>
                <w:rtl/>
              </w:rPr>
              <w:t>* (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السلوك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العدواني</w:t>
            </w:r>
            <w:r w:rsidRPr="009B1164">
              <w:rPr>
                <w:b/>
                <w:bCs/>
                <w:sz w:val="24"/>
                <w:szCs w:val="24"/>
                <w:rtl/>
              </w:rPr>
              <w:t xml:space="preserve">,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اتجاهات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المتعلمين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نحو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التعلم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والمادة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الدراسية</w:t>
            </w:r>
            <w:r w:rsidRPr="009B1164">
              <w:rPr>
                <w:b/>
                <w:bCs/>
                <w:sz w:val="24"/>
                <w:szCs w:val="24"/>
                <w:rtl/>
              </w:rPr>
              <w:t xml:space="preserve"> .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وأنماط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التعلم</w:t>
            </w:r>
            <w:r w:rsidRPr="009B1164">
              <w:rPr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3240" w:type="dxa"/>
          </w:tcPr>
          <w:p w:rsidR="00E15718" w:rsidRPr="007033AD" w:rsidRDefault="00E15718" w:rsidP="00024BC6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60" w:type="dxa"/>
          </w:tcPr>
          <w:p w:rsidR="000F505E" w:rsidRPr="009B1164" w:rsidRDefault="000F505E" w:rsidP="00024BC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0F505E" w:rsidRPr="009B1164" w:rsidRDefault="000F505E" w:rsidP="00024BC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سجلات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الأخصائي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النفسي</w:t>
            </w:r>
            <w:r w:rsidRPr="009B1164">
              <w:rPr>
                <w:b/>
                <w:bCs/>
                <w:sz w:val="24"/>
                <w:szCs w:val="24"/>
                <w:rtl/>
              </w:rPr>
              <w:t xml:space="preserve">,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مقابلة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رائد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الفصل</w:t>
            </w:r>
            <w:r w:rsidRPr="009B1164">
              <w:rPr>
                <w:b/>
                <w:bCs/>
                <w:sz w:val="24"/>
                <w:szCs w:val="24"/>
                <w:rtl/>
              </w:rPr>
              <w:t xml:space="preserve">,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ملاحظة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المتعلمين</w:t>
            </w:r>
            <w:r w:rsidRPr="009B1164">
              <w:rPr>
                <w:b/>
                <w:bCs/>
                <w:sz w:val="24"/>
                <w:szCs w:val="24"/>
                <w:rtl/>
              </w:rPr>
              <w:t xml:space="preserve">,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المقاييس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النفسية</w:t>
            </w:r>
            <w:r w:rsidRPr="009B1164">
              <w:rPr>
                <w:b/>
                <w:bCs/>
                <w:sz w:val="24"/>
                <w:szCs w:val="24"/>
                <w:rtl/>
              </w:rPr>
              <w:t xml:space="preserve">/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اتجاهات</w:t>
            </w:r>
          </w:p>
        </w:tc>
        <w:tc>
          <w:tcPr>
            <w:tcW w:w="3690" w:type="dxa"/>
          </w:tcPr>
          <w:p w:rsidR="00E15718" w:rsidRPr="00E15718" w:rsidRDefault="00E15718" w:rsidP="00E1571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548DD4" w:themeColor="text2" w:themeTint="99"/>
                <w:sz w:val="24"/>
                <w:szCs w:val="24"/>
                <w:rtl/>
              </w:rPr>
            </w:pPr>
          </w:p>
        </w:tc>
      </w:tr>
      <w:tr w:rsidR="000F505E" w:rsidRPr="009B1164" w:rsidTr="005D0DC4">
        <w:trPr>
          <w:trHeight w:val="1163"/>
        </w:trPr>
        <w:tc>
          <w:tcPr>
            <w:tcW w:w="4261" w:type="dxa"/>
          </w:tcPr>
          <w:p w:rsidR="000F505E" w:rsidRPr="009B1164" w:rsidRDefault="000F505E" w:rsidP="00024BC6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  <w:p w:rsidR="000F505E" w:rsidRPr="009B1164" w:rsidRDefault="000F505E" w:rsidP="00024BC6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9B1164">
              <w:rPr>
                <w:b/>
                <w:bCs/>
                <w:sz w:val="24"/>
                <w:szCs w:val="24"/>
                <w:rtl/>
              </w:rPr>
              <w:t xml:space="preserve">1.4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العوامل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الاجتماعية</w:t>
            </w:r>
            <w:r w:rsidRPr="009B1164">
              <w:rPr>
                <w:b/>
                <w:bCs/>
                <w:sz w:val="24"/>
                <w:szCs w:val="24"/>
                <w:rtl/>
              </w:rPr>
              <w:t>* (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المستوى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الاقتصادي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الاجتماعي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للمتعلمين</w:t>
            </w:r>
            <w:r w:rsidRPr="009B1164">
              <w:rPr>
                <w:b/>
                <w:bCs/>
                <w:sz w:val="24"/>
                <w:szCs w:val="24"/>
                <w:rtl/>
              </w:rPr>
              <w:t xml:space="preserve">,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والنمو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الاجتماعي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للطفل</w:t>
            </w:r>
            <w:r w:rsidRPr="009B1164">
              <w:rPr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3240" w:type="dxa"/>
          </w:tcPr>
          <w:p w:rsidR="000F505E" w:rsidRPr="00E63504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</w:p>
        </w:tc>
        <w:tc>
          <w:tcPr>
            <w:tcW w:w="3060" w:type="dxa"/>
          </w:tcPr>
          <w:p w:rsidR="000F505E" w:rsidRPr="009B1164" w:rsidRDefault="000F505E" w:rsidP="00024BC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0F505E" w:rsidRPr="009B1164" w:rsidRDefault="000F505E" w:rsidP="00024BC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سجلات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المدرسة</w:t>
            </w:r>
            <w:r w:rsidRPr="009B1164">
              <w:rPr>
                <w:b/>
                <w:bCs/>
                <w:sz w:val="24"/>
                <w:szCs w:val="24"/>
                <w:rtl/>
              </w:rPr>
              <w:t xml:space="preserve">, </w:t>
            </w:r>
            <w:r w:rsidR="0073204D" w:rsidRPr="009B1164">
              <w:rPr>
                <w:rFonts w:hint="cs"/>
                <w:b/>
                <w:bCs/>
                <w:sz w:val="24"/>
                <w:szCs w:val="24"/>
                <w:rtl/>
              </w:rPr>
              <w:t>استبيانات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b/>
                <w:bCs/>
                <w:sz w:val="24"/>
                <w:szCs w:val="24"/>
                <w:rtl/>
              </w:rPr>
              <w:t xml:space="preserve">,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ملاحظة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التلميذ</w:t>
            </w:r>
            <w:r w:rsidRPr="009B1164">
              <w:rPr>
                <w:b/>
                <w:bCs/>
                <w:sz w:val="24"/>
                <w:szCs w:val="24"/>
                <w:rtl/>
              </w:rPr>
              <w:t xml:space="preserve">,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مقاييس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النمو</w:t>
            </w:r>
            <w:r w:rsidR="0073204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الاجتماعي</w:t>
            </w:r>
          </w:p>
        </w:tc>
        <w:tc>
          <w:tcPr>
            <w:tcW w:w="3690" w:type="dxa"/>
          </w:tcPr>
          <w:p w:rsidR="000F505E" w:rsidRPr="00E63504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</w:p>
        </w:tc>
      </w:tr>
      <w:tr w:rsidR="000F505E" w:rsidRPr="009B1164" w:rsidTr="005D0DC4">
        <w:trPr>
          <w:trHeight w:val="1403"/>
        </w:trPr>
        <w:tc>
          <w:tcPr>
            <w:tcW w:w="4261" w:type="dxa"/>
          </w:tcPr>
          <w:p w:rsidR="000F505E" w:rsidRPr="009B1164" w:rsidRDefault="000F505E" w:rsidP="00024BC6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9B1164">
              <w:rPr>
                <w:b/>
                <w:bCs/>
                <w:sz w:val="24"/>
                <w:szCs w:val="24"/>
                <w:rtl/>
              </w:rPr>
              <w:t xml:space="preserve">1.5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التربية</w:t>
            </w:r>
            <w:r w:rsidR="00F42093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الخاصة</w:t>
            </w:r>
            <w:r w:rsidRPr="009B1164">
              <w:rPr>
                <w:b/>
                <w:bCs/>
                <w:sz w:val="24"/>
                <w:szCs w:val="24"/>
                <w:rtl/>
              </w:rPr>
              <w:t xml:space="preserve"> (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المستوى</w:t>
            </w:r>
            <w:r w:rsidR="00F42093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النمائي</w:t>
            </w:r>
            <w:proofErr w:type="spellEnd"/>
            <w:r w:rsidRPr="009B1164">
              <w:rPr>
                <w:b/>
                <w:bCs/>
                <w:sz w:val="24"/>
                <w:szCs w:val="24"/>
                <w:rtl/>
              </w:rPr>
              <w:t>/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القدرات</w:t>
            </w:r>
            <w:r w:rsidR="00F42093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العقلية</w:t>
            </w:r>
            <w:r w:rsidRPr="009B1164">
              <w:rPr>
                <w:b/>
                <w:bCs/>
                <w:sz w:val="24"/>
                <w:szCs w:val="24"/>
                <w:rtl/>
              </w:rPr>
              <w:t xml:space="preserve">,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والاحتياجات</w:t>
            </w:r>
            <w:r w:rsidR="00F42093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الخاصة</w:t>
            </w:r>
            <w:r w:rsidR="00F42093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تشمل</w:t>
            </w:r>
            <w:r w:rsidR="00F42093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الإعاقة</w:t>
            </w:r>
            <w:r w:rsidR="00F42093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وصعوبات</w:t>
            </w:r>
            <w:r w:rsidR="00F42093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التعلم</w:t>
            </w:r>
            <w:r w:rsidRPr="009B1164">
              <w:rPr>
                <w:b/>
                <w:bCs/>
                <w:sz w:val="24"/>
                <w:szCs w:val="24"/>
                <w:rtl/>
              </w:rPr>
              <w:t xml:space="preserve"> ,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والصعوبات</w:t>
            </w:r>
            <w:r w:rsidR="00F42093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اللغوية</w:t>
            </w:r>
            <w:r w:rsidRPr="009B1164">
              <w:rPr>
                <w:b/>
                <w:bCs/>
                <w:sz w:val="24"/>
                <w:szCs w:val="24"/>
                <w:rtl/>
              </w:rPr>
              <w:t xml:space="preserve">,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وإعاقة</w:t>
            </w:r>
            <w:r w:rsidRPr="009B1164">
              <w:rPr>
                <w:b/>
                <w:bCs/>
                <w:sz w:val="24"/>
                <w:szCs w:val="24"/>
                <w:rtl/>
              </w:rPr>
              <w:t xml:space="preserve">,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ربو</w:t>
            </w:r>
            <w:r w:rsidRPr="009B1164">
              <w:rPr>
                <w:b/>
                <w:bCs/>
                <w:sz w:val="24"/>
                <w:szCs w:val="24"/>
                <w:rtl/>
              </w:rPr>
              <w:t xml:space="preserve"> ,</w:t>
            </w:r>
            <w:proofErr w:type="spellStart"/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سكر</w:t>
            </w:r>
            <w:r w:rsidRPr="009B1164">
              <w:rPr>
                <w:b/>
                <w:bCs/>
                <w:sz w:val="24"/>
                <w:szCs w:val="24"/>
                <w:rtl/>
              </w:rPr>
              <w:t>,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قصر</w:t>
            </w:r>
            <w:proofErr w:type="spellEnd"/>
            <w:r w:rsidRPr="009B1164">
              <w:rPr>
                <w:b/>
                <w:bCs/>
                <w:sz w:val="24"/>
                <w:szCs w:val="24"/>
                <w:rtl/>
              </w:rPr>
              <w:t>/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طول</w:t>
            </w:r>
            <w:r w:rsidR="00F42093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بصر</w:t>
            </w:r>
            <w:r w:rsidRPr="009B1164">
              <w:rPr>
                <w:b/>
                <w:bCs/>
                <w:sz w:val="24"/>
                <w:szCs w:val="24"/>
                <w:rtl/>
              </w:rPr>
              <w:t>, ...)</w:t>
            </w:r>
          </w:p>
        </w:tc>
        <w:tc>
          <w:tcPr>
            <w:tcW w:w="3240" w:type="dxa"/>
          </w:tcPr>
          <w:p w:rsidR="005D0DC4" w:rsidRPr="005D0DC4" w:rsidRDefault="005D0DC4" w:rsidP="00024BC6">
            <w:pPr>
              <w:spacing w:after="0" w:line="240" w:lineRule="auto"/>
              <w:rPr>
                <w:rFonts w:ascii="Arial" w:hAnsi="Arial"/>
                <w:b/>
                <w:bCs/>
                <w:color w:val="548DD4" w:themeColor="text2" w:themeTint="99"/>
                <w:sz w:val="24"/>
                <w:szCs w:val="24"/>
                <w:rtl/>
              </w:rPr>
            </w:pPr>
          </w:p>
        </w:tc>
        <w:tc>
          <w:tcPr>
            <w:tcW w:w="3060" w:type="dxa"/>
          </w:tcPr>
          <w:p w:rsidR="000F505E" w:rsidRPr="009B1164" w:rsidRDefault="000F505E" w:rsidP="00024BC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0F505E" w:rsidRPr="009B1164" w:rsidRDefault="000F505E" w:rsidP="00024BC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سجلات</w:t>
            </w:r>
            <w:r w:rsidR="00F42093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المدرسة</w:t>
            </w:r>
            <w:r w:rsidRPr="009B1164">
              <w:rPr>
                <w:b/>
                <w:bCs/>
                <w:sz w:val="24"/>
                <w:szCs w:val="24"/>
                <w:rtl/>
              </w:rPr>
              <w:t xml:space="preserve"> –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ملاحظة</w:t>
            </w:r>
            <w:r w:rsidR="00F42093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المتعلمين</w:t>
            </w:r>
            <w:r w:rsidR="00F42093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r w:rsidR="00F42093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الصف</w:t>
            </w:r>
          </w:p>
        </w:tc>
        <w:tc>
          <w:tcPr>
            <w:tcW w:w="3690" w:type="dxa"/>
          </w:tcPr>
          <w:p w:rsidR="000F505E" w:rsidRPr="005D0DC4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color w:val="548DD4" w:themeColor="text2" w:themeTint="99"/>
                <w:sz w:val="24"/>
                <w:szCs w:val="24"/>
                <w:rtl/>
              </w:rPr>
            </w:pPr>
          </w:p>
        </w:tc>
      </w:tr>
      <w:tr w:rsidR="000F505E" w:rsidRPr="009B1164" w:rsidTr="005D0DC4">
        <w:trPr>
          <w:trHeight w:val="822"/>
        </w:trPr>
        <w:tc>
          <w:tcPr>
            <w:tcW w:w="4261" w:type="dxa"/>
          </w:tcPr>
          <w:p w:rsidR="000F505E" w:rsidRPr="009B1164" w:rsidRDefault="000F505E" w:rsidP="00024BC6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  <w:p w:rsidR="000F505E" w:rsidRPr="009B1164" w:rsidRDefault="000F505E" w:rsidP="00024BC6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9B1164">
              <w:rPr>
                <w:b/>
                <w:bCs/>
                <w:sz w:val="24"/>
                <w:szCs w:val="24"/>
                <w:rtl/>
              </w:rPr>
              <w:t xml:space="preserve">1.6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مصادر</w:t>
            </w:r>
            <w:r w:rsidR="00F42093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التعلم</w:t>
            </w:r>
            <w:r w:rsidR="00F42093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المتوفرة</w:t>
            </w:r>
          </w:p>
        </w:tc>
        <w:tc>
          <w:tcPr>
            <w:tcW w:w="3240" w:type="dxa"/>
          </w:tcPr>
          <w:p w:rsidR="000F505E" w:rsidRPr="00E63504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</w:p>
        </w:tc>
        <w:tc>
          <w:tcPr>
            <w:tcW w:w="3060" w:type="dxa"/>
          </w:tcPr>
          <w:p w:rsidR="000F505E" w:rsidRPr="009B1164" w:rsidRDefault="000F505E" w:rsidP="00024BC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0F505E" w:rsidRPr="009B1164" w:rsidRDefault="00F42093" w:rsidP="00024BC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زيارة </w:t>
            </w:r>
            <w:r w:rsidR="000F505E" w:rsidRPr="009B1164">
              <w:rPr>
                <w:rFonts w:hint="cs"/>
                <w:b/>
                <w:bCs/>
                <w:sz w:val="24"/>
                <w:szCs w:val="24"/>
                <w:rtl/>
              </w:rPr>
              <w:t>لمرافق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0F505E" w:rsidRPr="009B1164">
              <w:rPr>
                <w:rFonts w:hint="cs"/>
                <w:b/>
                <w:bCs/>
                <w:sz w:val="24"/>
                <w:szCs w:val="24"/>
                <w:rtl/>
              </w:rPr>
              <w:t>والتسهيلات</w:t>
            </w:r>
          </w:p>
        </w:tc>
        <w:tc>
          <w:tcPr>
            <w:tcW w:w="3690" w:type="dxa"/>
          </w:tcPr>
          <w:p w:rsidR="000F505E" w:rsidRPr="00E63504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</w:p>
        </w:tc>
      </w:tr>
    </w:tbl>
    <w:p w:rsidR="000F505E" w:rsidRDefault="000F505E" w:rsidP="000F505E">
      <w:pPr>
        <w:jc w:val="center"/>
        <w:rPr>
          <w:rFonts w:ascii="Arial" w:hAnsi="Arial"/>
          <w:b/>
          <w:bCs/>
          <w:sz w:val="28"/>
          <w:szCs w:val="28"/>
          <w:rtl/>
        </w:rPr>
      </w:pPr>
    </w:p>
    <w:p w:rsidR="000F505E" w:rsidRDefault="000F505E" w:rsidP="000F505E">
      <w:pPr>
        <w:jc w:val="center"/>
        <w:rPr>
          <w:rFonts w:ascii="Arial" w:hAnsi="Arial"/>
          <w:b/>
          <w:bCs/>
          <w:sz w:val="28"/>
          <w:szCs w:val="28"/>
          <w:rtl/>
        </w:rPr>
      </w:pPr>
      <w:r w:rsidRPr="004200C8">
        <w:rPr>
          <w:rFonts w:ascii="Arial" w:hAnsi="Arial"/>
          <w:b/>
          <w:bCs/>
          <w:sz w:val="28"/>
          <w:szCs w:val="28"/>
          <w:rtl/>
        </w:rPr>
        <w:t>نموذج (2) : التخطيط لأهداف المادة / المجال</w:t>
      </w:r>
    </w:p>
    <w:p w:rsidR="000F505E" w:rsidRPr="005203DA" w:rsidRDefault="000F505E" w:rsidP="00FE41C5">
      <w:pPr>
        <w:rPr>
          <w:rFonts w:ascii="Arial" w:hAnsi="Arial"/>
          <w:b/>
          <w:bCs/>
          <w:sz w:val="28"/>
          <w:szCs w:val="28"/>
          <w:rtl/>
        </w:rPr>
      </w:pPr>
      <w:r w:rsidRPr="00B3192C">
        <w:rPr>
          <w:rFonts w:ascii="Arial" w:hAnsi="Arial"/>
          <w:sz w:val="28"/>
          <w:szCs w:val="28"/>
          <w:rtl/>
        </w:rPr>
        <w:t>الم</w:t>
      </w:r>
      <w:r>
        <w:rPr>
          <w:rFonts w:ascii="Arial" w:hAnsi="Arial"/>
          <w:sz w:val="28"/>
          <w:szCs w:val="28"/>
          <w:rtl/>
        </w:rPr>
        <w:t>ـــــــــــ</w:t>
      </w:r>
      <w:r w:rsidRPr="00B3192C">
        <w:rPr>
          <w:rFonts w:ascii="Arial" w:hAnsi="Arial"/>
          <w:sz w:val="28"/>
          <w:szCs w:val="28"/>
          <w:rtl/>
        </w:rPr>
        <w:t>ادة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52"/>
        <w:gridCol w:w="9276"/>
      </w:tblGrid>
      <w:tr w:rsidR="000F505E" w:rsidRPr="009B1164" w:rsidTr="008D5E93">
        <w:trPr>
          <w:trHeight w:val="712"/>
        </w:trPr>
        <w:tc>
          <w:tcPr>
            <w:tcW w:w="4852" w:type="dxa"/>
          </w:tcPr>
          <w:p w:rsidR="000F505E" w:rsidRPr="009B1164" w:rsidRDefault="000F505E" w:rsidP="00024BC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0F505E" w:rsidRPr="009B1164" w:rsidRDefault="000F505E" w:rsidP="00024BC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الجانب</w:t>
            </w:r>
          </w:p>
        </w:tc>
        <w:tc>
          <w:tcPr>
            <w:tcW w:w="9276" w:type="dxa"/>
          </w:tcPr>
          <w:p w:rsidR="000F505E" w:rsidRPr="009B1164" w:rsidRDefault="000F505E" w:rsidP="00024BC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0F505E" w:rsidRPr="009B1164" w:rsidRDefault="000F505E" w:rsidP="00024BC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التوضيح</w:t>
            </w:r>
          </w:p>
        </w:tc>
      </w:tr>
      <w:tr w:rsidR="000F505E" w:rsidRPr="009B1164" w:rsidTr="008D5E93">
        <w:trPr>
          <w:trHeight w:val="973"/>
        </w:trPr>
        <w:tc>
          <w:tcPr>
            <w:tcW w:w="4852" w:type="dxa"/>
          </w:tcPr>
          <w:p w:rsidR="000F505E" w:rsidRPr="009B1164" w:rsidRDefault="000F505E" w:rsidP="00024BC6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</w:p>
          <w:p w:rsidR="000F505E" w:rsidRPr="009B1164" w:rsidRDefault="000F505E" w:rsidP="00024BC6">
            <w:p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9B1164">
              <w:rPr>
                <w:b/>
                <w:bCs/>
                <w:sz w:val="24"/>
                <w:szCs w:val="24"/>
                <w:rtl/>
              </w:rPr>
              <w:t xml:space="preserve">2,1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عنوان</w:t>
            </w:r>
            <w:r w:rsidR="0092441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المادة</w:t>
            </w:r>
            <w:r w:rsidRPr="009B1164">
              <w:rPr>
                <w:b/>
                <w:bCs/>
                <w:sz w:val="24"/>
                <w:szCs w:val="24"/>
                <w:rtl/>
              </w:rPr>
              <w:t xml:space="preserve">/ </w:t>
            </w:r>
            <w:r w:rsidRPr="009B1164">
              <w:rPr>
                <w:rFonts w:hint="cs"/>
                <w:b/>
                <w:bCs/>
                <w:sz w:val="24"/>
                <w:szCs w:val="24"/>
                <w:rtl/>
              </w:rPr>
              <w:t>المجال</w:t>
            </w:r>
          </w:p>
        </w:tc>
        <w:tc>
          <w:tcPr>
            <w:tcW w:w="9276" w:type="dxa"/>
            <w:vAlign w:val="center"/>
          </w:tcPr>
          <w:p w:rsidR="000F505E" w:rsidRPr="00AC289A" w:rsidRDefault="000F505E" w:rsidP="00AC289A">
            <w:pPr>
              <w:spacing w:after="0" w:line="240" w:lineRule="auto"/>
              <w:ind w:left="360"/>
              <w:rPr>
                <w:color w:val="548DD4" w:themeColor="text2" w:themeTint="99"/>
                <w:sz w:val="24"/>
                <w:szCs w:val="24"/>
                <w:rtl/>
              </w:rPr>
            </w:pPr>
          </w:p>
        </w:tc>
      </w:tr>
      <w:tr w:rsidR="000F505E" w:rsidRPr="007033AD" w:rsidTr="008D5E93">
        <w:trPr>
          <w:trHeight w:val="802"/>
        </w:trPr>
        <w:tc>
          <w:tcPr>
            <w:tcW w:w="4852" w:type="dxa"/>
          </w:tcPr>
          <w:p w:rsidR="000F505E" w:rsidRPr="007033AD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  <w:p w:rsidR="000F505E" w:rsidRPr="007033AD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033AD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2,2 </w:t>
            </w:r>
            <w:r w:rsidRPr="007033AD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أهداف</w:t>
            </w:r>
            <w:r w:rsidR="0092441D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033AD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المادة</w:t>
            </w:r>
            <w:r w:rsidRPr="007033AD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/ </w:t>
            </w:r>
            <w:r w:rsidRPr="007033AD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المجال</w:t>
            </w:r>
          </w:p>
        </w:tc>
        <w:tc>
          <w:tcPr>
            <w:tcW w:w="9276" w:type="dxa"/>
            <w:vAlign w:val="center"/>
          </w:tcPr>
          <w:p w:rsidR="000F505E" w:rsidRPr="007033AD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  <w:p w:rsidR="000F505E" w:rsidRPr="008D5E93" w:rsidRDefault="000F505E" w:rsidP="00AC289A">
            <w:pPr>
              <w:spacing w:after="0" w:line="240" w:lineRule="auto"/>
              <w:rPr>
                <w:rFonts w:ascii="Arial" w:hAnsi="Arial"/>
                <w:sz w:val="28"/>
                <w:szCs w:val="28"/>
                <w:rtl/>
              </w:rPr>
            </w:pPr>
            <w:r w:rsidRPr="008D5E93">
              <w:rPr>
                <w:rFonts w:ascii="Arial" w:hAnsi="Arial" w:hint="cs"/>
                <w:sz w:val="28"/>
                <w:szCs w:val="28"/>
                <w:rtl/>
              </w:rPr>
              <w:t>الأهداف</w:t>
            </w:r>
            <w:r w:rsidR="0092441D" w:rsidRPr="008D5E93">
              <w:rPr>
                <w:rFonts w:ascii="Arial" w:hAnsi="Arial" w:hint="cs"/>
                <w:sz w:val="28"/>
                <w:szCs w:val="28"/>
                <w:rtl/>
              </w:rPr>
              <w:t xml:space="preserve"> </w:t>
            </w:r>
            <w:r w:rsidRPr="008D5E93">
              <w:rPr>
                <w:rFonts w:ascii="Arial" w:hAnsi="Arial" w:hint="cs"/>
                <w:sz w:val="28"/>
                <w:szCs w:val="28"/>
                <w:rtl/>
              </w:rPr>
              <w:t>المعرفية</w:t>
            </w:r>
            <w:r w:rsidRPr="008D5E93">
              <w:rPr>
                <w:rFonts w:ascii="Arial" w:hAnsi="Arial"/>
                <w:sz w:val="28"/>
                <w:szCs w:val="28"/>
                <w:rtl/>
              </w:rPr>
              <w:t xml:space="preserve"> : </w:t>
            </w:r>
          </w:p>
          <w:p w:rsidR="000F505E" w:rsidRPr="007033AD" w:rsidRDefault="000F505E" w:rsidP="008D5E93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  <w:tr w:rsidR="000F505E" w:rsidRPr="007033AD" w:rsidTr="00002F75">
        <w:trPr>
          <w:trHeight w:val="1900"/>
        </w:trPr>
        <w:tc>
          <w:tcPr>
            <w:tcW w:w="4852" w:type="dxa"/>
          </w:tcPr>
          <w:p w:rsidR="000F505E" w:rsidRPr="007033AD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  <w:p w:rsidR="000F505E" w:rsidRPr="007033AD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76" w:type="dxa"/>
            <w:vAlign w:val="center"/>
          </w:tcPr>
          <w:p w:rsidR="000F505E" w:rsidRPr="007033AD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  <w:p w:rsidR="000F505E" w:rsidRPr="00002F75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002F75">
              <w:rPr>
                <w:rFonts w:ascii="Arial" w:hAnsi="Arial" w:hint="cs"/>
                <w:b/>
                <w:bCs/>
                <w:rtl/>
              </w:rPr>
              <w:t>ا</w:t>
            </w:r>
            <w:r w:rsidRPr="00002F75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لأهداف</w:t>
            </w:r>
            <w:r w:rsidR="0092441D" w:rsidRPr="00002F75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002F75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المهارية</w:t>
            </w:r>
            <w:proofErr w:type="spellEnd"/>
            <w:r w:rsidRPr="00002F75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:</w:t>
            </w:r>
            <w:r w:rsidR="00D70DCC" w:rsidRPr="00002F75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FE41C5" w:rsidRPr="00AC289A" w:rsidRDefault="00FE41C5" w:rsidP="00AC289A">
            <w:pPr>
              <w:spacing w:after="0" w:line="240" w:lineRule="auto"/>
              <w:ind w:left="360"/>
              <w:rPr>
                <w:rFonts w:ascii="Arial" w:hAnsi="Arial"/>
                <w:b/>
                <w:bCs/>
                <w:color w:val="548DD4" w:themeColor="text2" w:themeTint="99"/>
                <w:sz w:val="24"/>
                <w:szCs w:val="24"/>
                <w:rtl/>
              </w:rPr>
            </w:pPr>
          </w:p>
        </w:tc>
      </w:tr>
      <w:tr w:rsidR="000F505E" w:rsidRPr="007033AD" w:rsidTr="008D5E93">
        <w:trPr>
          <w:trHeight w:val="865"/>
        </w:trPr>
        <w:tc>
          <w:tcPr>
            <w:tcW w:w="4852" w:type="dxa"/>
          </w:tcPr>
          <w:p w:rsidR="000F505E" w:rsidRPr="007033AD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76" w:type="dxa"/>
            <w:vAlign w:val="center"/>
          </w:tcPr>
          <w:p w:rsidR="000F505E" w:rsidRPr="007033AD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  <w:p w:rsidR="000F505E" w:rsidRPr="007033AD" w:rsidRDefault="000F505E" w:rsidP="00AC289A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8D5E93">
              <w:rPr>
                <w:rFonts w:ascii="Arial" w:hAnsi="Arial" w:hint="cs"/>
                <w:sz w:val="28"/>
                <w:szCs w:val="28"/>
                <w:rtl/>
              </w:rPr>
              <w:t>الأهداف</w:t>
            </w:r>
            <w:r w:rsidR="0092441D" w:rsidRPr="008D5E93">
              <w:rPr>
                <w:rFonts w:ascii="Arial" w:hAnsi="Arial" w:hint="cs"/>
                <w:sz w:val="28"/>
                <w:szCs w:val="28"/>
                <w:rtl/>
              </w:rPr>
              <w:t xml:space="preserve"> </w:t>
            </w:r>
            <w:r w:rsidRPr="008D5E93">
              <w:rPr>
                <w:rFonts w:ascii="Arial" w:hAnsi="Arial" w:hint="cs"/>
                <w:sz w:val="28"/>
                <w:szCs w:val="28"/>
                <w:rtl/>
              </w:rPr>
              <w:t>الوجدانية</w:t>
            </w:r>
            <w:r w:rsidRPr="008D5E93">
              <w:rPr>
                <w:rFonts w:ascii="Arial" w:hAnsi="Arial"/>
                <w:sz w:val="28"/>
                <w:szCs w:val="28"/>
                <w:rtl/>
              </w:rPr>
              <w:t xml:space="preserve"> :</w:t>
            </w:r>
            <w:r w:rsidR="00E63504" w:rsidRPr="008D5E93">
              <w:rPr>
                <w:rFonts w:ascii="Arial" w:hAnsi="Arial" w:hint="cs"/>
                <w:sz w:val="28"/>
                <w:szCs w:val="28"/>
                <w:rtl/>
              </w:rPr>
              <w:t xml:space="preserve"> </w:t>
            </w:r>
          </w:p>
        </w:tc>
      </w:tr>
      <w:tr w:rsidR="000F505E" w:rsidRPr="008D5E93" w:rsidTr="00024BC6">
        <w:trPr>
          <w:trHeight w:val="1122"/>
        </w:trPr>
        <w:tc>
          <w:tcPr>
            <w:tcW w:w="4852" w:type="dxa"/>
          </w:tcPr>
          <w:p w:rsidR="000F505E" w:rsidRPr="007033AD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  <w:p w:rsidR="000F505E" w:rsidRPr="007033AD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033AD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2.3 </w:t>
            </w:r>
            <w:r w:rsidRPr="007033AD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علاقة</w:t>
            </w:r>
            <w:r w:rsidR="0092441D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033AD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المادة</w:t>
            </w:r>
            <w:r w:rsidR="0092441D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033AD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بالمواد</w:t>
            </w:r>
            <w:r w:rsidR="0092441D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033AD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الأخرى</w:t>
            </w:r>
            <w:r w:rsidRPr="007033AD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/  </w:t>
            </w:r>
            <w:r w:rsidRPr="007033AD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المجال</w:t>
            </w:r>
            <w:r w:rsidR="0092441D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033AD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بالمجالات</w:t>
            </w:r>
            <w:r w:rsidR="0092441D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033AD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الأخرى</w:t>
            </w:r>
          </w:p>
        </w:tc>
        <w:tc>
          <w:tcPr>
            <w:tcW w:w="9276" w:type="dxa"/>
            <w:vAlign w:val="center"/>
          </w:tcPr>
          <w:p w:rsidR="000F505E" w:rsidRPr="008D5E93" w:rsidRDefault="000F505E" w:rsidP="00002F75">
            <w:pPr>
              <w:spacing w:after="0" w:line="240" w:lineRule="auto"/>
              <w:rPr>
                <w:rFonts w:ascii="Arial" w:hAnsi="Arial"/>
                <w:color w:val="548DD4" w:themeColor="text2" w:themeTint="99"/>
                <w:sz w:val="28"/>
                <w:szCs w:val="28"/>
                <w:rtl/>
              </w:rPr>
            </w:pPr>
          </w:p>
        </w:tc>
      </w:tr>
      <w:tr w:rsidR="000F505E" w:rsidRPr="007033AD" w:rsidTr="00024BC6">
        <w:trPr>
          <w:trHeight w:val="1122"/>
        </w:trPr>
        <w:tc>
          <w:tcPr>
            <w:tcW w:w="4852" w:type="dxa"/>
          </w:tcPr>
          <w:p w:rsidR="000F505E" w:rsidRPr="0092441D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  <w:p w:rsidR="000F505E" w:rsidRPr="007033AD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033AD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2.4 </w:t>
            </w:r>
            <w:r w:rsidRPr="007033AD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توضيح</w:t>
            </w:r>
            <w:r w:rsidR="0092441D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033AD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مدى</w:t>
            </w:r>
            <w:r w:rsidR="0092441D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033AD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تتابع</w:t>
            </w:r>
            <w:r w:rsidR="0092441D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033AD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موضوعات</w:t>
            </w:r>
            <w:r w:rsidR="0092441D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033AD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المادة</w:t>
            </w:r>
            <w:r w:rsidRPr="007033AD">
              <w:rPr>
                <w:rFonts w:ascii="Arial" w:hAnsi="Arial"/>
                <w:b/>
                <w:bCs/>
                <w:sz w:val="24"/>
                <w:szCs w:val="24"/>
                <w:rtl/>
              </w:rPr>
              <w:t xml:space="preserve"> / </w:t>
            </w:r>
            <w:r w:rsidRPr="007033AD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المجال</w:t>
            </w:r>
            <w:r w:rsidR="0092441D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033AD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واتساقها</w:t>
            </w:r>
          </w:p>
        </w:tc>
        <w:tc>
          <w:tcPr>
            <w:tcW w:w="9276" w:type="dxa"/>
            <w:vAlign w:val="center"/>
          </w:tcPr>
          <w:p w:rsidR="000F505E" w:rsidRPr="00B04B5B" w:rsidRDefault="00002F75" w:rsidP="00002F75">
            <w:pPr>
              <w:spacing w:after="0" w:line="240" w:lineRule="auto"/>
              <w:rPr>
                <w:rFonts w:ascii="Arial" w:hAnsi="Arial"/>
                <w:b/>
                <w:bCs/>
                <w:color w:val="548DD4" w:themeColor="text2" w:themeTint="99"/>
                <w:sz w:val="24"/>
                <w:szCs w:val="24"/>
                <w:rtl/>
              </w:rPr>
            </w:pPr>
            <w:r>
              <w:rPr>
                <w:rFonts w:ascii="Arial" w:hAnsi="Arial" w:hint="cs"/>
                <w:b/>
                <w:bCs/>
                <w:color w:val="548DD4" w:themeColor="text2" w:themeTint="99"/>
                <w:sz w:val="24"/>
                <w:szCs w:val="24"/>
                <w:rtl/>
              </w:rPr>
              <w:t>.</w:t>
            </w:r>
          </w:p>
        </w:tc>
      </w:tr>
    </w:tbl>
    <w:p w:rsidR="000F505E" w:rsidRPr="00C22557" w:rsidRDefault="000F505E" w:rsidP="000F505E">
      <w:pPr>
        <w:spacing w:after="0" w:line="240" w:lineRule="auto"/>
        <w:jc w:val="center"/>
        <w:rPr>
          <w:rFonts w:ascii="Arial" w:hAnsi="Arial"/>
          <w:b/>
          <w:bCs/>
          <w:sz w:val="52"/>
          <w:szCs w:val="52"/>
          <w:rtl/>
        </w:rPr>
      </w:pPr>
      <w:r w:rsidRPr="007033AD">
        <w:rPr>
          <w:rFonts w:ascii="Arial" w:hAnsi="Arial"/>
          <w:b/>
          <w:bCs/>
          <w:sz w:val="24"/>
          <w:szCs w:val="24"/>
          <w:rtl/>
        </w:rPr>
        <w:lastRenderedPageBreak/>
        <w:t>نموذج (3) : تخطيط الدرس</w:t>
      </w:r>
    </w:p>
    <w:tbl>
      <w:tblPr>
        <w:bidiVisual/>
        <w:tblW w:w="14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3"/>
        <w:gridCol w:w="4110"/>
        <w:gridCol w:w="1701"/>
        <w:gridCol w:w="1418"/>
        <w:gridCol w:w="2126"/>
        <w:gridCol w:w="1574"/>
      </w:tblGrid>
      <w:tr w:rsidR="000F505E" w:rsidRPr="007033AD" w:rsidTr="00C22557">
        <w:trPr>
          <w:trHeight w:val="433"/>
        </w:trPr>
        <w:tc>
          <w:tcPr>
            <w:tcW w:w="3293" w:type="dxa"/>
            <w:vMerge w:val="restart"/>
            <w:vAlign w:val="center"/>
          </w:tcPr>
          <w:p w:rsidR="000F505E" w:rsidRPr="007033AD" w:rsidRDefault="000F505E" w:rsidP="00024BC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033AD">
              <w:rPr>
                <w:rFonts w:ascii="Arial" w:hAnsi="Arial"/>
                <w:b/>
                <w:bCs/>
                <w:sz w:val="24"/>
                <w:szCs w:val="24"/>
                <w:rtl/>
              </w:rPr>
              <w:t>أهداف الدرس</w:t>
            </w:r>
          </w:p>
          <w:p w:rsidR="000F505E" w:rsidRPr="007033AD" w:rsidRDefault="000F505E" w:rsidP="00C2255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033AD">
              <w:rPr>
                <w:rFonts w:ascii="Arial" w:hAnsi="Arial"/>
                <w:b/>
                <w:bCs/>
                <w:sz w:val="24"/>
                <w:szCs w:val="24"/>
                <w:rtl/>
              </w:rPr>
              <w:t>في ضوء أهداف الوحدة \مجموعة الدروس</w:t>
            </w:r>
          </w:p>
        </w:tc>
        <w:tc>
          <w:tcPr>
            <w:tcW w:w="4110" w:type="dxa"/>
            <w:vMerge w:val="restart"/>
          </w:tcPr>
          <w:p w:rsidR="000F505E" w:rsidRPr="007033AD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  <w:p w:rsidR="000F505E" w:rsidRPr="007033AD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033AD">
              <w:rPr>
                <w:rFonts w:ascii="Arial" w:hAnsi="Arial"/>
                <w:b/>
                <w:bCs/>
                <w:sz w:val="24"/>
                <w:szCs w:val="24"/>
                <w:rtl/>
              </w:rPr>
              <w:t>عناصر الدرس (مفاهيم والمهارات والقيم)</w:t>
            </w:r>
          </w:p>
        </w:tc>
        <w:tc>
          <w:tcPr>
            <w:tcW w:w="5245" w:type="dxa"/>
            <w:gridSpan w:val="3"/>
          </w:tcPr>
          <w:p w:rsidR="000F505E" w:rsidRPr="007033AD" w:rsidRDefault="000F505E" w:rsidP="00C2255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033AD">
              <w:rPr>
                <w:rFonts w:ascii="Arial" w:hAnsi="Arial"/>
                <w:b/>
                <w:bCs/>
                <w:sz w:val="24"/>
                <w:szCs w:val="24"/>
                <w:rtl/>
              </w:rPr>
              <w:t>الــتدريـــ</w:t>
            </w:r>
            <w:r w:rsidR="00C22557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س</w:t>
            </w:r>
          </w:p>
        </w:tc>
        <w:tc>
          <w:tcPr>
            <w:tcW w:w="1574" w:type="dxa"/>
            <w:vMerge w:val="restart"/>
          </w:tcPr>
          <w:p w:rsidR="000F505E" w:rsidRPr="007033AD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  <w:p w:rsidR="000F505E" w:rsidRPr="007033AD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  <w:p w:rsidR="000F505E" w:rsidRPr="007033AD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033AD">
              <w:rPr>
                <w:rFonts w:ascii="Arial" w:hAnsi="Arial"/>
                <w:b/>
                <w:bCs/>
                <w:sz w:val="24"/>
                <w:szCs w:val="24"/>
                <w:rtl/>
              </w:rPr>
              <w:t>أساليب التعزيز</w:t>
            </w:r>
          </w:p>
        </w:tc>
      </w:tr>
      <w:tr w:rsidR="000F505E" w:rsidRPr="007033AD" w:rsidTr="00C22557">
        <w:trPr>
          <w:trHeight w:val="667"/>
        </w:trPr>
        <w:tc>
          <w:tcPr>
            <w:tcW w:w="3293" w:type="dxa"/>
            <w:vMerge/>
            <w:vAlign w:val="center"/>
          </w:tcPr>
          <w:p w:rsidR="000F505E" w:rsidRPr="007033AD" w:rsidRDefault="000F505E" w:rsidP="00024BC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10" w:type="dxa"/>
            <w:vMerge/>
          </w:tcPr>
          <w:p w:rsidR="000F505E" w:rsidRPr="007033AD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0F505E" w:rsidRPr="007033AD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  <w:p w:rsidR="000F505E" w:rsidRPr="007033AD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033AD">
              <w:rPr>
                <w:rFonts w:ascii="Arial" w:hAnsi="Arial"/>
                <w:b/>
                <w:bCs/>
                <w:sz w:val="24"/>
                <w:szCs w:val="24"/>
                <w:rtl/>
              </w:rPr>
              <w:t>أساليب التدريس</w:t>
            </w:r>
          </w:p>
        </w:tc>
        <w:tc>
          <w:tcPr>
            <w:tcW w:w="1418" w:type="dxa"/>
          </w:tcPr>
          <w:p w:rsidR="000F505E" w:rsidRPr="007033AD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  <w:p w:rsidR="000F505E" w:rsidRPr="007033AD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033AD">
              <w:rPr>
                <w:rFonts w:ascii="Arial" w:hAnsi="Arial"/>
                <w:b/>
                <w:bCs/>
                <w:sz w:val="24"/>
                <w:szCs w:val="24"/>
                <w:rtl/>
              </w:rPr>
              <w:t>تقنيات التعليم</w:t>
            </w:r>
          </w:p>
        </w:tc>
        <w:tc>
          <w:tcPr>
            <w:tcW w:w="2126" w:type="dxa"/>
          </w:tcPr>
          <w:p w:rsidR="000F505E" w:rsidRPr="007033AD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  <w:p w:rsidR="000F505E" w:rsidRPr="007033AD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7033AD">
              <w:rPr>
                <w:rFonts w:ascii="Arial" w:hAnsi="Arial"/>
                <w:b/>
                <w:bCs/>
                <w:sz w:val="24"/>
                <w:szCs w:val="24"/>
                <w:rtl/>
              </w:rPr>
              <w:t>الأنشطة المقترحة</w:t>
            </w:r>
          </w:p>
        </w:tc>
        <w:tc>
          <w:tcPr>
            <w:tcW w:w="1574" w:type="dxa"/>
            <w:vMerge/>
          </w:tcPr>
          <w:p w:rsidR="000F505E" w:rsidRPr="007033AD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  <w:tr w:rsidR="000F505E" w:rsidRPr="007033AD" w:rsidTr="00767A16">
        <w:trPr>
          <w:trHeight w:val="1207"/>
        </w:trPr>
        <w:tc>
          <w:tcPr>
            <w:tcW w:w="3293" w:type="dxa"/>
            <w:vAlign w:val="center"/>
          </w:tcPr>
          <w:p w:rsidR="00724D5B" w:rsidRPr="00AC289A" w:rsidRDefault="00771FBF" w:rsidP="00AC289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الهدف قصير المدى</w:t>
            </w:r>
            <w:r w:rsidR="00724D5B"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110" w:type="dxa"/>
            <w:vMerge w:val="restart"/>
          </w:tcPr>
          <w:p w:rsidR="00635CD9" w:rsidRPr="00D25B1D" w:rsidRDefault="00635CD9" w:rsidP="006E25EB">
            <w:pPr>
              <w:rPr>
                <w:rFonts w:ascii="Arial" w:hAnsi="Arial"/>
                <w:b/>
                <w:bCs/>
                <w:color w:val="548DD4" w:themeColor="text2" w:themeTint="99"/>
                <w:sz w:val="24"/>
                <w:szCs w:val="24"/>
                <w:rtl/>
              </w:rPr>
            </w:pPr>
          </w:p>
        </w:tc>
        <w:tc>
          <w:tcPr>
            <w:tcW w:w="6819" w:type="dxa"/>
            <w:gridSpan w:val="4"/>
          </w:tcPr>
          <w:p w:rsidR="000F505E" w:rsidRPr="007033AD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  <w:tr w:rsidR="000F505E" w:rsidRPr="007033AD" w:rsidTr="00024BC6">
        <w:trPr>
          <w:trHeight w:val="1014"/>
        </w:trPr>
        <w:tc>
          <w:tcPr>
            <w:tcW w:w="3293" w:type="dxa"/>
            <w:vAlign w:val="center"/>
          </w:tcPr>
          <w:p w:rsidR="000F505E" w:rsidRPr="00D25B1D" w:rsidRDefault="000F505E" w:rsidP="00AC289A">
            <w:pPr>
              <w:pStyle w:val="a4"/>
              <w:spacing w:after="0" w:line="240" w:lineRule="auto"/>
              <w:rPr>
                <w:rFonts w:ascii="Arial" w:hAnsi="Arial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</w:p>
        </w:tc>
        <w:tc>
          <w:tcPr>
            <w:tcW w:w="4110" w:type="dxa"/>
            <w:vMerge/>
          </w:tcPr>
          <w:p w:rsidR="000F505E" w:rsidRPr="007033AD" w:rsidRDefault="000F505E" w:rsidP="00024BC6">
            <w:pPr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:rsidR="000F505E" w:rsidRPr="00D25B1D" w:rsidRDefault="000F505E" w:rsidP="00D25B1D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</w:p>
        </w:tc>
        <w:tc>
          <w:tcPr>
            <w:tcW w:w="1418" w:type="dxa"/>
            <w:vAlign w:val="center"/>
          </w:tcPr>
          <w:p w:rsidR="000F505E" w:rsidRPr="00D25B1D" w:rsidRDefault="000F505E" w:rsidP="00D25B1D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0F505E" w:rsidRPr="00D25B1D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</w:p>
        </w:tc>
        <w:tc>
          <w:tcPr>
            <w:tcW w:w="1574" w:type="dxa"/>
          </w:tcPr>
          <w:p w:rsidR="00EB1919" w:rsidRPr="007033AD" w:rsidRDefault="00EB1919" w:rsidP="00024BC6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  <w:tr w:rsidR="000F505E" w:rsidRPr="007033AD" w:rsidTr="00D606C6">
        <w:trPr>
          <w:trHeight w:val="1558"/>
        </w:trPr>
        <w:tc>
          <w:tcPr>
            <w:tcW w:w="3293" w:type="dxa"/>
            <w:vAlign w:val="center"/>
          </w:tcPr>
          <w:p w:rsidR="000F505E" w:rsidRPr="00531CEB" w:rsidRDefault="000F505E" w:rsidP="00AC289A">
            <w:pPr>
              <w:pStyle w:val="a4"/>
              <w:spacing w:after="0" w:line="240" w:lineRule="auto"/>
              <w:rPr>
                <w:rFonts w:ascii="Arial" w:hAnsi="Arial"/>
                <w:b/>
                <w:bCs/>
                <w:color w:val="548DD4" w:themeColor="text2" w:themeTint="99"/>
                <w:sz w:val="24"/>
                <w:szCs w:val="24"/>
                <w:rtl/>
              </w:rPr>
            </w:pPr>
          </w:p>
        </w:tc>
        <w:tc>
          <w:tcPr>
            <w:tcW w:w="4110" w:type="dxa"/>
            <w:vMerge/>
          </w:tcPr>
          <w:p w:rsidR="000F505E" w:rsidRPr="007033AD" w:rsidRDefault="000F505E" w:rsidP="00024BC6">
            <w:pPr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:rsidR="000F505E" w:rsidRPr="00531CEB" w:rsidRDefault="000F505E" w:rsidP="00024BC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548DD4" w:themeColor="text2" w:themeTint="99"/>
                <w:sz w:val="24"/>
                <w:szCs w:val="24"/>
                <w:rtl/>
              </w:rPr>
            </w:pPr>
          </w:p>
        </w:tc>
        <w:tc>
          <w:tcPr>
            <w:tcW w:w="1418" w:type="dxa"/>
            <w:vAlign w:val="center"/>
          </w:tcPr>
          <w:p w:rsidR="000F505E" w:rsidRPr="008E5B47" w:rsidRDefault="000F505E" w:rsidP="00531CEB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548DD4" w:themeColor="text2" w:themeTint="99"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8E5B47" w:rsidRPr="008E5B47" w:rsidRDefault="008E5B47" w:rsidP="00531CEB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548DD4" w:themeColor="text2" w:themeTint="99"/>
                <w:sz w:val="24"/>
                <w:szCs w:val="24"/>
                <w:rtl/>
              </w:rPr>
            </w:pPr>
          </w:p>
        </w:tc>
        <w:tc>
          <w:tcPr>
            <w:tcW w:w="1574" w:type="dxa"/>
          </w:tcPr>
          <w:p w:rsidR="008E5B47" w:rsidRPr="008E5B47" w:rsidRDefault="008E5B47" w:rsidP="008E5B47">
            <w:pPr>
              <w:spacing w:after="0" w:line="240" w:lineRule="auto"/>
              <w:rPr>
                <w:rFonts w:ascii="Arial" w:hAnsi="Arial"/>
                <w:b/>
                <w:bCs/>
                <w:color w:val="548DD4" w:themeColor="text2" w:themeTint="99"/>
                <w:sz w:val="24"/>
                <w:szCs w:val="24"/>
                <w:rtl/>
              </w:rPr>
            </w:pPr>
          </w:p>
        </w:tc>
      </w:tr>
      <w:tr w:rsidR="000F505E" w:rsidRPr="007033AD" w:rsidTr="00D606C6">
        <w:trPr>
          <w:trHeight w:val="2692"/>
        </w:trPr>
        <w:tc>
          <w:tcPr>
            <w:tcW w:w="3293" w:type="dxa"/>
            <w:vAlign w:val="center"/>
          </w:tcPr>
          <w:p w:rsidR="00C22557" w:rsidRPr="004F71C4" w:rsidRDefault="00C22557" w:rsidP="004F71C4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10" w:type="dxa"/>
            <w:vMerge/>
          </w:tcPr>
          <w:p w:rsidR="000F505E" w:rsidRPr="007033AD" w:rsidRDefault="000F505E" w:rsidP="00024BC6">
            <w:pPr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:rsidR="000F505E" w:rsidRPr="006E25EB" w:rsidRDefault="000F505E" w:rsidP="00024BC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</w:p>
        </w:tc>
        <w:tc>
          <w:tcPr>
            <w:tcW w:w="1418" w:type="dxa"/>
            <w:vAlign w:val="center"/>
          </w:tcPr>
          <w:p w:rsidR="000F505E" w:rsidRPr="008E5B47" w:rsidRDefault="000F505E" w:rsidP="006E25EB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0F505E" w:rsidRPr="008E5B47" w:rsidRDefault="000F505E" w:rsidP="006E25EB">
            <w:pPr>
              <w:spacing w:after="0" w:line="240" w:lineRule="auto"/>
              <w:rPr>
                <w:rFonts w:ascii="Arial" w:hAnsi="Arial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</w:p>
        </w:tc>
        <w:tc>
          <w:tcPr>
            <w:tcW w:w="1574" w:type="dxa"/>
          </w:tcPr>
          <w:p w:rsidR="000F505E" w:rsidRPr="008E5B47" w:rsidRDefault="000F505E" w:rsidP="008E5B47">
            <w:pPr>
              <w:spacing w:after="0" w:line="240" w:lineRule="auto"/>
              <w:rPr>
                <w:rFonts w:ascii="Arial" w:hAnsi="Arial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</w:p>
        </w:tc>
      </w:tr>
      <w:tr w:rsidR="000F505E" w:rsidRPr="007033AD" w:rsidTr="00D25B1D">
        <w:trPr>
          <w:trHeight w:val="1342"/>
        </w:trPr>
        <w:tc>
          <w:tcPr>
            <w:tcW w:w="3293" w:type="dxa"/>
            <w:vAlign w:val="center"/>
          </w:tcPr>
          <w:p w:rsidR="000F505E" w:rsidRPr="00D25B1D" w:rsidRDefault="000F505E" w:rsidP="00AC289A">
            <w:pPr>
              <w:pStyle w:val="a4"/>
              <w:spacing w:after="0" w:line="240" w:lineRule="auto"/>
              <w:rPr>
                <w:rFonts w:ascii="Arial" w:hAnsi="Arial"/>
                <w:b/>
                <w:bCs/>
                <w:color w:val="548DD4" w:themeColor="text2" w:themeTint="99"/>
                <w:sz w:val="24"/>
                <w:szCs w:val="24"/>
                <w:rtl/>
              </w:rPr>
            </w:pPr>
          </w:p>
        </w:tc>
        <w:tc>
          <w:tcPr>
            <w:tcW w:w="4110" w:type="dxa"/>
            <w:vMerge/>
          </w:tcPr>
          <w:p w:rsidR="000F505E" w:rsidRPr="007033AD" w:rsidRDefault="000F505E" w:rsidP="00024BC6">
            <w:pPr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:rsidR="000F505E" w:rsidRPr="00B8659E" w:rsidRDefault="000F505E" w:rsidP="00024BC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548DD4" w:themeColor="text2" w:themeTint="99"/>
                <w:sz w:val="24"/>
                <w:szCs w:val="24"/>
                <w:rtl/>
              </w:rPr>
            </w:pPr>
          </w:p>
        </w:tc>
        <w:tc>
          <w:tcPr>
            <w:tcW w:w="1418" w:type="dxa"/>
            <w:vAlign w:val="center"/>
          </w:tcPr>
          <w:p w:rsidR="000F505E" w:rsidRPr="009B1164" w:rsidRDefault="000F505E" w:rsidP="00B8659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26" w:type="dxa"/>
          </w:tcPr>
          <w:p w:rsidR="000F505E" w:rsidRPr="009B1164" w:rsidRDefault="000F505E" w:rsidP="00024BC6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74" w:type="dxa"/>
          </w:tcPr>
          <w:p w:rsidR="000F505E" w:rsidRPr="009B1164" w:rsidRDefault="000F505E" w:rsidP="008E5B47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</w:tbl>
    <w:p w:rsidR="008D5E93" w:rsidRDefault="008D5E93" w:rsidP="000F505E">
      <w:pPr>
        <w:jc w:val="center"/>
        <w:rPr>
          <w:rFonts w:ascii="Arial" w:hAnsi="Arial"/>
          <w:b/>
          <w:bCs/>
          <w:sz w:val="28"/>
          <w:szCs w:val="28"/>
          <w:rtl/>
        </w:rPr>
      </w:pPr>
    </w:p>
    <w:p w:rsidR="000F505E" w:rsidRDefault="000F505E" w:rsidP="00AC289A">
      <w:pPr>
        <w:rPr>
          <w:rFonts w:ascii="Arial" w:hAnsi="Arial"/>
          <w:b/>
          <w:bCs/>
          <w:sz w:val="28"/>
          <w:szCs w:val="28"/>
          <w:rtl/>
        </w:rPr>
      </w:pPr>
      <w:r w:rsidRPr="004200C8">
        <w:rPr>
          <w:rFonts w:ascii="Arial" w:hAnsi="Arial"/>
          <w:b/>
          <w:bCs/>
          <w:sz w:val="28"/>
          <w:szCs w:val="28"/>
          <w:rtl/>
        </w:rPr>
        <w:t>نموذج (</w:t>
      </w:r>
      <w:r>
        <w:rPr>
          <w:rFonts w:ascii="Arial" w:hAnsi="Arial"/>
          <w:b/>
          <w:bCs/>
          <w:sz w:val="28"/>
          <w:szCs w:val="28"/>
          <w:rtl/>
        </w:rPr>
        <w:t>4</w:t>
      </w:r>
      <w:r w:rsidRPr="004200C8">
        <w:rPr>
          <w:rFonts w:ascii="Arial" w:hAnsi="Arial"/>
          <w:b/>
          <w:bCs/>
          <w:sz w:val="28"/>
          <w:szCs w:val="28"/>
          <w:rtl/>
        </w:rPr>
        <w:t xml:space="preserve">) : </w:t>
      </w:r>
      <w:r>
        <w:rPr>
          <w:rFonts w:ascii="Arial" w:hAnsi="Arial"/>
          <w:b/>
          <w:bCs/>
          <w:sz w:val="28"/>
          <w:szCs w:val="28"/>
          <w:rtl/>
        </w:rPr>
        <w:t>أساليب التقييم</w:t>
      </w:r>
    </w:p>
    <w:p w:rsidR="008D5E93" w:rsidRDefault="008D5E93" w:rsidP="000F505E">
      <w:pPr>
        <w:jc w:val="center"/>
        <w:rPr>
          <w:rFonts w:ascii="Arial" w:hAnsi="Arial"/>
          <w:b/>
          <w:bCs/>
          <w:sz w:val="28"/>
          <w:szCs w:val="28"/>
          <w:rtl/>
        </w:rPr>
      </w:pPr>
    </w:p>
    <w:tbl>
      <w:tblPr>
        <w:bidiVisual/>
        <w:tblW w:w="14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6"/>
        <w:gridCol w:w="24"/>
        <w:gridCol w:w="3524"/>
        <w:gridCol w:w="3548"/>
        <w:gridCol w:w="7"/>
        <w:gridCol w:w="3541"/>
      </w:tblGrid>
      <w:tr w:rsidR="000F505E" w:rsidRPr="009B1164" w:rsidTr="000A4694">
        <w:trPr>
          <w:trHeight w:val="809"/>
        </w:trPr>
        <w:tc>
          <w:tcPr>
            <w:tcW w:w="3546" w:type="dxa"/>
          </w:tcPr>
          <w:p w:rsidR="000F505E" w:rsidRPr="009B1164" w:rsidRDefault="000F505E" w:rsidP="000A4694">
            <w:pPr>
              <w:spacing w:after="0" w:line="240" w:lineRule="auto"/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0F505E" w:rsidRPr="009B1164" w:rsidRDefault="000F505E" w:rsidP="000A4694">
            <w:pPr>
              <w:spacing w:after="0" w:line="240" w:lineRule="auto"/>
              <w:jc w:val="center"/>
              <w:rPr>
                <w:rFonts w:ascii="Arial" w:hAnsi="Arial"/>
                <w:sz w:val="28"/>
                <w:szCs w:val="28"/>
                <w:rtl/>
              </w:rPr>
            </w:pPr>
            <w:r w:rsidRPr="009B1164">
              <w:rPr>
                <w:rFonts w:ascii="Arial" w:hAnsi="Arial"/>
                <w:sz w:val="28"/>
                <w:szCs w:val="28"/>
                <w:rtl/>
              </w:rPr>
              <w:t>نوع النشاط</w:t>
            </w:r>
          </w:p>
        </w:tc>
        <w:tc>
          <w:tcPr>
            <w:tcW w:w="3548" w:type="dxa"/>
            <w:gridSpan w:val="2"/>
          </w:tcPr>
          <w:p w:rsidR="000F505E" w:rsidRPr="009B1164" w:rsidRDefault="000F505E" w:rsidP="000A4694">
            <w:pPr>
              <w:spacing w:after="0" w:line="240" w:lineRule="auto"/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0F505E" w:rsidRPr="009B1164" w:rsidRDefault="0092441D" w:rsidP="000A4694">
            <w:pPr>
              <w:spacing w:after="0" w:line="240" w:lineRule="auto"/>
              <w:jc w:val="center"/>
              <w:rPr>
                <w:rFonts w:ascii="Arial" w:hAnsi="Arial"/>
                <w:sz w:val="28"/>
                <w:szCs w:val="28"/>
                <w:rtl/>
              </w:rPr>
            </w:pPr>
            <w:r w:rsidRPr="009B1164">
              <w:rPr>
                <w:rFonts w:ascii="Arial" w:hAnsi="Arial" w:hint="cs"/>
                <w:sz w:val="28"/>
                <w:szCs w:val="28"/>
                <w:rtl/>
              </w:rPr>
              <w:t>الأدوات</w:t>
            </w:r>
            <w:r w:rsidR="000F505E" w:rsidRPr="009B1164">
              <w:rPr>
                <w:rFonts w:ascii="Arial" w:hAnsi="Arial"/>
                <w:sz w:val="28"/>
                <w:szCs w:val="28"/>
                <w:rtl/>
              </w:rPr>
              <w:t xml:space="preserve"> المستخدمة</w:t>
            </w:r>
          </w:p>
        </w:tc>
        <w:tc>
          <w:tcPr>
            <w:tcW w:w="3548" w:type="dxa"/>
          </w:tcPr>
          <w:p w:rsidR="000F505E" w:rsidRPr="009B1164" w:rsidRDefault="000F505E" w:rsidP="000A4694">
            <w:pPr>
              <w:spacing w:after="0" w:line="240" w:lineRule="auto"/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0F505E" w:rsidRPr="009B1164" w:rsidRDefault="000F505E" w:rsidP="000A4694">
            <w:pPr>
              <w:spacing w:after="0" w:line="240" w:lineRule="auto"/>
              <w:jc w:val="center"/>
              <w:rPr>
                <w:rFonts w:ascii="Arial" w:hAnsi="Arial"/>
                <w:sz w:val="28"/>
                <w:szCs w:val="28"/>
                <w:rtl/>
              </w:rPr>
            </w:pPr>
            <w:r w:rsidRPr="009B1164">
              <w:rPr>
                <w:rFonts w:ascii="Arial" w:hAnsi="Arial"/>
                <w:sz w:val="28"/>
                <w:szCs w:val="28"/>
                <w:rtl/>
              </w:rPr>
              <w:t xml:space="preserve">طريقة التطبيق </w:t>
            </w:r>
          </w:p>
        </w:tc>
        <w:tc>
          <w:tcPr>
            <w:tcW w:w="3548" w:type="dxa"/>
            <w:gridSpan w:val="2"/>
          </w:tcPr>
          <w:p w:rsidR="000F505E" w:rsidRPr="009B1164" w:rsidRDefault="000F505E" w:rsidP="000A4694">
            <w:pPr>
              <w:spacing w:after="0" w:line="240" w:lineRule="auto"/>
              <w:jc w:val="center"/>
              <w:rPr>
                <w:rFonts w:ascii="Arial" w:hAnsi="Arial"/>
                <w:sz w:val="28"/>
                <w:szCs w:val="28"/>
                <w:rtl/>
              </w:rPr>
            </w:pPr>
          </w:p>
          <w:p w:rsidR="000F505E" w:rsidRPr="009B1164" w:rsidRDefault="000F505E" w:rsidP="000A4694">
            <w:pPr>
              <w:spacing w:after="0" w:line="240" w:lineRule="auto"/>
              <w:jc w:val="center"/>
              <w:rPr>
                <w:rFonts w:ascii="Arial" w:hAnsi="Arial"/>
                <w:sz w:val="28"/>
                <w:szCs w:val="28"/>
                <w:rtl/>
              </w:rPr>
            </w:pPr>
            <w:r w:rsidRPr="009B1164">
              <w:rPr>
                <w:rFonts w:ascii="Arial" w:hAnsi="Arial"/>
                <w:sz w:val="28"/>
                <w:szCs w:val="28"/>
                <w:rtl/>
              </w:rPr>
              <w:t>المجال الذي تقيسه</w:t>
            </w:r>
          </w:p>
        </w:tc>
      </w:tr>
      <w:tr w:rsidR="000F505E" w:rsidRPr="009B1164" w:rsidTr="000A4694">
        <w:trPr>
          <w:trHeight w:val="809"/>
        </w:trPr>
        <w:tc>
          <w:tcPr>
            <w:tcW w:w="3546" w:type="dxa"/>
            <w:vAlign w:val="center"/>
          </w:tcPr>
          <w:p w:rsidR="000F505E" w:rsidRPr="00997F12" w:rsidRDefault="000F505E" w:rsidP="000A469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548DD4" w:themeColor="text2" w:themeTint="99"/>
                <w:sz w:val="24"/>
                <w:szCs w:val="24"/>
                <w:rtl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0F505E" w:rsidRPr="00997F12" w:rsidRDefault="000F505E" w:rsidP="000A469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548DD4" w:themeColor="text2" w:themeTint="99"/>
                <w:sz w:val="24"/>
                <w:szCs w:val="24"/>
                <w:rtl/>
              </w:rPr>
            </w:pPr>
          </w:p>
        </w:tc>
        <w:tc>
          <w:tcPr>
            <w:tcW w:w="3548" w:type="dxa"/>
            <w:vAlign w:val="center"/>
          </w:tcPr>
          <w:p w:rsidR="000F505E" w:rsidRPr="00997F12" w:rsidRDefault="000F505E" w:rsidP="000A469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548DD4" w:themeColor="text2" w:themeTint="99"/>
                <w:sz w:val="24"/>
                <w:szCs w:val="24"/>
                <w:rtl/>
              </w:rPr>
            </w:pPr>
          </w:p>
        </w:tc>
        <w:tc>
          <w:tcPr>
            <w:tcW w:w="3548" w:type="dxa"/>
            <w:gridSpan w:val="2"/>
            <w:vAlign w:val="center"/>
          </w:tcPr>
          <w:p w:rsidR="000F505E" w:rsidRPr="00997F12" w:rsidRDefault="000F505E" w:rsidP="000A469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548DD4" w:themeColor="text2" w:themeTint="99"/>
                <w:sz w:val="24"/>
                <w:szCs w:val="24"/>
                <w:rtl/>
              </w:rPr>
            </w:pPr>
          </w:p>
        </w:tc>
      </w:tr>
      <w:tr w:rsidR="000A4694" w:rsidTr="000A4694">
        <w:tblPrEx>
          <w:tblLook w:val="0000" w:firstRow="0" w:lastRow="0" w:firstColumn="0" w:lastColumn="0" w:noHBand="0" w:noVBand="0"/>
        </w:tblPrEx>
        <w:trPr>
          <w:trHeight w:val="1185"/>
        </w:trPr>
        <w:tc>
          <w:tcPr>
            <w:tcW w:w="3570" w:type="dxa"/>
            <w:gridSpan w:val="2"/>
          </w:tcPr>
          <w:p w:rsidR="000A4694" w:rsidRPr="00364D6D" w:rsidRDefault="000A4694" w:rsidP="00364D6D">
            <w:pPr>
              <w:ind w:left="108"/>
              <w:jc w:val="center"/>
              <w:rPr>
                <w:rFonts w:ascii="Arial" w:hAnsi="Arial"/>
                <w:color w:val="17365D" w:themeColor="text2" w:themeShade="BF"/>
                <w:sz w:val="28"/>
                <w:szCs w:val="28"/>
                <w:rtl/>
              </w:rPr>
            </w:pPr>
          </w:p>
        </w:tc>
        <w:tc>
          <w:tcPr>
            <w:tcW w:w="3524" w:type="dxa"/>
          </w:tcPr>
          <w:p w:rsidR="000A4694" w:rsidRPr="00364D6D" w:rsidRDefault="000A4694" w:rsidP="00364D6D">
            <w:pPr>
              <w:jc w:val="center"/>
              <w:rPr>
                <w:rFonts w:ascii="Arial" w:hAnsi="Arial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</w:p>
        </w:tc>
        <w:tc>
          <w:tcPr>
            <w:tcW w:w="3555" w:type="dxa"/>
            <w:gridSpan w:val="2"/>
          </w:tcPr>
          <w:p w:rsidR="000A4694" w:rsidRPr="00364D6D" w:rsidRDefault="000A4694" w:rsidP="00364D6D">
            <w:pPr>
              <w:rPr>
                <w:rFonts w:ascii="Arial" w:hAnsi="Arial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</w:p>
        </w:tc>
        <w:tc>
          <w:tcPr>
            <w:tcW w:w="3541" w:type="dxa"/>
          </w:tcPr>
          <w:p w:rsidR="000A4694" w:rsidRPr="0015428A" w:rsidRDefault="000A4694" w:rsidP="000A4694">
            <w:pPr>
              <w:rPr>
                <w:rFonts w:ascii="Arial" w:hAnsi="Arial"/>
                <w:color w:val="17365D" w:themeColor="text2" w:themeShade="BF"/>
                <w:sz w:val="28"/>
                <w:szCs w:val="28"/>
                <w:rtl/>
              </w:rPr>
            </w:pPr>
          </w:p>
        </w:tc>
      </w:tr>
    </w:tbl>
    <w:p w:rsidR="0015428A" w:rsidRDefault="0015428A" w:rsidP="00771FBF">
      <w:pPr>
        <w:rPr>
          <w:rFonts w:ascii="Arial" w:hAnsi="Arial"/>
          <w:sz w:val="28"/>
          <w:szCs w:val="28"/>
          <w:rtl/>
        </w:rPr>
      </w:pPr>
    </w:p>
    <w:p w:rsidR="000F505E" w:rsidRDefault="000F505E" w:rsidP="00771FBF">
      <w:pPr>
        <w:rPr>
          <w:rFonts w:ascii="Arial" w:hAnsi="Arial"/>
          <w:sz w:val="28"/>
          <w:szCs w:val="28"/>
          <w:rtl/>
        </w:rPr>
      </w:pPr>
      <w:r w:rsidRPr="008969A2">
        <w:rPr>
          <w:rFonts w:ascii="Arial" w:hAnsi="Arial"/>
          <w:sz w:val="28"/>
          <w:szCs w:val="28"/>
          <w:rtl/>
        </w:rPr>
        <w:t>التثبيت:</w:t>
      </w:r>
      <w:r w:rsidR="00997F12">
        <w:rPr>
          <w:rFonts w:ascii="Arial" w:hAnsi="Arial" w:hint="cs"/>
          <w:sz w:val="28"/>
          <w:szCs w:val="28"/>
          <w:rtl/>
        </w:rPr>
        <w:t xml:space="preserve"> </w:t>
      </w:r>
    </w:p>
    <w:p w:rsidR="000F505E" w:rsidRPr="00CD1082" w:rsidRDefault="000F505E" w:rsidP="00771FBF">
      <w:pPr>
        <w:rPr>
          <w:rFonts w:ascii="Arial" w:hAnsi="Arial"/>
          <w:b/>
          <w:bCs/>
          <w:sz w:val="24"/>
          <w:szCs w:val="24"/>
          <w:rtl/>
        </w:rPr>
      </w:pPr>
      <w:r w:rsidRPr="008969A2">
        <w:rPr>
          <w:rFonts w:ascii="Arial" w:hAnsi="Arial"/>
          <w:sz w:val="28"/>
          <w:szCs w:val="28"/>
          <w:rtl/>
        </w:rPr>
        <w:t>التعميم</w:t>
      </w:r>
      <w:r w:rsidRPr="00CD1082">
        <w:rPr>
          <w:rFonts w:ascii="Arial" w:hAnsi="Arial"/>
          <w:b/>
          <w:bCs/>
          <w:sz w:val="24"/>
          <w:szCs w:val="24"/>
          <w:rtl/>
        </w:rPr>
        <w:t xml:space="preserve">: </w:t>
      </w:r>
    </w:p>
    <w:p w:rsidR="00907612" w:rsidRDefault="00907612">
      <w:pPr>
        <w:rPr>
          <w:rFonts w:hint="cs"/>
          <w:rtl/>
        </w:rPr>
      </w:pPr>
    </w:p>
    <w:p w:rsidR="00AE3872" w:rsidRDefault="00AE3872">
      <w:pPr>
        <w:rPr>
          <w:rFonts w:hint="cs"/>
          <w:rtl/>
        </w:rPr>
      </w:pPr>
    </w:p>
    <w:p w:rsidR="00AE3872" w:rsidRDefault="00AE3872">
      <w:pPr>
        <w:rPr>
          <w:rFonts w:hint="cs"/>
          <w:rtl/>
        </w:rPr>
      </w:pPr>
    </w:p>
    <w:p w:rsidR="00AE3872" w:rsidRDefault="00AE3872">
      <w:pPr>
        <w:rPr>
          <w:rFonts w:hint="cs"/>
          <w:rtl/>
        </w:rPr>
      </w:pPr>
    </w:p>
    <w:p w:rsidR="00AE3872" w:rsidRDefault="00AE3872">
      <w:pPr>
        <w:rPr>
          <w:rFonts w:hint="cs"/>
          <w:rtl/>
        </w:rPr>
      </w:pPr>
    </w:p>
    <w:p w:rsidR="00AE3872" w:rsidRDefault="00AE3872">
      <w:pPr>
        <w:rPr>
          <w:rFonts w:hint="cs"/>
          <w:rtl/>
        </w:rPr>
      </w:pPr>
    </w:p>
    <w:p w:rsidR="00AE3872" w:rsidRDefault="00AE3872">
      <w:pPr>
        <w:rPr>
          <w:rFonts w:hint="cs"/>
          <w:rtl/>
        </w:rPr>
      </w:pPr>
    </w:p>
    <w:p w:rsidR="00AE3872" w:rsidRPr="00AE3872" w:rsidRDefault="00AE3872" w:rsidP="00AE3872">
      <w:pPr>
        <w:spacing w:before="240" w:after="240" w:line="360" w:lineRule="auto"/>
        <w:jc w:val="center"/>
        <w:rPr>
          <w:rFonts w:asciiTheme="minorBidi" w:eastAsiaTheme="minorEastAsia" w:hAnsiTheme="minorBidi" w:cstheme="minorBidi"/>
          <w:b/>
          <w:bCs/>
          <w:sz w:val="28"/>
          <w:szCs w:val="28"/>
          <w:rtl/>
        </w:rPr>
      </w:pPr>
      <w:r w:rsidRPr="00AE3872">
        <w:rPr>
          <w:rFonts w:asciiTheme="minorBidi" w:eastAsiaTheme="minorEastAsia" w:hAnsiTheme="minorBidi" w:cstheme="minorBidi"/>
          <w:b/>
          <w:bCs/>
          <w:sz w:val="28"/>
          <w:szCs w:val="28"/>
          <w:rtl/>
        </w:rPr>
        <w:t xml:space="preserve">نموذج (5 ) : التفكر (التأمل) في العملية التعليمية </w:t>
      </w:r>
      <w:proofErr w:type="spellStart"/>
      <w:r w:rsidRPr="00AE3872">
        <w:rPr>
          <w:rFonts w:asciiTheme="minorBidi" w:eastAsiaTheme="minorEastAsia" w:hAnsiTheme="minorBidi" w:cstheme="minorBidi"/>
          <w:b/>
          <w:bCs/>
          <w:sz w:val="28"/>
          <w:szCs w:val="28"/>
          <w:rtl/>
        </w:rPr>
        <w:t>التعليمية</w:t>
      </w:r>
      <w:proofErr w:type="spellEnd"/>
    </w:p>
    <w:tbl>
      <w:tblPr>
        <w:bidiVisual/>
        <w:tblW w:w="15168" w:type="dxa"/>
        <w:tblInd w:w="-535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61"/>
        <w:gridCol w:w="7407"/>
      </w:tblGrid>
      <w:tr w:rsidR="00AE3872" w:rsidRPr="00AE3872" w:rsidTr="003601C4">
        <w:trPr>
          <w:trHeight w:val="728"/>
        </w:trPr>
        <w:tc>
          <w:tcPr>
            <w:tcW w:w="15168" w:type="dxa"/>
            <w:gridSpan w:val="2"/>
            <w:tcBorders>
              <w:top w:val="thinThickSmallGap" w:sz="18" w:space="0" w:color="auto"/>
              <w:left w:val="thinThickSmallGap" w:sz="18" w:space="0" w:color="auto"/>
              <w:bottom w:val="single" w:sz="4" w:space="0" w:color="000000"/>
              <w:right w:val="thinThickSmallGap" w:sz="18" w:space="0" w:color="auto"/>
            </w:tcBorders>
            <w:shd w:val="clear" w:color="auto" w:fill="D9D9D9"/>
          </w:tcPr>
          <w:p w:rsidR="00AE3872" w:rsidRPr="00AE3872" w:rsidRDefault="00AE3872" w:rsidP="00AE3872">
            <w:pPr>
              <w:spacing w:before="240" w:after="240" w:line="360" w:lineRule="auto"/>
              <w:jc w:val="center"/>
              <w:rPr>
                <w:rFonts w:asciiTheme="minorBidi" w:eastAsiaTheme="minorEastAsia" w:hAnsiTheme="minorBidi" w:cstheme="minorBidi"/>
                <w:b/>
                <w:bCs/>
                <w:sz w:val="28"/>
                <w:szCs w:val="28"/>
              </w:rPr>
            </w:pPr>
            <w:r w:rsidRPr="00AE3872">
              <w:rPr>
                <w:rFonts w:asciiTheme="minorBidi" w:eastAsiaTheme="minorEastAsia" w:hAnsiTheme="minorBidi" w:cstheme="minorBidi"/>
                <w:b/>
                <w:bCs/>
                <w:sz w:val="28"/>
                <w:szCs w:val="28"/>
                <w:rtl/>
              </w:rPr>
              <w:t>يعبأ هذا النموذج من قبل الطالب المعلم بعد حصة التدريس</w:t>
            </w:r>
          </w:p>
        </w:tc>
      </w:tr>
      <w:tr w:rsidR="00AE3872" w:rsidRPr="00AE3872" w:rsidTr="003601C4">
        <w:trPr>
          <w:trHeight w:val="829"/>
        </w:trPr>
        <w:tc>
          <w:tcPr>
            <w:tcW w:w="15168" w:type="dxa"/>
            <w:gridSpan w:val="2"/>
            <w:tcBorders>
              <w:top w:val="single" w:sz="4" w:space="0" w:color="000000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AE3872" w:rsidRPr="00AE3872" w:rsidRDefault="00AE3872" w:rsidP="00AE3872">
            <w:pPr>
              <w:spacing w:before="240" w:after="240" w:line="360" w:lineRule="auto"/>
              <w:jc w:val="center"/>
              <w:rPr>
                <w:rFonts w:asciiTheme="minorBidi" w:eastAsiaTheme="minorEastAsia" w:hAnsiTheme="minorBidi" w:cstheme="minorBidi"/>
                <w:b/>
                <w:bCs/>
                <w:sz w:val="28"/>
                <w:szCs w:val="28"/>
              </w:rPr>
            </w:pPr>
            <w:r w:rsidRPr="00AE3872">
              <w:rPr>
                <w:rFonts w:asciiTheme="minorBidi" w:eastAsiaTheme="minorEastAsia" w:hAnsiTheme="minorBidi" w:cstheme="minorBidi"/>
                <w:b/>
                <w:bCs/>
                <w:sz w:val="28"/>
                <w:szCs w:val="28"/>
                <w:rtl/>
              </w:rPr>
              <w:t>الاسم:</w:t>
            </w:r>
            <w:r w:rsidRPr="00AE3872">
              <w:rPr>
                <w:rFonts w:asciiTheme="minorBidi" w:eastAsiaTheme="minorEastAsia" w:hAnsiTheme="minorBidi" w:cs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eastAsiaTheme="minorEastAsia" w:hAnsiTheme="minorBidi" w:cstheme="minorBidi" w:hint="cs"/>
                <w:b/>
                <w:bCs/>
                <w:sz w:val="28"/>
                <w:szCs w:val="28"/>
                <w:rtl/>
              </w:rPr>
              <w:t xml:space="preserve">                         </w:t>
            </w:r>
            <w:r w:rsidRPr="00AE3872">
              <w:rPr>
                <w:rFonts w:asciiTheme="minorBidi" w:eastAsiaTheme="minorEastAsia" w:hAnsiTheme="minorBidi" w:cstheme="minorBidi"/>
                <w:b/>
                <w:bCs/>
                <w:sz w:val="28"/>
                <w:szCs w:val="28"/>
                <w:rtl/>
              </w:rPr>
              <w:t>المدرسة:</w:t>
            </w:r>
            <w:r>
              <w:rPr>
                <w:rFonts w:asciiTheme="minorBidi" w:eastAsiaTheme="minorEastAsia" w:hAnsiTheme="minorBidi" w:cstheme="minorBidi" w:hint="cs"/>
                <w:b/>
                <w:bCs/>
                <w:sz w:val="28"/>
                <w:szCs w:val="28"/>
                <w:rtl/>
              </w:rPr>
              <w:t xml:space="preserve">                   </w:t>
            </w:r>
            <w:r w:rsidRPr="00AE3872">
              <w:rPr>
                <w:rFonts w:asciiTheme="minorBidi" w:eastAsiaTheme="minorEastAsia" w:hAnsiTheme="minorBidi" w:cstheme="minorBidi"/>
                <w:b/>
                <w:bCs/>
                <w:sz w:val="28"/>
                <w:szCs w:val="28"/>
                <w:rtl/>
              </w:rPr>
              <w:t xml:space="preserve"> -الصف:   </w:t>
            </w:r>
            <w:r>
              <w:rPr>
                <w:rFonts w:asciiTheme="minorBidi" w:eastAsiaTheme="minorEastAsia" w:hAnsiTheme="minorBidi" w:cstheme="minorBidi" w:hint="cs"/>
                <w:b/>
                <w:bCs/>
                <w:sz w:val="28"/>
                <w:szCs w:val="28"/>
                <w:rtl/>
              </w:rPr>
              <w:t xml:space="preserve">            </w:t>
            </w:r>
            <w:r w:rsidRPr="00AE3872">
              <w:rPr>
                <w:rFonts w:asciiTheme="minorBidi" w:eastAsiaTheme="minorEastAsia" w:hAnsiTheme="minorBidi" w:cstheme="minorBidi"/>
                <w:b/>
                <w:bCs/>
                <w:sz w:val="28"/>
                <w:szCs w:val="28"/>
                <w:rtl/>
              </w:rPr>
              <w:t xml:space="preserve"> الموضوع:</w:t>
            </w:r>
            <w:r w:rsidRPr="00AE3872">
              <w:rPr>
                <w:rFonts w:asciiTheme="minorBidi" w:eastAsiaTheme="minorEastAsia" w:hAnsiTheme="minorBidi" w:cstheme="minorBidi"/>
                <w:b/>
                <w:bCs/>
                <w:color w:val="548DD4" w:themeColor="text2" w:themeTint="99"/>
                <w:sz w:val="28"/>
                <w:szCs w:val="28"/>
                <w:rtl/>
              </w:rPr>
              <w:t>.</w:t>
            </w:r>
            <w:r>
              <w:rPr>
                <w:rFonts w:asciiTheme="minorBidi" w:eastAsiaTheme="minorEastAsia" w:hAnsiTheme="minorBidi" w:cstheme="minorBidi" w:hint="cs"/>
                <w:b/>
                <w:bCs/>
                <w:sz w:val="28"/>
                <w:szCs w:val="28"/>
                <w:rtl/>
              </w:rPr>
              <w:t xml:space="preserve">                       </w:t>
            </w:r>
            <w:bookmarkStart w:id="0" w:name="_GoBack"/>
            <w:bookmarkEnd w:id="0"/>
            <w:r w:rsidRPr="00AE3872">
              <w:rPr>
                <w:rFonts w:asciiTheme="minorBidi" w:eastAsiaTheme="minorEastAsia" w:hAnsiTheme="minorBidi" w:cstheme="minorBidi"/>
                <w:b/>
                <w:bCs/>
                <w:sz w:val="28"/>
                <w:szCs w:val="28"/>
                <w:rtl/>
              </w:rPr>
              <w:t xml:space="preserve">    التاريخ:</w:t>
            </w:r>
            <w:r w:rsidRPr="00AE3872">
              <w:rPr>
                <w:rFonts w:asciiTheme="minorBidi" w:eastAsiaTheme="minorEastAsia" w:hAnsiTheme="minorBidi" w:cstheme="minorBidi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AE3872" w:rsidRPr="00AE3872" w:rsidTr="003601C4">
        <w:trPr>
          <w:trHeight w:val="692"/>
        </w:trPr>
        <w:tc>
          <w:tcPr>
            <w:tcW w:w="7761" w:type="dxa"/>
            <w:tcBorders>
              <w:top w:val="thinThickSmallGap" w:sz="18" w:space="0" w:color="auto"/>
              <w:left w:val="thinThickSmallGap" w:sz="18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AE3872" w:rsidRPr="00AE3872" w:rsidRDefault="00AE3872" w:rsidP="00AE3872">
            <w:pPr>
              <w:spacing w:before="240" w:after="240" w:line="240" w:lineRule="auto"/>
              <w:jc w:val="center"/>
              <w:rPr>
                <w:rFonts w:asciiTheme="minorBidi" w:eastAsiaTheme="minorEastAsia" w:hAnsiTheme="minorBidi" w:cstheme="minorBidi"/>
                <w:b/>
                <w:bCs/>
                <w:sz w:val="28"/>
                <w:szCs w:val="28"/>
                <w:rtl/>
              </w:rPr>
            </w:pPr>
            <w:r w:rsidRPr="00AE3872">
              <w:rPr>
                <w:rFonts w:asciiTheme="minorBidi" w:eastAsiaTheme="minorEastAsia" w:hAnsiTheme="minorBidi" w:cstheme="minorBidi"/>
                <w:b/>
                <w:bCs/>
                <w:sz w:val="28"/>
                <w:szCs w:val="28"/>
                <w:rtl/>
              </w:rPr>
              <w:t>البعد</w:t>
            </w:r>
          </w:p>
        </w:tc>
        <w:tc>
          <w:tcPr>
            <w:tcW w:w="7407" w:type="dxa"/>
            <w:tcBorders>
              <w:top w:val="thinThickSmallGap" w:sz="18" w:space="0" w:color="auto"/>
              <w:left w:val="thinThickSmallGap" w:sz="12" w:space="0" w:color="auto"/>
              <w:bottom w:val="thinThickSmallGap" w:sz="12" w:space="0" w:color="auto"/>
              <w:right w:val="thinThickSmallGap" w:sz="18" w:space="0" w:color="auto"/>
            </w:tcBorders>
          </w:tcPr>
          <w:p w:rsidR="00AE3872" w:rsidRPr="00AE3872" w:rsidRDefault="00AE3872" w:rsidP="00AE3872">
            <w:pPr>
              <w:spacing w:before="240" w:after="240" w:line="240" w:lineRule="auto"/>
              <w:jc w:val="center"/>
              <w:rPr>
                <w:rFonts w:asciiTheme="minorBidi" w:eastAsiaTheme="minorEastAsia" w:hAnsiTheme="minorBidi" w:cstheme="minorBidi"/>
                <w:b/>
                <w:bCs/>
                <w:sz w:val="28"/>
                <w:szCs w:val="28"/>
                <w:rtl/>
              </w:rPr>
            </w:pPr>
            <w:r w:rsidRPr="00AE3872">
              <w:rPr>
                <w:rFonts w:asciiTheme="minorBidi" w:eastAsiaTheme="minorEastAsia" w:hAnsiTheme="minorBidi" w:cstheme="minorBidi"/>
                <w:b/>
                <w:bCs/>
                <w:sz w:val="28"/>
                <w:szCs w:val="28"/>
                <w:rtl/>
              </w:rPr>
              <w:t>تأملاتك</w:t>
            </w:r>
          </w:p>
        </w:tc>
      </w:tr>
      <w:tr w:rsidR="00AE3872" w:rsidRPr="00AE3872" w:rsidTr="003601C4">
        <w:trPr>
          <w:trHeight w:val="833"/>
        </w:trPr>
        <w:tc>
          <w:tcPr>
            <w:tcW w:w="7761" w:type="dxa"/>
            <w:tcBorders>
              <w:top w:val="thinThickSmallGap" w:sz="12" w:space="0" w:color="auto"/>
              <w:left w:val="thinThickSmallGap" w:sz="18" w:space="0" w:color="auto"/>
              <w:bottom w:val="single" w:sz="4" w:space="0" w:color="000000"/>
              <w:right w:val="thinThickSmallGap" w:sz="12" w:space="0" w:color="auto"/>
            </w:tcBorders>
            <w:vAlign w:val="center"/>
          </w:tcPr>
          <w:p w:rsidR="00AE3872" w:rsidRPr="00AE3872" w:rsidRDefault="00AE3872" w:rsidP="00AE3872">
            <w:pPr>
              <w:spacing w:before="240" w:after="240" w:line="240" w:lineRule="auto"/>
              <w:contextualSpacing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AE387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حين تتفكر في الدرس، إلى أي مدى كان تلاميذك منجذبين إلى الدرس؟</w:t>
            </w:r>
          </w:p>
        </w:tc>
        <w:tc>
          <w:tcPr>
            <w:tcW w:w="7407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000000"/>
              <w:right w:val="thinThickSmallGap" w:sz="18" w:space="0" w:color="auto"/>
            </w:tcBorders>
          </w:tcPr>
          <w:p w:rsidR="00AE3872" w:rsidRPr="00AE3872" w:rsidRDefault="00AE3872" w:rsidP="00AE3872">
            <w:pPr>
              <w:spacing w:before="240" w:after="240" w:line="240" w:lineRule="auto"/>
              <w:jc w:val="center"/>
              <w:rPr>
                <w:rFonts w:asciiTheme="minorBidi" w:eastAsiaTheme="minorEastAsia" w:hAnsiTheme="minorBidi" w:cstheme="min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</w:tc>
      </w:tr>
      <w:tr w:rsidR="00AE3872" w:rsidRPr="00AE3872" w:rsidTr="003601C4">
        <w:trPr>
          <w:trHeight w:val="1234"/>
        </w:trPr>
        <w:tc>
          <w:tcPr>
            <w:tcW w:w="7761" w:type="dxa"/>
            <w:tcBorders>
              <w:top w:val="single" w:sz="4" w:space="0" w:color="000000"/>
              <w:left w:val="thinThickSmallGap" w:sz="18" w:space="0" w:color="auto"/>
              <w:bottom w:val="single" w:sz="4" w:space="0" w:color="000000"/>
              <w:right w:val="thinThickSmallGap" w:sz="12" w:space="0" w:color="auto"/>
            </w:tcBorders>
            <w:vAlign w:val="center"/>
          </w:tcPr>
          <w:p w:rsidR="00AE3872" w:rsidRPr="00AE3872" w:rsidRDefault="00AE3872" w:rsidP="00AE3872">
            <w:pPr>
              <w:numPr>
                <w:ilvl w:val="0"/>
                <w:numId w:val="5"/>
              </w:numPr>
              <w:spacing w:before="240" w:after="240" w:line="240" w:lineRule="auto"/>
              <w:ind w:left="0" w:hanging="425"/>
              <w:contextualSpacing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AE387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حين تتأمل في درسك الذي قمت بتدريسه هل تعتقد أنه من الأفضل أن تتبع طرقاً أخرى في التدريس؟</w:t>
            </w:r>
          </w:p>
        </w:tc>
        <w:tc>
          <w:tcPr>
            <w:tcW w:w="7407" w:type="dxa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thinThickSmallGap" w:sz="18" w:space="0" w:color="auto"/>
            </w:tcBorders>
          </w:tcPr>
          <w:p w:rsidR="00AE3872" w:rsidRPr="00AE3872" w:rsidRDefault="00AE3872" w:rsidP="00AE3872">
            <w:pPr>
              <w:spacing w:before="240" w:after="240" w:line="240" w:lineRule="auto"/>
              <w:jc w:val="center"/>
              <w:rPr>
                <w:rFonts w:asciiTheme="minorBidi" w:eastAsiaTheme="minorEastAsia" w:hAnsiTheme="minorBidi" w:cstheme="min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</w:tc>
      </w:tr>
      <w:tr w:rsidR="00AE3872" w:rsidRPr="00AE3872" w:rsidTr="003601C4">
        <w:trPr>
          <w:trHeight w:val="1072"/>
        </w:trPr>
        <w:tc>
          <w:tcPr>
            <w:tcW w:w="7761" w:type="dxa"/>
            <w:tcBorders>
              <w:top w:val="single" w:sz="4" w:space="0" w:color="000000"/>
              <w:left w:val="thinThickSmallGap" w:sz="18" w:space="0" w:color="auto"/>
              <w:bottom w:val="single" w:sz="4" w:space="0" w:color="000000"/>
              <w:right w:val="thinThickSmallGap" w:sz="12" w:space="0" w:color="auto"/>
            </w:tcBorders>
            <w:vAlign w:val="center"/>
          </w:tcPr>
          <w:p w:rsidR="00AE3872" w:rsidRPr="00AE3872" w:rsidRDefault="00AE3872" w:rsidP="00AE3872">
            <w:pPr>
              <w:numPr>
                <w:ilvl w:val="0"/>
                <w:numId w:val="5"/>
              </w:numPr>
              <w:spacing w:before="240" w:after="240" w:line="240" w:lineRule="auto"/>
              <w:ind w:left="0" w:hanging="425"/>
              <w:contextualSpacing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AE387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هل طريقة التدريس التي قمت بإتباعها كانت ذات فاعلية مع تلاميذك؟</w:t>
            </w:r>
          </w:p>
        </w:tc>
        <w:tc>
          <w:tcPr>
            <w:tcW w:w="7407" w:type="dxa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thinThickSmallGap" w:sz="18" w:space="0" w:color="auto"/>
            </w:tcBorders>
          </w:tcPr>
          <w:p w:rsidR="00AE3872" w:rsidRPr="00AE3872" w:rsidRDefault="00AE3872" w:rsidP="00AE3872">
            <w:pPr>
              <w:tabs>
                <w:tab w:val="center" w:pos="5170"/>
                <w:tab w:val="left" w:pos="8985"/>
              </w:tabs>
              <w:spacing w:before="240" w:after="240" w:line="240" w:lineRule="auto"/>
              <w:rPr>
                <w:rFonts w:asciiTheme="minorBidi" w:eastAsiaTheme="minorEastAsia" w:hAnsiTheme="minorBidi" w:cstheme="min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</w:tc>
      </w:tr>
      <w:tr w:rsidR="00AE3872" w:rsidRPr="00AE3872" w:rsidTr="003601C4">
        <w:tc>
          <w:tcPr>
            <w:tcW w:w="7761" w:type="dxa"/>
            <w:tcBorders>
              <w:top w:val="single" w:sz="4" w:space="0" w:color="000000"/>
              <w:left w:val="thinThickSmallGap" w:sz="18" w:space="0" w:color="auto"/>
              <w:bottom w:val="single" w:sz="4" w:space="0" w:color="000000"/>
              <w:right w:val="thinThickSmallGap" w:sz="12" w:space="0" w:color="auto"/>
            </w:tcBorders>
            <w:vAlign w:val="center"/>
          </w:tcPr>
          <w:p w:rsidR="00AE3872" w:rsidRPr="00AE3872" w:rsidRDefault="00AE3872" w:rsidP="00AE3872">
            <w:pPr>
              <w:spacing w:before="240" w:after="240" w:line="240" w:lineRule="auto"/>
              <w:contextualSpacing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AE3872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>3.</w:t>
            </w:r>
            <w:r w:rsidRPr="00AE387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هل تنفيذك للمواقف التدريسية تماشت مع تخطيطك المسبق للدرس؟</w:t>
            </w:r>
            <w:r w:rsidRPr="00AE3872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AE387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وضح</w:t>
            </w:r>
            <w:r w:rsidRPr="00AE3872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AE387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ذلك؟</w:t>
            </w:r>
          </w:p>
        </w:tc>
        <w:tc>
          <w:tcPr>
            <w:tcW w:w="7407" w:type="dxa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thinThickSmallGap" w:sz="18" w:space="0" w:color="auto"/>
            </w:tcBorders>
          </w:tcPr>
          <w:p w:rsidR="00AE3872" w:rsidRPr="00AE3872" w:rsidRDefault="00AE3872" w:rsidP="00AE3872">
            <w:pPr>
              <w:spacing w:before="240" w:after="240" w:line="240" w:lineRule="auto"/>
              <w:jc w:val="center"/>
              <w:rPr>
                <w:rFonts w:asciiTheme="minorBidi" w:eastAsiaTheme="minorEastAsia" w:hAnsiTheme="minorBidi" w:cstheme="min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</w:tc>
      </w:tr>
      <w:tr w:rsidR="00AE3872" w:rsidRPr="00AE3872" w:rsidTr="003601C4">
        <w:tc>
          <w:tcPr>
            <w:tcW w:w="7761" w:type="dxa"/>
            <w:tcBorders>
              <w:top w:val="single" w:sz="4" w:space="0" w:color="000000"/>
              <w:left w:val="thinThickSmallGap" w:sz="18" w:space="0" w:color="auto"/>
              <w:bottom w:val="single" w:sz="4" w:space="0" w:color="000000"/>
              <w:right w:val="thinThickSmallGap" w:sz="12" w:space="0" w:color="auto"/>
            </w:tcBorders>
            <w:vAlign w:val="center"/>
          </w:tcPr>
          <w:p w:rsidR="00AE3872" w:rsidRPr="00AE3872" w:rsidRDefault="00AE3872" w:rsidP="00AE3872">
            <w:pPr>
              <w:spacing w:before="240" w:after="240" w:line="240" w:lineRule="auto"/>
              <w:contextualSpacing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AE3872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>4.</w:t>
            </w:r>
            <w:r w:rsidRPr="00AE387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 xml:space="preserve">خلال تنفيذك للدرس هل تمكنت من إدارة الصف (ضبط النظام والإبقاء على انتباه التلاميذ، حل المشكلات </w:t>
            </w:r>
            <w:proofErr w:type="spellStart"/>
            <w:r w:rsidRPr="00AE387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العارضة،المحافظة</w:t>
            </w:r>
            <w:proofErr w:type="spellEnd"/>
            <w:r w:rsidRPr="00AE387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 xml:space="preserve"> على الوقت،..) ؟</w:t>
            </w:r>
          </w:p>
        </w:tc>
        <w:tc>
          <w:tcPr>
            <w:tcW w:w="7407" w:type="dxa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thinThickSmallGap" w:sz="18" w:space="0" w:color="auto"/>
            </w:tcBorders>
          </w:tcPr>
          <w:p w:rsidR="00AE3872" w:rsidRPr="00AE3872" w:rsidRDefault="00AE3872" w:rsidP="00AE3872">
            <w:pPr>
              <w:spacing w:before="240" w:after="240" w:line="240" w:lineRule="auto"/>
              <w:jc w:val="center"/>
              <w:rPr>
                <w:rFonts w:asciiTheme="minorBidi" w:eastAsiaTheme="minorEastAsia" w:hAnsiTheme="minorBidi" w:cstheme="min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</w:tc>
      </w:tr>
      <w:tr w:rsidR="00AE3872" w:rsidRPr="00AE3872" w:rsidTr="003601C4">
        <w:trPr>
          <w:trHeight w:val="750"/>
        </w:trPr>
        <w:tc>
          <w:tcPr>
            <w:tcW w:w="7761" w:type="dxa"/>
            <w:tcBorders>
              <w:top w:val="thinThickSmallGap" w:sz="12" w:space="0" w:color="auto"/>
              <w:left w:val="thinThickSmallGap" w:sz="18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AE3872" w:rsidRPr="00AE3872" w:rsidRDefault="00AE3872" w:rsidP="00AE3872">
            <w:pPr>
              <w:spacing w:before="240" w:after="240" w:line="360" w:lineRule="auto"/>
              <w:jc w:val="center"/>
              <w:rPr>
                <w:rFonts w:asciiTheme="minorBidi" w:eastAsiaTheme="minorEastAsia" w:hAnsiTheme="minorBidi" w:cstheme="minorBidi"/>
                <w:b/>
                <w:bCs/>
                <w:sz w:val="28"/>
                <w:szCs w:val="28"/>
                <w:rtl/>
              </w:rPr>
            </w:pPr>
            <w:r w:rsidRPr="00AE3872">
              <w:rPr>
                <w:rFonts w:asciiTheme="minorBidi" w:eastAsiaTheme="minorEastAsia" w:hAnsiTheme="minorBidi" w:cstheme="minorBidi"/>
                <w:b/>
                <w:bCs/>
                <w:sz w:val="28"/>
                <w:szCs w:val="28"/>
                <w:rtl/>
              </w:rPr>
              <w:lastRenderedPageBreak/>
              <w:t>البعد</w:t>
            </w:r>
          </w:p>
        </w:tc>
        <w:tc>
          <w:tcPr>
            <w:tcW w:w="740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8" w:space="0" w:color="auto"/>
            </w:tcBorders>
          </w:tcPr>
          <w:p w:rsidR="00AE3872" w:rsidRPr="00AE3872" w:rsidRDefault="00AE3872" w:rsidP="00AE3872">
            <w:pPr>
              <w:spacing w:before="240" w:after="240" w:line="360" w:lineRule="auto"/>
              <w:jc w:val="center"/>
              <w:rPr>
                <w:rFonts w:asciiTheme="minorBidi" w:eastAsiaTheme="minorEastAsia" w:hAnsiTheme="minorBidi" w:cstheme="minorBidi"/>
                <w:b/>
                <w:bCs/>
                <w:sz w:val="28"/>
                <w:szCs w:val="28"/>
                <w:rtl/>
              </w:rPr>
            </w:pPr>
            <w:r w:rsidRPr="00AE3872">
              <w:rPr>
                <w:rFonts w:asciiTheme="minorBidi" w:eastAsiaTheme="minorEastAsia" w:hAnsiTheme="minorBidi" w:cstheme="minorBidi"/>
                <w:b/>
                <w:bCs/>
                <w:sz w:val="28"/>
                <w:szCs w:val="28"/>
                <w:rtl/>
              </w:rPr>
              <w:t>تأملاتك</w:t>
            </w:r>
          </w:p>
        </w:tc>
      </w:tr>
      <w:tr w:rsidR="00AE3872" w:rsidRPr="00AE3872" w:rsidTr="003601C4">
        <w:tc>
          <w:tcPr>
            <w:tcW w:w="7761" w:type="dxa"/>
            <w:tcBorders>
              <w:top w:val="single" w:sz="4" w:space="0" w:color="000000"/>
              <w:left w:val="thinThickSmallGap" w:sz="18" w:space="0" w:color="auto"/>
              <w:bottom w:val="single" w:sz="4" w:space="0" w:color="000000"/>
              <w:right w:val="thinThickSmallGap" w:sz="12" w:space="0" w:color="auto"/>
            </w:tcBorders>
            <w:vAlign w:val="center"/>
          </w:tcPr>
          <w:p w:rsidR="00AE3872" w:rsidRPr="00AE3872" w:rsidRDefault="00AE3872" w:rsidP="00AE3872">
            <w:pPr>
              <w:numPr>
                <w:ilvl w:val="0"/>
                <w:numId w:val="5"/>
              </w:numPr>
              <w:spacing w:before="240" w:after="240" w:line="360" w:lineRule="auto"/>
              <w:ind w:left="0" w:hanging="425"/>
              <w:contextualSpacing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AE387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حين تتفكر في الدرس ما هو أبرز موطن ضعف مررت به وكيف يمكن أن تتلافاه في دروسك القادمة؟</w:t>
            </w:r>
          </w:p>
        </w:tc>
        <w:tc>
          <w:tcPr>
            <w:tcW w:w="7407" w:type="dxa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thinThickSmallGap" w:sz="18" w:space="0" w:color="auto"/>
            </w:tcBorders>
          </w:tcPr>
          <w:p w:rsidR="00AE3872" w:rsidRPr="00AE3872" w:rsidRDefault="00AE3872" w:rsidP="00AE3872">
            <w:pPr>
              <w:spacing w:before="240" w:after="240" w:line="360" w:lineRule="auto"/>
              <w:jc w:val="center"/>
              <w:rPr>
                <w:rFonts w:asciiTheme="minorBidi" w:eastAsiaTheme="minorEastAsia" w:hAnsiTheme="minorBidi" w:cstheme="min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</w:tc>
      </w:tr>
      <w:tr w:rsidR="00AE3872" w:rsidRPr="00AE3872" w:rsidTr="003601C4">
        <w:tc>
          <w:tcPr>
            <w:tcW w:w="7761" w:type="dxa"/>
            <w:tcBorders>
              <w:top w:val="single" w:sz="4" w:space="0" w:color="000000"/>
              <w:left w:val="thinThickSmallGap" w:sz="18" w:space="0" w:color="auto"/>
              <w:bottom w:val="single" w:sz="4" w:space="0" w:color="000000"/>
              <w:right w:val="thinThickSmallGap" w:sz="12" w:space="0" w:color="auto"/>
            </w:tcBorders>
            <w:vAlign w:val="center"/>
          </w:tcPr>
          <w:p w:rsidR="00AE3872" w:rsidRPr="00AE3872" w:rsidRDefault="00AE3872" w:rsidP="00AE3872">
            <w:pPr>
              <w:numPr>
                <w:ilvl w:val="0"/>
                <w:numId w:val="5"/>
              </w:numPr>
              <w:spacing w:before="240" w:after="240" w:line="360" w:lineRule="auto"/>
              <w:ind w:left="0" w:hanging="425"/>
              <w:contextualSpacing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AE3872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إذا كانت لديك الفرصة لتدريس الدرس مرة ثانية لنفس المجموعة من التلاميذ، فما الذي تفعله بشكل مختلف في تخطيطك للدرس و تنفيذك و تقييم الطلاب؟ لماذا؟</w:t>
            </w:r>
          </w:p>
        </w:tc>
        <w:tc>
          <w:tcPr>
            <w:tcW w:w="7407" w:type="dxa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thinThickSmallGap" w:sz="18" w:space="0" w:color="auto"/>
            </w:tcBorders>
          </w:tcPr>
          <w:p w:rsidR="00AE3872" w:rsidRPr="00AE3872" w:rsidRDefault="00AE3872" w:rsidP="00AE3872">
            <w:pPr>
              <w:spacing w:before="240" w:after="240" w:line="360" w:lineRule="auto"/>
              <w:jc w:val="center"/>
              <w:rPr>
                <w:rFonts w:asciiTheme="minorBidi" w:eastAsiaTheme="minorEastAsia" w:hAnsiTheme="minorBidi" w:cstheme="min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</w:tc>
      </w:tr>
      <w:tr w:rsidR="00AE3872" w:rsidRPr="00AE3872" w:rsidTr="003601C4">
        <w:tc>
          <w:tcPr>
            <w:tcW w:w="7761" w:type="dxa"/>
            <w:tcBorders>
              <w:top w:val="single" w:sz="4" w:space="0" w:color="000000"/>
              <w:left w:val="thinThickSmallGap" w:sz="18" w:space="0" w:color="auto"/>
              <w:bottom w:val="single" w:sz="4" w:space="0" w:color="000000"/>
              <w:right w:val="thinThickSmallGap" w:sz="12" w:space="0" w:color="auto"/>
            </w:tcBorders>
            <w:vAlign w:val="center"/>
          </w:tcPr>
          <w:p w:rsidR="00AE3872" w:rsidRPr="00AE3872" w:rsidRDefault="00AE3872" w:rsidP="00AE3872">
            <w:pPr>
              <w:spacing w:before="240" w:after="240" w:line="360" w:lineRule="auto"/>
              <w:jc w:val="center"/>
              <w:rPr>
                <w:rFonts w:asciiTheme="minorBidi" w:eastAsiaTheme="minorEastAsia" w:hAnsiTheme="minorBidi" w:cstheme="minorBidi"/>
                <w:b/>
                <w:bCs/>
                <w:sz w:val="28"/>
                <w:szCs w:val="28"/>
              </w:rPr>
            </w:pPr>
            <w:r w:rsidRPr="00AE3872">
              <w:rPr>
                <w:rFonts w:asciiTheme="minorBidi" w:eastAsiaTheme="minorEastAsia" w:hAnsiTheme="minorBidi" w:cstheme="minorBidi"/>
                <w:b/>
                <w:bCs/>
                <w:sz w:val="28"/>
                <w:szCs w:val="28"/>
                <w:rtl/>
              </w:rPr>
              <w:t>هل حققت أهداف الدرس؟ وكيف توصلت إلى معرفة ذلك؟ وماهي الاسباب التي ساعدت على تحقيق الاهداف ؟</w:t>
            </w:r>
          </w:p>
          <w:p w:rsidR="00AE3872" w:rsidRPr="00AE3872" w:rsidRDefault="00AE3872" w:rsidP="00AE3872">
            <w:pPr>
              <w:spacing w:before="240" w:after="240" w:line="360" w:lineRule="auto"/>
              <w:jc w:val="center"/>
              <w:rPr>
                <w:rFonts w:asciiTheme="minorBidi" w:eastAsiaTheme="minorEastAsia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407" w:type="dxa"/>
            <w:tcBorders>
              <w:top w:val="single" w:sz="4" w:space="0" w:color="000000"/>
              <w:left w:val="thinThickSmallGap" w:sz="12" w:space="0" w:color="auto"/>
              <w:bottom w:val="single" w:sz="4" w:space="0" w:color="000000"/>
              <w:right w:val="thinThickSmallGap" w:sz="18" w:space="0" w:color="auto"/>
            </w:tcBorders>
          </w:tcPr>
          <w:p w:rsidR="00AE3872" w:rsidRPr="00AE3872" w:rsidRDefault="00AE3872" w:rsidP="00AE3872">
            <w:pPr>
              <w:spacing w:before="240" w:after="240" w:line="360" w:lineRule="auto"/>
              <w:jc w:val="center"/>
              <w:rPr>
                <w:rFonts w:asciiTheme="minorBidi" w:eastAsiaTheme="minorEastAsia" w:hAnsiTheme="minorBidi" w:cstheme="min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</w:tc>
      </w:tr>
      <w:tr w:rsidR="00AE3872" w:rsidRPr="00AE3872" w:rsidTr="003601C4">
        <w:tc>
          <w:tcPr>
            <w:tcW w:w="7761" w:type="dxa"/>
            <w:tcBorders>
              <w:top w:val="single" w:sz="4" w:space="0" w:color="000000"/>
              <w:left w:val="thinThickSmallGap" w:sz="18" w:space="0" w:color="auto"/>
              <w:bottom w:val="thinThickSmallGap" w:sz="18" w:space="0" w:color="auto"/>
              <w:right w:val="thinThickSmallGap" w:sz="12" w:space="0" w:color="auto"/>
            </w:tcBorders>
            <w:vAlign w:val="center"/>
          </w:tcPr>
          <w:p w:rsidR="00AE3872" w:rsidRPr="00AE3872" w:rsidRDefault="00AE3872" w:rsidP="00AE3872">
            <w:pPr>
              <w:spacing w:before="240" w:after="240" w:line="360" w:lineRule="auto"/>
              <w:jc w:val="center"/>
              <w:rPr>
                <w:rFonts w:asciiTheme="minorBidi" w:eastAsiaTheme="minorEastAsia" w:hAnsiTheme="minorBidi" w:cstheme="minorBidi"/>
                <w:b/>
                <w:bCs/>
                <w:sz w:val="28"/>
                <w:szCs w:val="28"/>
                <w:rtl/>
              </w:rPr>
            </w:pPr>
          </w:p>
          <w:p w:rsidR="00AE3872" w:rsidRPr="00AE3872" w:rsidRDefault="00AE3872" w:rsidP="00AE3872">
            <w:pPr>
              <w:spacing w:before="240" w:after="240" w:line="360" w:lineRule="auto"/>
              <w:jc w:val="center"/>
              <w:rPr>
                <w:rFonts w:asciiTheme="minorBidi" w:eastAsiaTheme="minorEastAsia" w:hAnsiTheme="minorBidi" w:cstheme="minorBidi"/>
                <w:b/>
                <w:bCs/>
                <w:sz w:val="28"/>
                <w:szCs w:val="28"/>
                <w:rtl/>
              </w:rPr>
            </w:pPr>
            <w:r w:rsidRPr="00AE3872">
              <w:rPr>
                <w:rFonts w:asciiTheme="minorBidi" w:eastAsiaTheme="minorEastAsia" w:hAnsiTheme="minorBidi" w:cstheme="minorBidi"/>
                <w:b/>
                <w:bCs/>
                <w:sz w:val="28"/>
                <w:szCs w:val="28"/>
                <w:rtl/>
              </w:rPr>
              <w:t>ماهي اهداف الدرس التي لم تتحقق؟ و ماهي اسباب ذلك ؟</w:t>
            </w:r>
          </w:p>
        </w:tc>
        <w:tc>
          <w:tcPr>
            <w:tcW w:w="7407" w:type="dxa"/>
            <w:tcBorders>
              <w:top w:val="single" w:sz="4" w:space="0" w:color="000000"/>
              <w:left w:val="thinThickSmallGap" w:sz="12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AE3872" w:rsidRPr="00AE3872" w:rsidRDefault="00AE3872" w:rsidP="00AE3872">
            <w:pPr>
              <w:spacing w:before="240" w:after="240" w:line="360" w:lineRule="auto"/>
              <w:jc w:val="center"/>
              <w:rPr>
                <w:rFonts w:asciiTheme="minorBidi" w:eastAsiaTheme="minorEastAsia" w:hAnsiTheme="minorBidi" w:cstheme="minorBidi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</w:tc>
      </w:tr>
    </w:tbl>
    <w:p w:rsidR="00AE3872" w:rsidRPr="00AE3872" w:rsidRDefault="00AE3872" w:rsidP="00AE3872">
      <w:pPr>
        <w:rPr>
          <w:rFonts w:asciiTheme="minorHAnsi" w:eastAsiaTheme="minorEastAsia" w:hAnsiTheme="minorHAnsi" w:cstheme="minorBidi"/>
        </w:rPr>
      </w:pPr>
    </w:p>
    <w:p w:rsidR="00AE3872" w:rsidRPr="00AE3872" w:rsidRDefault="00AE3872">
      <w:pPr>
        <w:rPr>
          <w:rFonts w:hint="cs"/>
          <w:rtl/>
        </w:rPr>
      </w:pPr>
    </w:p>
    <w:p w:rsidR="00AE3872" w:rsidRDefault="00AE3872">
      <w:pPr>
        <w:rPr>
          <w:rFonts w:hint="cs"/>
          <w:rtl/>
        </w:rPr>
      </w:pPr>
    </w:p>
    <w:p w:rsidR="00AE3872" w:rsidRDefault="00AE3872">
      <w:pPr>
        <w:rPr>
          <w:rFonts w:hint="cs"/>
          <w:rtl/>
        </w:rPr>
      </w:pPr>
    </w:p>
    <w:p w:rsidR="00AE3872" w:rsidRPr="000F505E" w:rsidRDefault="00AE3872"/>
    <w:sectPr w:rsidR="00AE3872" w:rsidRPr="000F505E" w:rsidSect="00262527">
      <w:footerReference w:type="default" r:id="rId8"/>
      <w:pgSz w:w="16838" w:h="11906" w:orient="landscape"/>
      <w:pgMar w:top="709" w:right="1440" w:bottom="1800" w:left="144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D51" w:rsidRDefault="00A93D51">
      <w:pPr>
        <w:spacing w:after="0" w:line="240" w:lineRule="auto"/>
      </w:pPr>
      <w:r>
        <w:separator/>
      </w:r>
    </w:p>
  </w:endnote>
  <w:endnote w:type="continuationSeparator" w:id="0">
    <w:p w:rsidR="00A93D51" w:rsidRDefault="00A93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069" w:rsidRDefault="00B13F5F">
    <w:pPr>
      <w:pStyle w:val="a3"/>
      <w:jc w:val="center"/>
    </w:pPr>
    <w:r>
      <w:fldChar w:fldCharType="begin"/>
    </w:r>
    <w:r w:rsidR="008963B8">
      <w:instrText xml:space="preserve"> PAGE   \* MERGEFORMAT </w:instrText>
    </w:r>
    <w:r>
      <w:fldChar w:fldCharType="separate"/>
    </w:r>
    <w:r w:rsidR="00AE3872" w:rsidRPr="00AE3872">
      <w:rPr>
        <w:rFonts w:cs="Calibri"/>
        <w:noProof/>
        <w:rtl/>
        <w:lang w:val="ar-SA"/>
      </w:rPr>
      <w:t>1</w:t>
    </w:r>
    <w:r>
      <w:fldChar w:fldCharType="end"/>
    </w:r>
  </w:p>
  <w:p w:rsidR="008D3069" w:rsidRDefault="00A93D5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D51" w:rsidRDefault="00A93D51">
      <w:pPr>
        <w:spacing w:after="0" w:line="240" w:lineRule="auto"/>
      </w:pPr>
      <w:r>
        <w:separator/>
      </w:r>
    </w:p>
  </w:footnote>
  <w:footnote w:type="continuationSeparator" w:id="0">
    <w:p w:rsidR="00A93D51" w:rsidRDefault="00A93D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B5983"/>
    <w:multiLevelType w:val="hybridMultilevel"/>
    <w:tmpl w:val="02B2D75E"/>
    <w:lvl w:ilvl="0" w:tplc="C05C22AC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  <w:bCs w:val="0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902555"/>
    <w:multiLevelType w:val="hybridMultilevel"/>
    <w:tmpl w:val="AB74301C"/>
    <w:lvl w:ilvl="0" w:tplc="340AC77E">
      <w:start w:val="1"/>
      <w:numFmt w:val="bullet"/>
      <w:lvlText w:val="-"/>
      <w:lvlJc w:val="left"/>
      <w:pPr>
        <w:ind w:left="60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">
    <w:nsid w:val="63EA544E"/>
    <w:multiLevelType w:val="hybridMultilevel"/>
    <w:tmpl w:val="A6BCE29C"/>
    <w:lvl w:ilvl="0" w:tplc="81F408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826A88"/>
    <w:multiLevelType w:val="hybridMultilevel"/>
    <w:tmpl w:val="80FCD584"/>
    <w:lvl w:ilvl="0" w:tplc="B05C40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AA4039"/>
    <w:multiLevelType w:val="hybridMultilevel"/>
    <w:tmpl w:val="CA04AA80"/>
    <w:lvl w:ilvl="0" w:tplc="D37842A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505E"/>
    <w:rsid w:val="00002F75"/>
    <w:rsid w:val="00073D18"/>
    <w:rsid w:val="000A4694"/>
    <w:rsid w:val="000F505E"/>
    <w:rsid w:val="00137702"/>
    <w:rsid w:val="0015428A"/>
    <w:rsid w:val="001B2304"/>
    <w:rsid w:val="001D31DA"/>
    <w:rsid w:val="00270A77"/>
    <w:rsid w:val="0027637B"/>
    <w:rsid w:val="00364D6D"/>
    <w:rsid w:val="00384593"/>
    <w:rsid w:val="00492BED"/>
    <w:rsid w:val="004B5F54"/>
    <w:rsid w:val="004F1408"/>
    <w:rsid w:val="004F71C4"/>
    <w:rsid w:val="00507069"/>
    <w:rsid w:val="00531CEB"/>
    <w:rsid w:val="005D0DC4"/>
    <w:rsid w:val="00635CD9"/>
    <w:rsid w:val="006C5EC6"/>
    <w:rsid w:val="006E25EB"/>
    <w:rsid w:val="00724D5B"/>
    <w:rsid w:val="0073204D"/>
    <w:rsid w:val="00754B4E"/>
    <w:rsid w:val="00767A16"/>
    <w:rsid w:val="00771FBF"/>
    <w:rsid w:val="00846E71"/>
    <w:rsid w:val="008513AD"/>
    <w:rsid w:val="00873307"/>
    <w:rsid w:val="008963B8"/>
    <w:rsid w:val="008A4037"/>
    <w:rsid w:val="008D5E93"/>
    <w:rsid w:val="008E5B47"/>
    <w:rsid w:val="00907612"/>
    <w:rsid w:val="0092441D"/>
    <w:rsid w:val="00997F12"/>
    <w:rsid w:val="009B2A87"/>
    <w:rsid w:val="009E4355"/>
    <w:rsid w:val="00A93D51"/>
    <w:rsid w:val="00AC289A"/>
    <w:rsid w:val="00AE3872"/>
    <w:rsid w:val="00B04B5B"/>
    <w:rsid w:val="00B13F5F"/>
    <w:rsid w:val="00B32177"/>
    <w:rsid w:val="00B8659E"/>
    <w:rsid w:val="00BC5014"/>
    <w:rsid w:val="00BE6946"/>
    <w:rsid w:val="00BF79FC"/>
    <w:rsid w:val="00C22557"/>
    <w:rsid w:val="00C239CA"/>
    <w:rsid w:val="00C3771C"/>
    <w:rsid w:val="00CB2772"/>
    <w:rsid w:val="00CC086C"/>
    <w:rsid w:val="00CD5AA3"/>
    <w:rsid w:val="00CE116B"/>
    <w:rsid w:val="00CF2216"/>
    <w:rsid w:val="00CF255E"/>
    <w:rsid w:val="00D25B1D"/>
    <w:rsid w:val="00D40B34"/>
    <w:rsid w:val="00D454B8"/>
    <w:rsid w:val="00D606C6"/>
    <w:rsid w:val="00D70DCC"/>
    <w:rsid w:val="00E15718"/>
    <w:rsid w:val="00E63504"/>
    <w:rsid w:val="00E73C22"/>
    <w:rsid w:val="00E75BCF"/>
    <w:rsid w:val="00EB1919"/>
    <w:rsid w:val="00F42093"/>
    <w:rsid w:val="00FD7845"/>
    <w:rsid w:val="00FE41C5"/>
    <w:rsid w:val="00FF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05E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0F50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الصفحة Char"/>
    <w:basedOn w:val="a0"/>
    <w:link w:val="a3"/>
    <w:uiPriority w:val="99"/>
    <w:rsid w:val="000F505E"/>
    <w:rPr>
      <w:rFonts w:ascii="Calibri" w:eastAsia="Calibri" w:hAnsi="Calibri" w:cs="Arial"/>
    </w:rPr>
  </w:style>
  <w:style w:type="paragraph" w:styleId="a4">
    <w:name w:val="List Paragraph"/>
    <w:basedOn w:val="a"/>
    <w:uiPriority w:val="34"/>
    <w:qFormat/>
    <w:rsid w:val="00997F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Fatimah Ibrahim Shabi</cp:lastModifiedBy>
  <cp:revision>16</cp:revision>
  <dcterms:created xsi:type="dcterms:W3CDTF">2014-11-29T14:59:00Z</dcterms:created>
  <dcterms:modified xsi:type="dcterms:W3CDTF">2016-01-27T04:55:00Z</dcterms:modified>
</cp:coreProperties>
</file>