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AB3" w:rsidRDefault="00FE7AB3" w:rsidP="00E12481">
      <w:pPr>
        <w:pStyle w:val="2"/>
        <w:jc w:val="right"/>
        <w:rPr>
          <w:rFonts w:ascii="Times New Roman" w:hAnsi="Times New Roman" w:hint="cs"/>
          <w:b w:val="0"/>
          <w:bCs w:val="0"/>
          <w:color w:val="auto"/>
          <w:sz w:val="70"/>
          <w:szCs w:val="70"/>
          <w:rtl/>
        </w:rPr>
      </w:pPr>
    </w:p>
    <w:p w:rsidR="00FE7AB3" w:rsidRDefault="00044A87" w:rsidP="00E12481">
      <w:pPr>
        <w:pStyle w:val="2"/>
        <w:jc w:val="right"/>
        <w:rPr>
          <w:rFonts w:ascii="Times New Roman" w:hAnsi="Times New Roman"/>
          <w:b w:val="0"/>
          <w:bCs w:val="0"/>
          <w:color w:val="auto"/>
          <w:sz w:val="70"/>
          <w:szCs w:val="70"/>
          <w:rtl/>
        </w:rPr>
      </w:pPr>
      <w:r w:rsidRPr="00044A87">
        <w:rPr>
          <w:rFonts w:ascii="Times New Roman" w:hAnsi="Times New Roman"/>
          <w:b w:val="0"/>
          <w:bCs w:val="0"/>
          <w:color w:val="auto"/>
          <w:sz w:val="70"/>
          <w:szCs w:val="70"/>
          <w:rtl/>
        </w:rPr>
        <w:t>سي</w:t>
      </w:r>
      <w:r w:rsidR="004C341C" w:rsidRPr="00044A87">
        <w:rPr>
          <w:rFonts w:ascii="Times New Roman" w:hAnsi="Times New Roman"/>
          <w:b w:val="0"/>
          <w:bCs w:val="0"/>
          <w:color w:val="auto"/>
          <w:sz w:val="70"/>
          <w:szCs w:val="70"/>
          <w:rtl/>
        </w:rPr>
        <w:t xml:space="preserve">رة </w:t>
      </w:r>
      <w:r w:rsidR="0014113F" w:rsidRPr="00044A87">
        <w:rPr>
          <w:rFonts w:ascii="Times New Roman" w:hAnsi="Times New Roman"/>
          <w:b w:val="0"/>
          <w:bCs w:val="0"/>
          <w:color w:val="auto"/>
          <w:sz w:val="70"/>
          <w:szCs w:val="70"/>
          <w:rtl/>
        </w:rPr>
        <w:t>ذاتية</w:t>
      </w:r>
      <w:r w:rsidR="00E12481">
        <w:rPr>
          <w:rFonts w:ascii="Times New Roman" w:hAnsi="Times New Roman"/>
          <w:b w:val="0"/>
          <w:bCs w:val="0"/>
          <w:color w:val="auto"/>
          <w:sz w:val="70"/>
          <w:szCs w:val="70"/>
        </w:rPr>
        <w:t xml:space="preserve"> </w:t>
      </w:r>
      <w:r w:rsidR="00840275">
        <w:rPr>
          <w:rFonts w:ascii="Times New Roman" w:hAnsi="Times New Roman"/>
          <w:b w:val="0"/>
          <w:bCs w:val="0"/>
          <w:noProof/>
          <w:color w:val="auto"/>
          <w:sz w:val="70"/>
          <w:szCs w:val="70"/>
        </w:rPr>
        <w:drawing>
          <wp:inline distT="0" distB="0" distL="0" distR="0">
            <wp:extent cx="1256030" cy="1748155"/>
            <wp:effectExtent l="19050" t="0" r="1270" b="0"/>
            <wp:docPr id="1" name="صورة 1" descr="scan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74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12481">
        <w:rPr>
          <w:rFonts w:ascii="Times New Roman" w:hAnsi="Times New Roman"/>
          <w:b w:val="0"/>
          <w:bCs w:val="0"/>
          <w:color w:val="auto"/>
          <w:sz w:val="70"/>
          <w:szCs w:val="70"/>
        </w:rPr>
        <w:t xml:space="preserve">     </w:t>
      </w:r>
    </w:p>
    <w:p w:rsidR="008C67B4" w:rsidRPr="00044A87" w:rsidRDefault="00E12481" w:rsidP="00E12481">
      <w:pPr>
        <w:pStyle w:val="2"/>
        <w:jc w:val="right"/>
        <w:rPr>
          <w:rFonts w:ascii="Times New Roman" w:hAnsi="Times New Roman"/>
          <w:b w:val="0"/>
          <w:bCs w:val="0"/>
          <w:color w:val="auto"/>
          <w:sz w:val="70"/>
          <w:szCs w:val="70"/>
          <w:rtl/>
        </w:rPr>
      </w:pPr>
      <w:r>
        <w:rPr>
          <w:rFonts w:ascii="Times New Roman" w:hAnsi="Times New Roman"/>
          <w:b w:val="0"/>
          <w:bCs w:val="0"/>
          <w:color w:val="auto"/>
          <w:sz w:val="70"/>
          <w:szCs w:val="70"/>
        </w:rPr>
        <w:t xml:space="preserve"> </w:t>
      </w:r>
    </w:p>
    <w:p w:rsidR="00782E20" w:rsidRPr="00782E20" w:rsidRDefault="00782E20" w:rsidP="00782E20">
      <w:pPr>
        <w:rPr>
          <w:rtl/>
        </w:rPr>
      </w:pPr>
    </w:p>
    <w:p w:rsidR="00FE7AB3" w:rsidRPr="00FE7AB3" w:rsidRDefault="0014113F" w:rsidP="00FE7AB3">
      <w:pPr>
        <w:jc w:val="center"/>
        <w:rPr>
          <w:rFonts w:cs="AF_Diwani"/>
          <w:sz w:val="48"/>
          <w:szCs w:val="48"/>
          <w:u w:val="single"/>
          <w:rtl/>
        </w:rPr>
      </w:pPr>
      <w:r w:rsidRPr="00F94140">
        <w:rPr>
          <w:rFonts w:cs="AF_Najed" w:hint="cs"/>
          <w:b/>
          <w:bCs/>
          <w:i/>
          <w:iCs/>
          <w:sz w:val="48"/>
          <w:szCs w:val="48"/>
          <w:u w:val="single"/>
          <w:rtl/>
        </w:rPr>
        <w:t>الأستاذ</w:t>
      </w:r>
      <w:r w:rsidR="004C341C" w:rsidRPr="00F94140">
        <w:rPr>
          <w:rFonts w:cs="AF_Najed" w:hint="cs"/>
          <w:b/>
          <w:bCs/>
          <w:i/>
          <w:iCs/>
          <w:sz w:val="48"/>
          <w:szCs w:val="48"/>
          <w:u w:val="single"/>
          <w:rtl/>
        </w:rPr>
        <w:t xml:space="preserve"> الدكتور</w:t>
      </w:r>
      <w:r w:rsidR="004C341C" w:rsidRPr="00F94140">
        <w:rPr>
          <w:rFonts w:cs="AF_Najed" w:hint="cs"/>
          <w:b/>
          <w:bCs/>
          <w:sz w:val="48"/>
          <w:szCs w:val="48"/>
          <w:u w:val="single"/>
          <w:rtl/>
        </w:rPr>
        <w:t xml:space="preserve"> /</w:t>
      </w:r>
      <w:r w:rsidR="004C341C" w:rsidRPr="00F94140">
        <w:rPr>
          <w:rFonts w:cs="AF_Najed" w:hint="cs"/>
          <w:sz w:val="48"/>
          <w:szCs w:val="48"/>
          <w:u w:val="single"/>
          <w:rtl/>
        </w:rPr>
        <w:t xml:space="preserve"> </w:t>
      </w:r>
      <w:r w:rsidR="00CA792D" w:rsidRPr="00F94140">
        <w:rPr>
          <w:rFonts w:cs="AF_Najed" w:hint="cs"/>
          <w:sz w:val="48"/>
          <w:szCs w:val="48"/>
          <w:u w:val="single"/>
          <w:rtl/>
        </w:rPr>
        <w:t xml:space="preserve">  </w:t>
      </w:r>
      <w:r w:rsidR="004C341C" w:rsidRPr="00F94140">
        <w:rPr>
          <w:b/>
          <w:bCs/>
          <w:i/>
          <w:iCs/>
          <w:sz w:val="48"/>
          <w:szCs w:val="48"/>
          <w:u w:val="single"/>
          <w:rtl/>
        </w:rPr>
        <w:t>عبد الس</w:t>
      </w:r>
      <w:r w:rsidRPr="00F94140">
        <w:rPr>
          <w:b/>
          <w:bCs/>
          <w:i/>
          <w:iCs/>
          <w:sz w:val="48"/>
          <w:szCs w:val="48"/>
          <w:u w:val="single"/>
          <w:rtl/>
        </w:rPr>
        <w:t>ت</w:t>
      </w:r>
      <w:r w:rsidR="004C341C" w:rsidRPr="00F94140">
        <w:rPr>
          <w:b/>
          <w:bCs/>
          <w:i/>
          <w:iCs/>
          <w:sz w:val="48"/>
          <w:szCs w:val="48"/>
          <w:u w:val="single"/>
          <w:rtl/>
        </w:rPr>
        <w:t>ار عبد الحميد محمد سلمى</w:t>
      </w:r>
    </w:p>
    <w:p w:rsidR="000261F1" w:rsidRDefault="000261F1" w:rsidP="00F94140">
      <w:pPr>
        <w:jc w:val="center"/>
        <w:rPr>
          <w:rFonts w:cs="AF_Diwani"/>
          <w:b/>
          <w:bCs/>
          <w:sz w:val="40"/>
          <w:szCs w:val="40"/>
          <w:u w:val="single"/>
          <w:rtl/>
        </w:rPr>
      </w:pPr>
    </w:p>
    <w:p w:rsidR="0080684D" w:rsidRDefault="0080684D" w:rsidP="000273F3">
      <w:pPr>
        <w:jc w:val="center"/>
        <w:rPr>
          <w:rFonts w:cs="AF_Diwani"/>
          <w:b/>
          <w:bCs/>
          <w:sz w:val="40"/>
          <w:szCs w:val="40"/>
          <w:u w:val="single"/>
          <w:rtl/>
        </w:rPr>
      </w:pPr>
      <w:r w:rsidRPr="0080684D">
        <w:rPr>
          <w:rFonts w:cs="AF_Diwani" w:hint="cs"/>
          <w:b/>
          <w:bCs/>
          <w:sz w:val="40"/>
          <w:szCs w:val="40"/>
          <w:u w:val="single"/>
          <w:rtl/>
        </w:rPr>
        <w:t xml:space="preserve">أستاذ </w:t>
      </w:r>
      <w:r w:rsidR="000273F3">
        <w:rPr>
          <w:rFonts w:cs="AF_Diwani" w:hint="cs"/>
          <w:b/>
          <w:bCs/>
          <w:sz w:val="40"/>
          <w:szCs w:val="40"/>
          <w:u w:val="single"/>
          <w:rtl/>
        </w:rPr>
        <w:t>بقسم القانون الخاص</w:t>
      </w:r>
    </w:p>
    <w:p w:rsidR="00A94A54" w:rsidRPr="00112C88" w:rsidRDefault="00A94A54" w:rsidP="00840275">
      <w:pPr>
        <w:ind w:left="2160" w:hanging="2117"/>
        <w:jc w:val="center"/>
        <w:rPr>
          <w:rFonts w:cs="AdvertisingBold"/>
          <w:b/>
          <w:bCs/>
          <w:i/>
          <w:iCs/>
          <w:sz w:val="40"/>
          <w:szCs w:val="40"/>
          <w:u w:val="single"/>
          <w:rtl/>
        </w:rPr>
      </w:pPr>
      <w:r w:rsidRPr="00112C88">
        <w:rPr>
          <w:rFonts w:cs="AdvertisingBold" w:hint="cs"/>
          <w:b/>
          <w:bCs/>
          <w:i/>
          <w:iCs/>
          <w:sz w:val="40"/>
          <w:szCs w:val="40"/>
          <w:u w:val="single"/>
          <w:rtl/>
        </w:rPr>
        <w:t>كلية الحقوق والعلوم السياسية</w:t>
      </w:r>
    </w:p>
    <w:p w:rsidR="00F94140" w:rsidRPr="00CE6E8F" w:rsidRDefault="0054277A" w:rsidP="00A94A54">
      <w:pPr>
        <w:ind w:left="2160" w:hanging="2117"/>
        <w:jc w:val="center"/>
        <w:rPr>
          <w:rFonts w:cs="AdvertisingBold"/>
          <w:b/>
          <w:bCs/>
          <w:i/>
          <w:iCs/>
          <w:sz w:val="32"/>
          <w:szCs w:val="32"/>
          <w:u w:val="single"/>
          <w:rtl/>
        </w:rPr>
      </w:pPr>
      <w:r w:rsidRPr="00112C88">
        <w:rPr>
          <w:rFonts w:cs="AdvertisingBold" w:hint="cs"/>
          <w:b/>
          <w:bCs/>
          <w:i/>
          <w:iCs/>
          <w:sz w:val="40"/>
          <w:szCs w:val="40"/>
          <w:u w:val="single"/>
          <w:rtl/>
        </w:rPr>
        <w:t xml:space="preserve"> </w:t>
      </w:r>
      <w:r w:rsidR="00F94140" w:rsidRPr="00112C88">
        <w:rPr>
          <w:rFonts w:cs="AdvertisingBold" w:hint="cs"/>
          <w:b/>
          <w:bCs/>
          <w:i/>
          <w:iCs/>
          <w:sz w:val="40"/>
          <w:szCs w:val="40"/>
          <w:u w:val="single"/>
          <w:rtl/>
        </w:rPr>
        <w:t xml:space="preserve">جامعة الملك سعود </w:t>
      </w:r>
      <w:r w:rsidR="00F94140" w:rsidRPr="00112C88">
        <w:rPr>
          <w:rFonts w:cs="AdvertisingBold"/>
          <w:b/>
          <w:bCs/>
          <w:i/>
          <w:iCs/>
          <w:sz w:val="40"/>
          <w:szCs w:val="40"/>
          <w:u w:val="single"/>
          <w:rtl/>
        </w:rPr>
        <w:t>–</w:t>
      </w:r>
      <w:r w:rsidR="00F94140" w:rsidRPr="00112C88">
        <w:rPr>
          <w:rFonts w:cs="AdvertisingBold" w:hint="cs"/>
          <w:b/>
          <w:bCs/>
          <w:i/>
          <w:iCs/>
          <w:sz w:val="40"/>
          <w:szCs w:val="40"/>
          <w:u w:val="single"/>
          <w:rtl/>
        </w:rPr>
        <w:t xml:space="preserve"> الرياض</w:t>
      </w:r>
    </w:p>
    <w:p w:rsidR="00FE7AB3" w:rsidRPr="00A94A54" w:rsidRDefault="00FE7AB3" w:rsidP="00A94A54">
      <w:pPr>
        <w:ind w:left="2160" w:hanging="2117"/>
        <w:jc w:val="center"/>
        <w:rPr>
          <w:rFonts w:cs="AdvertisingBold"/>
          <w:b/>
          <w:bCs/>
          <w:i/>
          <w:iCs/>
          <w:sz w:val="32"/>
          <w:szCs w:val="32"/>
          <w:u w:val="single"/>
          <w:rtl/>
        </w:rPr>
      </w:pPr>
    </w:p>
    <w:p w:rsidR="00F94140" w:rsidRDefault="00F94140" w:rsidP="00F94140">
      <w:pPr>
        <w:ind w:left="2160" w:hanging="2117"/>
        <w:jc w:val="center"/>
        <w:rPr>
          <w:rFonts w:cs="AdvertisingBold"/>
          <w:b/>
          <w:bCs/>
          <w:i/>
          <w:iCs/>
          <w:sz w:val="32"/>
          <w:szCs w:val="32"/>
          <w:u w:val="single"/>
          <w:rtl/>
          <w:lang w:bidi="ar-EG"/>
        </w:rPr>
      </w:pPr>
    </w:p>
    <w:p w:rsidR="0065082E" w:rsidRDefault="00F94140" w:rsidP="000B76A0">
      <w:pPr>
        <w:ind w:left="2160" w:hanging="2117"/>
        <w:jc w:val="center"/>
        <w:rPr>
          <w:rFonts w:cs="AdvertisingBold"/>
          <w:b/>
          <w:bCs/>
          <w:i/>
          <w:iCs/>
          <w:sz w:val="32"/>
          <w:szCs w:val="32"/>
          <w:u w:val="single"/>
          <w:rtl/>
        </w:rPr>
      </w:pPr>
      <w:r w:rsidRPr="00112C88">
        <w:rPr>
          <w:rFonts w:cs="AdvertisingBold" w:hint="cs"/>
          <w:b/>
          <w:bCs/>
          <w:i/>
          <w:iCs/>
          <w:sz w:val="32"/>
          <w:szCs w:val="32"/>
          <w:u w:val="single"/>
          <w:rtl/>
          <w:lang w:bidi="ar-EG"/>
        </w:rPr>
        <w:t>العمل السابق/</w:t>
      </w:r>
      <w:r w:rsidR="009631B5" w:rsidRPr="00112C88">
        <w:rPr>
          <w:rFonts w:cs="AdvertisingBold" w:hint="cs"/>
          <w:b/>
          <w:bCs/>
          <w:i/>
          <w:iCs/>
          <w:sz w:val="32"/>
          <w:szCs w:val="32"/>
          <w:u w:val="single"/>
          <w:rtl/>
        </w:rPr>
        <w:t xml:space="preserve"> وكيل </w:t>
      </w:r>
      <w:r w:rsidR="00CA792D" w:rsidRPr="00112C88">
        <w:rPr>
          <w:rFonts w:cs="AdvertisingBold" w:hint="cs"/>
          <w:b/>
          <w:bCs/>
          <w:i/>
          <w:iCs/>
          <w:sz w:val="32"/>
          <w:szCs w:val="32"/>
          <w:u w:val="single"/>
          <w:rtl/>
        </w:rPr>
        <w:t>كلية</w:t>
      </w:r>
      <w:r w:rsidR="004C341C" w:rsidRPr="00112C88">
        <w:rPr>
          <w:rFonts w:cs="AdvertisingBold" w:hint="cs"/>
          <w:b/>
          <w:bCs/>
          <w:i/>
          <w:iCs/>
          <w:sz w:val="32"/>
          <w:szCs w:val="32"/>
          <w:u w:val="single"/>
          <w:rtl/>
        </w:rPr>
        <w:t xml:space="preserve"> الحقوق</w:t>
      </w:r>
      <w:r w:rsidR="009631B5" w:rsidRPr="00112C88">
        <w:rPr>
          <w:rFonts w:cs="AdvertisingBold" w:hint="cs"/>
          <w:b/>
          <w:bCs/>
          <w:i/>
          <w:iCs/>
          <w:sz w:val="32"/>
          <w:szCs w:val="32"/>
          <w:u w:val="single"/>
          <w:rtl/>
        </w:rPr>
        <w:t xml:space="preserve"> لشؤون التعليم والطلاب -</w:t>
      </w:r>
      <w:r w:rsidR="004C341C" w:rsidRPr="00112C88">
        <w:rPr>
          <w:rFonts w:cs="AdvertisingBold" w:hint="cs"/>
          <w:b/>
          <w:bCs/>
          <w:i/>
          <w:iCs/>
          <w:sz w:val="32"/>
          <w:szCs w:val="32"/>
          <w:u w:val="single"/>
          <w:rtl/>
        </w:rPr>
        <w:t xml:space="preserve"> جامعة الزقازيق</w:t>
      </w:r>
    </w:p>
    <w:p w:rsidR="008E5FC1" w:rsidRPr="00112C88" w:rsidRDefault="008E5FC1" w:rsidP="000B76A0">
      <w:pPr>
        <w:ind w:left="2160" w:hanging="2117"/>
        <w:jc w:val="center"/>
        <w:rPr>
          <w:rFonts w:cs="AdvertisingBold"/>
          <w:b/>
          <w:bCs/>
          <w:i/>
          <w:iCs/>
          <w:sz w:val="32"/>
          <w:szCs w:val="32"/>
          <w:u w:val="single"/>
          <w:rtl/>
        </w:rPr>
      </w:pPr>
    </w:p>
    <w:p w:rsidR="00FE7AB3" w:rsidRPr="00112C88" w:rsidRDefault="004C341C" w:rsidP="000273F3">
      <w:pPr>
        <w:jc w:val="center"/>
        <w:rPr>
          <w:rFonts w:cs="AF_Diwani"/>
          <w:b/>
          <w:bCs/>
          <w:sz w:val="32"/>
          <w:szCs w:val="32"/>
          <w:u w:val="single"/>
          <w:rtl/>
        </w:rPr>
      </w:pPr>
      <w:r w:rsidRPr="00112C88">
        <w:rPr>
          <w:rFonts w:cs="AdvertisingBold" w:hint="cs"/>
          <w:b/>
          <w:bCs/>
          <w:i/>
          <w:iCs/>
          <w:sz w:val="32"/>
          <w:szCs w:val="32"/>
          <w:rtl/>
        </w:rPr>
        <w:t xml:space="preserve"> </w:t>
      </w:r>
    </w:p>
    <w:p w:rsidR="00FE7AB3" w:rsidRPr="00112C88" w:rsidRDefault="00FE7AB3" w:rsidP="00FE7AB3">
      <w:pPr>
        <w:jc w:val="center"/>
        <w:rPr>
          <w:rFonts w:cs="AF_Diwani"/>
          <w:b/>
          <w:bCs/>
          <w:sz w:val="32"/>
          <w:szCs w:val="32"/>
          <w:u w:val="single"/>
          <w:rtl/>
        </w:rPr>
      </w:pPr>
    </w:p>
    <w:p w:rsidR="004C341C" w:rsidRPr="00E71AA7" w:rsidRDefault="004C341C" w:rsidP="009631B5">
      <w:pPr>
        <w:ind w:left="2160" w:hanging="2117"/>
        <w:jc w:val="both"/>
        <w:rPr>
          <w:rFonts w:cs="AdvertisingBold"/>
          <w:b/>
          <w:bCs/>
          <w:i/>
          <w:iCs/>
          <w:sz w:val="32"/>
          <w:szCs w:val="32"/>
          <w:rtl/>
        </w:rPr>
      </w:pPr>
    </w:p>
    <w:p w:rsidR="004C341C" w:rsidRPr="00F47649" w:rsidRDefault="00F47649" w:rsidP="00F94140">
      <w:pPr>
        <w:ind w:left="2160"/>
        <w:jc w:val="both"/>
        <w:rPr>
          <w:rFonts w:cs="AdvertisingBold"/>
          <w:b/>
          <w:bCs/>
          <w:sz w:val="28"/>
          <w:szCs w:val="28"/>
          <w:rtl/>
        </w:rPr>
      </w:pPr>
      <w:r w:rsidRPr="00F47649">
        <w:rPr>
          <w:rFonts w:cs="AdvertisingBold" w:hint="cs"/>
          <w:b/>
          <w:bCs/>
          <w:sz w:val="28"/>
          <w:szCs w:val="28"/>
          <w:rtl/>
        </w:rPr>
        <w:t xml:space="preserve">       </w:t>
      </w:r>
      <w:r w:rsidR="004C341C" w:rsidRPr="00F47649">
        <w:rPr>
          <w:rFonts w:cs="AdvertisingBold" w:hint="cs"/>
          <w:b/>
          <w:bCs/>
          <w:sz w:val="28"/>
          <w:szCs w:val="28"/>
          <w:rtl/>
        </w:rPr>
        <w:t>موب</w:t>
      </w:r>
      <w:r w:rsidR="0014113F" w:rsidRPr="00F47649">
        <w:rPr>
          <w:rFonts w:cs="AdvertisingBold" w:hint="cs"/>
          <w:b/>
          <w:bCs/>
          <w:sz w:val="28"/>
          <w:szCs w:val="28"/>
          <w:rtl/>
        </w:rPr>
        <w:t>ا</w:t>
      </w:r>
      <w:r w:rsidR="004C341C" w:rsidRPr="00F47649">
        <w:rPr>
          <w:rFonts w:cs="AdvertisingBold" w:hint="cs"/>
          <w:b/>
          <w:bCs/>
          <w:sz w:val="28"/>
          <w:szCs w:val="28"/>
          <w:rtl/>
        </w:rPr>
        <w:t>يل /</w:t>
      </w:r>
      <w:r w:rsidR="00CA792D" w:rsidRPr="00F47649">
        <w:rPr>
          <w:rFonts w:cs="AdvertisingBold" w:hint="cs"/>
          <w:b/>
          <w:bCs/>
          <w:sz w:val="28"/>
          <w:szCs w:val="28"/>
          <w:rtl/>
        </w:rPr>
        <w:t xml:space="preserve">                   </w:t>
      </w:r>
      <w:r w:rsidR="00782E20" w:rsidRPr="00F47649">
        <w:rPr>
          <w:rFonts w:cs="AdvertisingBold" w:hint="cs"/>
          <w:b/>
          <w:bCs/>
          <w:sz w:val="28"/>
          <w:szCs w:val="28"/>
          <w:rtl/>
        </w:rPr>
        <w:t xml:space="preserve"> </w:t>
      </w:r>
      <w:r w:rsidR="004C341C" w:rsidRPr="00F47649">
        <w:rPr>
          <w:rFonts w:cs="AdvertisingBold" w:hint="cs"/>
          <w:b/>
          <w:bCs/>
          <w:sz w:val="28"/>
          <w:szCs w:val="28"/>
          <w:rtl/>
        </w:rPr>
        <w:t xml:space="preserve"> </w:t>
      </w:r>
      <w:r w:rsidR="00F94140">
        <w:rPr>
          <w:rFonts w:cs="AdvertisingBold" w:hint="cs"/>
          <w:b/>
          <w:bCs/>
          <w:sz w:val="28"/>
          <w:szCs w:val="28"/>
          <w:rtl/>
        </w:rPr>
        <w:t>0507663470</w:t>
      </w:r>
      <w:r w:rsidR="004C341C" w:rsidRPr="00F47649">
        <w:rPr>
          <w:rFonts w:cs="AdvertisingBold" w:hint="cs"/>
          <w:b/>
          <w:bCs/>
          <w:sz w:val="28"/>
          <w:szCs w:val="28"/>
          <w:rtl/>
        </w:rPr>
        <w:t xml:space="preserve"> </w:t>
      </w:r>
    </w:p>
    <w:p w:rsidR="00F9476F" w:rsidRPr="00F47649" w:rsidRDefault="00F9476F" w:rsidP="00CA792D">
      <w:pPr>
        <w:ind w:left="2160"/>
        <w:jc w:val="both"/>
        <w:rPr>
          <w:rFonts w:cs="AdvertisingBold"/>
          <w:b/>
          <w:bCs/>
          <w:sz w:val="28"/>
          <w:szCs w:val="28"/>
        </w:rPr>
      </w:pPr>
      <w:r>
        <w:rPr>
          <w:rFonts w:cs="AdvertisingBold"/>
          <w:b/>
          <w:bCs/>
          <w:sz w:val="28"/>
          <w:szCs w:val="28"/>
        </w:rPr>
        <w:t xml:space="preserve">E- Mail :abdo67s@yahoo.com       </w:t>
      </w:r>
    </w:p>
    <w:p w:rsidR="00F94140" w:rsidRDefault="00F94140" w:rsidP="00F94140">
      <w:pPr>
        <w:pStyle w:val="a3"/>
        <w:jc w:val="both"/>
        <w:rPr>
          <w:rFonts w:cs="AF_Najed"/>
          <w:b/>
          <w:bCs/>
          <w:sz w:val="28"/>
          <w:szCs w:val="28"/>
          <w:u w:val="single"/>
          <w:rtl/>
        </w:rPr>
      </w:pPr>
    </w:p>
    <w:p w:rsidR="00F94140" w:rsidRDefault="00F94140" w:rsidP="00F9476F">
      <w:pPr>
        <w:pStyle w:val="a3"/>
        <w:ind w:left="360"/>
        <w:jc w:val="both"/>
        <w:rPr>
          <w:rFonts w:cs="AF_Najed"/>
          <w:b/>
          <w:bCs/>
          <w:sz w:val="28"/>
          <w:szCs w:val="28"/>
          <w:u w:val="single"/>
          <w:rtl/>
        </w:rPr>
      </w:pPr>
    </w:p>
    <w:p w:rsidR="007B07E8" w:rsidRDefault="007B07E8" w:rsidP="00F9476F">
      <w:pPr>
        <w:pStyle w:val="a3"/>
        <w:ind w:left="360"/>
        <w:jc w:val="both"/>
        <w:rPr>
          <w:rFonts w:cs="AF_Najed"/>
          <w:b/>
          <w:bCs/>
          <w:sz w:val="28"/>
          <w:szCs w:val="28"/>
          <w:u w:val="single"/>
          <w:rtl/>
        </w:rPr>
      </w:pPr>
    </w:p>
    <w:p w:rsidR="007B07E8" w:rsidRDefault="007B07E8" w:rsidP="00F9476F">
      <w:pPr>
        <w:pStyle w:val="a3"/>
        <w:ind w:left="360"/>
        <w:jc w:val="both"/>
        <w:rPr>
          <w:rFonts w:cs="AF_Najed"/>
          <w:b/>
          <w:bCs/>
          <w:sz w:val="28"/>
          <w:szCs w:val="28"/>
          <w:u w:val="single"/>
          <w:rtl/>
        </w:rPr>
      </w:pPr>
    </w:p>
    <w:p w:rsidR="0080684D" w:rsidRDefault="0080684D" w:rsidP="00F9476F">
      <w:pPr>
        <w:pStyle w:val="a3"/>
        <w:ind w:left="360"/>
        <w:jc w:val="both"/>
        <w:rPr>
          <w:rFonts w:cs="AF_Najed"/>
          <w:b/>
          <w:bCs/>
          <w:sz w:val="28"/>
          <w:szCs w:val="28"/>
          <w:u w:val="single"/>
          <w:rtl/>
        </w:rPr>
      </w:pPr>
    </w:p>
    <w:p w:rsidR="000273F3" w:rsidRDefault="000273F3" w:rsidP="00F9476F">
      <w:pPr>
        <w:pStyle w:val="a3"/>
        <w:ind w:left="360"/>
        <w:jc w:val="both"/>
        <w:rPr>
          <w:rFonts w:cs="AF_Najed"/>
          <w:b/>
          <w:bCs/>
          <w:sz w:val="28"/>
          <w:szCs w:val="28"/>
          <w:u w:val="single"/>
          <w:rtl/>
        </w:rPr>
      </w:pPr>
    </w:p>
    <w:p w:rsidR="000273F3" w:rsidRDefault="000273F3" w:rsidP="00F9476F">
      <w:pPr>
        <w:pStyle w:val="a3"/>
        <w:ind w:left="360"/>
        <w:jc w:val="both"/>
        <w:rPr>
          <w:rFonts w:cs="AF_Najed"/>
          <w:b/>
          <w:bCs/>
          <w:sz w:val="28"/>
          <w:szCs w:val="28"/>
          <w:u w:val="single"/>
          <w:rtl/>
        </w:rPr>
      </w:pPr>
    </w:p>
    <w:p w:rsidR="00493B7C" w:rsidRDefault="00493B7C" w:rsidP="00F9476F">
      <w:pPr>
        <w:pStyle w:val="a3"/>
        <w:ind w:left="360"/>
        <w:jc w:val="both"/>
        <w:rPr>
          <w:rFonts w:cs="AF_Najed"/>
          <w:b/>
          <w:bCs/>
          <w:sz w:val="28"/>
          <w:szCs w:val="28"/>
          <w:u w:val="single"/>
          <w:rtl/>
        </w:rPr>
      </w:pPr>
    </w:p>
    <w:p w:rsidR="00493B7C" w:rsidRDefault="00493B7C" w:rsidP="00F9476F">
      <w:pPr>
        <w:pStyle w:val="a3"/>
        <w:ind w:left="360"/>
        <w:jc w:val="both"/>
        <w:rPr>
          <w:rFonts w:cs="AF_Najed"/>
          <w:b/>
          <w:bCs/>
          <w:sz w:val="28"/>
          <w:szCs w:val="28"/>
          <w:u w:val="single"/>
          <w:rtl/>
        </w:rPr>
      </w:pPr>
    </w:p>
    <w:p w:rsidR="00F94140" w:rsidRDefault="00F94140" w:rsidP="00F9476F">
      <w:pPr>
        <w:pStyle w:val="a3"/>
        <w:ind w:left="360"/>
        <w:jc w:val="both"/>
        <w:rPr>
          <w:rFonts w:cs="AF_Najed"/>
          <w:b/>
          <w:bCs/>
          <w:sz w:val="28"/>
          <w:szCs w:val="28"/>
          <w:u w:val="single"/>
        </w:rPr>
      </w:pPr>
    </w:p>
    <w:p w:rsidR="004C341C" w:rsidRDefault="004C341C" w:rsidP="00CA792D">
      <w:pPr>
        <w:pStyle w:val="a3"/>
        <w:numPr>
          <w:ilvl w:val="0"/>
          <w:numId w:val="7"/>
        </w:numPr>
        <w:ind w:left="327" w:hanging="426"/>
        <w:jc w:val="both"/>
        <w:rPr>
          <w:rFonts w:cs="AF_Najed"/>
          <w:b/>
          <w:bCs/>
          <w:sz w:val="48"/>
          <w:szCs w:val="48"/>
          <w:u w:val="single"/>
        </w:rPr>
      </w:pPr>
      <w:r w:rsidRPr="00F94140">
        <w:rPr>
          <w:rFonts w:cs="AF_Najed" w:hint="cs"/>
          <w:b/>
          <w:bCs/>
          <w:sz w:val="48"/>
          <w:szCs w:val="48"/>
          <w:u w:val="single"/>
          <w:rtl/>
        </w:rPr>
        <w:t>المؤهلات ال</w:t>
      </w:r>
      <w:r w:rsidR="0014113F" w:rsidRPr="00F94140">
        <w:rPr>
          <w:rFonts w:cs="AF_Najed" w:hint="cs"/>
          <w:b/>
          <w:bCs/>
          <w:sz w:val="48"/>
          <w:szCs w:val="48"/>
          <w:u w:val="single"/>
          <w:rtl/>
        </w:rPr>
        <w:t xml:space="preserve">علمية </w:t>
      </w:r>
      <w:r w:rsidRPr="00F94140">
        <w:rPr>
          <w:rFonts w:cs="AF_Najed" w:hint="cs"/>
          <w:b/>
          <w:bCs/>
          <w:sz w:val="48"/>
          <w:szCs w:val="48"/>
          <w:u w:val="single"/>
          <w:rtl/>
        </w:rPr>
        <w:t xml:space="preserve"> </w:t>
      </w:r>
    </w:p>
    <w:p w:rsidR="00BF040C" w:rsidRPr="00BF040C" w:rsidRDefault="00BF040C" w:rsidP="00BF040C">
      <w:pPr>
        <w:jc w:val="both"/>
        <w:rPr>
          <w:rFonts w:cs="AF_Najed"/>
          <w:b/>
          <w:bCs/>
          <w:sz w:val="48"/>
          <w:szCs w:val="48"/>
          <w:u w:val="single"/>
        </w:rPr>
      </w:pPr>
    </w:p>
    <w:p w:rsidR="0065082E" w:rsidRPr="00F47649" w:rsidRDefault="0065082E" w:rsidP="00F94140">
      <w:pPr>
        <w:pStyle w:val="a3"/>
        <w:ind w:left="0"/>
        <w:jc w:val="both"/>
        <w:rPr>
          <w:rFonts w:cs="AF_Najed"/>
          <w:b/>
          <w:bCs/>
          <w:sz w:val="28"/>
          <w:szCs w:val="28"/>
          <w:u w:val="single"/>
          <w:rtl/>
        </w:rPr>
      </w:pPr>
    </w:p>
    <w:p w:rsidR="00513975" w:rsidRDefault="004C341C" w:rsidP="004369D5">
      <w:pPr>
        <w:pStyle w:val="a3"/>
        <w:numPr>
          <w:ilvl w:val="0"/>
          <w:numId w:val="8"/>
        </w:numPr>
        <w:jc w:val="both"/>
        <w:rPr>
          <w:rFonts w:eastAsia="Perpetua" w:cs="AdvertisingBold"/>
          <w:b/>
          <w:bCs/>
          <w:sz w:val="28"/>
          <w:szCs w:val="28"/>
        </w:rPr>
      </w:pPr>
      <w:r w:rsidRPr="00F47649">
        <w:rPr>
          <w:rFonts w:eastAsia="Perpetua" w:cs="AdvertisingBold" w:hint="cs"/>
          <w:b/>
          <w:bCs/>
          <w:sz w:val="28"/>
          <w:szCs w:val="28"/>
          <w:rtl/>
        </w:rPr>
        <w:t>دكتوراه ف</w:t>
      </w:r>
      <w:r w:rsidR="0014113F" w:rsidRPr="00F47649">
        <w:rPr>
          <w:rFonts w:eastAsia="Perpetua" w:cs="AdvertisingBold" w:hint="cs"/>
          <w:b/>
          <w:bCs/>
          <w:sz w:val="28"/>
          <w:szCs w:val="28"/>
          <w:rtl/>
        </w:rPr>
        <w:t>ى الحقوق بتقدير جيد جدا مع مرتبة</w:t>
      </w:r>
      <w:r w:rsidRPr="00F47649">
        <w:rPr>
          <w:rFonts w:eastAsia="Perpetua" w:cs="AdvertisingBold" w:hint="cs"/>
          <w:b/>
          <w:bCs/>
          <w:sz w:val="28"/>
          <w:szCs w:val="28"/>
          <w:rtl/>
        </w:rPr>
        <w:t xml:space="preserve"> الشرف  , جامعة الزقازيق وجامعة جورج </w:t>
      </w:r>
    </w:p>
    <w:p w:rsidR="00513975" w:rsidRPr="00513975" w:rsidRDefault="00513975" w:rsidP="00513975">
      <w:pPr>
        <w:ind w:left="720"/>
        <w:jc w:val="both"/>
        <w:rPr>
          <w:rFonts w:cs="AdvertisingBold"/>
          <w:b/>
          <w:bCs/>
          <w:sz w:val="28"/>
          <w:szCs w:val="28"/>
        </w:rPr>
      </w:pPr>
    </w:p>
    <w:p w:rsidR="004C341C" w:rsidRPr="00513975" w:rsidRDefault="00513975" w:rsidP="00513975">
      <w:pPr>
        <w:ind w:left="720"/>
        <w:jc w:val="both"/>
        <w:rPr>
          <w:rFonts w:cs="AdvertisingBold"/>
          <w:b/>
          <w:bCs/>
          <w:sz w:val="28"/>
          <w:szCs w:val="28"/>
        </w:rPr>
      </w:pPr>
      <w:r>
        <w:rPr>
          <w:rFonts w:cs="AdvertisingBold" w:hint="cs"/>
          <w:b/>
          <w:bCs/>
          <w:sz w:val="28"/>
          <w:szCs w:val="28"/>
          <w:rtl/>
        </w:rPr>
        <w:t xml:space="preserve">            </w:t>
      </w:r>
      <w:r w:rsidR="004C341C" w:rsidRPr="00513975">
        <w:rPr>
          <w:rFonts w:cs="AdvertisingBold" w:hint="cs"/>
          <w:b/>
          <w:bCs/>
          <w:sz w:val="28"/>
          <w:szCs w:val="28"/>
          <w:rtl/>
        </w:rPr>
        <w:t>تاون</w:t>
      </w:r>
      <w:r w:rsidR="004369D5" w:rsidRPr="00513975">
        <w:rPr>
          <w:rFonts w:cs="AdvertisingBold" w:hint="cs"/>
          <w:b/>
          <w:bCs/>
          <w:sz w:val="28"/>
          <w:szCs w:val="28"/>
          <w:rtl/>
        </w:rPr>
        <w:t xml:space="preserve"> </w:t>
      </w:r>
      <w:r w:rsidR="004369D5" w:rsidRPr="00513975">
        <w:rPr>
          <w:rFonts w:cs="AdvertisingBold"/>
          <w:b/>
          <w:bCs/>
          <w:sz w:val="28"/>
          <w:szCs w:val="28"/>
          <w:rtl/>
        </w:rPr>
        <w:t>–</w:t>
      </w:r>
      <w:r w:rsidR="004369D5" w:rsidRPr="00513975">
        <w:rPr>
          <w:rFonts w:cs="AdvertisingBold" w:hint="cs"/>
          <w:b/>
          <w:bCs/>
          <w:sz w:val="28"/>
          <w:szCs w:val="28"/>
          <w:rtl/>
        </w:rPr>
        <w:t xml:space="preserve"> واشنطن </w:t>
      </w:r>
      <w:proofErr w:type="spellStart"/>
      <w:r w:rsidR="004369D5" w:rsidRPr="00513975">
        <w:rPr>
          <w:rFonts w:cs="AdvertisingBold" w:hint="cs"/>
          <w:b/>
          <w:bCs/>
          <w:sz w:val="28"/>
          <w:szCs w:val="28"/>
          <w:rtl/>
        </w:rPr>
        <w:t>دى</w:t>
      </w:r>
      <w:proofErr w:type="spellEnd"/>
      <w:r w:rsidR="004369D5" w:rsidRPr="00513975">
        <w:rPr>
          <w:rFonts w:cs="AdvertisingBold" w:hint="cs"/>
          <w:b/>
          <w:bCs/>
          <w:sz w:val="28"/>
          <w:szCs w:val="28"/>
          <w:rtl/>
        </w:rPr>
        <w:t xml:space="preserve"> </w:t>
      </w:r>
      <w:proofErr w:type="spellStart"/>
      <w:r w:rsidR="004369D5" w:rsidRPr="00513975">
        <w:rPr>
          <w:rFonts w:cs="AdvertisingBold" w:hint="cs"/>
          <w:b/>
          <w:bCs/>
          <w:sz w:val="28"/>
          <w:szCs w:val="28"/>
          <w:rtl/>
        </w:rPr>
        <w:t>سى</w:t>
      </w:r>
      <w:proofErr w:type="spellEnd"/>
      <w:r w:rsidR="004369D5" w:rsidRPr="00513975">
        <w:rPr>
          <w:rFonts w:cs="AdvertisingBold" w:hint="cs"/>
          <w:b/>
          <w:bCs/>
          <w:sz w:val="28"/>
          <w:szCs w:val="28"/>
          <w:rtl/>
        </w:rPr>
        <w:t xml:space="preserve"> </w:t>
      </w:r>
      <w:r w:rsidR="004369D5" w:rsidRPr="00513975">
        <w:rPr>
          <w:rFonts w:cs="AdvertisingBold"/>
          <w:b/>
          <w:bCs/>
          <w:sz w:val="28"/>
          <w:szCs w:val="28"/>
          <w:rtl/>
        </w:rPr>
        <w:t>–</w:t>
      </w:r>
      <w:r w:rsidR="004369D5" w:rsidRPr="00513975">
        <w:rPr>
          <w:rFonts w:cs="AdvertisingBold" w:hint="cs"/>
          <w:b/>
          <w:bCs/>
          <w:sz w:val="28"/>
          <w:szCs w:val="28"/>
          <w:rtl/>
        </w:rPr>
        <w:t xml:space="preserve"> الولايات المتحدة الامريكية - 1999</w:t>
      </w:r>
    </w:p>
    <w:p w:rsidR="0065082E" w:rsidRPr="004369D5" w:rsidRDefault="0065082E" w:rsidP="0065082E">
      <w:pPr>
        <w:pStyle w:val="a3"/>
        <w:jc w:val="both"/>
        <w:rPr>
          <w:rFonts w:eastAsia="Perpetua" w:cs="AdvertisingBold"/>
          <w:b/>
          <w:bCs/>
          <w:sz w:val="28"/>
          <w:szCs w:val="28"/>
        </w:rPr>
      </w:pPr>
    </w:p>
    <w:p w:rsidR="0065082E" w:rsidRDefault="004C341C" w:rsidP="00CA792D">
      <w:pPr>
        <w:pStyle w:val="a3"/>
        <w:numPr>
          <w:ilvl w:val="0"/>
          <w:numId w:val="8"/>
        </w:numPr>
        <w:jc w:val="both"/>
        <w:rPr>
          <w:rFonts w:eastAsia="Perpetua" w:cs="AdvertisingBold"/>
          <w:b/>
          <w:bCs/>
          <w:sz w:val="28"/>
          <w:szCs w:val="28"/>
        </w:rPr>
      </w:pPr>
      <w:r w:rsidRPr="00F47649">
        <w:rPr>
          <w:rFonts w:eastAsia="Perpetua" w:cs="AdvertisingBold" w:hint="cs"/>
          <w:b/>
          <w:bCs/>
          <w:sz w:val="28"/>
          <w:szCs w:val="28"/>
          <w:rtl/>
        </w:rPr>
        <w:t>ماجستير فى الحقوق بتقدير جيد جدا  , جامعة عين شمس</w:t>
      </w:r>
      <w:r w:rsidR="00F94140">
        <w:rPr>
          <w:rFonts w:eastAsia="Perpetua" w:cs="AdvertisingBold" w:hint="cs"/>
          <w:b/>
          <w:bCs/>
          <w:sz w:val="28"/>
          <w:szCs w:val="28"/>
          <w:rtl/>
        </w:rPr>
        <w:t xml:space="preserve"> -1993 </w:t>
      </w:r>
    </w:p>
    <w:p w:rsidR="0065082E" w:rsidRPr="00F94140" w:rsidRDefault="0065082E" w:rsidP="0065082E">
      <w:pPr>
        <w:pStyle w:val="a3"/>
        <w:ind w:left="0"/>
        <w:jc w:val="both"/>
        <w:rPr>
          <w:rFonts w:eastAsia="Perpetua" w:cs="AdvertisingBold"/>
          <w:b/>
          <w:bCs/>
          <w:sz w:val="28"/>
          <w:szCs w:val="28"/>
          <w:rtl/>
        </w:rPr>
      </w:pPr>
    </w:p>
    <w:p w:rsidR="004C341C" w:rsidRPr="00F47649" w:rsidRDefault="004C341C" w:rsidP="0065082E">
      <w:pPr>
        <w:pStyle w:val="a3"/>
        <w:jc w:val="both"/>
        <w:rPr>
          <w:rFonts w:eastAsia="Perpetua" w:cs="AdvertisingBold"/>
          <w:b/>
          <w:bCs/>
          <w:sz w:val="28"/>
          <w:szCs w:val="28"/>
        </w:rPr>
      </w:pPr>
      <w:r w:rsidRPr="00F47649">
        <w:rPr>
          <w:rFonts w:eastAsia="Perpetua" w:cs="AdvertisingBold" w:hint="cs"/>
          <w:b/>
          <w:bCs/>
          <w:sz w:val="28"/>
          <w:szCs w:val="28"/>
          <w:rtl/>
        </w:rPr>
        <w:t xml:space="preserve"> </w:t>
      </w:r>
    </w:p>
    <w:p w:rsidR="004C341C" w:rsidRDefault="004C341C" w:rsidP="00CA792D">
      <w:pPr>
        <w:pStyle w:val="a3"/>
        <w:numPr>
          <w:ilvl w:val="0"/>
          <w:numId w:val="8"/>
        </w:numPr>
        <w:jc w:val="both"/>
        <w:rPr>
          <w:rFonts w:eastAsia="Perpetua" w:cs="AdvertisingBold"/>
          <w:b/>
          <w:bCs/>
          <w:sz w:val="28"/>
          <w:szCs w:val="28"/>
        </w:rPr>
      </w:pPr>
      <w:r w:rsidRPr="00F47649">
        <w:rPr>
          <w:rFonts w:eastAsia="Perpetua" w:cs="AdvertisingBold" w:hint="cs"/>
          <w:b/>
          <w:bCs/>
          <w:sz w:val="28"/>
          <w:szCs w:val="28"/>
          <w:rtl/>
        </w:rPr>
        <w:t>ليسانس فى الحقوق بتقدير جيد جدا , جامعة الزقازيق</w:t>
      </w:r>
      <w:r w:rsidR="00F94140">
        <w:rPr>
          <w:rFonts w:eastAsia="Perpetua" w:cs="AdvertisingBold" w:hint="cs"/>
          <w:b/>
          <w:bCs/>
          <w:sz w:val="28"/>
          <w:szCs w:val="28"/>
          <w:rtl/>
        </w:rPr>
        <w:t xml:space="preserve"> </w:t>
      </w:r>
      <w:r w:rsidR="00BF040C">
        <w:rPr>
          <w:rFonts w:eastAsia="Perpetua" w:cs="AdvertisingBold"/>
          <w:b/>
          <w:bCs/>
          <w:sz w:val="28"/>
          <w:szCs w:val="28"/>
          <w:rtl/>
        </w:rPr>
        <w:t>–</w:t>
      </w:r>
      <w:r w:rsidR="00F94140">
        <w:rPr>
          <w:rFonts w:eastAsia="Perpetua" w:cs="AdvertisingBold" w:hint="cs"/>
          <w:b/>
          <w:bCs/>
          <w:sz w:val="28"/>
          <w:szCs w:val="28"/>
          <w:rtl/>
        </w:rPr>
        <w:t xml:space="preserve"> 1990</w:t>
      </w:r>
    </w:p>
    <w:p w:rsidR="00BF040C" w:rsidRPr="00BF040C" w:rsidRDefault="00BF040C" w:rsidP="00BF040C">
      <w:pPr>
        <w:ind w:left="720"/>
        <w:jc w:val="both"/>
        <w:rPr>
          <w:rFonts w:cs="AdvertisingBold"/>
          <w:b/>
          <w:bCs/>
          <w:sz w:val="28"/>
          <w:szCs w:val="28"/>
        </w:rPr>
      </w:pPr>
    </w:p>
    <w:p w:rsidR="000261F1" w:rsidRDefault="000261F1" w:rsidP="0065082E">
      <w:pPr>
        <w:pStyle w:val="a3"/>
        <w:jc w:val="both"/>
        <w:rPr>
          <w:rFonts w:eastAsia="Perpetua" w:cs="AdvertisingBold"/>
          <w:b/>
          <w:bCs/>
          <w:sz w:val="28"/>
          <w:szCs w:val="28"/>
          <w:rtl/>
        </w:rPr>
      </w:pPr>
    </w:p>
    <w:p w:rsidR="00120ED4" w:rsidRDefault="00120ED4" w:rsidP="0065082E">
      <w:pPr>
        <w:pStyle w:val="a3"/>
        <w:jc w:val="both"/>
        <w:rPr>
          <w:rFonts w:eastAsia="Perpetua" w:cs="AdvertisingBold"/>
          <w:b/>
          <w:bCs/>
          <w:sz w:val="28"/>
          <w:szCs w:val="28"/>
          <w:rtl/>
        </w:rPr>
      </w:pPr>
    </w:p>
    <w:p w:rsidR="00297552" w:rsidRDefault="00297552" w:rsidP="00297552">
      <w:pPr>
        <w:pStyle w:val="a3"/>
        <w:numPr>
          <w:ilvl w:val="0"/>
          <w:numId w:val="7"/>
        </w:numPr>
        <w:jc w:val="both"/>
        <w:rPr>
          <w:rFonts w:eastAsia="Perpetua" w:cs="AdvertisingBold"/>
          <w:b/>
          <w:bCs/>
          <w:sz w:val="48"/>
          <w:szCs w:val="48"/>
          <w:u w:val="single"/>
        </w:rPr>
      </w:pPr>
      <w:r w:rsidRPr="00297552">
        <w:rPr>
          <w:rFonts w:eastAsia="Perpetua" w:cs="AdvertisingBold" w:hint="cs"/>
          <w:b/>
          <w:bCs/>
          <w:sz w:val="48"/>
          <w:szCs w:val="48"/>
          <w:u w:val="single"/>
          <w:rtl/>
        </w:rPr>
        <w:t xml:space="preserve">التخصص </w:t>
      </w:r>
    </w:p>
    <w:p w:rsidR="00297552" w:rsidRDefault="00297552" w:rsidP="00297552">
      <w:pPr>
        <w:jc w:val="both"/>
        <w:rPr>
          <w:rFonts w:cs="AdvertisingBold"/>
          <w:b/>
          <w:bCs/>
          <w:sz w:val="48"/>
          <w:szCs w:val="48"/>
          <w:u w:val="single"/>
          <w:rtl/>
        </w:rPr>
      </w:pPr>
    </w:p>
    <w:p w:rsidR="00297552" w:rsidRDefault="00297552" w:rsidP="004779BF">
      <w:pPr>
        <w:pStyle w:val="a3"/>
        <w:numPr>
          <w:ilvl w:val="0"/>
          <w:numId w:val="8"/>
        </w:numPr>
        <w:jc w:val="both"/>
        <w:rPr>
          <w:rFonts w:eastAsia="Perpetua" w:cs="AdvertisingBold"/>
          <w:b/>
          <w:bCs/>
          <w:sz w:val="28"/>
          <w:szCs w:val="28"/>
        </w:rPr>
      </w:pPr>
      <w:r w:rsidRPr="00297552">
        <w:rPr>
          <w:rFonts w:eastAsia="Perpetua" w:cs="AdvertisingBold" w:hint="cs"/>
          <w:b/>
          <w:bCs/>
          <w:sz w:val="28"/>
          <w:szCs w:val="28"/>
          <w:rtl/>
        </w:rPr>
        <w:t xml:space="preserve">التخصص العام : قانون </w:t>
      </w:r>
    </w:p>
    <w:p w:rsidR="00297552" w:rsidRPr="00297552" w:rsidRDefault="00297552" w:rsidP="00297552">
      <w:pPr>
        <w:ind w:left="720"/>
        <w:jc w:val="both"/>
        <w:rPr>
          <w:rFonts w:cs="AdvertisingBold"/>
          <w:b/>
          <w:bCs/>
          <w:sz w:val="28"/>
          <w:szCs w:val="28"/>
        </w:rPr>
      </w:pPr>
    </w:p>
    <w:p w:rsidR="004779BF" w:rsidRDefault="00297552" w:rsidP="00493B7C">
      <w:pPr>
        <w:pStyle w:val="a3"/>
        <w:numPr>
          <w:ilvl w:val="0"/>
          <w:numId w:val="8"/>
        </w:numPr>
        <w:ind w:left="720"/>
        <w:jc w:val="both"/>
        <w:rPr>
          <w:rFonts w:cs="AdvertisingBold"/>
          <w:b/>
          <w:bCs/>
          <w:sz w:val="28"/>
          <w:szCs w:val="28"/>
        </w:rPr>
      </w:pPr>
      <w:r w:rsidRPr="004779BF">
        <w:rPr>
          <w:rFonts w:eastAsia="Perpetua" w:cs="AdvertisingBold" w:hint="cs"/>
          <w:b/>
          <w:bCs/>
          <w:sz w:val="28"/>
          <w:szCs w:val="28"/>
          <w:rtl/>
        </w:rPr>
        <w:t xml:space="preserve">التخصص الدقيق : </w:t>
      </w:r>
      <w:r w:rsidR="004779BF" w:rsidRPr="004779BF">
        <w:rPr>
          <w:rFonts w:eastAsia="Perpetua" w:cs="AdvertisingBold" w:hint="cs"/>
          <w:b/>
          <w:bCs/>
          <w:sz w:val="28"/>
          <w:szCs w:val="28"/>
          <w:rtl/>
        </w:rPr>
        <w:t xml:space="preserve">تشريعات </w:t>
      </w:r>
      <w:r w:rsidR="00493B7C">
        <w:rPr>
          <w:rFonts w:eastAsia="Perpetua" w:cs="AdvertisingBold" w:hint="cs"/>
          <w:b/>
          <w:bCs/>
          <w:sz w:val="28"/>
          <w:szCs w:val="28"/>
          <w:rtl/>
        </w:rPr>
        <w:t>ضريبية و</w:t>
      </w:r>
      <w:r w:rsidR="004779BF" w:rsidRPr="004779BF">
        <w:rPr>
          <w:rFonts w:eastAsia="Perpetua" w:cs="AdvertisingBold" w:hint="cs"/>
          <w:b/>
          <w:bCs/>
          <w:sz w:val="28"/>
          <w:szCs w:val="28"/>
          <w:rtl/>
        </w:rPr>
        <w:t xml:space="preserve">اقتصادية </w:t>
      </w:r>
      <w:r w:rsidR="00F855FA">
        <w:rPr>
          <w:rFonts w:cs="AdvertisingBold" w:hint="cs"/>
          <w:b/>
          <w:bCs/>
          <w:sz w:val="28"/>
          <w:szCs w:val="28"/>
          <w:rtl/>
        </w:rPr>
        <w:t>وتجارة دولية .</w:t>
      </w:r>
    </w:p>
    <w:p w:rsidR="00F552BE" w:rsidRDefault="00F552BE" w:rsidP="00F552BE">
      <w:pPr>
        <w:pStyle w:val="a3"/>
        <w:rPr>
          <w:rFonts w:cs="AdvertisingBold"/>
          <w:b/>
          <w:bCs/>
          <w:sz w:val="28"/>
          <w:szCs w:val="28"/>
          <w:rtl/>
        </w:rPr>
      </w:pPr>
    </w:p>
    <w:p w:rsidR="00F552BE" w:rsidRDefault="00F552BE" w:rsidP="00F552BE">
      <w:pPr>
        <w:jc w:val="both"/>
        <w:rPr>
          <w:rFonts w:cs="AdvertisingBold"/>
          <w:b/>
          <w:bCs/>
          <w:sz w:val="28"/>
          <w:szCs w:val="28"/>
          <w:rtl/>
        </w:rPr>
      </w:pPr>
    </w:p>
    <w:p w:rsidR="00120ED4" w:rsidRPr="00F552BE" w:rsidRDefault="00120ED4" w:rsidP="00F552BE">
      <w:pPr>
        <w:jc w:val="both"/>
        <w:rPr>
          <w:rFonts w:cs="AdvertisingBold"/>
          <w:b/>
          <w:bCs/>
          <w:sz w:val="28"/>
          <w:szCs w:val="28"/>
        </w:rPr>
      </w:pPr>
    </w:p>
    <w:p w:rsidR="00F552BE" w:rsidRPr="00C810DC" w:rsidRDefault="00F552BE" w:rsidP="00F552BE">
      <w:pPr>
        <w:pStyle w:val="a3"/>
        <w:numPr>
          <w:ilvl w:val="0"/>
          <w:numId w:val="7"/>
        </w:numPr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  <w:r w:rsidRPr="00C810DC">
        <w:rPr>
          <w:rFonts w:asciiTheme="majorBidi" w:hAnsiTheme="majorBidi" w:cstheme="majorBidi" w:hint="cs"/>
          <w:b/>
          <w:bCs/>
          <w:sz w:val="40"/>
          <w:szCs w:val="40"/>
          <w:u w:val="single"/>
          <w:rtl/>
        </w:rPr>
        <w:t>التدرج الوظيفي :</w:t>
      </w:r>
    </w:p>
    <w:p w:rsidR="00F552BE" w:rsidRPr="008E5FC1" w:rsidRDefault="00F552BE" w:rsidP="00F552BE">
      <w:pPr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F552BE" w:rsidRDefault="00F552BE" w:rsidP="00F552BE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F552BE" w:rsidRDefault="00F552BE" w:rsidP="00F552BE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معيد مكلف بكلية الحقوق جامعة الزقازيق عام 1991</w:t>
      </w:r>
    </w:p>
    <w:p w:rsidR="00F552BE" w:rsidRPr="008E5FC1" w:rsidRDefault="00F552BE" w:rsidP="00F552BE">
      <w:pPr>
        <w:ind w:left="360"/>
        <w:rPr>
          <w:rFonts w:asciiTheme="majorBidi" w:hAnsiTheme="majorBidi" w:cstheme="majorBidi"/>
          <w:b/>
          <w:bCs/>
          <w:sz w:val="28"/>
          <w:szCs w:val="28"/>
        </w:rPr>
      </w:pPr>
    </w:p>
    <w:p w:rsidR="00F552BE" w:rsidRDefault="00F552BE" w:rsidP="00F552BE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مدرس مساعد بكلية الحقوق جامعة الزقازيق عام 1993</w:t>
      </w:r>
    </w:p>
    <w:p w:rsidR="00F552BE" w:rsidRPr="008E5FC1" w:rsidRDefault="00F552BE" w:rsidP="00F552BE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F552BE" w:rsidRDefault="00F552BE" w:rsidP="00F552BE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مدرس ( أستاذ مساعد ) بكلية الحقوق جامعة الزقازيق عام 1999</w:t>
      </w:r>
    </w:p>
    <w:p w:rsidR="00F552BE" w:rsidRPr="008E5FC1" w:rsidRDefault="00F552BE" w:rsidP="00F552BE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F552BE" w:rsidRDefault="00F552BE" w:rsidP="00F552BE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أستاذ مساعد ( أستاذ مشارك) بكلية الحقوق جامعة الزقازيق عام 2004</w:t>
      </w:r>
    </w:p>
    <w:p w:rsidR="00F552BE" w:rsidRPr="008E5FC1" w:rsidRDefault="00F552BE" w:rsidP="00F552BE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F552BE" w:rsidRDefault="00F552BE" w:rsidP="00F552BE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أستاذ بكلية الحقوق جامعة الزقازيق جامعة الزقازيق عام 2009</w:t>
      </w:r>
    </w:p>
    <w:p w:rsidR="00F552BE" w:rsidRPr="008E5FC1" w:rsidRDefault="00F552BE" w:rsidP="00F552BE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F552BE" w:rsidRDefault="00F552BE" w:rsidP="000273F3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رئيس قسم التشريعات الاقتصادية بكلية الحقوق جامعة الزقازيق 2005-2007</w:t>
      </w:r>
    </w:p>
    <w:p w:rsidR="00F552BE" w:rsidRPr="003846EE" w:rsidRDefault="00F552BE" w:rsidP="00F552BE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F552BE" w:rsidRPr="008E5FC1" w:rsidRDefault="00F552BE" w:rsidP="00F552BE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وكيل كلية الحقوق لشؤون التعليم والطلاب جامعة الزقازيق عام 2010- 2011</w:t>
      </w:r>
    </w:p>
    <w:p w:rsidR="00F552BE" w:rsidRPr="007A7858" w:rsidRDefault="00F552BE" w:rsidP="00F552BE">
      <w:pPr>
        <w:pStyle w:val="a3"/>
        <w:ind w:left="360"/>
        <w:jc w:val="both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</w:p>
    <w:p w:rsidR="000B44E5" w:rsidRDefault="000B44E5" w:rsidP="000B44E5">
      <w:pPr>
        <w:pStyle w:val="a3"/>
        <w:numPr>
          <w:ilvl w:val="0"/>
          <w:numId w:val="7"/>
        </w:numPr>
        <w:jc w:val="both"/>
        <w:rPr>
          <w:rFonts w:cs="AF_Najed"/>
          <w:b/>
          <w:bCs/>
          <w:sz w:val="48"/>
          <w:szCs w:val="48"/>
          <w:u w:val="single"/>
        </w:rPr>
      </w:pPr>
      <w:r w:rsidRPr="000261F1">
        <w:rPr>
          <w:rFonts w:cs="AF_Najed" w:hint="cs"/>
          <w:b/>
          <w:bCs/>
          <w:sz w:val="48"/>
          <w:szCs w:val="48"/>
          <w:u w:val="single"/>
          <w:rtl/>
        </w:rPr>
        <w:lastRenderedPageBreak/>
        <w:t xml:space="preserve">الخبرات </w:t>
      </w:r>
      <w:r>
        <w:rPr>
          <w:rFonts w:cs="AF_Najed" w:hint="cs"/>
          <w:b/>
          <w:bCs/>
          <w:sz w:val="48"/>
          <w:szCs w:val="48"/>
          <w:u w:val="single"/>
          <w:rtl/>
        </w:rPr>
        <w:t xml:space="preserve">البحثية : </w:t>
      </w:r>
      <w:r w:rsidRPr="000B44E5">
        <w:rPr>
          <w:rFonts w:cs="AF_Najed" w:hint="cs"/>
          <w:sz w:val="48"/>
          <w:szCs w:val="48"/>
          <w:rtl/>
        </w:rPr>
        <w:t>قام بإعداد البحوث التالية :</w:t>
      </w:r>
    </w:p>
    <w:p w:rsidR="000B44E5" w:rsidRPr="000B44E5" w:rsidRDefault="000B44E5" w:rsidP="000B44E5">
      <w:pPr>
        <w:jc w:val="both"/>
        <w:rPr>
          <w:rFonts w:cs="AF_Najed"/>
          <w:b/>
          <w:bCs/>
          <w:sz w:val="48"/>
          <w:szCs w:val="48"/>
          <w:u w:val="single"/>
        </w:rPr>
      </w:pPr>
    </w:p>
    <w:p w:rsidR="00493B7C" w:rsidRDefault="00493B7C" w:rsidP="00493B7C">
      <w:pPr>
        <w:pStyle w:val="a3"/>
        <w:numPr>
          <w:ilvl w:val="0"/>
          <w:numId w:val="3"/>
        </w:numPr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493B7C">
        <w:rPr>
          <w:rFonts w:asciiTheme="majorBidi" w:eastAsia="Perpetua" w:hAnsiTheme="majorBidi"/>
          <w:b/>
          <w:bCs/>
          <w:sz w:val="28"/>
          <w:szCs w:val="28"/>
          <w:rtl/>
        </w:rPr>
        <w:t xml:space="preserve">الضريبة على القيمة المضافة ومدى تطبيقها </w:t>
      </w:r>
      <w:proofErr w:type="spellStart"/>
      <w:r w:rsidRPr="00493B7C">
        <w:rPr>
          <w:rFonts w:asciiTheme="majorBidi" w:eastAsia="Perpetua" w:hAnsiTheme="majorBidi"/>
          <w:b/>
          <w:bCs/>
          <w:sz w:val="28"/>
          <w:szCs w:val="28"/>
          <w:rtl/>
        </w:rPr>
        <w:t>فى</w:t>
      </w:r>
      <w:proofErr w:type="spellEnd"/>
      <w:r w:rsidRPr="00493B7C">
        <w:rPr>
          <w:rFonts w:asciiTheme="majorBidi" w:eastAsia="Perpetua" w:hAnsiTheme="majorBidi"/>
          <w:b/>
          <w:bCs/>
          <w:sz w:val="28"/>
          <w:szCs w:val="28"/>
          <w:rtl/>
        </w:rPr>
        <w:t xml:space="preserve"> مصر 2001 .</w:t>
      </w:r>
    </w:p>
    <w:p w:rsidR="00493B7C" w:rsidRPr="00493B7C" w:rsidRDefault="00493B7C" w:rsidP="00493B7C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493B7C" w:rsidRDefault="00493B7C" w:rsidP="00493B7C">
      <w:pPr>
        <w:pStyle w:val="a3"/>
        <w:numPr>
          <w:ilvl w:val="0"/>
          <w:numId w:val="3"/>
        </w:numPr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493B7C">
        <w:rPr>
          <w:rFonts w:asciiTheme="majorBidi" w:eastAsia="Perpetua" w:hAnsiTheme="majorBidi"/>
          <w:b/>
          <w:bCs/>
          <w:sz w:val="28"/>
          <w:szCs w:val="28"/>
          <w:rtl/>
        </w:rPr>
        <w:t xml:space="preserve">المعاملة الضريبية للتجارة الالكترونية مع الاشارة للوضع </w:t>
      </w:r>
      <w:proofErr w:type="spellStart"/>
      <w:r w:rsidRPr="00493B7C">
        <w:rPr>
          <w:rFonts w:asciiTheme="majorBidi" w:eastAsia="Perpetua" w:hAnsiTheme="majorBidi"/>
          <w:b/>
          <w:bCs/>
          <w:sz w:val="28"/>
          <w:szCs w:val="28"/>
          <w:rtl/>
        </w:rPr>
        <w:t>فى</w:t>
      </w:r>
      <w:proofErr w:type="spellEnd"/>
      <w:r w:rsidRPr="00493B7C">
        <w:rPr>
          <w:rFonts w:asciiTheme="majorBidi" w:eastAsia="Perpetua" w:hAnsiTheme="majorBidi"/>
          <w:b/>
          <w:bCs/>
          <w:sz w:val="28"/>
          <w:szCs w:val="28"/>
          <w:rtl/>
        </w:rPr>
        <w:t xml:space="preserve"> مصر 2008 .</w:t>
      </w:r>
    </w:p>
    <w:p w:rsidR="00493B7C" w:rsidRPr="00493B7C" w:rsidRDefault="00493B7C" w:rsidP="00493B7C">
      <w:pPr>
        <w:pStyle w:val="a3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</w:p>
    <w:p w:rsidR="00493B7C" w:rsidRDefault="00493B7C" w:rsidP="00493B7C">
      <w:pPr>
        <w:pStyle w:val="a3"/>
        <w:numPr>
          <w:ilvl w:val="0"/>
          <w:numId w:val="3"/>
        </w:numPr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493B7C">
        <w:rPr>
          <w:rFonts w:asciiTheme="majorBidi" w:eastAsia="Perpetua" w:hAnsiTheme="majorBidi"/>
          <w:b/>
          <w:bCs/>
          <w:sz w:val="28"/>
          <w:szCs w:val="28"/>
          <w:rtl/>
        </w:rPr>
        <w:t xml:space="preserve">نحو معاملة ضريبية جديدة للثروة العقارية </w:t>
      </w:r>
      <w:proofErr w:type="spellStart"/>
      <w:r w:rsidRPr="00493B7C">
        <w:rPr>
          <w:rFonts w:asciiTheme="majorBidi" w:eastAsia="Perpetua" w:hAnsiTheme="majorBidi"/>
          <w:b/>
          <w:bCs/>
          <w:sz w:val="28"/>
          <w:szCs w:val="28"/>
          <w:rtl/>
        </w:rPr>
        <w:t>فى</w:t>
      </w:r>
      <w:proofErr w:type="spellEnd"/>
      <w:r w:rsidRPr="00493B7C">
        <w:rPr>
          <w:rFonts w:asciiTheme="majorBidi" w:eastAsia="Perpetua" w:hAnsiTheme="majorBidi"/>
          <w:b/>
          <w:bCs/>
          <w:sz w:val="28"/>
          <w:szCs w:val="28"/>
          <w:rtl/>
        </w:rPr>
        <w:t xml:space="preserve"> مصر 2004</w:t>
      </w:r>
      <w:r w:rsidR="00F855FA"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>.</w:t>
      </w:r>
    </w:p>
    <w:p w:rsidR="00493B7C" w:rsidRPr="00493B7C" w:rsidRDefault="00493B7C" w:rsidP="00493B7C">
      <w:pPr>
        <w:pStyle w:val="a3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</w:p>
    <w:p w:rsidR="00493B7C" w:rsidRDefault="00493B7C" w:rsidP="00493B7C">
      <w:pPr>
        <w:pStyle w:val="a3"/>
        <w:numPr>
          <w:ilvl w:val="0"/>
          <w:numId w:val="3"/>
        </w:numPr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493B7C">
        <w:rPr>
          <w:rFonts w:asciiTheme="majorBidi" w:eastAsia="Perpetua" w:hAnsiTheme="majorBidi"/>
          <w:b/>
          <w:bCs/>
          <w:sz w:val="28"/>
          <w:szCs w:val="28"/>
          <w:rtl/>
        </w:rPr>
        <w:t>محاضرات في التشريع الضريبي المصري ( القانون رقم 91 لسنة 2005 بشأن الضرائب على الدخل .) 2010 .</w:t>
      </w:r>
    </w:p>
    <w:p w:rsidR="00493B7C" w:rsidRPr="00493B7C" w:rsidRDefault="00493B7C" w:rsidP="00493B7C">
      <w:pPr>
        <w:pStyle w:val="a3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</w:p>
    <w:p w:rsidR="00493B7C" w:rsidRPr="00493B7C" w:rsidRDefault="00493B7C" w:rsidP="00493B7C">
      <w:pPr>
        <w:pStyle w:val="a3"/>
        <w:numPr>
          <w:ilvl w:val="0"/>
          <w:numId w:val="3"/>
        </w:numPr>
        <w:jc w:val="both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  <w:r w:rsidRPr="00493B7C">
        <w:rPr>
          <w:rFonts w:asciiTheme="majorBidi" w:eastAsia="Perpetua" w:hAnsiTheme="majorBidi"/>
          <w:b/>
          <w:bCs/>
          <w:sz w:val="28"/>
          <w:szCs w:val="28"/>
          <w:rtl/>
        </w:rPr>
        <w:t>حقيبة تدريبية في نظام ضريبة الدخل والزكاة في المملكة العربية السعودية .</w:t>
      </w:r>
    </w:p>
    <w:p w:rsidR="00493B7C" w:rsidRPr="00493B7C" w:rsidRDefault="00493B7C" w:rsidP="00493B7C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0B44E5" w:rsidRDefault="000B44E5" w:rsidP="000B44E5">
      <w:pPr>
        <w:pStyle w:val="a3"/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C24C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الابعاد الاقتصادية للاتحاد </w:t>
      </w:r>
      <w:r w:rsidRPr="00CC24C5">
        <w:rPr>
          <w:rFonts w:asciiTheme="majorBidi" w:hAnsiTheme="majorBidi" w:cstheme="majorBidi" w:hint="cs"/>
          <w:b/>
          <w:bCs/>
          <w:sz w:val="28"/>
          <w:szCs w:val="28"/>
          <w:rtl/>
        </w:rPr>
        <w:t>الجمركي</w:t>
      </w:r>
      <w:r w:rsidRPr="00CC24C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لدول مجلس التعاون لدول الخليج العربية ، الجمعية السعودية للعلوم السياسية ، جامعة الملك سعود ، الرياض ، 2013 .</w:t>
      </w:r>
    </w:p>
    <w:p w:rsidR="00493B7C" w:rsidRPr="00493B7C" w:rsidRDefault="00493B7C" w:rsidP="00493B7C">
      <w:pPr>
        <w:pStyle w:val="a3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</w:p>
    <w:p w:rsidR="00493B7C" w:rsidRDefault="00493B7C" w:rsidP="00493B7C">
      <w:pPr>
        <w:pStyle w:val="a3"/>
        <w:numPr>
          <w:ilvl w:val="0"/>
          <w:numId w:val="3"/>
        </w:numPr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493B7C">
        <w:rPr>
          <w:rFonts w:asciiTheme="majorBidi" w:eastAsia="Perpetua" w:hAnsiTheme="majorBidi"/>
          <w:b/>
          <w:bCs/>
          <w:sz w:val="28"/>
          <w:szCs w:val="28"/>
          <w:rtl/>
        </w:rPr>
        <w:t>حقيبة تدريبية في مفاهيم في التجارة الدولية ومنظمة التجارة العالمية .</w:t>
      </w:r>
    </w:p>
    <w:p w:rsidR="00493B7C" w:rsidRPr="00493B7C" w:rsidRDefault="00493B7C" w:rsidP="00493B7C">
      <w:pPr>
        <w:pStyle w:val="a3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</w:p>
    <w:p w:rsidR="00493B7C" w:rsidRPr="00493B7C" w:rsidRDefault="00493B7C" w:rsidP="00493B7C">
      <w:pPr>
        <w:pStyle w:val="a3"/>
        <w:numPr>
          <w:ilvl w:val="0"/>
          <w:numId w:val="3"/>
        </w:numPr>
        <w:jc w:val="both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  <w:r w:rsidRPr="00493B7C">
        <w:rPr>
          <w:rFonts w:asciiTheme="majorBidi" w:eastAsia="Perpetua" w:hAnsiTheme="majorBidi"/>
          <w:b/>
          <w:bCs/>
          <w:sz w:val="28"/>
          <w:szCs w:val="28"/>
          <w:rtl/>
        </w:rPr>
        <w:t>سياسات منظمة التجارة العلمية لتحرير التجارة الدولية في السلع وإثرها على الاقتصاد المصري 2000</w:t>
      </w:r>
      <w:r w:rsidR="00F855FA"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>.</w:t>
      </w:r>
    </w:p>
    <w:p w:rsidR="000B44E5" w:rsidRPr="00355D2A" w:rsidRDefault="000B44E5" w:rsidP="000B44E5">
      <w:pPr>
        <w:ind w:left="90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0B44E5" w:rsidRDefault="000B44E5" w:rsidP="000B44E5">
      <w:pPr>
        <w:pStyle w:val="a3"/>
        <w:numPr>
          <w:ilvl w:val="0"/>
          <w:numId w:val="3"/>
        </w:numPr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تحرير التجارة العالمية </w:t>
      </w:r>
      <w:proofErr w:type="spellStart"/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>فى</w:t>
      </w:r>
      <w:proofErr w:type="spellEnd"/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خدمات التامين واثارها الاقتصادية في مصر 2007 </w:t>
      </w:r>
      <w:r w:rsidR="00F855FA"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>.</w:t>
      </w:r>
    </w:p>
    <w:p w:rsidR="00493B7C" w:rsidRPr="00493B7C" w:rsidRDefault="00493B7C" w:rsidP="00493B7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F855FA" w:rsidRDefault="00493B7C" w:rsidP="00F855FA">
      <w:pPr>
        <w:pStyle w:val="a3"/>
        <w:numPr>
          <w:ilvl w:val="0"/>
          <w:numId w:val="3"/>
        </w:numPr>
        <w:rPr>
          <w:rFonts w:asciiTheme="majorBidi" w:eastAsia="Perpetua" w:hAnsiTheme="majorBidi" w:cstheme="majorBidi" w:hint="cs"/>
          <w:b/>
          <w:bCs/>
          <w:sz w:val="28"/>
          <w:szCs w:val="28"/>
        </w:rPr>
      </w:pPr>
      <w:r w:rsidRPr="00F855FA">
        <w:rPr>
          <w:rFonts w:asciiTheme="majorBidi" w:eastAsia="Perpetua" w:hAnsiTheme="majorBidi"/>
          <w:b/>
          <w:bCs/>
          <w:sz w:val="28"/>
          <w:szCs w:val="28"/>
          <w:rtl/>
        </w:rPr>
        <w:t xml:space="preserve">تقييم سياسات صندوق النقد الدولي للتثبيت الاقتصادي </w:t>
      </w:r>
      <w:proofErr w:type="spellStart"/>
      <w:r w:rsidRPr="00F855FA">
        <w:rPr>
          <w:rFonts w:asciiTheme="majorBidi" w:eastAsia="Perpetua" w:hAnsiTheme="majorBidi"/>
          <w:b/>
          <w:bCs/>
          <w:sz w:val="28"/>
          <w:szCs w:val="28"/>
          <w:rtl/>
        </w:rPr>
        <w:t>فى</w:t>
      </w:r>
      <w:proofErr w:type="spellEnd"/>
      <w:r w:rsidRPr="00F855FA">
        <w:rPr>
          <w:rFonts w:asciiTheme="majorBidi" w:eastAsia="Perpetua" w:hAnsiTheme="majorBidi"/>
          <w:b/>
          <w:bCs/>
          <w:sz w:val="28"/>
          <w:szCs w:val="28"/>
          <w:rtl/>
        </w:rPr>
        <w:t xml:space="preserve"> مصر 1999</w:t>
      </w:r>
      <w:r w:rsidR="00F855FA" w:rsidRPr="00F855FA">
        <w:rPr>
          <w:rtl/>
        </w:rPr>
        <w:t xml:space="preserve"> </w:t>
      </w:r>
      <w:r w:rsidR="00F855FA" w:rsidRPr="00F855FA">
        <w:rPr>
          <w:rFonts w:asciiTheme="majorBidi" w:eastAsia="Perpetua" w:hAnsiTheme="majorBidi"/>
          <w:b/>
          <w:bCs/>
          <w:sz w:val="28"/>
          <w:szCs w:val="28"/>
          <w:rtl/>
        </w:rPr>
        <w:t xml:space="preserve">حدود تدخل الدولة </w:t>
      </w:r>
      <w:proofErr w:type="spellStart"/>
      <w:r w:rsidR="00F855FA" w:rsidRPr="00F855FA">
        <w:rPr>
          <w:rFonts w:asciiTheme="majorBidi" w:eastAsia="Perpetua" w:hAnsiTheme="majorBidi"/>
          <w:b/>
          <w:bCs/>
          <w:sz w:val="28"/>
          <w:szCs w:val="28"/>
          <w:rtl/>
        </w:rPr>
        <w:t>فى</w:t>
      </w:r>
      <w:proofErr w:type="spellEnd"/>
      <w:r w:rsidR="00F855FA" w:rsidRPr="00F855FA">
        <w:rPr>
          <w:rFonts w:asciiTheme="majorBidi" w:eastAsia="Perpetua" w:hAnsiTheme="majorBidi"/>
          <w:b/>
          <w:bCs/>
          <w:sz w:val="28"/>
          <w:szCs w:val="28"/>
          <w:rtl/>
        </w:rPr>
        <w:t xml:space="preserve"> المجال الاقتصادي </w:t>
      </w:r>
      <w:proofErr w:type="spellStart"/>
      <w:r w:rsidR="00F855FA" w:rsidRPr="00F855FA">
        <w:rPr>
          <w:rFonts w:asciiTheme="majorBidi" w:eastAsia="Perpetua" w:hAnsiTheme="majorBidi"/>
          <w:b/>
          <w:bCs/>
          <w:sz w:val="28"/>
          <w:szCs w:val="28"/>
          <w:rtl/>
        </w:rPr>
        <w:t>فى</w:t>
      </w:r>
      <w:proofErr w:type="spellEnd"/>
      <w:r w:rsidR="00F855FA" w:rsidRPr="00F855FA">
        <w:rPr>
          <w:rFonts w:asciiTheme="majorBidi" w:eastAsia="Perpetua" w:hAnsiTheme="majorBidi"/>
          <w:b/>
          <w:bCs/>
          <w:sz w:val="28"/>
          <w:szCs w:val="28"/>
          <w:rtl/>
        </w:rPr>
        <w:t xml:space="preserve"> ظل اقتصاد السوق 2003</w:t>
      </w:r>
      <w:r w:rsidR="00F855FA"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>.</w:t>
      </w:r>
    </w:p>
    <w:p w:rsidR="00F855FA" w:rsidRPr="00F855FA" w:rsidRDefault="00F855FA" w:rsidP="00F855FA">
      <w:pPr>
        <w:pStyle w:val="a3"/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</w:pPr>
    </w:p>
    <w:p w:rsidR="00F855FA" w:rsidRPr="00F855FA" w:rsidRDefault="00F855FA" w:rsidP="00F855FA">
      <w:pPr>
        <w:pStyle w:val="a3"/>
        <w:numPr>
          <w:ilvl w:val="0"/>
          <w:numId w:val="3"/>
        </w:numPr>
        <w:rPr>
          <w:rFonts w:asciiTheme="majorBidi" w:eastAsia="Perpetua" w:hAnsiTheme="majorBidi" w:cstheme="majorBidi" w:hint="cs"/>
          <w:b/>
          <w:bCs/>
          <w:sz w:val="28"/>
          <w:szCs w:val="28"/>
        </w:rPr>
      </w:pPr>
      <w:r w:rsidRPr="00F855FA">
        <w:rPr>
          <w:rFonts w:asciiTheme="majorBidi" w:eastAsia="Perpetua" w:hAnsiTheme="majorBidi"/>
          <w:b/>
          <w:bCs/>
          <w:sz w:val="28"/>
          <w:szCs w:val="28"/>
          <w:rtl/>
        </w:rPr>
        <w:t>الأزمة المالية العالمية الحالية وأسبابها الأساسية 2009 .</w:t>
      </w:r>
    </w:p>
    <w:p w:rsidR="00F855FA" w:rsidRPr="00F855FA" w:rsidRDefault="00F855FA" w:rsidP="00F855FA">
      <w:pPr>
        <w:pStyle w:val="a3"/>
        <w:rPr>
          <w:rFonts w:asciiTheme="majorBidi" w:eastAsia="Perpetua" w:hAnsiTheme="majorBidi" w:hint="cs"/>
          <w:b/>
          <w:bCs/>
          <w:sz w:val="28"/>
          <w:szCs w:val="28"/>
          <w:rtl/>
        </w:rPr>
      </w:pPr>
    </w:p>
    <w:p w:rsidR="00F855FA" w:rsidRPr="00F855FA" w:rsidRDefault="00F855FA" w:rsidP="00F855FA">
      <w:pPr>
        <w:pStyle w:val="a3"/>
        <w:numPr>
          <w:ilvl w:val="0"/>
          <w:numId w:val="3"/>
        </w:numPr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  <w:r w:rsidRPr="00F855FA">
        <w:rPr>
          <w:rFonts w:asciiTheme="majorBidi" w:eastAsia="Perpetua" w:hAnsiTheme="majorBidi"/>
          <w:b/>
          <w:bCs/>
          <w:sz w:val="28"/>
          <w:szCs w:val="28"/>
          <w:rtl/>
        </w:rPr>
        <w:t xml:space="preserve"> حوكمة</w:t>
      </w:r>
      <w:r>
        <w:rPr>
          <w:rFonts w:asciiTheme="majorBidi" w:eastAsia="Perpetua" w:hAnsiTheme="majorBidi" w:hint="cs"/>
          <w:b/>
          <w:bCs/>
          <w:sz w:val="28"/>
          <w:szCs w:val="28"/>
          <w:rtl/>
        </w:rPr>
        <w:t xml:space="preserve"> </w:t>
      </w:r>
      <w:r w:rsidRPr="00F855FA">
        <w:rPr>
          <w:rFonts w:asciiTheme="majorBidi" w:eastAsia="Perpetua" w:hAnsiTheme="majorBidi"/>
          <w:b/>
          <w:bCs/>
          <w:sz w:val="28"/>
          <w:szCs w:val="28"/>
          <w:rtl/>
        </w:rPr>
        <w:t xml:space="preserve"> الشركات والنمو الاقتصادي مع الاشارة للوضع </w:t>
      </w:r>
      <w:proofErr w:type="spellStart"/>
      <w:r w:rsidRPr="00F855FA">
        <w:rPr>
          <w:rFonts w:asciiTheme="majorBidi" w:eastAsia="Perpetua" w:hAnsiTheme="majorBidi"/>
          <w:b/>
          <w:bCs/>
          <w:sz w:val="28"/>
          <w:szCs w:val="28"/>
          <w:rtl/>
        </w:rPr>
        <w:t>فى</w:t>
      </w:r>
      <w:proofErr w:type="spellEnd"/>
      <w:r w:rsidRPr="00F855FA">
        <w:rPr>
          <w:rFonts w:asciiTheme="majorBidi" w:eastAsia="Perpetua" w:hAnsiTheme="majorBidi"/>
          <w:b/>
          <w:bCs/>
          <w:sz w:val="28"/>
          <w:szCs w:val="28"/>
          <w:rtl/>
        </w:rPr>
        <w:t xml:space="preserve"> مصر 2008</w:t>
      </w:r>
      <w:r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>.</w:t>
      </w:r>
    </w:p>
    <w:p w:rsidR="00F855FA" w:rsidRPr="00F855FA" w:rsidRDefault="00F855FA" w:rsidP="00F855FA">
      <w:pPr>
        <w:pStyle w:val="a3"/>
        <w:ind w:left="1211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</w:p>
    <w:p w:rsidR="00493B7C" w:rsidRPr="00493B7C" w:rsidRDefault="00F855FA" w:rsidP="00F855FA">
      <w:pPr>
        <w:pStyle w:val="a3"/>
        <w:numPr>
          <w:ilvl w:val="0"/>
          <w:numId w:val="3"/>
        </w:numPr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  <w:r w:rsidRPr="00F855FA">
        <w:rPr>
          <w:rFonts w:asciiTheme="majorBidi" w:eastAsia="Perpetua" w:hAnsiTheme="majorBidi"/>
          <w:b/>
          <w:bCs/>
          <w:sz w:val="28"/>
          <w:szCs w:val="28"/>
          <w:rtl/>
        </w:rPr>
        <w:t xml:space="preserve">التكامل الإقليمي العربي وتطوير مناخ الاستثمار </w:t>
      </w:r>
      <w:proofErr w:type="spellStart"/>
      <w:r w:rsidRPr="00F855FA">
        <w:rPr>
          <w:rFonts w:asciiTheme="majorBidi" w:eastAsia="Perpetua" w:hAnsiTheme="majorBidi"/>
          <w:b/>
          <w:bCs/>
          <w:sz w:val="28"/>
          <w:szCs w:val="28"/>
          <w:rtl/>
        </w:rPr>
        <w:t>فى</w:t>
      </w:r>
      <w:proofErr w:type="spellEnd"/>
      <w:r w:rsidRPr="00F855FA">
        <w:rPr>
          <w:rFonts w:asciiTheme="majorBidi" w:eastAsia="Perpetua" w:hAnsiTheme="majorBidi"/>
          <w:b/>
          <w:bCs/>
          <w:sz w:val="28"/>
          <w:szCs w:val="28"/>
          <w:rtl/>
        </w:rPr>
        <w:t xml:space="preserve"> الدول العربية 2002</w:t>
      </w:r>
      <w:r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>.</w:t>
      </w:r>
    </w:p>
    <w:p w:rsidR="000B44E5" w:rsidRPr="00355D2A" w:rsidRDefault="000B44E5" w:rsidP="000B44E5">
      <w:pPr>
        <w:ind w:left="90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0B44E5" w:rsidRDefault="000B44E5" w:rsidP="000B44E5">
      <w:pPr>
        <w:pStyle w:val="a3"/>
        <w:numPr>
          <w:ilvl w:val="0"/>
          <w:numId w:val="3"/>
        </w:numPr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متطلبات نجاح اقتصاد السوق </w:t>
      </w:r>
      <w:proofErr w:type="spellStart"/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>فى</w:t>
      </w:r>
      <w:proofErr w:type="spellEnd"/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الدول النامية مع الاشارة للوضع </w:t>
      </w:r>
      <w:proofErr w:type="spellStart"/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>فى</w:t>
      </w:r>
      <w:proofErr w:type="spellEnd"/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مصر 2007</w:t>
      </w:r>
      <w:r w:rsidR="00F855FA"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>.</w:t>
      </w:r>
    </w:p>
    <w:p w:rsidR="000B44E5" w:rsidRPr="00355D2A" w:rsidRDefault="000B44E5" w:rsidP="000B44E5">
      <w:pPr>
        <w:ind w:left="90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0B44E5" w:rsidRPr="00CC24C5" w:rsidRDefault="000B44E5" w:rsidP="000B44E5">
      <w:pPr>
        <w:pStyle w:val="a3"/>
        <w:ind w:left="90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</w:p>
    <w:p w:rsidR="000B44E5" w:rsidRDefault="000B44E5" w:rsidP="000B44E5">
      <w:pPr>
        <w:pStyle w:val="a3"/>
        <w:numPr>
          <w:ilvl w:val="0"/>
          <w:numId w:val="3"/>
        </w:numPr>
        <w:jc w:val="both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>ظاهرة هروب راس المال من مصر (أسبابها وطرق علاجها ) 2006.</w:t>
      </w:r>
    </w:p>
    <w:p w:rsidR="000B44E5" w:rsidRPr="00355D2A" w:rsidRDefault="000B44E5" w:rsidP="000B44E5">
      <w:pPr>
        <w:ind w:left="90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B44E5" w:rsidRPr="00CC24C5" w:rsidRDefault="000B44E5" w:rsidP="000B44E5">
      <w:pPr>
        <w:pStyle w:val="a3"/>
        <w:ind w:left="90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</w:p>
    <w:p w:rsidR="000B44E5" w:rsidRDefault="000B44E5" w:rsidP="000B44E5">
      <w:pPr>
        <w:pStyle w:val="a3"/>
        <w:numPr>
          <w:ilvl w:val="0"/>
          <w:numId w:val="3"/>
        </w:numPr>
        <w:jc w:val="both"/>
        <w:rPr>
          <w:rFonts w:asciiTheme="majorBidi" w:eastAsia="Perpetua" w:hAnsiTheme="majorBidi" w:cstheme="majorBidi" w:hint="cs"/>
          <w:b/>
          <w:bCs/>
          <w:sz w:val="28"/>
          <w:szCs w:val="28"/>
        </w:rPr>
      </w:pPr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الاستثمار </w:t>
      </w:r>
      <w:proofErr w:type="spellStart"/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>فى</w:t>
      </w:r>
      <w:proofErr w:type="spellEnd"/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رأس المال البشرى ودورة </w:t>
      </w:r>
      <w:proofErr w:type="spellStart"/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>فى</w:t>
      </w:r>
      <w:proofErr w:type="spellEnd"/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مكافحة الفقر </w:t>
      </w:r>
      <w:proofErr w:type="spellStart"/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>فى</w:t>
      </w:r>
      <w:proofErr w:type="spellEnd"/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مصر  2005</w:t>
      </w:r>
      <w:r w:rsidR="00F855FA"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>.</w:t>
      </w:r>
    </w:p>
    <w:p w:rsidR="00F855FA" w:rsidRDefault="00F855FA" w:rsidP="00F855FA">
      <w:pPr>
        <w:pStyle w:val="a3"/>
        <w:ind w:left="1211"/>
        <w:jc w:val="both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</w:p>
    <w:p w:rsidR="000B44E5" w:rsidRPr="00355D2A" w:rsidRDefault="000B44E5" w:rsidP="000B44E5">
      <w:pPr>
        <w:ind w:left="90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B44E5" w:rsidRDefault="000B44E5" w:rsidP="000B44E5">
      <w:pPr>
        <w:pStyle w:val="a3"/>
        <w:numPr>
          <w:ilvl w:val="0"/>
          <w:numId w:val="3"/>
        </w:numPr>
        <w:jc w:val="both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محاضرات </w:t>
      </w:r>
      <w:proofErr w:type="spellStart"/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>فى</w:t>
      </w:r>
      <w:proofErr w:type="spellEnd"/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المبادئ </w:t>
      </w:r>
      <w:r w:rsidRPr="00CC24C5"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>التعاونية</w:t>
      </w:r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2004</w:t>
      </w:r>
    </w:p>
    <w:p w:rsidR="000B44E5" w:rsidRPr="00355D2A" w:rsidRDefault="000B44E5" w:rsidP="000B44E5">
      <w:pPr>
        <w:ind w:left="90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B44E5" w:rsidRPr="00CC24C5" w:rsidRDefault="000B44E5" w:rsidP="00F855FA">
      <w:pPr>
        <w:pStyle w:val="a3"/>
        <w:ind w:left="900"/>
        <w:jc w:val="both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  <w:r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>1</w:t>
      </w:r>
      <w:r w:rsidR="00F855FA"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>9</w:t>
      </w:r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- محاضرات </w:t>
      </w:r>
      <w:proofErr w:type="spellStart"/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>فى</w:t>
      </w:r>
      <w:proofErr w:type="spellEnd"/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التحليل الاقتصادي الكلى 2001 .</w:t>
      </w:r>
    </w:p>
    <w:p w:rsidR="000B44E5" w:rsidRPr="00CC24C5" w:rsidRDefault="000B44E5" w:rsidP="000B44E5">
      <w:pPr>
        <w:pStyle w:val="a3"/>
        <w:ind w:left="90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</w:p>
    <w:p w:rsidR="000B44E5" w:rsidRPr="00F855FA" w:rsidRDefault="00F855FA" w:rsidP="00F855FA">
      <w:pPr>
        <w:pStyle w:val="a3"/>
        <w:numPr>
          <w:ilvl w:val="0"/>
          <w:numId w:val="15"/>
        </w:numPr>
        <w:jc w:val="both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  <w:r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 xml:space="preserve">- </w:t>
      </w:r>
      <w:r w:rsidR="000B44E5" w:rsidRPr="00F855FA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محاضرات </w:t>
      </w:r>
      <w:r w:rsidR="000B44E5" w:rsidRPr="00F855FA"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>في</w:t>
      </w:r>
      <w:r w:rsidR="000B44E5" w:rsidRPr="00F855FA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الاقتصاد السياسي ( تحليل الاقتصاد الجزئي – الجزء </w:t>
      </w:r>
      <w:r w:rsidR="000B44E5" w:rsidRPr="00F855FA"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>الثاني</w:t>
      </w:r>
      <w:r w:rsidR="000B44E5" w:rsidRPr="00F855FA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) 2004</w:t>
      </w:r>
    </w:p>
    <w:p w:rsidR="000B44E5" w:rsidRPr="00355D2A" w:rsidRDefault="000B44E5" w:rsidP="000B44E5">
      <w:pPr>
        <w:ind w:left="90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B44E5" w:rsidRPr="00F855FA" w:rsidRDefault="00F855FA" w:rsidP="00F855FA">
      <w:pPr>
        <w:ind w:left="993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21- </w:t>
      </w:r>
      <w:r w:rsidR="000B44E5" w:rsidRPr="00F855FA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ظاهرة الركود الاقتصادي </w:t>
      </w:r>
      <w:proofErr w:type="spellStart"/>
      <w:r w:rsidR="000B44E5" w:rsidRPr="00F855FA">
        <w:rPr>
          <w:rFonts w:asciiTheme="majorBidi" w:hAnsiTheme="majorBidi" w:cstheme="majorBidi"/>
          <w:b/>
          <w:bCs/>
          <w:sz w:val="28"/>
          <w:szCs w:val="28"/>
          <w:rtl/>
        </w:rPr>
        <w:t>فى</w:t>
      </w:r>
      <w:proofErr w:type="spellEnd"/>
      <w:r w:rsidR="000B44E5" w:rsidRPr="00F855FA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مصر ( اسبابها وطرق علاجها ) 2004</w:t>
      </w:r>
    </w:p>
    <w:p w:rsidR="000B44E5" w:rsidRPr="00355D2A" w:rsidRDefault="000B44E5" w:rsidP="000B44E5">
      <w:pPr>
        <w:ind w:left="90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B44E5" w:rsidRPr="00F855FA" w:rsidRDefault="00F855FA" w:rsidP="00F855FA">
      <w:pPr>
        <w:pStyle w:val="a3"/>
        <w:numPr>
          <w:ilvl w:val="0"/>
          <w:numId w:val="16"/>
        </w:numPr>
        <w:jc w:val="both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  <w:r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 xml:space="preserve"> </w:t>
      </w:r>
      <w:r w:rsidR="000B44E5" w:rsidRPr="00F855FA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محاضرات </w:t>
      </w:r>
      <w:proofErr w:type="spellStart"/>
      <w:r w:rsidR="000B44E5" w:rsidRPr="00F855FA">
        <w:rPr>
          <w:rFonts w:asciiTheme="majorBidi" w:eastAsia="Perpetua" w:hAnsiTheme="majorBidi" w:cstheme="majorBidi"/>
          <w:b/>
          <w:bCs/>
          <w:sz w:val="28"/>
          <w:szCs w:val="28"/>
          <w:rtl/>
        </w:rPr>
        <w:t>فى</w:t>
      </w:r>
      <w:proofErr w:type="spellEnd"/>
      <w:r w:rsidR="000B44E5" w:rsidRPr="00F855FA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الاقتصاد السياسي ( التحليل الاقتصادي الجزئي – الجزء الأول ) </w:t>
      </w:r>
    </w:p>
    <w:p w:rsidR="000B44E5" w:rsidRPr="00355D2A" w:rsidRDefault="000B44E5" w:rsidP="000B44E5">
      <w:pPr>
        <w:ind w:left="90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B44E5" w:rsidRDefault="000B44E5" w:rsidP="00F855FA">
      <w:pPr>
        <w:pStyle w:val="a3"/>
        <w:ind w:left="90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C24C5">
        <w:rPr>
          <w:rFonts w:asciiTheme="majorBidi" w:hAnsiTheme="majorBidi" w:cstheme="majorBidi"/>
          <w:b/>
          <w:bCs/>
          <w:sz w:val="28"/>
          <w:szCs w:val="28"/>
        </w:rPr>
        <w:t>Economic terminology  2009-</w:t>
      </w:r>
      <w:r w:rsidR="00F855FA">
        <w:rPr>
          <w:rFonts w:asciiTheme="majorBidi" w:hAnsiTheme="majorBidi" w:cstheme="majorBidi"/>
          <w:b/>
          <w:bCs/>
          <w:sz w:val="28"/>
          <w:szCs w:val="28"/>
        </w:rPr>
        <w:t>21</w:t>
      </w:r>
    </w:p>
    <w:p w:rsidR="000B44E5" w:rsidRPr="00CC24C5" w:rsidRDefault="000B44E5" w:rsidP="000B44E5">
      <w:pPr>
        <w:pStyle w:val="a3"/>
        <w:ind w:left="90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B44E5" w:rsidRDefault="000B44E5" w:rsidP="000B44E5">
      <w:pPr>
        <w:pStyle w:val="a3"/>
        <w:ind w:left="90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22- حقيبة تدريبية في تنمية المهارات القانونية للمستشارين القانونيين .</w:t>
      </w:r>
    </w:p>
    <w:p w:rsidR="000B44E5" w:rsidRDefault="000B44E5" w:rsidP="000B44E5">
      <w:pPr>
        <w:pStyle w:val="a3"/>
        <w:ind w:left="90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B44E5" w:rsidRDefault="000B44E5" w:rsidP="00F855FA">
      <w:pPr>
        <w:pStyle w:val="a3"/>
        <w:ind w:left="90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23- حقيبة تدريبية في نظام مكافحة غسيل الاموال في المملكة العربية السعودية .</w:t>
      </w:r>
    </w:p>
    <w:p w:rsidR="000B44E5" w:rsidRDefault="000B44E5" w:rsidP="000B44E5">
      <w:pPr>
        <w:pStyle w:val="a3"/>
        <w:ind w:left="90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B44E5" w:rsidRDefault="000B44E5" w:rsidP="00F855FA">
      <w:pPr>
        <w:rPr>
          <w:b/>
          <w:bCs/>
          <w:sz w:val="32"/>
          <w:szCs w:val="32"/>
          <w:rtl/>
        </w:rPr>
      </w:pPr>
      <w:r w:rsidRPr="00B91DB2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      2</w:t>
      </w:r>
      <w:r w:rsidR="00F855FA">
        <w:rPr>
          <w:rFonts w:asciiTheme="majorBidi" w:hAnsiTheme="majorBidi" w:cstheme="majorBidi" w:hint="cs"/>
          <w:b/>
          <w:bCs/>
          <w:sz w:val="32"/>
          <w:szCs w:val="32"/>
          <w:rtl/>
        </w:rPr>
        <w:t>4</w:t>
      </w:r>
      <w:r w:rsidRPr="00B91DB2">
        <w:rPr>
          <w:rFonts w:asciiTheme="majorBidi" w:hAnsiTheme="majorBidi" w:cstheme="majorBidi" w:hint="cs"/>
          <w:b/>
          <w:bCs/>
          <w:sz w:val="32"/>
          <w:szCs w:val="32"/>
          <w:rtl/>
        </w:rPr>
        <w:t>-  د</w:t>
      </w:r>
      <w:r w:rsidRPr="00B91DB2">
        <w:rPr>
          <w:b/>
          <w:bCs/>
          <w:sz w:val="32"/>
          <w:szCs w:val="32"/>
          <w:rtl/>
        </w:rPr>
        <w:t>ليل المهارات لتعزيز مهارات الطلاب لمواكبة تطورات سوق العمل</w:t>
      </w:r>
    </w:p>
    <w:p w:rsidR="000B44E5" w:rsidRPr="00B91DB2" w:rsidRDefault="000B44E5" w:rsidP="000B44E5">
      <w:pPr>
        <w:rPr>
          <w:b/>
          <w:bCs/>
          <w:sz w:val="32"/>
          <w:szCs w:val="32"/>
        </w:rPr>
      </w:pPr>
    </w:p>
    <w:p w:rsidR="000B44E5" w:rsidRDefault="000B44E5" w:rsidP="00F855FA">
      <w:pPr>
        <w:rPr>
          <w:b/>
          <w:bCs/>
          <w:sz w:val="32"/>
          <w:szCs w:val="32"/>
          <w:rtl/>
        </w:rPr>
      </w:pPr>
      <w:r w:rsidRPr="00B91DB2">
        <w:rPr>
          <w:rFonts w:hint="cs"/>
          <w:b/>
          <w:bCs/>
          <w:sz w:val="32"/>
          <w:szCs w:val="32"/>
          <w:rtl/>
        </w:rPr>
        <w:t xml:space="preserve">        2</w:t>
      </w:r>
      <w:r w:rsidR="00F855FA">
        <w:rPr>
          <w:rFonts w:hint="cs"/>
          <w:b/>
          <w:bCs/>
          <w:sz w:val="32"/>
          <w:szCs w:val="32"/>
          <w:rtl/>
        </w:rPr>
        <w:t>5</w:t>
      </w:r>
      <w:r w:rsidRPr="00B91DB2">
        <w:rPr>
          <w:rFonts w:hint="cs"/>
          <w:b/>
          <w:bCs/>
          <w:sz w:val="32"/>
          <w:szCs w:val="32"/>
          <w:rtl/>
        </w:rPr>
        <w:t xml:space="preserve">-   </w:t>
      </w:r>
      <w:r w:rsidRPr="00B91DB2">
        <w:rPr>
          <w:b/>
          <w:bCs/>
          <w:sz w:val="32"/>
          <w:szCs w:val="32"/>
          <w:rtl/>
        </w:rPr>
        <w:t>القدرات التخصصية لطلاب الحقوق</w:t>
      </w:r>
    </w:p>
    <w:p w:rsidR="000B44E5" w:rsidRPr="00B91DB2" w:rsidRDefault="000B44E5" w:rsidP="000B44E5">
      <w:pPr>
        <w:rPr>
          <w:b/>
          <w:bCs/>
          <w:sz w:val="32"/>
          <w:szCs w:val="32"/>
        </w:rPr>
      </w:pPr>
    </w:p>
    <w:p w:rsidR="000B44E5" w:rsidRDefault="000B44E5" w:rsidP="00F855FA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B91DB2">
        <w:rPr>
          <w:rFonts w:hint="cs"/>
          <w:b/>
          <w:bCs/>
          <w:sz w:val="32"/>
          <w:szCs w:val="32"/>
          <w:rtl/>
        </w:rPr>
        <w:t xml:space="preserve">      2</w:t>
      </w:r>
      <w:r w:rsidR="00F855FA">
        <w:rPr>
          <w:rFonts w:hint="cs"/>
          <w:b/>
          <w:bCs/>
          <w:sz w:val="32"/>
          <w:szCs w:val="32"/>
          <w:rtl/>
        </w:rPr>
        <w:t>6</w:t>
      </w:r>
      <w:r w:rsidRPr="00B91DB2">
        <w:rPr>
          <w:rFonts w:hint="cs"/>
          <w:b/>
          <w:bCs/>
          <w:sz w:val="32"/>
          <w:szCs w:val="32"/>
          <w:rtl/>
        </w:rPr>
        <w:t xml:space="preserve"> - </w:t>
      </w:r>
      <w:r w:rsidRPr="00B91DB2">
        <w:rPr>
          <w:b/>
          <w:bCs/>
          <w:sz w:val="32"/>
          <w:szCs w:val="32"/>
          <w:rtl/>
        </w:rPr>
        <w:t>وثيقة تصميم نظام قياس نواتج التعلم</w:t>
      </w:r>
    </w:p>
    <w:p w:rsidR="000273F3" w:rsidRDefault="000273F3" w:rsidP="000B44E5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0273F3" w:rsidRPr="00F855FA" w:rsidRDefault="00F855FA" w:rsidP="00F855FA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27</w:t>
      </w:r>
      <w:r w:rsidRPr="00F855FA">
        <w:rPr>
          <w:rFonts w:ascii="Traditional Arabic" w:hAnsi="Traditional Arabic" w:cs="Traditional Arabic"/>
          <w:sz w:val="28"/>
          <w:szCs w:val="28"/>
          <w:rtl/>
        </w:rPr>
        <w:t xml:space="preserve">  </w:t>
      </w:r>
      <w:r w:rsidR="000273F3" w:rsidRPr="00F855FA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0273F3" w:rsidRPr="00F855F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- المشاركة في دراسة بعنوان : المنظومة التشريعية ذات العلاقة بالتنمية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      </w:t>
      </w:r>
      <w:r w:rsidR="000273F3" w:rsidRPr="00F855FA">
        <w:rPr>
          <w:rFonts w:asciiTheme="majorBidi" w:hAnsiTheme="majorBidi" w:cstheme="majorBidi"/>
          <w:b/>
          <w:bCs/>
          <w:sz w:val="32"/>
          <w:szCs w:val="32"/>
          <w:rtl/>
        </w:rPr>
        <w:t>الاقتصادية في المملكة العربية السعودية ، منتدى الرياض الاقتصادي ،الغرفة التجارية والصناعية بالرياض ، 2017</w:t>
      </w:r>
    </w:p>
    <w:p w:rsidR="000B44E5" w:rsidRPr="00F855FA" w:rsidRDefault="000B44E5" w:rsidP="000B44E5">
      <w:pPr>
        <w:pStyle w:val="a3"/>
        <w:ind w:left="900"/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0B44E5" w:rsidRPr="00F855FA" w:rsidRDefault="000B44E5" w:rsidP="000B44E5">
      <w:pPr>
        <w:pStyle w:val="a3"/>
        <w:ind w:left="90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044A87" w:rsidRDefault="00044A87" w:rsidP="00044A87">
      <w:pPr>
        <w:pStyle w:val="a3"/>
        <w:ind w:left="1080"/>
        <w:jc w:val="both"/>
        <w:rPr>
          <w:rFonts w:eastAsia="Perpetua" w:cs="AdvertisingBold"/>
          <w:b/>
          <w:bCs/>
          <w:sz w:val="28"/>
          <w:szCs w:val="28"/>
          <w:rtl/>
        </w:rPr>
      </w:pPr>
    </w:p>
    <w:p w:rsidR="000B44E5" w:rsidRDefault="000B44E5" w:rsidP="00044A87">
      <w:pPr>
        <w:pStyle w:val="a3"/>
        <w:ind w:left="1080"/>
        <w:jc w:val="both"/>
        <w:rPr>
          <w:rFonts w:eastAsia="Perpetua" w:cs="AdvertisingBold"/>
          <w:b/>
          <w:bCs/>
          <w:sz w:val="28"/>
          <w:szCs w:val="28"/>
          <w:rtl/>
        </w:rPr>
      </w:pPr>
    </w:p>
    <w:p w:rsidR="008D510C" w:rsidRDefault="008D510C" w:rsidP="00044A87">
      <w:pPr>
        <w:pStyle w:val="a3"/>
        <w:ind w:left="1080"/>
        <w:jc w:val="both"/>
        <w:rPr>
          <w:rFonts w:eastAsia="Perpetua" w:cs="AdvertisingBold"/>
          <w:b/>
          <w:bCs/>
          <w:sz w:val="28"/>
          <w:szCs w:val="28"/>
          <w:rtl/>
        </w:rPr>
      </w:pPr>
    </w:p>
    <w:p w:rsidR="008D510C" w:rsidRDefault="008D510C" w:rsidP="00044A87">
      <w:pPr>
        <w:pStyle w:val="a3"/>
        <w:ind w:left="1080"/>
        <w:jc w:val="both"/>
        <w:rPr>
          <w:rFonts w:eastAsia="Perpetua" w:cs="AdvertisingBold"/>
          <w:b/>
          <w:bCs/>
          <w:sz w:val="28"/>
          <w:szCs w:val="28"/>
          <w:rtl/>
        </w:rPr>
      </w:pPr>
    </w:p>
    <w:p w:rsidR="008D510C" w:rsidRDefault="008D510C" w:rsidP="00044A87">
      <w:pPr>
        <w:pStyle w:val="a3"/>
        <w:ind w:left="1080"/>
        <w:jc w:val="both"/>
        <w:rPr>
          <w:rFonts w:eastAsia="Perpetua" w:cs="AdvertisingBold"/>
          <w:b/>
          <w:bCs/>
          <w:sz w:val="28"/>
          <w:szCs w:val="28"/>
          <w:rtl/>
        </w:rPr>
      </w:pPr>
    </w:p>
    <w:p w:rsidR="008D510C" w:rsidRDefault="008D510C" w:rsidP="00044A87">
      <w:pPr>
        <w:pStyle w:val="a3"/>
        <w:ind w:left="1080"/>
        <w:jc w:val="both"/>
        <w:rPr>
          <w:rFonts w:eastAsia="Perpetua" w:cs="AdvertisingBold" w:hint="cs"/>
          <w:b/>
          <w:bCs/>
          <w:sz w:val="28"/>
          <w:szCs w:val="28"/>
          <w:rtl/>
        </w:rPr>
      </w:pPr>
    </w:p>
    <w:p w:rsidR="00F855FA" w:rsidRDefault="00F855FA" w:rsidP="00044A87">
      <w:pPr>
        <w:pStyle w:val="a3"/>
        <w:ind w:left="1080"/>
        <w:jc w:val="both"/>
        <w:rPr>
          <w:rFonts w:eastAsia="Perpetua" w:cs="AdvertisingBold" w:hint="cs"/>
          <w:b/>
          <w:bCs/>
          <w:sz w:val="28"/>
          <w:szCs w:val="28"/>
          <w:rtl/>
        </w:rPr>
      </w:pPr>
    </w:p>
    <w:p w:rsidR="00F855FA" w:rsidRDefault="00F855FA" w:rsidP="00044A87">
      <w:pPr>
        <w:pStyle w:val="a3"/>
        <w:ind w:left="1080"/>
        <w:jc w:val="both"/>
        <w:rPr>
          <w:rFonts w:eastAsia="Perpetua" w:cs="AdvertisingBold" w:hint="cs"/>
          <w:b/>
          <w:bCs/>
          <w:sz w:val="28"/>
          <w:szCs w:val="28"/>
          <w:rtl/>
        </w:rPr>
      </w:pPr>
    </w:p>
    <w:p w:rsidR="00F855FA" w:rsidRDefault="00F855FA" w:rsidP="00044A87">
      <w:pPr>
        <w:pStyle w:val="a3"/>
        <w:ind w:left="1080"/>
        <w:jc w:val="both"/>
        <w:rPr>
          <w:rFonts w:eastAsia="Perpetua" w:cs="AdvertisingBold" w:hint="cs"/>
          <w:b/>
          <w:bCs/>
          <w:sz w:val="28"/>
          <w:szCs w:val="28"/>
          <w:rtl/>
        </w:rPr>
      </w:pPr>
    </w:p>
    <w:p w:rsidR="00F855FA" w:rsidRDefault="00F855FA" w:rsidP="00044A87">
      <w:pPr>
        <w:pStyle w:val="a3"/>
        <w:ind w:left="1080"/>
        <w:jc w:val="both"/>
        <w:rPr>
          <w:rFonts w:eastAsia="Perpetua" w:cs="AdvertisingBold" w:hint="cs"/>
          <w:b/>
          <w:bCs/>
          <w:sz w:val="28"/>
          <w:szCs w:val="28"/>
          <w:rtl/>
        </w:rPr>
      </w:pPr>
    </w:p>
    <w:p w:rsidR="00F855FA" w:rsidRDefault="00F855FA" w:rsidP="00044A87">
      <w:pPr>
        <w:pStyle w:val="a3"/>
        <w:ind w:left="1080"/>
        <w:jc w:val="both"/>
        <w:rPr>
          <w:rFonts w:eastAsia="Perpetua" w:cs="AdvertisingBold" w:hint="cs"/>
          <w:b/>
          <w:bCs/>
          <w:sz w:val="28"/>
          <w:szCs w:val="28"/>
          <w:rtl/>
        </w:rPr>
      </w:pPr>
    </w:p>
    <w:p w:rsidR="00F855FA" w:rsidRDefault="00F855FA" w:rsidP="00044A87">
      <w:pPr>
        <w:pStyle w:val="a3"/>
        <w:ind w:left="1080"/>
        <w:jc w:val="both"/>
        <w:rPr>
          <w:rFonts w:eastAsia="Perpetua" w:cs="AdvertisingBold" w:hint="cs"/>
          <w:b/>
          <w:bCs/>
          <w:sz w:val="28"/>
          <w:szCs w:val="28"/>
          <w:rtl/>
        </w:rPr>
      </w:pPr>
    </w:p>
    <w:p w:rsidR="00F855FA" w:rsidRDefault="00F855FA" w:rsidP="00044A87">
      <w:pPr>
        <w:pStyle w:val="a3"/>
        <w:ind w:left="1080"/>
        <w:jc w:val="both"/>
        <w:rPr>
          <w:rFonts w:eastAsia="Perpetua" w:cs="AdvertisingBold" w:hint="cs"/>
          <w:b/>
          <w:bCs/>
          <w:sz w:val="28"/>
          <w:szCs w:val="28"/>
          <w:rtl/>
        </w:rPr>
      </w:pPr>
    </w:p>
    <w:p w:rsidR="00F855FA" w:rsidRDefault="00F855FA" w:rsidP="00044A87">
      <w:pPr>
        <w:pStyle w:val="a3"/>
        <w:ind w:left="1080"/>
        <w:jc w:val="both"/>
        <w:rPr>
          <w:rFonts w:eastAsia="Perpetua" w:cs="AdvertisingBold"/>
          <w:b/>
          <w:bCs/>
          <w:sz w:val="28"/>
          <w:szCs w:val="28"/>
          <w:rtl/>
        </w:rPr>
      </w:pPr>
    </w:p>
    <w:p w:rsidR="008D510C" w:rsidRDefault="008D510C" w:rsidP="00044A87">
      <w:pPr>
        <w:pStyle w:val="a3"/>
        <w:ind w:left="1080"/>
        <w:jc w:val="both"/>
        <w:rPr>
          <w:rFonts w:eastAsia="Perpetua" w:cs="AdvertisingBold"/>
          <w:b/>
          <w:bCs/>
          <w:sz w:val="28"/>
          <w:szCs w:val="28"/>
          <w:rtl/>
        </w:rPr>
      </w:pPr>
    </w:p>
    <w:p w:rsidR="000B44E5" w:rsidRPr="00297552" w:rsidRDefault="000B44E5" w:rsidP="00044A87">
      <w:pPr>
        <w:pStyle w:val="a3"/>
        <w:ind w:left="1080"/>
        <w:jc w:val="both"/>
        <w:rPr>
          <w:rFonts w:eastAsia="Perpetua" w:cs="AdvertisingBold"/>
          <w:b/>
          <w:bCs/>
          <w:sz w:val="28"/>
          <w:szCs w:val="28"/>
        </w:rPr>
      </w:pPr>
    </w:p>
    <w:p w:rsidR="004369D5" w:rsidRDefault="0014113F" w:rsidP="00C810DC">
      <w:pPr>
        <w:pStyle w:val="a3"/>
        <w:numPr>
          <w:ilvl w:val="0"/>
          <w:numId w:val="7"/>
        </w:numPr>
        <w:jc w:val="both"/>
        <w:rPr>
          <w:rFonts w:cs="AF_Najed"/>
          <w:b/>
          <w:bCs/>
          <w:sz w:val="48"/>
          <w:szCs w:val="48"/>
          <w:u w:val="single"/>
        </w:rPr>
      </w:pPr>
      <w:r w:rsidRPr="000261F1">
        <w:rPr>
          <w:rFonts w:cs="AF_Najed" w:hint="cs"/>
          <w:b/>
          <w:bCs/>
          <w:sz w:val="48"/>
          <w:szCs w:val="48"/>
          <w:u w:val="single"/>
          <w:rtl/>
        </w:rPr>
        <w:t xml:space="preserve">الخبرات </w:t>
      </w:r>
      <w:r w:rsidR="000B44E5">
        <w:rPr>
          <w:rFonts w:cs="AF_Najed" w:hint="cs"/>
          <w:b/>
          <w:bCs/>
          <w:sz w:val="48"/>
          <w:szCs w:val="48"/>
          <w:u w:val="single"/>
          <w:rtl/>
        </w:rPr>
        <w:t>التدريسية والاكاديمية :</w:t>
      </w:r>
    </w:p>
    <w:p w:rsidR="00120ED4" w:rsidRPr="00120ED4" w:rsidRDefault="00120ED4" w:rsidP="00120ED4">
      <w:pPr>
        <w:jc w:val="both"/>
        <w:rPr>
          <w:rFonts w:cs="AF_Najed"/>
          <w:b/>
          <w:bCs/>
          <w:sz w:val="48"/>
          <w:szCs w:val="48"/>
          <w:u w:val="single"/>
          <w:rtl/>
        </w:rPr>
      </w:pPr>
    </w:p>
    <w:p w:rsidR="007B07E8" w:rsidRPr="00B052FD" w:rsidRDefault="007B07E8" w:rsidP="00B052FD">
      <w:pPr>
        <w:jc w:val="both"/>
        <w:rPr>
          <w:rFonts w:cs="AdvertisingBold"/>
          <w:b/>
          <w:bCs/>
          <w:sz w:val="28"/>
          <w:szCs w:val="28"/>
          <w:rtl/>
        </w:rPr>
      </w:pPr>
    </w:p>
    <w:p w:rsidR="000261F1" w:rsidRDefault="000261F1" w:rsidP="000261F1">
      <w:pPr>
        <w:pStyle w:val="a3"/>
        <w:jc w:val="both"/>
        <w:rPr>
          <w:rFonts w:cs="AF_Najed"/>
          <w:b/>
          <w:bCs/>
          <w:sz w:val="28"/>
          <w:szCs w:val="28"/>
          <w:rtl/>
        </w:rPr>
      </w:pPr>
    </w:p>
    <w:p w:rsidR="00BF040C" w:rsidRDefault="00BF040C" w:rsidP="00BF040C">
      <w:pPr>
        <w:pStyle w:val="a3"/>
        <w:ind w:left="327"/>
        <w:jc w:val="both"/>
        <w:rPr>
          <w:rFonts w:cs="AF_Najed"/>
          <w:b/>
          <w:bCs/>
          <w:sz w:val="32"/>
          <w:szCs w:val="32"/>
          <w:u w:val="single"/>
          <w:rtl/>
        </w:rPr>
      </w:pPr>
      <w:r w:rsidRPr="004369D5">
        <w:rPr>
          <w:rFonts w:cs="AF_Najed" w:hint="cs"/>
          <w:b/>
          <w:bCs/>
          <w:sz w:val="32"/>
          <w:szCs w:val="32"/>
          <w:u w:val="single"/>
          <w:rtl/>
        </w:rPr>
        <w:t xml:space="preserve">تدريس المواد التالية بكلية الحقوق </w:t>
      </w:r>
      <w:r w:rsidRPr="004369D5">
        <w:rPr>
          <w:rFonts w:cs="AF_Najed"/>
          <w:b/>
          <w:bCs/>
          <w:sz w:val="32"/>
          <w:szCs w:val="32"/>
          <w:u w:val="single"/>
          <w:rtl/>
        </w:rPr>
        <w:t>–</w:t>
      </w:r>
      <w:r w:rsidRPr="004369D5">
        <w:rPr>
          <w:rFonts w:cs="AF_Najed" w:hint="cs"/>
          <w:b/>
          <w:bCs/>
          <w:sz w:val="32"/>
          <w:szCs w:val="32"/>
          <w:u w:val="single"/>
          <w:rtl/>
        </w:rPr>
        <w:t xml:space="preserve"> جامعة الملك سعود-</w:t>
      </w:r>
      <w:r>
        <w:rPr>
          <w:rFonts w:cs="AF_Najed" w:hint="cs"/>
          <w:b/>
          <w:bCs/>
          <w:sz w:val="32"/>
          <w:szCs w:val="32"/>
          <w:u w:val="single"/>
          <w:rtl/>
        </w:rPr>
        <w:t xml:space="preserve"> </w:t>
      </w:r>
      <w:r w:rsidRPr="004369D5">
        <w:rPr>
          <w:rFonts w:cs="AF_Najed" w:hint="cs"/>
          <w:b/>
          <w:bCs/>
          <w:sz w:val="32"/>
          <w:szCs w:val="32"/>
          <w:u w:val="single"/>
          <w:rtl/>
        </w:rPr>
        <w:t xml:space="preserve">الرياض </w:t>
      </w:r>
      <w:r w:rsidRPr="004369D5">
        <w:rPr>
          <w:rFonts w:cs="AF_Najed"/>
          <w:b/>
          <w:bCs/>
          <w:sz w:val="32"/>
          <w:szCs w:val="32"/>
          <w:u w:val="single"/>
          <w:rtl/>
        </w:rPr>
        <w:t>–</w:t>
      </w:r>
      <w:r w:rsidRPr="004369D5">
        <w:rPr>
          <w:rFonts w:cs="AF_Najed" w:hint="cs"/>
          <w:b/>
          <w:bCs/>
          <w:sz w:val="32"/>
          <w:szCs w:val="32"/>
          <w:u w:val="single"/>
          <w:rtl/>
        </w:rPr>
        <w:t xml:space="preserve"> المملكة العربية السعودية منذ عام 2011 حتى الان :</w:t>
      </w:r>
    </w:p>
    <w:p w:rsidR="00120ED4" w:rsidRDefault="00120ED4" w:rsidP="00BF040C">
      <w:pPr>
        <w:pStyle w:val="a3"/>
        <w:ind w:left="327"/>
        <w:jc w:val="both"/>
        <w:rPr>
          <w:rFonts w:cs="AF_Najed"/>
          <w:b/>
          <w:bCs/>
          <w:sz w:val="32"/>
          <w:szCs w:val="32"/>
          <w:u w:val="single"/>
          <w:rtl/>
        </w:rPr>
      </w:pPr>
    </w:p>
    <w:p w:rsidR="00120ED4" w:rsidRPr="004369D5" w:rsidRDefault="00120ED4" w:rsidP="00BF040C">
      <w:pPr>
        <w:pStyle w:val="a3"/>
        <w:ind w:left="327"/>
        <w:jc w:val="both"/>
        <w:rPr>
          <w:rFonts w:cs="AF_Najed"/>
          <w:b/>
          <w:bCs/>
          <w:sz w:val="32"/>
          <w:szCs w:val="32"/>
          <w:u w:val="single"/>
          <w:rtl/>
        </w:rPr>
      </w:pPr>
    </w:p>
    <w:p w:rsidR="00BF040C" w:rsidRDefault="00BF040C" w:rsidP="00BF040C">
      <w:pPr>
        <w:pStyle w:val="a3"/>
        <w:numPr>
          <w:ilvl w:val="0"/>
          <w:numId w:val="1"/>
        </w:numPr>
        <w:jc w:val="both"/>
        <w:rPr>
          <w:rFonts w:cs="AF_Najed"/>
          <w:b/>
          <w:bCs/>
          <w:sz w:val="28"/>
          <w:szCs w:val="28"/>
        </w:rPr>
      </w:pPr>
      <w:r w:rsidRPr="00F94140">
        <w:rPr>
          <w:rFonts w:cs="AF_Najed" w:hint="cs"/>
          <w:b/>
          <w:bCs/>
          <w:sz w:val="28"/>
          <w:szCs w:val="28"/>
          <w:rtl/>
        </w:rPr>
        <w:t xml:space="preserve">القانون التجاري السعودي </w:t>
      </w:r>
    </w:p>
    <w:p w:rsidR="00BF040C" w:rsidRPr="00F94140" w:rsidRDefault="00BF040C" w:rsidP="00BF040C">
      <w:pPr>
        <w:pStyle w:val="a3"/>
        <w:ind w:left="360"/>
        <w:jc w:val="both"/>
        <w:rPr>
          <w:rFonts w:cs="AF_Najed"/>
          <w:b/>
          <w:bCs/>
          <w:sz w:val="28"/>
          <w:szCs w:val="28"/>
        </w:rPr>
      </w:pPr>
    </w:p>
    <w:p w:rsidR="00BF040C" w:rsidRDefault="00BF040C" w:rsidP="00BF040C">
      <w:pPr>
        <w:pStyle w:val="a3"/>
        <w:numPr>
          <w:ilvl w:val="0"/>
          <w:numId w:val="1"/>
        </w:numPr>
        <w:jc w:val="both"/>
        <w:rPr>
          <w:rFonts w:cs="AF_Najed"/>
          <w:b/>
          <w:bCs/>
          <w:sz w:val="28"/>
          <w:szCs w:val="28"/>
        </w:rPr>
      </w:pPr>
      <w:r w:rsidRPr="00F94140">
        <w:rPr>
          <w:rFonts w:cs="AF_Najed" w:hint="cs"/>
          <w:b/>
          <w:bCs/>
          <w:sz w:val="28"/>
          <w:szCs w:val="28"/>
          <w:rtl/>
        </w:rPr>
        <w:t>العقود التجارية وعمليات البنوك بالمملكة العربية السعودية</w:t>
      </w:r>
    </w:p>
    <w:p w:rsidR="000273F3" w:rsidRPr="000273F3" w:rsidRDefault="000273F3" w:rsidP="000273F3">
      <w:pPr>
        <w:pStyle w:val="a3"/>
        <w:rPr>
          <w:rFonts w:cs="AF_Najed"/>
          <w:b/>
          <w:bCs/>
          <w:sz w:val="28"/>
          <w:szCs w:val="28"/>
          <w:rtl/>
        </w:rPr>
      </w:pPr>
    </w:p>
    <w:p w:rsidR="000273F3" w:rsidRDefault="000273F3" w:rsidP="00BF040C">
      <w:pPr>
        <w:pStyle w:val="a3"/>
        <w:numPr>
          <w:ilvl w:val="0"/>
          <w:numId w:val="1"/>
        </w:numPr>
        <w:jc w:val="both"/>
        <w:rPr>
          <w:rFonts w:cs="AF_Najed"/>
          <w:b/>
          <w:bCs/>
          <w:sz w:val="28"/>
          <w:szCs w:val="28"/>
        </w:rPr>
      </w:pPr>
      <w:r>
        <w:rPr>
          <w:rFonts w:cs="AF_Najed" w:hint="cs"/>
          <w:b/>
          <w:bCs/>
          <w:sz w:val="28"/>
          <w:szCs w:val="28"/>
          <w:rtl/>
        </w:rPr>
        <w:t>التنظيم القانوني للتجارة الدولية ( برنامج الماجستير )</w:t>
      </w:r>
    </w:p>
    <w:p w:rsidR="00BF040C" w:rsidRPr="00F94140" w:rsidRDefault="00BF040C" w:rsidP="00BF040C">
      <w:pPr>
        <w:pStyle w:val="a3"/>
        <w:jc w:val="both"/>
        <w:rPr>
          <w:rFonts w:cs="AF_Najed"/>
          <w:b/>
          <w:bCs/>
          <w:sz w:val="28"/>
          <w:szCs w:val="28"/>
        </w:rPr>
      </w:pPr>
    </w:p>
    <w:p w:rsidR="00BF040C" w:rsidRPr="00F94140" w:rsidRDefault="00BF040C" w:rsidP="00BF040C">
      <w:pPr>
        <w:pStyle w:val="a3"/>
        <w:numPr>
          <w:ilvl w:val="0"/>
          <w:numId w:val="1"/>
        </w:numPr>
        <w:jc w:val="both"/>
        <w:rPr>
          <w:rFonts w:cs="AF_Najed"/>
          <w:b/>
          <w:bCs/>
          <w:sz w:val="28"/>
          <w:szCs w:val="28"/>
        </w:rPr>
      </w:pPr>
      <w:r w:rsidRPr="00F94140">
        <w:rPr>
          <w:rFonts w:cs="AF_Najed" w:hint="cs"/>
          <w:b/>
          <w:bCs/>
          <w:sz w:val="28"/>
          <w:szCs w:val="28"/>
          <w:rtl/>
        </w:rPr>
        <w:t>نظام الزكاة والضرائب بالمملكة العربية السعودية</w:t>
      </w:r>
    </w:p>
    <w:p w:rsidR="00BF040C" w:rsidRDefault="00BF040C" w:rsidP="00BF040C">
      <w:pPr>
        <w:pStyle w:val="a3"/>
        <w:rPr>
          <w:rFonts w:cs="AF_Najed"/>
          <w:sz w:val="28"/>
          <w:szCs w:val="28"/>
          <w:rtl/>
        </w:rPr>
      </w:pPr>
    </w:p>
    <w:p w:rsidR="00DA7550" w:rsidRPr="00DA7550" w:rsidRDefault="00DA7550" w:rsidP="00DA7550">
      <w:pPr>
        <w:pStyle w:val="a3"/>
        <w:numPr>
          <w:ilvl w:val="0"/>
          <w:numId w:val="1"/>
        </w:numPr>
        <w:rPr>
          <w:rFonts w:cs="AF_Najed"/>
          <w:b/>
          <w:bCs/>
          <w:sz w:val="28"/>
          <w:szCs w:val="28"/>
        </w:rPr>
      </w:pPr>
      <w:r w:rsidRPr="00DA7550">
        <w:rPr>
          <w:rFonts w:cs="AF_Najed" w:hint="cs"/>
          <w:b/>
          <w:bCs/>
          <w:sz w:val="28"/>
          <w:szCs w:val="28"/>
          <w:rtl/>
        </w:rPr>
        <w:t>البيئة القانونية للأعمال</w:t>
      </w:r>
    </w:p>
    <w:p w:rsidR="00DA7550" w:rsidRPr="00DA7550" w:rsidRDefault="00DA7550" w:rsidP="00DA7550">
      <w:pPr>
        <w:ind w:left="283"/>
        <w:rPr>
          <w:rFonts w:cs="AF_Najed"/>
          <w:sz w:val="28"/>
          <w:szCs w:val="28"/>
          <w:rtl/>
        </w:rPr>
      </w:pPr>
    </w:p>
    <w:p w:rsidR="00B052FD" w:rsidRDefault="00B052FD" w:rsidP="00B052FD">
      <w:pPr>
        <w:pStyle w:val="a3"/>
        <w:numPr>
          <w:ilvl w:val="0"/>
          <w:numId w:val="1"/>
        </w:numPr>
        <w:jc w:val="both"/>
        <w:rPr>
          <w:rFonts w:cs="AF_Najed"/>
          <w:b/>
          <w:bCs/>
          <w:sz w:val="28"/>
          <w:szCs w:val="28"/>
        </w:rPr>
      </w:pPr>
      <w:r>
        <w:rPr>
          <w:rFonts w:cs="AF_Najed" w:hint="cs"/>
          <w:b/>
          <w:bCs/>
          <w:sz w:val="28"/>
          <w:szCs w:val="28"/>
          <w:rtl/>
        </w:rPr>
        <w:t>نظام الأوراق التجارية  السعودي والإفلاس</w:t>
      </w:r>
    </w:p>
    <w:p w:rsidR="00BF040C" w:rsidRDefault="00BF040C" w:rsidP="00BF040C">
      <w:pPr>
        <w:pStyle w:val="a3"/>
        <w:rPr>
          <w:rFonts w:cs="AF_Najed"/>
          <w:b/>
          <w:bCs/>
          <w:sz w:val="28"/>
          <w:szCs w:val="28"/>
          <w:rtl/>
        </w:rPr>
      </w:pPr>
    </w:p>
    <w:p w:rsidR="00BF040C" w:rsidRDefault="00BF040C" w:rsidP="00BF040C">
      <w:pPr>
        <w:pStyle w:val="a3"/>
        <w:numPr>
          <w:ilvl w:val="0"/>
          <w:numId w:val="1"/>
        </w:numPr>
        <w:jc w:val="both"/>
        <w:rPr>
          <w:rFonts w:cs="AF_Najed"/>
          <w:b/>
          <w:bCs/>
          <w:sz w:val="28"/>
          <w:szCs w:val="28"/>
        </w:rPr>
      </w:pPr>
      <w:r w:rsidRPr="00F94140">
        <w:rPr>
          <w:rFonts w:cs="AF_Najed" w:hint="cs"/>
          <w:b/>
          <w:bCs/>
          <w:sz w:val="28"/>
          <w:szCs w:val="28"/>
          <w:rtl/>
        </w:rPr>
        <w:t>القانون ال</w:t>
      </w:r>
      <w:r>
        <w:rPr>
          <w:rFonts w:cs="AF_Najed" w:hint="cs"/>
          <w:b/>
          <w:bCs/>
          <w:sz w:val="28"/>
          <w:szCs w:val="28"/>
          <w:rtl/>
        </w:rPr>
        <w:t>بح</w:t>
      </w:r>
      <w:r w:rsidRPr="00F94140">
        <w:rPr>
          <w:rFonts w:cs="AF_Najed" w:hint="cs"/>
          <w:b/>
          <w:bCs/>
          <w:sz w:val="28"/>
          <w:szCs w:val="28"/>
          <w:rtl/>
        </w:rPr>
        <w:t>ري السعودي</w:t>
      </w:r>
    </w:p>
    <w:p w:rsidR="00B052FD" w:rsidRPr="00B052FD" w:rsidRDefault="00B052FD" w:rsidP="00B052FD">
      <w:pPr>
        <w:pStyle w:val="a3"/>
        <w:rPr>
          <w:rFonts w:cs="AF_Najed"/>
          <w:b/>
          <w:bCs/>
          <w:sz w:val="28"/>
          <w:szCs w:val="28"/>
          <w:rtl/>
        </w:rPr>
      </w:pPr>
    </w:p>
    <w:p w:rsidR="00B052FD" w:rsidRDefault="00B052FD" w:rsidP="00BF040C">
      <w:pPr>
        <w:pStyle w:val="a3"/>
        <w:numPr>
          <w:ilvl w:val="0"/>
          <w:numId w:val="1"/>
        </w:numPr>
        <w:jc w:val="both"/>
        <w:rPr>
          <w:rFonts w:cs="AF_Najed"/>
          <w:b/>
          <w:bCs/>
          <w:sz w:val="28"/>
          <w:szCs w:val="28"/>
        </w:rPr>
      </w:pPr>
      <w:r>
        <w:rPr>
          <w:rFonts w:cs="AF_Najed" w:hint="cs"/>
          <w:b/>
          <w:bCs/>
          <w:sz w:val="28"/>
          <w:szCs w:val="28"/>
          <w:rtl/>
        </w:rPr>
        <w:t>القانون الجوي السعودي</w:t>
      </w:r>
    </w:p>
    <w:p w:rsidR="00BF040C" w:rsidRDefault="00BF040C" w:rsidP="00BF040C">
      <w:pPr>
        <w:pStyle w:val="a3"/>
        <w:rPr>
          <w:rFonts w:cs="AF_Najed"/>
          <w:b/>
          <w:bCs/>
          <w:sz w:val="28"/>
          <w:szCs w:val="28"/>
          <w:rtl/>
        </w:rPr>
      </w:pPr>
    </w:p>
    <w:p w:rsidR="00BF040C" w:rsidRDefault="00BF040C" w:rsidP="00BF040C">
      <w:pPr>
        <w:pStyle w:val="a3"/>
        <w:numPr>
          <w:ilvl w:val="0"/>
          <w:numId w:val="1"/>
        </w:numPr>
        <w:jc w:val="both"/>
        <w:rPr>
          <w:rFonts w:cs="AF_Najed"/>
          <w:b/>
          <w:bCs/>
          <w:sz w:val="28"/>
          <w:szCs w:val="28"/>
        </w:rPr>
      </w:pPr>
      <w:r w:rsidRPr="000261F1">
        <w:rPr>
          <w:rFonts w:cs="AF_Najed" w:hint="cs"/>
          <w:b/>
          <w:bCs/>
          <w:sz w:val="28"/>
          <w:szCs w:val="28"/>
          <w:rtl/>
        </w:rPr>
        <w:t>القانون الدولي الخاص السعودي</w:t>
      </w:r>
    </w:p>
    <w:p w:rsidR="00BF040C" w:rsidRDefault="00BF040C" w:rsidP="00BF040C">
      <w:pPr>
        <w:pStyle w:val="a3"/>
        <w:ind w:left="360"/>
        <w:jc w:val="both"/>
        <w:rPr>
          <w:rFonts w:cs="AF_Najed"/>
          <w:b/>
          <w:bCs/>
          <w:sz w:val="28"/>
          <w:szCs w:val="28"/>
        </w:rPr>
      </w:pPr>
    </w:p>
    <w:p w:rsidR="00B052FD" w:rsidRDefault="00B052FD" w:rsidP="00B052FD">
      <w:pPr>
        <w:pStyle w:val="a3"/>
        <w:numPr>
          <w:ilvl w:val="0"/>
          <w:numId w:val="1"/>
        </w:numPr>
        <w:jc w:val="both"/>
        <w:rPr>
          <w:rFonts w:cs="AF_Najed"/>
          <w:b/>
          <w:bCs/>
          <w:sz w:val="28"/>
          <w:szCs w:val="28"/>
        </w:rPr>
      </w:pPr>
      <w:r w:rsidRPr="00F94140">
        <w:rPr>
          <w:rFonts w:cs="AF_Najed" w:hint="cs"/>
          <w:b/>
          <w:bCs/>
          <w:sz w:val="28"/>
          <w:szCs w:val="28"/>
          <w:rtl/>
        </w:rPr>
        <w:t>اجراءات التقاضي والتنفيذ بالمملكة العربية السعودية</w:t>
      </w:r>
    </w:p>
    <w:p w:rsidR="00B052FD" w:rsidRPr="00B052FD" w:rsidRDefault="00B052FD" w:rsidP="00B052FD">
      <w:pPr>
        <w:pStyle w:val="a3"/>
        <w:rPr>
          <w:rFonts w:cs="AF_Najed"/>
          <w:b/>
          <w:bCs/>
          <w:sz w:val="28"/>
          <w:szCs w:val="28"/>
          <w:rtl/>
        </w:rPr>
      </w:pPr>
    </w:p>
    <w:p w:rsidR="00B052FD" w:rsidRDefault="00B052FD" w:rsidP="00B052FD">
      <w:pPr>
        <w:pStyle w:val="a3"/>
        <w:numPr>
          <w:ilvl w:val="0"/>
          <w:numId w:val="1"/>
        </w:numPr>
        <w:jc w:val="both"/>
        <w:rPr>
          <w:rFonts w:cs="AF_Najed"/>
          <w:b/>
          <w:bCs/>
          <w:sz w:val="28"/>
          <w:szCs w:val="28"/>
        </w:rPr>
      </w:pPr>
      <w:r w:rsidRPr="00F94140">
        <w:rPr>
          <w:rFonts w:cs="AF_Najed" w:hint="cs"/>
          <w:b/>
          <w:bCs/>
          <w:sz w:val="28"/>
          <w:szCs w:val="28"/>
          <w:rtl/>
        </w:rPr>
        <w:t>نظام الملكية والأموال</w:t>
      </w:r>
      <w:r>
        <w:rPr>
          <w:rFonts w:cs="AF_Najed" w:hint="cs"/>
          <w:b/>
          <w:bCs/>
          <w:sz w:val="28"/>
          <w:szCs w:val="28"/>
          <w:rtl/>
        </w:rPr>
        <w:t xml:space="preserve"> السعودي</w:t>
      </w:r>
    </w:p>
    <w:p w:rsidR="00C05E49" w:rsidRPr="00C05E49" w:rsidRDefault="00C05E49" w:rsidP="00C05E49">
      <w:pPr>
        <w:pStyle w:val="a3"/>
        <w:rPr>
          <w:rFonts w:cs="AF_Najed"/>
          <w:b/>
          <w:bCs/>
          <w:sz w:val="28"/>
          <w:szCs w:val="28"/>
          <w:rtl/>
        </w:rPr>
      </w:pPr>
    </w:p>
    <w:p w:rsidR="00C05E49" w:rsidRDefault="00C05E49" w:rsidP="00B052FD">
      <w:pPr>
        <w:pStyle w:val="a3"/>
        <w:numPr>
          <w:ilvl w:val="0"/>
          <w:numId w:val="1"/>
        </w:numPr>
        <w:jc w:val="both"/>
        <w:rPr>
          <w:rFonts w:cs="AF_Najed"/>
          <w:b/>
          <w:bCs/>
          <w:sz w:val="28"/>
          <w:szCs w:val="28"/>
        </w:rPr>
      </w:pPr>
      <w:r>
        <w:rPr>
          <w:rFonts w:cs="AF_Najed" w:hint="cs"/>
          <w:b/>
          <w:bCs/>
          <w:sz w:val="28"/>
          <w:szCs w:val="28"/>
          <w:rtl/>
        </w:rPr>
        <w:t xml:space="preserve">القانون المقارن </w:t>
      </w:r>
    </w:p>
    <w:p w:rsidR="00C05E49" w:rsidRPr="00C05E49" w:rsidRDefault="00C05E49" w:rsidP="00C05E49">
      <w:pPr>
        <w:pStyle w:val="a3"/>
        <w:rPr>
          <w:rFonts w:cs="AF_Najed"/>
          <w:b/>
          <w:bCs/>
          <w:sz w:val="28"/>
          <w:szCs w:val="28"/>
          <w:rtl/>
        </w:rPr>
      </w:pPr>
    </w:p>
    <w:p w:rsidR="00C05E49" w:rsidRDefault="00C05E49" w:rsidP="00B052FD">
      <w:pPr>
        <w:pStyle w:val="a3"/>
        <w:numPr>
          <w:ilvl w:val="0"/>
          <w:numId w:val="1"/>
        </w:numPr>
        <w:jc w:val="both"/>
        <w:rPr>
          <w:rFonts w:cs="AF_Najed"/>
          <w:b/>
          <w:bCs/>
          <w:sz w:val="28"/>
          <w:szCs w:val="28"/>
        </w:rPr>
      </w:pPr>
      <w:r>
        <w:rPr>
          <w:rFonts w:cs="AF_Najed" w:hint="cs"/>
          <w:b/>
          <w:bCs/>
          <w:sz w:val="28"/>
          <w:szCs w:val="28"/>
          <w:rtl/>
        </w:rPr>
        <w:t>قوانين التأمينات والضمان الاجتماعي</w:t>
      </w:r>
    </w:p>
    <w:p w:rsidR="00B052FD" w:rsidRPr="00B052FD" w:rsidRDefault="00B052FD" w:rsidP="00B052FD">
      <w:pPr>
        <w:ind w:left="360"/>
        <w:jc w:val="both"/>
        <w:rPr>
          <w:rFonts w:cs="AF_Najed"/>
          <w:b/>
          <w:bCs/>
          <w:sz w:val="28"/>
          <w:szCs w:val="28"/>
        </w:rPr>
      </w:pPr>
    </w:p>
    <w:p w:rsidR="00B052FD" w:rsidRDefault="00B052FD" w:rsidP="00B052FD">
      <w:pPr>
        <w:ind w:left="360"/>
        <w:jc w:val="both"/>
        <w:rPr>
          <w:rFonts w:cs="AF_Najed"/>
          <w:b/>
          <w:bCs/>
          <w:sz w:val="28"/>
          <w:szCs w:val="28"/>
          <w:rtl/>
        </w:rPr>
      </w:pPr>
    </w:p>
    <w:p w:rsidR="00120ED4" w:rsidRDefault="00120ED4" w:rsidP="00B052FD">
      <w:pPr>
        <w:ind w:left="360"/>
        <w:jc w:val="both"/>
        <w:rPr>
          <w:rFonts w:cs="AF_Najed" w:hint="cs"/>
          <w:b/>
          <w:bCs/>
          <w:sz w:val="28"/>
          <w:szCs w:val="28"/>
          <w:rtl/>
        </w:rPr>
      </w:pPr>
    </w:p>
    <w:p w:rsidR="00F855FA" w:rsidRDefault="00F855FA" w:rsidP="00B052FD">
      <w:pPr>
        <w:ind w:left="360"/>
        <w:jc w:val="both"/>
        <w:rPr>
          <w:rFonts w:cs="AF_Najed" w:hint="cs"/>
          <w:b/>
          <w:bCs/>
          <w:sz w:val="28"/>
          <w:szCs w:val="28"/>
          <w:rtl/>
        </w:rPr>
      </w:pPr>
    </w:p>
    <w:p w:rsidR="00F855FA" w:rsidRDefault="00F855FA" w:rsidP="00B052FD">
      <w:pPr>
        <w:ind w:left="360"/>
        <w:jc w:val="both"/>
        <w:rPr>
          <w:rFonts w:cs="AF_Najed" w:hint="cs"/>
          <w:b/>
          <w:bCs/>
          <w:sz w:val="28"/>
          <w:szCs w:val="28"/>
          <w:rtl/>
        </w:rPr>
      </w:pPr>
    </w:p>
    <w:p w:rsidR="00F855FA" w:rsidRDefault="00F855FA" w:rsidP="00B052FD">
      <w:pPr>
        <w:ind w:left="360"/>
        <w:jc w:val="both"/>
        <w:rPr>
          <w:rFonts w:cs="AF_Najed" w:hint="cs"/>
          <w:b/>
          <w:bCs/>
          <w:sz w:val="28"/>
          <w:szCs w:val="28"/>
          <w:rtl/>
        </w:rPr>
      </w:pPr>
    </w:p>
    <w:p w:rsidR="00F855FA" w:rsidRDefault="00F855FA" w:rsidP="00B052FD">
      <w:pPr>
        <w:ind w:left="360"/>
        <w:jc w:val="both"/>
        <w:rPr>
          <w:rFonts w:cs="AF_Najed"/>
          <w:b/>
          <w:bCs/>
          <w:sz w:val="28"/>
          <w:szCs w:val="28"/>
          <w:rtl/>
        </w:rPr>
      </w:pPr>
    </w:p>
    <w:p w:rsidR="00120ED4" w:rsidRDefault="00120ED4" w:rsidP="00B052FD">
      <w:pPr>
        <w:ind w:left="360"/>
        <w:jc w:val="both"/>
        <w:rPr>
          <w:rFonts w:cs="AF_Najed"/>
          <w:b/>
          <w:bCs/>
          <w:sz w:val="28"/>
          <w:szCs w:val="28"/>
          <w:rtl/>
        </w:rPr>
      </w:pPr>
    </w:p>
    <w:p w:rsidR="00112C88" w:rsidRPr="00C810DC" w:rsidRDefault="00112C88" w:rsidP="00C810DC">
      <w:pPr>
        <w:pStyle w:val="a3"/>
        <w:numPr>
          <w:ilvl w:val="0"/>
          <w:numId w:val="7"/>
        </w:numPr>
        <w:jc w:val="both"/>
        <w:rPr>
          <w:rFonts w:cs="AdvertisingBold"/>
          <w:b/>
          <w:bCs/>
          <w:sz w:val="40"/>
          <w:szCs w:val="40"/>
          <w:u w:val="single"/>
          <w:rtl/>
        </w:rPr>
      </w:pPr>
      <w:r w:rsidRPr="00C810DC">
        <w:rPr>
          <w:rFonts w:cs="AdvertisingBold" w:hint="cs"/>
          <w:b/>
          <w:bCs/>
          <w:sz w:val="40"/>
          <w:szCs w:val="40"/>
          <w:u w:val="single"/>
          <w:rtl/>
        </w:rPr>
        <w:t>خبرات</w:t>
      </w:r>
      <w:r w:rsidR="00F552BE">
        <w:rPr>
          <w:rFonts w:cs="AdvertisingBold" w:hint="cs"/>
          <w:b/>
          <w:bCs/>
          <w:sz w:val="40"/>
          <w:szCs w:val="40"/>
          <w:u w:val="single"/>
          <w:rtl/>
        </w:rPr>
        <w:t xml:space="preserve"> اخري</w:t>
      </w:r>
      <w:r w:rsidRPr="00C810DC">
        <w:rPr>
          <w:rFonts w:cs="AdvertisingBold" w:hint="cs"/>
          <w:b/>
          <w:bCs/>
          <w:sz w:val="40"/>
          <w:szCs w:val="40"/>
          <w:u w:val="single"/>
          <w:rtl/>
        </w:rPr>
        <w:t xml:space="preserve"> بجامعة الملك سعود </w:t>
      </w:r>
    </w:p>
    <w:p w:rsidR="00112C88" w:rsidRPr="00DB0F85" w:rsidRDefault="00112C88" w:rsidP="00112C88">
      <w:pPr>
        <w:jc w:val="both"/>
        <w:rPr>
          <w:rFonts w:cs="AdvertisingBold"/>
          <w:b/>
          <w:bCs/>
          <w:sz w:val="40"/>
          <w:szCs w:val="40"/>
          <w:u w:val="single"/>
        </w:rPr>
      </w:pPr>
    </w:p>
    <w:p w:rsidR="00112C88" w:rsidRDefault="00112C88" w:rsidP="00112C88">
      <w:pPr>
        <w:pStyle w:val="a3"/>
        <w:ind w:left="360"/>
        <w:jc w:val="both"/>
        <w:rPr>
          <w:rFonts w:eastAsia="Perpetua" w:cs="AdvertisingBold"/>
          <w:b/>
          <w:bCs/>
          <w:sz w:val="28"/>
          <w:szCs w:val="28"/>
        </w:rPr>
      </w:pPr>
    </w:p>
    <w:p w:rsidR="00112C88" w:rsidRDefault="00112C88" w:rsidP="00112C88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>
        <w:rPr>
          <w:rFonts w:eastAsia="Perpetua" w:cs="AdvertisingBold" w:hint="cs"/>
          <w:b/>
          <w:bCs/>
          <w:sz w:val="28"/>
          <w:szCs w:val="28"/>
          <w:rtl/>
        </w:rPr>
        <w:t>عضو لجنة المحررين لمجلة جامعة الملك سعود فرع الحقوق والعلوم السياسية</w:t>
      </w:r>
    </w:p>
    <w:p w:rsidR="00112C88" w:rsidRDefault="00112C88" w:rsidP="00112C88">
      <w:pPr>
        <w:pStyle w:val="a3"/>
        <w:ind w:left="360"/>
        <w:jc w:val="both"/>
        <w:rPr>
          <w:rFonts w:eastAsia="Perpetua" w:cs="AdvertisingBold"/>
          <w:b/>
          <w:bCs/>
          <w:sz w:val="28"/>
          <w:szCs w:val="28"/>
        </w:rPr>
      </w:pPr>
    </w:p>
    <w:p w:rsidR="00112C88" w:rsidRDefault="00112C88" w:rsidP="00112C88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>
        <w:rPr>
          <w:rFonts w:eastAsia="Perpetua" w:cs="AdvertisingBold" w:hint="cs"/>
          <w:b/>
          <w:bCs/>
          <w:sz w:val="28"/>
          <w:szCs w:val="28"/>
          <w:rtl/>
        </w:rPr>
        <w:t xml:space="preserve">عضو لجنة الخطة الاستراتيجية لكلية الحقوق والعلوم السياسية </w:t>
      </w:r>
      <w:r>
        <w:rPr>
          <w:rFonts w:eastAsia="Perpetua" w:cs="AdvertisingBold"/>
          <w:b/>
          <w:bCs/>
          <w:sz w:val="28"/>
          <w:szCs w:val="28"/>
          <w:rtl/>
        </w:rPr>
        <w:t>–</w:t>
      </w:r>
      <w:r>
        <w:rPr>
          <w:rFonts w:eastAsia="Perpetua" w:cs="AdvertisingBold" w:hint="cs"/>
          <w:b/>
          <w:bCs/>
          <w:sz w:val="28"/>
          <w:szCs w:val="28"/>
          <w:rtl/>
        </w:rPr>
        <w:t xml:space="preserve"> جامعة الملك سعود</w:t>
      </w:r>
    </w:p>
    <w:p w:rsidR="00112C88" w:rsidRDefault="00112C88" w:rsidP="00112C88">
      <w:pPr>
        <w:pStyle w:val="a3"/>
        <w:rPr>
          <w:rFonts w:eastAsia="Perpetua" w:cs="AdvertisingBold"/>
          <w:b/>
          <w:bCs/>
          <w:sz w:val="28"/>
          <w:szCs w:val="28"/>
          <w:rtl/>
        </w:rPr>
      </w:pPr>
    </w:p>
    <w:p w:rsidR="00112C88" w:rsidRDefault="00112C88" w:rsidP="00112C88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>
        <w:rPr>
          <w:rFonts w:eastAsia="Perpetua" w:cs="AdvertisingBold" w:hint="cs"/>
          <w:b/>
          <w:bCs/>
          <w:sz w:val="28"/>
          <w:szCs w:val="28"/>
          <w:rtl/>
        </w:rPr>
        <w:t xml:space="preserve">نائب رئيس اللجنة الدائمة للاختبارات </w:t>
      </w:r>
      <w:r>
        <w:rPr>
          <w:rFonts w:eastAsia="Perpetua" w:cs="AdvertisingBold"/>
          <w:b/>
          <w:bCs/>
          <w:sz w:val="28"/>
          <w:szCs w:val="28"/>
          <w:rtl/>
        </w:rPr>
        <w:t>–</w:t>
      </w:r>
      <w:r>
        <w:rPr>
          <w:rFonts w:eastAsia="Perpetua" w:cs="AdvertisingBold" w:hint="cs"/>
          <w:b/>
          <w:bCs/>
          <w:sz w:val="28"/>
          <w:szCs w:val="28"/>
          <w:rtl/>
        </w:rPr>
        <w:t xml:space="preserve"> كلية الحقوق والعلوم السياسية </w:t>
      </w:r>
      <w:r>
        <w:rPr>
          <w:rFonts w:eastAsia="Perpetua" w:cs="AdvertisingBold"/>
          <w:b/>
          <w:bCs/>
          <w:sz w:val="28"/>
          <w:szCs w:val="28"/>
          <w:rtl/>
        </w:rPr>
        <w:t>–</w:t>
      </w:r>
      <w:r>
        <w:rPr>
          <w:rFonts w:eastAsia="Perpetua" w:cs="AdvertisingBold" w:hint="cs"/>
          <w:b/>
          <w:bCs/>
          <w:sz w:val="28"/>
          <w:szCs w:val="28"/>
          <w:rtl/>
        </w:rPr>
        <w:t xml:space="preserve"> جامعة الملك سعود</w:t>
      </w:r>
    </w:p>
    <w:p w:rsidR="00112C88" w:rsidRDefault="00112C88" w:rsidP="00112C88">
      <w:pPr>
        <w:pStyle w:val="a3"/>
        <w:rPr>
          <w:rFonts w:eastAsia="Perpetua" w:cs="AdvertisingBold"/>
          <w:b/>
          <w:bCs/>
          <w:sz w:val="28"/>
          <w:szCs w:val="28"/>
          <w:rtl/>
        </w:rPr>
      </w:pPr>
    </w:p>
    <w:p w:rsidR="00112C88" w:rsidRDefault="00112C88" w:rsidP="00112C88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>
        <w:rPr>
          <w:rFonts w:eastAsia="Perpetua" w:cs="AdvertisingBold" w:hint="cs"/>
          <w:b/>
          <w:bCs/>
          <w:sz w:val="28"/>
          <w:szCs w:val="28"/>
          <w:rtl/>
        </w:rPr>
        <w:t>عضو لجنة الجودة والاعتماد الأكاديمي</w:t>
      </w:r>
      <w:r>
        <w:rPr>
          <w:rFonts w:eastAsia="Perpetua" w:cs="AdvertisingBold"/>
          <w:b/>
          <w:bCs/>
          <w:sz w:val="28"/>
          <w:szCs w:val="28"/>
          <w:rtl/>
        </w:rPr>
        <w:t>–</w:t>
      </w:r>
      <w:r>
        <w:rPr>
          <w:rFonts w:eastAsia="Perpetua" w:cs="AdvertisingBold" w:hint="cs"/>
          <w:b/>
          <w:bCs/>
          <w:sz w:val="28"/>
          <w:szCs w:val="28"/>
          <w:rtl/>
        </w:rPr>
        <w:t>كلية الحقوق والعلوم السياسية-جامعة الملك سعود</w:t>
      </w:r>
    </w:p>
    <w:p w:rsidR="00112C88" w:rsidRDefault="00112C88" w:rsidP="00112C88">
      <w:pPr>
        <w:pStyle w:val="a3"/>
        <w:rPr>
          <w:rFonts w:eastAsia="Perpetua" w:cs="AdvertisingBold"/>
          <w:b/>
          <w:bCs/>
          <w:sz w:val="28"/>
          <w:szCs w:val="28"/>
          <w:rtl/>
        </w:rPr>
      </w:pPr>
    </w:p>
    <w:p w:rsidR="00112C88" w:rsidRDefault="00112C88" w:rsidP="00112C88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>
        <w:rPr>
          <w:rFonts w:eastAsia="Perpetua" w:cs="AdvertisingBold" w:hint="cs"/>
          <w:b/>
          <w:bCs/>
          <w:sz w:val="28"/>
          <w:szCs w:val="28"/>
          <w:rtl/>
        </w:rPr>
        <w:t xml:space="preserve">عضو لجنة الدراسات العليا </w:t>
      </w:r>
      <w:r>
        <w:rPr>
          <w:rFonts w:eastAsia="Perpetua" w:cs="AdvertisingBold"/>
          <w:b/>
          <w:bCs/>
          <w:sz w:val="28"/>
          <w:szCs w:val="28"/>
          <w:rtl/>
        </w:rPr>
        <w:t>–</w:t>
      </w:r>
      <w:r>
        <w:rPr>
          <w:rFonts w:eastAsia="Perpetua" w:cs="AdvertisingBold" w:hint="cs"/>
          <w:b/>
          <w:bCs/>
          <w:sz w:val="28"/>
          <w:szCs w:val="28"/>
          <w:rtl/>
        </w:rPr>
        <w:t xml:space="preserve">كلية الحقوق والعلوم السياسية </w:t>
      </w:r>
      <w:r>
        <w:rPr>
          <w:rFonts w:eastAsia="Perpetua" w:cs="AdvertisingBold"/>
          <w:b/>
          <w:bCs/>
          <w:sz w:val="28"/>
          <w:szCs w:val="28"/>
          <w:rtl/>
        </w:rPr>
        <w:t>–</w:t>
      </w:r>
      <w:r>
        <w:rPr>
          <w:rFonts w:eastAsia="Perpetua" w:cs="AdvertisingBold" w:hint="cs"/>
          <w:b/>
          <w:bCs/>
          <w:sz w:val="28"/>
          <w:szCs w:val="28"/>
          <w:rtl/>
        </w:rPr>
        <w:t xml:space="preserve"> جامعة الملك سعود</w:t>
      </w:r>
    </w:p>
    <w:p w:rsidR="00112C88" w:rsidRDefault="00112C88" w:rsidP="00112C88">
      <w:pPr>
        <w:pStyle w:val="a3"/>
        <w:rPr>
          <w:rFonts w:eastAsia="Perpetua" w:cs="AdvertisingBold"/>
          <w:b/>
          <w:bCs/>
          <w:sz w:val="28"/>
          <w:szCs w:val="28"/>
          <w:rtl/>
        </w:rPr>
      </w:pPr>
    </w:p>
    <w:p w:rsidR="00112C88" w:rsidRPr="008806BE" w:rsidRDefault="00112C88" w:rsidP="00112C88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>
        <w:rPr>
          <w:rFonts w:eastAsia="Perpetua" w:cs="AdvertisingBold" w:hint="cs"/>
          <w:b/>
          <w:bCs/>
          <w:sz w:val="28"/>
          <w:szCs w:val="28"/>
          <w:rtl/>
        </w:rPr>
        <w:t xml:space="preserve">عضو لجنة الندوات ولاتصال العلمي </w:t>
      </w:r>
      <w:r>
        <w:rPr>
          <w:rFonts w:eastAsia="Perpetua" w:cs="AdvertisingBold"/>
          <w:b/>
          <w:bCs/>
          <w:sz w:val="28"/>
          <w:szCs w:val="28"/>
          <w:rtl/>
        </w:rPr>
        <w:t>–</w:t>
      </w:r>
      <w:r>
        <w:rPr>
          <w:rFonts w:eastAsia="Perpetua" w:cs="AdvertisingBold" w:hint="cs"/>
          <w:b/>
          <w:bCs/>
          <w:sz w:val="28"/>
          <w:szCs w:val="28"/>
          <w:rtl/>
        </w:rPr>
        <w:t xml:space="preserve"> كلية الحقوق والعلوم السياسية </w:t>
      </w:r>
      <w:r>
        <w:rPr>
          <w:rFonts w:eastAsia="Perpetua" w:cs="AdvertisingBold"/>
          <w:b/>
          <w:bCs/>
          <w:sz w:val="28"/>
          <w:szCs w:val="28"/>
          <w:rtl/>
        </w:rPr>
        <w:t>–</w:t>
      </w:r>
      <w:r>
        <w:rPr>
          <w:rFonts w:eastAsia="Perpetua" w:cs="AdvertisingBold" w:hint="cs"/>
          <w:b/>
          <w:bCs/>
          <w:sz w:val="28"/>
          <w:szCs w:val="28"/>
          <w:rtl/>
        </w:rPr>
        <w:t xml:space="preserve"> جامعة الملك سعود</w:t>
      </w:r>
    </w:p>
    <w:p w:rsidR="00112C88" w:rsidRPr="007B07E8" w:rsidRDefault="00112C88" w:rsidP="00112C88">
      <w:pPr>
        <w:pStyle w:val="a3"/>
        <w:rPr>
          <w:rFonts w:eastAsia="Perpetua" w:cs="AdvertisingBold"/>
          <w:b/>
          <w:bCs/>
          <w:sz w:val="26"/>
          <w:szCs w:val="26"/>
          <w:rtl/>
        </w:rPr>
      </w:pPr>
    </w:p>
    <w:p w:rsidR="00112C88" w:rsidRDefault="00112C88" w:rsidP="00112C88">
      <w:pPr>
        <w:ind w:left="360"/>
        <w:jc w:val="both"/>
        <w:rPr>
          <w:rFonts w:cs="AdvertisingBold"/>
          <w:b/>
          <w:bCs/>
          <w:sz w:val="28"/>
          <w:szCs w:val="28"/>
          <w:rtl/>
        </w:rPr>
      </w:pPr>
      <w:r>
        <w:rPr>
          <w:rFonts w:cs="AdvertisingBold" w:hint="cs"/>
          <w:b/>
          <w:bCs/>
          <w:sz w:val="28"/>
          <w:szCs w:val="28"/>
          <w:rtl/>
        </w:rPr>
        <w:t xml:space="preserve">    </w:t>
      </w:r>
      <w:r w:rsidRPr="00E97CD0">
        <w:rPr>
          <w:rFonts w:cs="AdvertisingBold" w:hint="cs"/>
          <w:b/>
          <w:bCs/>
          <w:sz w:val="28"/>
          <w:szCs w:val="28"/>
          <w:rtl/>
        </w:rPr>
        <w:t xml:space="preserve"> -   عضو لجنة التدريب والتوظيف </w:t>
      </w:r>
      <w:r w:rsidRPr="00E97CD0">
        <w:rPr>
          <w:rFonts w:cs="AdvertisingBold"/>
          <w:b/>
          <w:bCs/>
          <w:sz w:val="28"/>
          <w:szCs w:val="28"/>
          <w:rtl/>
        </w:rPr>
        <w:t>–</w:t>
      </w:r>
      <w:r w:rsidRPr="00E97CD0">
        <w:rPr>
          <w:rFonts w:cs="AdvertisingBold" w:hint="cs"/>
          <w:b/>
          <w:bCs/>
          <w:sz w:val="28"/>
          <w:szCs w:val="28"/>
          <w:rtl/>
        </w:rPr>
        <w:t xml:space="preserve"> كلية الحقوق والعلوم السياسية  </w:t>
      </w:r>
    </w:p>
    <w:p w:rsidR="00524627" w:rsidRDefault="00524627" w:rsidP="00112C88">
      <w:pPr>
        <w:ind w:left="360"/>
        <w:jc w:val="both"/>
        <w:rPr>
          <w:rFonts w:cs="AdvertisingBold"/>
          <w:b/>
          <w:bCs/>
          <w:sz w:val="28"/>
          <w:szCs w:val="28"/>
          <w:rtl/>
        </w:rPr>
      </w:pPr>
    </w:p>
    <w:p w:rsidR="00524627" w:rsidRDefault="00524627" w:rsidP="00112C88">
      <w:pPr>
        <w:ind w:left="360"/>
        <w:jc w:val="both"/>
        <w:rPr>
          <w:rFonts w:cs="AdvertisingBold"/>
          <w:b/>
          <w:bCs/>
          <w:sz w:val="28"/>
          <w:szCs w:val="28"/>
          <w:rtl/>
        </w:rPr>
      </w:pPr>
      <w:r>
        <w:rPr>
          <w:rFonts w:cs="AdvertisingBold" w:hint="cs"/>
          <w:b/>
          <w:bCs/>
          <w:sz w:val="28"/>
          <w:szCs w:val="28"/>
          <w:rtl/>
        </w:rPr>
        <w:t xml:space="preserve">     -  عضو مركز البحوث بالكلية</w:t>
      </w:r>
    </w:p>
    <w:p w:rsidR="00112C88" w:rsidRDefault="00112C88" w:rsidP="00112C88">
      <w:pPr>
        <w:ind w:left="360"/>
        <w:jc w:val="both"/>
        <w:rPr>
          <w:rFonts w:cs="AdvertisingBold"/>
          <w:b/>
          <w:bCs/>
          <w:sz w:val="28"/>
          <w:szCs w:val="28"/>
          <w:rtl/>
        </w:rPr>
      </w:pPr>
    </w:p>
    <w:p w:rsidR="00112C88" w:rsidRDefault="00495A0A" w:rsidP="00112C88">
      <w:pPr>
        <w:ind w:left="360"/>
        <w:jc w:val="both"/>
        <w:rPr>
          <w:rFonts w:cs="AdvertisingBold"/>
          <w:b/>
          <w:bCs/>
          <w:sz w:val="28"/>
          <w:szCs w:val="28"/>
          <w:rtl/>
        </w:rPr>
      </w:pPr>
      <w:r>
        <w:rPr>
          <w:rFonts w:cs="AdvertisingBold" w:hint="cs"/>
          <w:b/>
          <w:bCs/>
          <w:sz w:val="28"/>
          <w:szCs w:val="28"/>
          <w:rtl/>
        </w:rPr>
        <w:t xml:space="preserve">    </w:t>
      </w:r>
      <w:r w:rsidR="00112C88">
        <w:rPr>
          <w:rFonts w:cs="AdvertisingBold" w:hint="cs"/>
          <w:b/>
          <w:bCs/>
          <w:sz w:val="28"/>
          <w:szCs w:val="28"/>
          <w:rtl/>
        </w:rPr>
        <w:t xml:space="preserve">- عضو مشروع تعزيز مهارات الطلاب لمواكبة تطورات سوق العمل  بكلية الحقوق والعلوم </w:t>
      </w:r>
    </w:p>
    <w:p w:rsidR="00495A0A" w:rsidRDefault="00495A0A" w:rsidP="00112C88">
      <w:pPr>
        <w:ind w:left="360"/>
        <w:jc w:val="both"/>
        <w:rPr>
          <w:rFonts w:cs="AdvertisingBold"/>
          <w:b/>
          <w:bCs/>
          <w:sz w:val="28"/>
          <w:szCs w:val="28"/>
          <w:rtl/>
        </w:rPr>
      </w:pPr>
    </w:p>
    <w:p w:rsidR="00112C88" w:rsidRPr="00E97CD0" w:rsidRDefault="00112C88" w:rsidP="00495A0A">
      <w:pPr>
        <w:ind w:left="360"/>
        <w:jc w:val="center"/>
        <w:rPr>
          <w:rFonts w:cs="AdvertisingBold"/>
          <w:b/>
          <w:bCs/>
          <w:sz w:val="28"/>
          <w:szCs w:val="28"/>
        </w:rPr>
      </w:pPr>
      <w:r>
        <w:rPr>
          <w:rFonts w:cs="AdvertisingBold" w:hint="cs"/>
          <w:b/>
          <w:bCs/>
          <w:sz w:val="28"/>
          <w:szCs w:val="28"/>
          <w:rtl/>
        </w:rPr>
        <w:t>السياسية جامعة الملك سعود</w:t>
      </w:r>
    </w:p>
    <w:p w:rsidR="00112C88" w:rsidRPr="00E97CD0" w:rsidRDefault="00112C88" w:rsidP="00112C88">
      <w:pPr>
        <w:pStyle w:val="a3"/>
        <w:rPr>
          <w:rFonts w:eastAsia="Perpetua" w:cs="AdvertisingBold"/>
          <w:b/>
          <w:bCs/>
          <w:sz w:val="28"/>
          <w:szCs w:val="28"/>
          <w:rtl/>
        </w:rPr>
      </w:pPr>
    </w:p>
    <w:p w:rsidR="00112C88" w:rsidRDefault="00112C88" w:rsidP="00112C88">
      <w:pPr>
        <w:ind w:left="360"/>
        <w:jc w:val="center"/>
        <w:rPr>
          <w:rFonts w:cs="AdvertisingBold"/>
          <w:b/>
          <w:bCs/>
          <w:sz w:val="28"/>
          <w:szCs w:val="28"/>
          <w:rtl/>
        </w:rPr>
      </w:pPr>
      <w:r>
        <w:rPr>
          <w:rFonts w:cs="AdvertisingBold" w:hint="cs"/>
          <w:b/>
          <w:bCs/>
          <w:sz w:val="28"/>
          <w:szCs w:val="28"/>
          <w:rtl/>
        </w:rPr>
        <w:t xml:space="preserve">     </w:t>
      </w:r>
      <w:r w:rsidRPr="00E97CD0">
        <w:rPr>
          <w:rFonts w:cs="AdvertisingBold" w:hint="cs"/>
          <w:b/>
          <w:bCs/>
          <w:sz w:val="28"/>
          <w:szCs w:val="28"/>
          <w:rtl/>
        </w:rPr>
        <w:t xml:space="preserve">-   منسق كلية </w:t>
      </w:r>
      <w:r>
        <w:rPr>
          <w:rFonts w:cs="AdvertisingBold" w:hint="cs"/>
          <w:b/>
          <w:bCs/>
          <w:sz w:val="28"/>
          <w:szCs w:val="28"/>
          <w:rtl/>
        </w:rPr>
        <w:t xml:space="preserve">الحقوق والعلوم السياسية </w:t>
      </w:r>
      <w:r w:rsidRPr="00E97CD0">
        <w:rPr>
          <w:rFonts w:cs="AdvertisingBold" w:hint="cs"/>
          <w:b/>
          <w:bCs/>
          <w:sz w:val="28"/>
          <w:szCs w:val="28"/>
          <w:rtl/>
        </w:rPr>
        <w:t xml:space="preserve">لدي الجامعة في مشروع تقييم نواتج التعلم وفعالية </w:t>
      </w:r>
      <w:r>
        <w:rPr>
          <w:rFonts w:cs="AdvertisingBold" w:hint="cs"/>
          <w:b/>
          <w:bCs/>
          <w:sz w:val="28"/>
          <w:szCs w:val="28"/>
          <w:rtl/>
        </w:rPr>
        <w:t xml:space="preserve">                </w:t>
      </w:r>
      <w:r w:rsidRPr="00E97CD0">
        <w:rPr>
          <w:rFonts w:cs="AdvertisingBold" w:hint="cs"/>
          <w:b/>
          <w:bCs/>
          <w:sz w:val="28"/>
          <w:szCs w:val="28"/>
          <w:rtl/>
        </w:rPr>
        <w:t>التدريس</w:t>
      </w:r>
    </w:p>
    <w:p w:rsidR="000B70CD" w:rsidRDefault="000B70CD" w:rsidP="00112C88">
      <w:pPr>
        <w:ind w:left="360"/>
        <w:jc w:val="center"/>
        <w:rPr>
          <w:rFonts w:cs="AdvertisingBold"/>
          <w:b/>
          <w:bCs/>
          <w:sz w:val="28"/>
          <w:szCs w:val="28"/>
          <w:rtl/>
        </w:rPr>
      </w:pPr>
    </w:p>
    <w:p w:rsidR="000B70CD" w:rsidRDefault="000B70CD" w:rsidP="000B70CD">
      <w:pPr>
        <w:ind w:left="360"/>
        <w:rPr>
          <w:rFonts w:cs="AdvertisingBold"/>
          <w:b/>
          <w:bCs/>
          <w:sz w:val="28"/>
          <w:szCs w:val="28"/>
          <w:rtl/>
        </w:rPr>
      </w:pPr>
      <w:r>
        <w:rPr>
          <w:rFonts w:cs="AdvertisingBold" w:hint="cs"/>
          <w:b/>
          <w:bCs/>
          <w:sz w:val="28"/>
          <w:szCs w:val="28"/>
          <w:rtl/>
        </w:rPr>
        <w:t xml:space="preserve">     -  عضو مجلس تأديب الطلاب بكلية الحقوق والعلوم السياسية جامعة ا</w:t>
      </w:r>
      <w:r w:rsidR="00C05E49">
        <w:rPr>
          <w:rFonts w:cs="AdvertisingBold" w:hint="cs"/>
          <w:b/>
          <w:bCs/>
          <w:sz w:val="28"/>
          <w:szCs w:val="28"/>
          <w:rtl/>
        </w:rPr>
        <w:t>ل</w:t>
      </w:r>
      <w:r>
        <w:rPr>
          <w:rFonts w:cs="AdvertisingBold" w:hint="cs"/>
          <w:b/>
          <w:bCs/>
          <w:sz w:val="28"/>
          <w:szCs w:val="28"/>
          <w:rtl/>
        </w:rPr>
        <w:t>ملك سعود</w:t>
      </w:r>
    </w:p>
    <w:p w:rsidR="00C951BB" w:rsidRDefault="00C951BB" w:rsidP="000B70CD">
      <w:pPr>
        <w:ind w:left="360"/>
        <w:rPr>
          <w:rFonts w:cs="AdvertisingBold"/>
          <w:b/>
          <w:bCs/>
          <w:sz w:val="28"/>
          <w:szCs w:val="28"/>
          <w:rtl/>
        </w:rPr>
      </w:pPr>
      <w:r>
        <w:rPr>
          <w:rFonts w:cs="AdvertisingBold" w:hint="cs"/>
          <w:b/>
          <w:bCs/>
          <w:sz w:val="28"/>
          <w:szCs w:val="28"/>
          <w:rtl/>
        </w:rPr>
        <w:t xml:space="preserve">   </w:t>
      </w:r>
    </w:p>
    <w:p w:rsidR="00C951BB" w:rsidRPr="00C951BB" w:rsidRDefault="00C951BB" w:rsidP="00C951BB">
      <w:pPr>
        <w:pStyle w:val="a3"/>
        <w:numPr>
          <w:ilvl w:val="0"/>
          <w:numId w:val="1"/>
        </w:numPr>
        <w:rPr>
          <w:rFonts w:cs="AdvertisingBold"/>
          <w:b/>
          <w:bCs/>
          <w:sz w:val="28"/>
          <w:szCs w:val="28"/>
          <w:rtl/>
        </w:rPr>
      </w:pPr>
      <w:r>
        <w:rPr>
          <w:rFonts w:cs="AdvertisingBold" w:hint="cs"/>
          <w:b/>
          <w:bCs/>
          <w:sz w:val="28"/>
          <w:szCs w:val="28"/>
          <w:rtl/>
        </w:rPr>
        <w:t>عضو لجنة المعيدين و المبتعثين بقسم القانون الخاص كلية الحقوق والعلوم السياسية جامعة الملك سعود.</w:t>
      </w:r>
    </w:p>
    <w:p w:rsidR="003F10E6" w:rsidRDefault="003F10E6" w:rsidP="00112C88">
      <w:pPr>
        <w:ind w:left="360"/>
        <w:jc w:val="center"/>
        <w:rPr>
          <w:rFonts w:cs="AdvertisingBold"/>
          <w:b/>
          <w:bCs/>
          <w:sz w:val="28"/>
          <w:szCs w:val="28"/>
          <w:rtl/>
        </w:rPr>
      </w:pPr>
    </w:p>
    <w:p w:rsidR="003F10E6" w:rsidRDefault="003F10E6" w:rsidP="00112C88">
      <w:pPr>
        <w:ind w:left="360"/>
        <w:jc w:val="center"/>
        <w:rPr>
          <w:rFonts w:cs="AdvertisingBold"/>
          <w:b/>
          <w:bCs/>
          <w:sz w:val="28"/>
          <w:szCs w:val="28"/>
          <w:rtl/>
        </w:rPr>
      </w:pPr>
    </w:p>
    <w:p w:rsidR="00112C88" w:rsidRDefault="00112C88" w:rsidP="00112C88">
      <w:pPr>
        <w:ind w:left="360"/>
        <w:rPr>
          <w:rFonts w:cs="AdvertisingBold"/>
          <w:b/>
          <w:bCs/>
          <w:sz w:val="28"/>
          <w:szCs w:val="28"/>
          <w:rtl/>
        </w:rPr>
      </w:pPr>
    </w:p>
    <w:p w:rsidR="00120ED4" w:rsidRDefault="00120ED4" w:rsidP="00112C88">
      <w:pPr>
        <w:ind w:left="360"/>
        <w:rPr>
          <w:rFonts w:cs="AdvertisingBold"/>
          <w:b/>
          <w:bCs/>
          <w:sz w:val="28"/>
          <w:szCs w:val="28"/>
          <w:rtl/>
        </w:rPr>
      </w:pPr>
    </w:p>
    <w:p w:rsidR="00120ED4" w:rsidRDefault="00120ED4" w:rsidP="00112C88">
      <w:pPr>
        <w:ind w:left="360"/>
        <w:rPr>
          <w:rFonts w:cs="AdvertisingBold"/>
          <w:b/>
          <w:bCs/>
          <w:sz w:val="28"/>
          <w:szCs w:val="28"/>
          <w:rtl/>
        </w:rPr>
      </w:pPr>
    </w:p>
    <w:p w:rsidR="00120ED4" w:rsidRDefault="00120ED4" w:rsidP="00112C88">
      <w:pPr>
        <w:ind w:left="360"/>
        <w:rPr>
          <w:rFonts w:cs="AdvertisingBold"/>
          <w:b/>
          <w:bCs/>
          <w:sz w:val="28"/>
          <w:szCs w:val="28"/>
          <w:rtl/>
        </w:rPr>
      </w:pPr>
    </w:p>
    <w:p w:rsidR="00120ED4" w:rsidRDefault="00120ED4" w:rsidP="00112C88">
      <w:pPr>
        <w:ind w:left="360"/>
        <w:rPr>
          <w:rFonts w:cs="AdvertisingBold"/>
          <w:b/>
          <w:bCs/>
          <w:sz w:val="28"/>
          <w:szCs w:val="28"/>
          <w:rtl/>
        </w:rPr>
      </w:pPr>
    </w:p>
    <w:p w:rsidR="00120ED4" w:rsidRDefault="00120ED4" w:rsidP="00112C88">
      <w:pPr>
        <w:ind w:left="360"/>
        <w:rPr>
          <w:rFonts w:cs="AdvertisingBold"/>
          <w:b/>
          <w:bCs/>
          <w:sz w:val="28"/>
          <w:szCs w:val="28"/>
          <w:rtl/>
        </w:rPr>
      </w:pPr>
    </w:p>
    <w:p w:rsidR="00120ED4" w:rsidRDefault="00120ED4" w:rsidP="00112C88">
      <w:pPr>
        <w:ind w:left="360"/>
        <w:rPr>
          <w:rFonts w:cs="AdvertisingBold"/>
          <w:b/>
          <w:bCs/>
          <w:sz w:val="28"/>
          <w:szCs w:val="28"/>
          <w:rtl/>
        </w:rPr>
      </w:pPr>
    </w:p>
    <w:p w:rsidR="00112C88" w:rsidRDefault="00112C88" w:rsidP="00524627">
      <w:pPr>
        <w:pStyle w:val="a3"/>
        <w:numPr>
          <w:ilvl w:val="0"/>
          <w:numId w:val="7"/>
        </w:num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524627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lastRenderedPageBreak/>
        <w:t xml:space="preserve">تحكيم </w:t>
      </w:r>
      <w:r w:rsidRPr="0052462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بحوث</w:t>
      </w:r>
      <w:r w:rsidRPr="00524627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علمي</w:t>
      </w:r>
      <w:r w:rsidRPr="0052462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ة</w:t>
      </w:r>
      <w:r w:rsidRPr="00524627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ورسا</w:t>
      </w:r>
      <w:r w:rsidRPr="0052462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ئل</w:t>
      </w:r>
      <w:r w:rsidRPr="00524627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</w:t>
      </w:r>
      <w:r w:rsidRPr="0052462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دكتوراه</w:t>
      </w:r>
      <w:r w:rsidRPr="00524627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وماجستير </w:t>
      </w:r>
      <w:r w:rsidR="00953408" w:rsidRPr="0052462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ومنها البحوث التالية </w:t>
      </w:r>
      <w:r w:rsidRPr="00524627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</w:t>
      </w:r>
      <w:r w:rsidRPr="0052462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:</w:t>
      </w:r>
    </w:p>
    <w:p w:rsidR="00120ED4" w:rsidRDefault="00120ED4" w:rsidP="00120ED4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120ED4" w:rsidRPr="00120ED4" w:rsidRDefault="00120ED4" w:rsidP="00120ED4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953408" w:rsidRPr="00120ED4" w:rsidRDefault="00953408" w:rsidP="00953408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53408" w:rsidRDefault="00474E79" w:rsidP="00953408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474E7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تحكيم </w:t>
      </w:r>
      <w:r w:rsidRPr="00474E7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بحوث</w:t>
      </w:r>
      <w:r w:rsidRPr="00474E7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علمي</w:t>
      </w:r>
      <w:r w:rsidRPr="00474E7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ة ل</w:t>
      </w:r>
      <w:r w:rsidRPr="00474E7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جامعة ام </w:t>
      </w:r>
      <w:r w:rsidRPr="00474E7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القرى</w:t>
      </w:r>
      <w:r w:rsidRPr="00474E7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بمكة المكرمة </w:t>
      </w:r>
      <w:r w:rsidRPr="00474E79">
        <w:rPr>
          <w:rFonts w:cs="AL-Mohanad" w:hint="cs"/>
          <w:b/>
          <w:bCs/>
          <w:color w:val="4A442A" w:themeColor="background2" w:themeShade="40"/>
          <w:sz w:val="28"/>
          <w:szCs w:val="28"/>
          <w:u w:val="single"/>
          <w:rtl/>
        </w:rPr>
        <w:t xml:space="preserve"> </w:t>
      </w:r>
      <w:r w:rsidRPr="00474E7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:</w:t>
      </w:r>
    </w:p>
    <w:p w:rsidR="00474E79" w:rsidRPr="00474E79" w:rsidRDefault="00474E79" w:rsidP="00953408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474E79" w:rsidRPr="00953408" w:rsidRDefault="00474E79" w:rsidP="0095340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953408" w:rsidRDefault="003F10E6" w:rsidP="003F10E6">
      <w:pPr>
        <w:spacing w:line="480" w:lineRule="auto"/>
        <w:rPr>
          <w:rFonts w:cs="AL-Mohanad"/>
          <w:b/>
          <w:bCs/>
          <w:color w:val="4A442A" w:themeColor="background2" w:themeShade="40"/>
          <w:sz w:val="28"/>
          <w:szCs w:val="28"/>
          <w:rtl/>
        </w:rPr>
      </w:pPr>
      <w:r>
        <w:rPr>
          <w:rFonts w:cs="AL-Mohanad" w:hint="cs"/>
          <w:color w:val="4A442A" w:themeColor="background2" w:themeShade="40"/>
          <w:sz w:val="28"/>
          <w:szCs w:val="28"/>
          <w:rtl/>
        </w:rPr>
        <w:t xml:space="preserve"> </w:t>
      </w:r>
      <w:r w:rsidR="006F7239">
        <w:rPr>
          <w:rFonts w:cs="AL-Mohanad" w:hint="cs"/>
          <w:color w:val="4A442A" w:themeColor="background2" w:themeShade="40"/>
          <w:sz w:val="28"/>
          <w:szCs w:val="28"/>
          <w:rtl/>
        </w:rPr>
        <w:t xml:space="preserve">  </w:t>
      </w:r>
      <w:r>
        <w:rPr>
          <w:rFonts w:cs="AL-Mohanad" w:hint="cs"/>
          <w:color w:val="4A442A" w:themeColor="background2" w:themeShade="40"/>
          <w:sz w:val="28"/>
          <w:szCs w:val="28"/>
          <w:rtl/>
        </w:rPr>
        <w:t xml:space="preserve"> </w:t>
      </w:r>
      <w:r w:rsidR="00953408">
        <w:rPr>
          <w:rFonts w:cs="AL-Mohanad" w:hint="cs"/>
          <w:color w:val="4A442A" w:themeColor="background2" w:themeShade="40"/>
          <w:sz w:val="28"/>
          <w:szCs w:val="28"/>
          <w:rtl/>
        </w:rPr>
        <w:t>-</w:t>
      </w:r>
      <w:r w:rsidR="00953408" w:rsidRPr="00953408">
        <w:rPr>
          <w:rFonts w:cs="AL-Mohanad" w:hint="cs"/>
          <w:color w:val="4A442A" w:themeColor="background2" w:themeShade="40"/>
          <w:sz w:val="28"/>
          <w:szCs w:val="28"/>
          <w:rtl/>
        </w:rPr>
        <w:t>.</w:t>
      </w:r>
      <w:r w:rsidR="00953408" w:rsidRPr="00953408">
        <w:rPr>
          <w:rFonts w:ascii="Simplified Arabic" w:hAnsi="Simplified Arabic" w:hint="cs"/>
          <w:b/>
          <w:bCs/>
          <w:color w:val="4A442A" w:themeColor="background2" w:themeShade="40"/>
          <w:sz w:val="28"/>
          <w:szCs w:val="28"/>
          <w:rtl/>
        </w:rPr>
        <w:t xml:space="preserve"> دور </w:t>
      </w:r>
      <w:proofErr w:type="spellStart"/>
      <w:r w:rsidR="00953408" w:rsidRPr="00953408">
        <w:rPr>
          <w:rFonts w:ascii="Simplified Arabic" w:hAnsi="Simplified Arabic" w:hint="cs"/>
          <w:b/>
          <w:bCs/>
          <w:color w:val="4A442A" w:themeColor="background2" w:themeShade="40"/>
          <w:sz w:val="28"/>
          <w:szCs w:val="28"/>
          <w:rtl/>
        </w:rPr>
        <w:t>الحوكمة</w:t>
      </w:r>
      <w:proofErr w:type="spellEnd"/>
      <w:r w:rsidR="00953408" w:rsidRPr="00953408">
        <w:rPr>
          <w:rFonts w:ascii="Simplified Arabic" w:hAnsi="Simplified Arabic" w:hint="cs"/>
          <w:b/>
          <w:bCs/>
          <w:color w:val="4A442A" w:themeColor="background2" w:themeShade="40"/>
          <w:sz w:val="28"/>
          <w:szCs w:val="28"/>
          <w:rtl/>
        </w:rPr>
        <w:t xml:space="preserve"> في مكافحة ظاهرة الفساد المالي </w:t>
      </w:r>
      <w:r w:rsidR="00C05E49" w:rsidRPr="00953408">
        <w:rPr>
          <w:rFonts w:ascii="Simplified Arabic" w:hAnsi="Simplified Arabic" w:hint="cs"/>
          <w:b/>
          <w:bCs/>
          <w:color w:val="4A442A" w:themeColor="background2" w:themeShade="40"/>
          <w:sz w:val="28"/>
          <w:szCs w:val="28"/>
          <w:rtl/>
        </w:rPr>
        <w:t>والإداري</w:t>
      </w:r>
      <w:r w:rsidR="00953408" w:rsidRPr="00953408">
        <w:rPr>
          <w:rFonts w:ascii="Simplified Arabic" w:hAnsi="Simplified Arabic" w:hint="cs"/>
          <w:b/>
          <w:bCs/>
          <w:color w:val="4A442A" w:themeColor="background2" w:themeShade="40"/>
          <w:sz w:val="28"/>
          <w:szCs w:val="28"/>
          <w:rtl/>
        </w:rPr>
        <w:t xml:space="preserve">: دراسة ميدانية على الشركات </w:t>
      </w:r>
      <w:r w:rsidR="00953408">
        <w:rPr>
          <w:rFonts w:ascii="Simplified Arabic" w:hAnsi="Simplified Arabic" w:hint="cs"/>
          <w:b/>
          <w:bCs/>
          <w:color w:val="4A442A" w:themeColor="background2" w:themeShade="40"/>
          <w:sz w:val="28"/>
          <w:szCs w:val="28"/>
          <w:rtl/>
        </w:rPr>
        <w:t xml:space="preserve">     </w:t>
      </w:r>
      <w:r>
        <w:rPr>
          <w:rFonts w:ascii="Simplified Arabic" w:hAnsi="Simplified Arabic" w:hint="cs"/>
          <w:b/>
          <w:bCs/>
          <w:color w:val="4A442A" w:themeColor="background2" w:themeShade="40"/>
          <w:sz w:val="28"/>
          <w:szCs w:val="28"/>
          <w:rtl/>
        </w:rPr>
        <w:t xml:space="preserve">      </w:t>
      </w:r>
      <w:r w:rsidR="006F7239">
        <w:rPr>
          <w:rFonts w:ascii="Simplified Arabic" w:hAnsi="Simplified Arabic" w:hint="cs"/>
          <w:b/>
          <w:bCs/>
          <w:color w:val="4A442A" w:themeColor="background2" w:themeShade="40"/>
          <w:sz w:val="28"/>
          <w:szCs w:val="28"/>
          <w:rtl/>
        </w:rPr>
        <w:t xml:space="preserve">   </w:t>
      </w:r>
      <w:r w:rsidR="00953408" w:rsidRPr="00953408">
        <w:rPr>
          <w:rFonts w:ascii="Simplified Arabic" w:hAnsi="Simplified Arabic" w:hint="cs"/>
          <w:b/>
          <w:bCs/>
          <w:color w:val="4A442A" w:themeColor="background2" w:themeShade="40"/>
          <w:sz w:val="28"/>
          <w:szCs w:val="28"/>
          <w:rtl/>
        </w:rPr>
        <w:t xml:space="preserve">المدرجة في </w:t>
      </w:r>
      <w:r w:rsidR="00953408" w:rsidRPr="00953408">
        <w:rPr>
          <w:rFonts w:ascii="Simplified Arabic" w:hAnsi="Simplified Arabic" w:hint="cs"/>
          <w:b/>
          <w:bCs/>
          <w:color w:val="4A442A" w:themeColor="background2" w:themeShade="40"/>
          <w:sz w:val="28"/>
          <w:szCs w:val="28"/>
          <w:rtl/>
          <w:lang w:bidi="ar-EG"/>
        </w:rPr>
        <w:t>ال</w:t>
      </w:r>
      <w:r w:rsidR="00953408" w:rsidRPr="00953408">
        <w:rPr>
          <w:rFonts w:ascii="Simplified Arabic" w:hAnsi="Simplified Arabic" w:hint="cs"/>
          <w:b/>
          <w:bCs/>
          <w:color w:val="4A442A" w:themeColor="background2" w:themeShade="40"/>
          <w:sz w:val="28"/>
          <w:szCs w:val="28"/>
          <w:rtl/>
        </w:rPr>
        <w:t>سوق المالية السعودية</w:t>
      </w:r>
      <w:r w:rsidR="00953408" w:rsidRPr="00953408">
        <w:rPr>
          <w:rFonts w:cs="AL-Mohanad" w:hint="cs"/>
          <w:b/>
          <w:bCs/>
          <w:color w:val="4A442A" w:themeColor="background2" w:themeShade="40"/>
          <w:sz w:val="28"/>
          <w:szCs w:val="28"/>
          <w:rtl/>
        </w:rPr>
        <w:t xml:space="preserve"> </w:t>
      </w:r>
      <w:r w:rsidR="00953408" w:rsidRPr="00953408">
        <w:rPr>
          <w:rFonts w:cs="AL-Mohanad"/>
          <w:b/>
          <w:bCs/>
          <w:color w:val="4A442A" w:themeColor="background2" w:themeShade="40"/>
          <w:sz w:val="28"/>
          <w:szCs w:val="28"/>
          <w:rtl/>
        </w:rPr>
        <w:t>–</w:t>
      </w:r>
      <w:r w:rsidR="00953408" w:rsidRPr="00953408">
        <w:rPr>
          <w:rFonts w:cs="AL-Mohanad" w:hint="cs"/>
          <w:b/>
          <w:bCs/>
          <w:color w:val="4A442A" w:themeColor="background2" w:themeShade="40"/>
          <w:sz w:val="28"/>
          <w:szCs w:val="28"/>
          <w:rtl/>
        </w:rPr>
        <w:t xml:space="preserve"> </w:t>
      </w:r>
      <w:r w:rsidR="00953408" w:rsidRPr="007A7858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جامعة ام </w:t>
      </w:r>
      <w:r w:rsidR="00953408" w:rsidRPr="007A7858">
        <w:rPr>
          <w:rFonts w:asciiTheme="majorBidi" w:hAnsiTheme="majorBidi" w:cstheme="majorBidi" w:hint="cs"/>
          <w:b/>
          <w:bCs/>
          <w:sz w:val="28"/>
          <w:szCs w:val="28"/>
          <w:rtl/>
        </w:rPr>
        <w:t>القرى</w:t>
      </w:r>
      <w:r w:rsidR="00953408" w:rsidRPr="007A7858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بمكة المكرمة </w:t>
      </w:r>
      <w:r w:rsidR="00953408">
        <w:rPr>
          <w:rFonts w:cs="AL-Mohanad" w:hint="cs"/>
          <w:b/>
          <w:bCs/>
          <w:color w:val="4A442A" w:themeColor="background2" w:themeShade="40"/>
          <w:sz w:val="28"/>
          <w:szCs w:val="28"/>
          <w:rtl/>
        </w:rPr>
        <w:t xml:space="preserve"> - </w:t>
      </w:r>
      <w:r w:rsidR="00953408" w:rsidRPr="00953408">
        <w:rPr>
          <w:rFonts w:cs="AL-Mohanad" w:hint="cs"/>
          <w:b/>
          <w:bCs/>
          <w:color w:val="4A442A" w:themeColor="background2" w:themeShade="40"/>
          <w:sz w:val="28"/>
          <w:szCs w:val="28"/>
          <w:rtl/>
        </w:rPr>
        <w:t xml:space="preserve">معهد البحوث العلمية </w:t>
      </w:r>
      <w:r>
        <w:rPr>
          <w:rFonts w:cs="AL-Mohanad" w:hint="cs"/>
          <w:b/>
          <w:bCs/>
          <w:color w:val="4A442A" w:themeColor="background2" w:themeShade="40"/>
          <w:sz w:val="28"/>
          <w:szCs w:val="28"/>
          <w:rtl/>
        </w:rPr>
        <w:t xml:space="preserve">   </w:t>
      </w:r>
      <w:r w:rsidR="006F7239">
        <w:rPr>
          <w:rFonts w:cs="AL-Mohanad" w:hint="cs"/>
          <w:b/>
          <w:bCs/>
          <w:color w:val="4A442A" w:themeColor="background2" w:themeShade="40"/>
          <w:sz w:val="28"/>
          <w:szCs w:val="28"/>
          <w:rtl/>
        </w:rPr>
        <w:t xml:space="preserve">   </w:t>
      </w:r>
      <w:r w:rsidR="00953408" w:rsidRPr="00953408">
        <w:rPr>
          <w:rFonts w:cs="AL-Mohanad" w:hint="cs"/>
          <w:b/>
          <w:bCs/>
          <w:color w:val="4A442A" w:themeColor="background2" w:themeShade="40"/>
          <w:sz w:val="28"/>
          <w:szCs w:val="28"/>
          <w:rtl/>
        </w:rPr>
        <w:t>وإحياء التراث الاسلامي</w:t>
      </w:r>
      <w:r w:rsidR="00953408">
        <w:rPr>
          <w:rFonts w:cs="AL-Mohanad" w:hint="cs"/>
          <w:b/>
          <w:bCs/>
          <w:color w:val="4A442A" w:themeColor="background2" w:themeShade="40"/>
          <w:sz w:val="28"/>
          <w:szCs w:val="28"/>
          <w:rtl/>
        </w:rPr>
        <w:t xml:space="preserve"> </w:t>
      </w:r>
      <w:r>
        <w:rPr>
          <w:rFonts w:cs="AL-Mohanad"/>
          <w:b/>
          <w:bCs/>
          <w:color w:val="4A442A" w:themeColor="background2" w:themeShade="40"/>
          <w:sz w:val="28"/>
          <w:szCs w:val="28"/>
          <w:rtl/>
        </w:rPr>
        <w:t>–</w:t>
      </w:r>
      <w:r w:rsidR="00953408">
        <w:rPr>
          <w:rFonts w:cs="AL-Mohanad" w:hint="cs"/>
          <w:b/>
          <w:bCs/>
          <w:color w:val="4A442A" w:themeColor="background2" w:themeShade="40"/>
          <w:sz w:val="28"/>
          <w:szCs w:val="28"/>
          <w:rtl/>
        </w:rPr>
        <w:t xml:space="preserve"> 2013</w:t>
      </w:r>
    </w:p>
    <w:p w:rsidR="00474E79" w:rsidRDefault="00474E79" w:rsidP="003F10E6">
      <w:pPr>
        <w:spacing w:line="480" w:lineRule="auto"/>
        <w:rPr>
          <w:rFonts w:cs="AL-Mohanad"/>
          <w:b/>
          <w:bCs/>
          <w:color w:val="4A442A" w:themeColor="background2" w:themeShade="40"/>
          <w:sz w:val="28"/>
          <w:szCs w:val="28"/>
          <w:rtl/>
        </w:rPr>
      </w:pPr>
    </w:p>
    <w:p w:rsidR="00474E79" w:rsidRDefault="00474E79" w:rsidP="003F10E6">
      <w:pPr>
        <w:spacing w:line="480" w:lineRule="auto"/>
        <w:rPr>
          <w:rFonts w:cs="AL-Mohanad"/>
          <w:b/>
          <w:bCs/>
          <w:color w:val="4A442A" w:themeColor="background2" w:themeShade="40"/>
          <w:sz w:val="28"/>
          <w:szCs w:val="28"/>
          <w:u w:val="single"/>
          <w:rtl/>
        </w:rPr>
      </w:pPr>
      <w:r w:rsidRPr="00474E7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تحكيم </w:t>
      </w:r>
      <w:r w:rsidRPr="00474E7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بحوث</w:t>
      </w:r>
      <w:r w:rsidRPr="00474E7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علمي</w:t>
      </w:r>
      <w:r w:rsidRPr="00474E7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ة ل</w:t>
      </w:r>
      <w:r w:rsidRPr="00474E7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جامعة</w:t>
      </w:r>
      <w:r w:rsidRPr="00474E79">
        <w:rPr>
          <w:rFonts w:cs="AL-Mohanad" w:hint="cs"/>
          <w:b/>
          <w:bCs/>
          <w:color w:val="4A442A" w:themeColor="background2" w:themeShade="40"/>
          <w:sz w:val="28"/>
          <w:szCs w:val="28"/>
          <w:u w:val="single"/>
          <w:rtl/>
        </w:rPr>
        <w:t xml:space="preserve"> </w:t>
      </w:r>
      <w:r w:rsidRPr="00474E79">
        <w:rPr>
          <w:rFonts w:asciiTheme="majorBidi" w:hAnsiTheme="majorBidi" w:cstheme="majorBidi"/>
          <w:b/>
          <w:bCs/>
          <w:color w:val="4A442A" w:themeColor="background2" w:themeShade="40"/>
          <w:sz w:val="28"/>
          <w:szCs w:val="28"/>
          <w:u w:val="single"/>
          <w:rtl/>
        </w:rPr>
        <w:t xml:space="preserve">الملك </w:t>
      </w:r>
      <w:r w:rsidRPr="00474E79">
        <w:rPr>
          <w:rFonts w:asciiTheme="majorBidi" w:hAnsiTheme="majorBidi" w:cstheme="majorBidi" w:hint="cs"/>
          <w:b/>
          <w:bCs/>
          <w:color w:val="4A442A" w:themeColor="background2" w:themeShade="40"/>
          <w:sz w:val="28"/>
          <w:szCs w:val="28"/>
          <w:u w:val="single"/>
          <w:rtl/>
        </w:rPr>
        <w:t>عبد العزيز</w:t>
      </w:r>
      <w:r>
        <w:rPr>
          <w:rFonts w:cs="AL-Mohanad" w:hint="cs"/>
          <w:b/>
          <w:bCs/>
          <w:color w:val="4A442A" w:themeColor="background2" w:themeShade="40"/>
          <w:sz w:val="28"/>
          <w:szCs w:val="28"/>
          <w:u w:val="single"/>
          <w:rtl/>
        </w:rPr>
        <w:t xml:space="preserve"> :</w:t>
      </w:r>
    </w:p>
    <w:p w:rsidR="00474E79" w:rsidRPr="00474E79" w:rsidRDefault="00474E79" w:rsidP="003F10E6">
      <w:pPr>
        <w:spacing w:line="480" w:lineRule="auto"/>
        <w:rPr>
          <w:rFonts w:cs="AL-Mohanad"/>
          <w:b/>
          <w:bCs/>
          <w:color w:val="4A442A" w:themeColor="background2" w:themeShade="40"/>
          <w:sz w:val="28"/>
          <w:szCs w:val="28"/>
          <w:u w:val="single"/>
          <w:rtl/>
        </w:rPr>
      </w:pPr>
    </w:p>
    <w:p w:rsidR="006F7239" w:rsidRPr="006F7239" w:rsidRDefault="006F7239" w:rsidP="003F10E6">
      <w:pPr>
        <w:spacing w:line="480" w:lineRule="auto"/>
        <w:rPr>
          <w:rFonts w:asciiTheme="majorBidi" w:hAnsiTheme="majorBidi" w:cstheme="majorBidi"/>
          <w:b/>
          <w:bCs/>
          <w:color w:val="4A442A" w:themeColor="background2" w:themeShade="40"/>
          <w:sz w:val="28"/>
          <w:szCs w:val="28"/>
          <w:rtl/>
        </w:rPr>
      </w:pPr>
      <w:r>
        <w:rPr>
          <w:rFonts w:cs="AL-Mohanad" w:hint="cs"/>
          <w:b/>
          <w:bCs/>
          <w:color w:val="4A442A" w:themeColor="background2" w:themeShade="40"/>
          <w:sz w:val="28"/>
          <w:szCs w:val="28"/>
          <w:rtl/>
        </w:rPr>
        <w:t xml:space="preserve">     - </w:t>
      </w:r>
      <w:r w:rsidRPr="006F7239">
        <w:rPr>
          <w:rFonts w:asciiTheme="majorBidi" w:hAnsiTheme="majorBidi" w:cstheme="majorBidi"/>
          <w:b/>
          <w:bCs/>
          <w:color w:val="4A442A" w:themeColor="background2" w:themeShade="40"/>
          <w:sz w:val="28"/>
          <w:szCs w:val="28"/>
          <w:rtl/>
        </w:rPr>
        <w:t>الضمانات القانونية للاستثمارات الاجنبية في المملكة العربية السعودية</w:t>
      </w:r>
    </w:p>
    <w:p w:rsidR="006F7239" w:rsidRDefault="006F7239" w:rsidP="003F10E6">
      <w:pPr>
        <w:spacing w:line="480" w:lineRule="auto"/>
        <w:rPr>
          <w:rFonts w:asciiTheme="majorBidi" w:hAnsiTheme="majorBidi" w:cstheme="majorBidi"/>
          <w:b/>
          <w:bCs/>
          <w:color w:val="4A442A" w:themeColor="background2" w:themeShade="40"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color w:val="4A442A" w:themeColor="background2" w:themeShade="40"/>
          <w:sz w:val="28"/>
          <w:szCs w:val="28"/>
          <w:rtl/>
        </w:rPr>
        <w:t xml:space="preserve">               </w:t>
      </w:r>
      <w:r w:rsidRPr="006F7239">
        <w:rPr>
          <w:rFonts w:asciiTheme="majorBidi" w:hAnsiTheme="majorBidi" w:cstheme="majorBidi"/>
          <w:b/>
          <w:bCs/>
          <w:color w:val="4A442A" w:themeColor="background2" w:themeShade="40"/>
          <w:sz w:val="28"/>
          <w:szCs w:val="28"/>
          <w:rtl/>
        </w:rPr>
        <w:t>مجلة جامعة الملك عبدالعزيز ( الاقتصاد والادارة ) 1435 .</w:t>
      </w:r>
    </w:p>
    <w:p w:rsidR="00120ED4" w:rsidRDefault="00120ED4" w:rsidP="003F10E6">
      <w:pPr>
        <w:spacing w:line="480" w:lineRule="auto"/>
        <w:rPr>
          <w:rFonts w:asciiTheme="majorBidi" w:hAnsiTheme="majorBidi" w:cstheme="majorBidi"/>
          <w:b/>
          <w:bCs/>
          <w:color w:val="4A442A" w:themeColor="background2" w:themeShade="40"/>
          <w:sz w:val="28"/>
          <w:szCs w:val="28"/>
          <w:rtl/>
        </w:rPr>
      </w:pPr>
    </w:p>
    <w:p w:rsidR="00474E79" w:rsidRDefault="00474E79" w:rsidP="00474E79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مجلس الادارة في شركة المساهمة دراسة مقارنة بين القانون السعودي والقانون الاردني مجلة جامعة الملك عبد العزيز ( الاقتصاد والادارة ) 1436 هجري.</w:t>
      </w:r>
    </w:p>
    <w:p w:rsidR="00474E79" w:rsidRPr="00474E79" w:rsidRDefault="00474E79" w:rsidP="003F10E6">
      <w:pPr>
        <w:spacing w:line="480" w:lineRule="auto"/>
        <w:rPr>
          <w:rFonts w:asciiTheme="majorBidi" w:hAnsiTheme="majorBidi" w:cstheme="majorBidi"/>
          <w:b/>
          <w:bCs/>
          <w:color w:val="4A442A" w:themeColor="background2" w:themeShade="40"/>
          <w:sz w:val="28"/>
          <w:szCs w:val="28"/>
          <w:rtl/>
        </w:rPr>
      </w:pPr>
    </w:p>
    <w:p w:rsidR="00474E79" w:rsidRDefault="00474E79" w:rsidP="003F10E6">
      <w:pPr>
        <w:spacing w:line="480" w:lineRule="auto"/>
        <w:rPr>
          <w:rFonts w:asciiTheme="majorBidi" w:hAnsiTheme="majorBidi" w:cstheme="majorBidi"/>
          <w:b/>
          <w:bCs/>
          <w:color w:val="4A442A" w:themeColor="background2" w:themeShade="40"/>
          <w:sz w:val="28"/>
          <w:szCs w:val="28"/>
          <w:u w:val="single"/>
          <w:rtl/>
        </w:rPr>
      </w:pPr>
      <w:r w:rsidRPr="00474E7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تحكيم </w:t>
      </w:r>
      <w:r w:rsidRPr="00474E7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بحوث</w:t>
      </w:r>
      <w:r w:rsidRPr="00474E7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علمي</w:t>
      </w:r>
      <w:r w:rsidRPr="00474E7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ة</w:t>
      </w:r>
      <w:r w:rsidRPr="00474E79">
        <w:rPr>
          <w:rFonts w:asciiTheme="majorBidi" w:hAnsiTheme="majorBidi" w:cstheme="majorBidi" w:hint="cs"/>
          <w:b/>
          <w:bCs/>
          <w:color w:val="4A442A" w:themeColor="background2" w:themeShade="40"/>
          <w:sz w:val="28"/>
          <w:szCs w:val="28"/>
          <w:u w:val="single"/>
          <w:rtl/>
        </w:rPr>
        <w:t xml:space="preserve"> </w:t>
      </w:r>
      <w:r>
        <w:rPr>
          <w:rFonts w:asciiTheme="majorBidi" w:hAnsiTheme="majorBidi" w:cstheme="majorBidi" w:hint="cs"/>
          <w:b/>
          <w:bCs/>
          <w:color w:val="4A442A" w:themeColor="background2" w:themeShade="40"/>
          <w:sz w:val="28"/>
          <w:szCs w:val="28"/>
          <w:u w:val="single"/>
          <w:rtl/>
        </w:rPr>
        <w:t>ل</w:t>
      </w:r>
      <w:r w:rsidRPr="00474E79">
        <w:rPr>
          <w:rFonts w:asciiTheme="majorBidi" w:hAnsiTheme="majorBidi" w:cstheme="majorBidi"/>
          <w:b/>
          <w:bCs/>
          <w:color w:val="4A442A" w:themeColor="background2" w:themeShade="40"/>
          <w:sz w:val="28"/>
          <w:szCs w:val="28"/>
          <w:u w:val="single"/>
          <w:rtl/>
        </w:rPr>
        <w:t>جامعة الامارات العربية المتحدة</w:t>
      </w:r>
      <w:r>
        <w:rPr>
          <w:rFonts w:asciiTheme="majorBidi" w:hAnsiTheme="majorBidi" w:cstheme="majorBidi" w:hint="cs"/>
          <w:b/>
          <w:bCs/>
          <w:color w:val="4A442A" w:themeColor="background2" w:themeShade="40"/>
          <w:sz w:val="28"/>
          <w:szCs w:val="28"/>
          <w:u w:val="single"/>
          <w:rtl/>
        </w:rPr>
        <w:t xml:space="preserve"> : </w:t>
      </w:r>
    </w:p>
    <w:p w:rsidR="00474E79" w:rsidRPr="00474E79" w:rsidRDefault="00474E79" w:rsidP="003F10E6">
      <w:pPr>
        <w:spacing w:line="480" w:lineRule="auto"/>
        <w:rPr>
          <w:rFonts w:asciiTheme="majorBidi" w:hAnsiTheme="majorBidi" w:cstheme="majorBidi"/>
          <w:b/>
          <w:bCs/>
          <w:color w:val="4A442A" w:themeColor="background2" w:themeShade="40"/>
          <w:sz w:val="28"/>
          <w:szCs w:val="28"/>
          <w:u w:val="single"/>
          <w:rtl/>
        </w:rPr>
      </w:pPr>
    </w:p>
    <w:p w:rsidR="00953408" w:rsidRPr="003846EE" w:rsidRDefault="003F10E6" w:rsidP="003F10E6">
      <w:pPr>
        <w:ind w:left="-664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cs="AL-Mohanad" w:hint="cs"/>
          <w:b/>
          <w:bCs/>
          <w:color w:val="4A442A" w:themeColor="background2" w:themeShade="40"/>
          <w:sz w:val="28"/>
          <w:szCs w:val="28"/>
          <w:rtl/>
        </w:rPr>
        <w:t xml:space="preserve">         </w:t>
      </w:r>
      <w:r w:rsidR="000B70CD">
        <w:rPr>
          <w:rFonts w:cs="AL-Mohanad" w:hint="cs"/>
          <w:b/>
          <w:bCs/>
          <w:color w:val="4A442A" w:themeColor="background2" w:themeShade="40"/>
          <w:sz w:val="28"/>
          <w:szCs w:val="28"/>
          <w:rtl/>
        </w:rPr>
        <w:t xml:space="preserve">    </w:t>
      </w:r>
      <w:r>
        <w:rPr>
          <w:rFonts w:cs="AL-Mohanad" w:hint="cs"/>
          <w:b/>
          <w:bCs/>
          <w:color w:val="4A442A" w:themeColor="background2" w:themeShade="40"/>
          <w:sz w:val="28"/>
          <w:szCs w:val="28"/>
          <w:rtl/>
        </w:rPr>
        <w:t xml:space="preserve"> </w:t>
      </w:r>
      <w:r w:rsidR="00953408">
        <w:rPr>
          <w:rFonts w:cs="AL-Mohanad" w:hint="cs"/>
          <w:b/>
          <w:bCs/>
          <w:color w:val="4A442A" w:themeColor="background2" w:themeShade="40"/>
          <w:sz w:val="28"/>
          <w:szCs w:val="28"/>
          <w:rtl/>
        </w:rPr>
        <w:t xml:space="preserve">-  </w:t>
      </w:r>
      <w:r w:rsidR="00953408" w:rsidRPr="003846EE">
        <w:rPr>
          <w:rFonts w:asciiTheme="majorBidi" w:hAnsiTheme="majorBidi" w:cstheme="majorBidi"/>
          <w:b/>
          <w:bCs/>
          <w:sz w:val="28"/>
          <w:szCs w:val="28"/>
          <w:rtl/>
        </w:rPr>
        <w:t>دور قانون ضريبة الدخل الأردني في رعاية العمل الخيري دراسة مقارنة</w:t>
      </w:r>
    </w:p>
    <w:p w:rsidR="003F10E6" w:rsidRPr="003846EE" w:rsidRDefault="003F10E6" w:rsidP="00953408">
      <w:pPr>
        <w:ind w:left="-664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112C88" w:rsidRDefault="000B70CD" w:rsidP="00953408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846EE">
        <w:rPr>
          <w:rFonts w:asciiTheme="majorBidi" w:hAnsiTheme="majorBidi" w:cstheme="majorBidi"/>
          <w:b/>
          <w:bCs/>
          <w:color w:val="4A442A" w:themeColor="background2" w:themeShade="40"/>
          <w:sz w:val="28"/>
          <w:szCs w:val="28"/>
          <w:rtl/>
        </w:rPr>
        <w:t xml:space="preserve">              </w:t>
      </w:r>
      <w:r w:rsidR="00953408" w:rsidRPr="003846EE">
        <w:rPr>
          <w:rFonts w:asciiTheme="majorBidi" w:hAnsiTheme="majorBidi" w:cstheme="majorBidi"/>
          <w:b/>
          <w:bCs/>
          <w:color w:val="4A442A" w:themeColor="background2" w:themeShade="40"/>
          <w:sz w:val="28"/>
          <w:szCs w:val="28"/>
          <w:rtl/>
        </w:rPr>
        <w:t xml:space="preserve">مجلة الشريعة والقانون كلية القانون جامعة الامارات العربية المتحدة 2014  </w:t>
      </w:r>
    </w:p>
    <w:p w:rsidR="00120ED4" w:rsidRPr="003846EE" w:rsidRDefault="00120ED4" w:rsidP="00953408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53408" w:rsidRPr="003846EE" w:rsidRDefault="00953408" w:rsidP="003F10E6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3846E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846EE">
        <w:rPr>
          <w:rFonts w:asciiTheme="majorBidi" w:hAnsiTheme="majorBidi" w:cstheme="majorBidi"/>
          <w:b/>
          <w:bCs/>
          <w:sz w:val="32"/>
          <w:szCs w:val="32"/>
          <w:rtl/>
        </w:rPr>
        <w:t>التأمين التعاوني في ضوء أندية الحماية والتعويض</w:t>
      </w:r>
    </w:p>
    <w:p w:rsidR="003F10E6" w:rsidRPr="003846EE" w:rsidRDefault="003F10E6" w:rsidP="003F10E6">
      <w:pPr>
        <w:ind w:left="360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953408" w:rsidRDefault="000B70CD" w:rsidP="00953408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846EE">
        <w:rPr>
          <w:rFonts w:asciiTheme="majorBidi" w:hAnsiTheme="majorBidi" w:cstheme="majorBidi"/>
          <w:b/>
          <w:bCs/>
          <w:color w:val="4A442A" w:themeColor="background2" w:themeShade="40"/>
          <w:sz w:val="28"/>
          <w:szCs w:val="28"/>
          <w:rtl/>
        </w:rPr>
        <w:lastRenderedPageBreak/>
        <w:t xml:space="preserve">              </w:t>
      </w:r>
      <w:r w:rsidR="00953408" w:rsidRPr="003846EE">
        <w:rPr>
          <w:rFonts w:asciiTheme="majorBidi" w:hAnsiTheme="majorBidi" w:cstheme="majorBidi"/>
          <w:b/>
          <w:bCs/>
          <w:color w:val="4A442A" w:themeColor="background2" w:themeShade="40"/>
          <w:sz w:val="28"/>
          <w:szCs w:val="28"/>
          <w:rtl/>
        </w:rPr>
        <w:t xml:space="preserve">مجلة الشريعة والقانون كلية القانون جامعة الامارات العربية المتحدة 2014  </w:t>
      </w:r>
    </w:p>
    <w:p w:rsidR="00120ED4" w:rsidRDefault="00120ED4" w:rsidP="00953408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779BF" w:rsidRDefault="004779BF" w:rsidP="004779BF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مسؤولية مراقب الحسابات في شركات المساهمة تجاه الغير ، دراسة قانونية . مجلة الشريعة والقانون ، كلية القانون جامعة الامارات العربية المتحدة ، 2014 .</w:t>
      </w:r>
    </w:p>
    <w:p w:rsidR="00120ED4" w:rsidRPr="00120ED4" w:rsidRDefault="00120ED4" w:rsidP="00120ED4">
      <w:pPr>
        <w:spacing w:line="480" w:lineRule="auto"/>
        <w:ind w:left="283"/>
        <w:rPr>
          <w:rFonts w:asciiTheme="majorBidi" w:hAnsiTheme="majorBidi" w:cstheme="majorBidi"/>
          <w:b/>
          <w:bCs/>
          <w:sz w:val="28"/>
          <w:szCs w:val="28"/>
        </w:rPr>
      </w:pPr>
    </w:p>
    <w:p w:rsidR="00120ED4" w:rsidRDefault="00120ED4" w:rsidP="004779BF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120ED4">
        <w:rPr>
          <w:rFonts w:asciiTheme="majorBidi" w:hAnsiTheme="majorBidi" w:cstheme="majorBidi"/>
          <w:b/>
          <w:bCs/>
          <w:sz w:val="28"/>
          <w:szCs w:val="28"/>
          <w:rtl/>
        </w:rPr>
        <w:t>الرقابة على امتثال صناديق الاستثمار الإسلامية لأحكام الشريعة  الإسلامية في التشريع الفرنسي ، 2015 .</w:t>
      </w:r>
    </w:p>
    <w:p w:rsidR="003361FB" w:rsidRPr="003361FB" w:rsidRDefault="003361FB" w:rsidP="003361FB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3361FB" w:rsidRDefault="003361FB" w:rsidP="004779BF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رأس المال المغامر وممدى كفاية القواعد القانونية الواردة في قانون الشركات الاتحادي الاماراتي على استقطابه ، دراسة مقارنة .</w:t>
      </w:r>
    </w:p>
    <w:p w:rsidR="00120ED4" w:rsidRPr="00120ED4" w:rsidRDefault="00120ED4" w:rsidP="00120ED4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74E79" w:rsidRDefault="00474E79" w:rsidP="00474E79">
      <w:pPr>
        <w:spacing w:line="480" w:lineRule="auto"/>
        <w:ind w:left="28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74E79" w:rsidRDefault="00474E79" w:rsidP="004779BF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74E7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تحكيم </w:t>
      </w:r>
      <w:r w:rsidRPr="00474E7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بحوث</w:t>
      </w:r>
      <w:r w:rsidRPr="00474E7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علمي</w:t>
      </w:r>
      <w:r w:rsidRPr="00474E7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ة </w:t>
      </w: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ل</w:t>
      </w:r>
      <w:r w:rsidRPr="00474E79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جامعة القانون بإربد</w:t>
      </w:r>
    </w:p>
    <w:p w:rsidR="00474E79" w:rsidRPr="00474E79" w:rsidRDefault="00474E79" w:rsidP="00474E79">
      <w:pPr>
        <w:spacing w:line="480" w:lineRule="auto"/>
        <w:ind w:left="283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953408" w:rsidRPr="003846EE" w:rsidRDefault="003F10E6" w:rsidP="003F10E6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3846EE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تقييم البحوث التالية بكلية القانون جامعة القانون </w:t>
      </w:r>
      <w:r w:rsidR="000B70CD" w:rsidRPr="003846EE">
        <w:rPr>
          <w:rFonts w:asciiTheme="majorBidi" w:hAnsiTheme="majorBidi" w:cstheme="majorBidi"/>
          <w:b/>
          <w:bCs/>
          <w:sz w:val="32"/>
          <w:szCs w:val="32"/>
          <w:rtl/>
        </w:rPr>
        <w:t>بإربد</w:t>
      </w:r>
      <w:r w:rsidRPr="003846EE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0B70CD" w:rsidRPr="003846EE">
        <w:rPr>
          <w:rFonts w:asciiTheme="majorBidi" w:hAnsiTheme="majorBidi" w:cstheme="majorBidi"/>
          <w:b/>
          <w:bCs/>
          <w:sz w:val="32"/>
          <w:szCs w:val="32"/>
          <w:rtl/>
        </w:rPr>
        <w:t>بالا ردن</w:t>
      </w:r>
      <w:r w:rsidRPr="003846EE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2014 </w:t>
      </w:r>
      <w:r w:rsidRPr="003846E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  <w:r w:rsidR="000B70CD" w:rsidRPr="003846EE">
        <w:rPr>
          <w:rFonts w:asciiTheme="majorBidi" w:hAnsiTheme="majorBidi" w:cstheme="majorBidi"/>
          <w:b/>
          <w:bCs/>
          <w:sz w:val="32"/>
          <w:szCs w:val="32"/>
          <w:rtl/>
        </w:rPr>
        <w:t>-</w:t>
      </w:r>
    </w:p>
    <w:p w:rsidR="003F10E6" w:rsidRPr="003F10E6" w:rsidRDefault="003F10E6" w:rsidP="003F10E6">
      <w:pPr>
        <w:ind w:left="360"/>
        <w:rPr>
          <w:rFonts w:ascii="Simplified Arabic" w:hAnsi="Simplified Arabic" w:cs="Simplified Arabic"/>
          <w:b/>
          <w:bCs/>
          <w:sz w:val="32"/>
          <w:szCs w:val="32"/>
        </w:rPr>
      </w:pPr>
    </w:p>
    <w:p w:rsidR="00953408" w:rsidRPr="000B70CD" w:rsidRDefault="00953408" w:rsidP="007E40B3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B70CD">
        <w:rPr>
          <w:rFonts w:cs="Traditional Arabic"/>
          <w:b/>
          <w:bCs/>
          <w:sz w:val="28"/>
          <w:szCs w:val="28"/>
        </w:rPr>
        <w:t>(2013).Commercial Arbitration under Investment Treaties and Contracts: Its Importance and Danger in the Arab World.”</w:t>
      </w:r>
      <w:r w:rsidRPr="000B70CD">
        <w:rPr>
          <w:rFonts w:cs="Traditional Arabic"/>
          <w:b/>
          <w:bCs/>
          <w:sz w:val="28"/>
          <w:szCs w:val="28"/>
          <w:u w:val="single"/>
        </w:rPr>
        <w:t>Arab Law Quarterly</w:t>
      </w:r>
      <w:r w:rsidRPr="000B70CD">
        <w:rPr>
          <w:rFonts w:cs="Traditional Arabic"/>
          <w:b/>
          <w:bCs/>
          <w:sz w:val="28"/>
          <w:szCs w:val="28"/>
        </w:rPr>
        <w:t>”.27:393-413. DOI: 10.1163/15730255-12341269</w:t>
      </w:r>
    </w:p>
    <w:p w:rsidR="000B70CD" w:rsidRPr="000B70CD" w:rsidRDefault="000B70CD" w:rsidP="000B70CD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B70CD" w:rsidRPr="000B70CD" w:rsidRDefault="000B70CD" w:rsidP="000B70CD">
      <w:p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</w:p>
    <w:p w:rsidR="00953408" w:rsidRPr="000B70CD" w:rsidRDefault="007E40B3" w:rsidP="00953408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B70CD">
        <w:rPr>
          <w:b/>
          <w:bCs/>
          <w:sz w:val="28"/>
          <w:szCs w:val="28"/>
        </w:rPr>
        <w:t xml:space="preserve"> </w:t>
      </w:r>
      <w:r w:rsidR="00953408" w:rsidRPr="000B70CD">
        <w:rPr>
          <w:b/>
          <w:bCs/>
          <w:sz w:val="28"/>
          <w:szCs w:val="28"/>
        </w:rPr>
        <w:t xml:space="preserve">(2012). Subrogation doctrine in insurance </w:t>
      </w:r>
      <w:proofErr w:type="spellStart"/>
      <w:r w:rsidR="00953408" w:rsidRPr="000B70CD">
        <w:rPr>
          <w:b/>
          <w:bCs/>
          <w:sz w:val="28"/>
          <w:szCs w:val="28"/>
        </w:rPr>
        <w:t>contract:comparative</w:t>
      </w:r>
      <w:proofErr w:type="spellEnd"/>
      <w:r w:rsidR="00953408" w:rsidRPr="000B70CD">
        <w:rPr>
          <w:b/>
          <w:bCs/>
          <w:sz w:val="28"/>
          <w:szCs w:val="28"/>
        </w:rPr>
        <w:t xml:space="preserve"> approach under Jordanian and English Law.”</w:t>
      </w:r>
      <w:r w:rsidR="00953408" w:rsidRPr="000B70CD">
        <w:rPr>
          <w:b/>
          <w:bCs/>
          <w:kern w:val="36"/>
          <w:sz w:val="28"/>
          <w:szCs w:val="28"/>
          <w:u w:val="single"/>
        </w:rPr>
        <w:t xml:space="preserve">International Journal of Technology Transfer and </w:t>
      </w:r>
      <w:proofErr w:type="spellStart"/>
      <w:r w:rsidR="00953408" w:rsidRPr="000B70CD">
        <w:rPr>
          <w:b/>
          <w:bCs/>
          <w:kern w:val="36"/>
          <w:sz w:val="28"/>
          <w:szCs w:val="28"/>
          <w:u w:val="single"/>
        </w:rPr>
        <w:t>Commercialisation</w:t>
      </w:r>
      <w:proofErr w:type="spellEnd"/>
      <w:r w:rsidR="00953408" w:rsidRPr="000B70CD">
        <w:rPr>
          <w:b/>
          <w:bCs/>
          <w:kern w:val="36"/>
          <w:sz w:val="28"/>
          <w:szCs w:val="28"/>
          <w:u w:val="single"/>
        </w:rPr>
        <w:t>”</w:t>
      </w:r>
      <w:r w:rsidR="00953408" w:rsidRPr="000B70CD">
        <w:rPr>
          <w:b/>
          <w:bCs/>
          <w:kern w:val="36"/>
          <w:sz w:val="28"/>
          <w:szCs w:val="28"/>
        </w:rPr>
        <w:t>. 11 (3/4): 234-246.</w:t>
      </w:r>
    </w:p>
    <w:p w:rsidR="000B70CD" w:rsidRPr="000B70CD" w:rsidRDefault="000B70CD" w:rsidP="000B70CD">
      <w:p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</w:p>
    <w:p w:rsidR="00953408" w:rsidRPr="000B70CD" w:rsidRDefault="007E40B3" w:rsidP="00953408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B70CD">
        <w:rPr>
          <w:b/>
          <w:bCs/>
          <w:sz w:val="28"/>
          <w:szCs w:val="28"/>
          <w:shd w:val="clear" w:color="auto" w:fill="FFFFFF"/>
        </w:rPr>
        <w:t xml:space="preserve"> </w:t>
      </w:r>
      <w:r w:rsidR="00953408" w:rsidRPr="000B70CD">
        <w:rPr>
          <w:b/>
          <w:bCs/>
          <w:sz w:val="28"/>
          <w:szCs w:val="28"/>
          <w:shd w:val="clear" w:color="auto" w:fill="FFFFFF"/>
        </w:rPr>
        <w:t>(2011). The capability of intellectual property disputes of being settled by ADR: theoretical and practical approach under Jordanian law. “</w:t>
      </w:r>
      <w:hyperlink r:id="rId9" w:history="1">
        <w:r w:rsidR="00953408" w:rsidRPr="000B70CD">
          <w:rPr>
            <w:rStyle w:val="Hyperlink"/>
            <w:rFonts w:cs="Traditional Arabic"/>
            <w:b/>
            <w:bCs/>
            <w:sz w:val="28"/>
            <w:szCs w:val="28"/>
            <w:shd w:val="clear" w:color="auto" w:fill="FFFFFF"/>
          </w:rPr>
          <w:t>International Journal of Intellectual Property Management”. 4(4): 283 - 296</w:t>
        </w:r>
      </w:hyperlink>
    </w:p>
    <w:p w:rsidR="000B70CD" w:rsidRPr="000B70CD" w:rsidRDefault="000B70CD" w:rsidP="000B70CD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B70CD" w:rsidRPr="000B70CD" w:rsidRDefault="000B70CD" w:rsidP="000B70CD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953408" w:rsidRPr="000B70CD" w:rsidRDefault="00953408" w:rsidP="00953408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B70CD">
        <w:rPr>
          <w:b/>
          <w:bCs/>
          <w:sz w:val="28"/>
          <w:szCs w:val="28"/>
          <w:rtl/>
        </w:rPr>
        <w:t>(2011).الحماية القانونية للخصوصية والبيانات الشخصية في نطاق المعلوماتية."</w:t>
      </w:r>
      <w:r w:rsidRPr="000B70CD">
        <w:rPr>
          <w:b/>
          <w:bCs/>
          <w:color w:val="000000"/>
          <w:sz w:val="28"/>
          <w:szCs w:val="28"/>
          <w:u w:val="single"/>
          <w:shd w:val="clear" w:color="auto" w:fill="FFFFFF"/>
          <w:rtl/>
        </w:rPr>
        <w:t>مجلة جامعة الشارقة للعلوم الشرعية والقانونية"</w:t>
      </w:r>
      <w:r w:rsidRPr="000B70CD">
        <w:rPr>
          <w:b/>
          <w:bCs/>
          <w:sz w:val="28"/>
          <w:szCs w:val="28"/>
          <w:rtl/>
        </w:rPr>
        <w:t>، جامعة الشارقة. 8(2): 175-226</w:t>
      </w:r>
    </w:p>
    <w:p w:rsidR="000B70CD" w:rsidRDefault="000B70CD" w:rsidP="000B70CD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B70CD" w:rsidRPr="000B70CD" w:rsidRDefault="000B70CD" w:rsidP="000B70CD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953408" w:rsidRPr="000B70CD" w:rsidRDefault="00953408" w:rsidP="000B70CD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B70CD">
        <w:rPr>
          <w:b/>
          <w:bCs/>
          <w:sz w:val="28"/>
          <w:szCs w:val="28"/>
          <w:shd w:val="clear" w:color="auto" w:fill="FFFFFF"/>
        </w:rPr>
        <w:t>(2011).Quality of arbitration rules attracts quantity of arbitrations: why it has failed in the Arab world</w:t>
      </w:r>
      <w:r w:rsidRPr="000B70CD">
        <w:rPr>
          <w:b/>
          <w:bCs/>
          <w:sz w:val="28"/>
          <w:szCs w:val="28"/>
          <w:shd w:val="clear" w:color="auto" w:fill="FFFFFF"/>
          <w:rtl/>
        </w:rPr>
        <w:t>.</w:t>
      </w:r>
      <w:r w:rsidRPr="000B70CD">
        <w:rPr>
          <w:b/>
          <w:bCs/>
          <w:sz w:val="28"/>
          <w:szCs w:val="28"/>
          <w:shd w:val="clear" w:color="auto" w:fill="FFFFFF"/>
        </w:rPr>
        <w:t xml:space="preserve"> </w:t>
      </w:r>
      <w:r w:rsidRPr="000B70CD">
        <w:rPr>
          <w:b/>
          <w:bCs/>
          <w:sz w:val="28"/>
          <w:szCs w:val="28"/>
          <w:u w:val="single"/>
          <w:shd w:val="clear" w:color="auto" w:fill="FFFFFF"/>
          <w:rtl/>
        </w:rPr>
        <w:t>"</w:t>
      </w:r>
      <w:r w:rsidRPr="000B70CD">
        <w:rPr>
          <w:b/>
          <w:bCs/>
          <w:sz w:val="28"/>
          <w:szCs w:val="28"/>
          <w:u w:val="single"/>
          <w:shd w:val="clear" w:color="auto" w:fill="FFFFFF"/>
        </w:rPr>
        <w:t>International Journal of Liability and Scientific Enquiry”</w:t>
      </w:r>
      <w:r w:rsidRPr="000B70CD">
        <w:rPr>
          <w:b/>
          <w:bCs/>
          <w:sz w:val="28"/>
          <w:szCs w:val="28"/>
          <w:shd w:val="clear" w:color="auto" w:fill="FFFFFF"/>
        </w:rPr>
        <w:t xml:space="preserve">.  </w:t>
      </w:r>
    </w:p>
    <w:p w:rsidR="000B70CD" w:rsidRPr="000B70CD" w:rsidRDefault="000B70CD" w:rsidP="000B70CD">
      <w:p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</w:p>
    <w:p w:rsidR="000B70CD" w:rsidRPr="000B70CD" w:rsidRDefault="007E40B3" w:rsidP="007E40B3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(2011</w:t>
      </w:r>
      <w:r w:rsidR="003F10E6" w:rsidRPr="000B70CD">
        <w:rPr>
          <w:b/>
          <w:bCs/>
          <w:sz w:val="28"/>
          <w:szCs w:val="28"/>
          <w:rtl/>
        </w:rPr>
        <w:t>). معايير دولية التحكيم وتجاريته في قانون التحكيم الأردني: دراسة تحليله تقييميه مقارنة. أبحاث اليرموك "</w:t>
      </w:r>
      <w:r w:rsidR="003F10E6" w:rsidRPr="000B70CD">
        <w:rPr>
          <w:b/>
          <w:bCs/>
          <w:sz w:val="28"/>
          <w:szCs w:val="28"/>
          <w:u w:val="single"/>
          <w:rtl/>
        </w:rPr>
        <w:t>سلسلة العلوم الإنسانية والاجتماعية</w:t>
      </w:r>
      <w:r w:rsidR="003F10E6" w:rsidRPr="000B70CD">
        <w:rPr>
          <w:b/>
          <w:bCs/>
          <w:sz w:val="28"/>
          <w:szCs w:val="28"/>
          <w:rtl/>
        </w:rPr>
        <w:t xml:space="preserve">"، جامعة اليرموك. 27(-1-أ):214-2 </w:t>
      </w:r>
      <w:r w:rsidR="000B70CD" w:rsidRPr="000B70CD">
        <w:rPr>
          <w:rFonts w:asciiTheme="majorBidi" w:hAnsiTheme="majorBidi" w:cstheme="majorBidi" w:hint="cs"/>
          <w:b/>
          <w:bCs/>
          <w:sz w:val="28"/>
          <w:szCs w:val="28"/>
          <w:rtl/>
        </w:rPr>
        <w:t>.</w:t>
      </w:r>
    </w:p>
    <w:p w:rsidR="000B70CD" w:rsidRPr="000B70CD" w:rsidRDefault="000B70CD" w:rsidP="000B70CD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B70CD" w:rsidRPr="000B70CD" w:rsidRDefault="000B70CD" w:rsidP="000B70CD">
      <w:pPr>
        <w:pStyle w:val="a3"/>
        <w:rPr>
          <w:b/>
          <w:bCs/>
          <w:sz w:val="28"/>
          <w:szCs w:val="28"/>
          <w:rtl/>
        </w:rPr>
      </w:pPr>
    </w:p>
    <w:p w:rsidR="003F10E6" w:rsidRPr="000B70CD" w:rsidRDefault="007E40B3" w:rsidP="00953408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B70CD">
        <w:rPr>
          <w:b/>
          <w:bCs/>
          <w:sz w:val="28"/>
          <w:szCs w:val="28"/>
          <w:rtl/>
        </w:rPr>
        <w:t xml:space="preserve"> </w:t>
      </w:r>
      <w:r w:rsidR="003F10E6" w:rsidRPr="000B70CD">
        <w:rPr>
          <w:b/>
          <w:bCs/>
          <w:sz w:val="28"/>
          <w:szCs w:val="28"/>
          <w:rtl/>
        </w:rPr>
        <w:t xml:space="preserve">(2011). مسؤولية الوسيط المالي في بورصة الأوراق المالية:دراسة تحليلية في القانون الاردني. </w:t>
      </w:r>
      <w:r w:rsidR="003F10E6" w:rsidRPr="000B70CD">
        <w:rPr>
          <w:b/>
          <w:bCs/>
          <w:sz w:val="28"/>
          <w:szCs w:val="28"/>
          <w:rtl/>
        </w:rPr>
        <w:br/>
        <w:t>أبحاث اليرموك "</w:t>
      </w:r>
      <w:r w:rsidR="003F10E6" w:rsidRPr="000B70CD">
        <w:rPr>
          <w:b/>
          <w:bCs/>
          <w:sz w:val="28"/>
          <w:szCs w:val="28"/>
          <w:u w:val="single"/>
          <w:rtl/>
        </w:rPr>
        <w:t>سلسلة العلوم الإنسانية والاجتماعية</w:t>
      </w:r>
      <w:r w:rsidR="003F10E6" w:rsidRPr="000B70CD">
        <w:rPr>
          <w:b/>
          <w:bCs/>
          <w:sz w:val="28"/>
          <w:szCs w:val="28"/>
          <w:rtl/>
        </w:rPr>
        <w:t>"، جامعة اليرموك. 27(2-ب):1435</w:t>
      </w:r>
    </w:p>
    <w:p w:rsidR="000B70CD" w:rsidRPr="000B70CD" w:rsidRDefault="000B70CD" w:rsidP="000B70CD">
      <w:p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</w:p>
    <w:p w:rsidR="00953408" w:rsidRPr="000B70CD" w:rsidRDefault="003F10E6" w:rsidP="003F10E6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B70CD">
        <w:rPr>
          <w:b/>
          <w:bCs/>
          <w:sz w:val="28"/>
          <w:szCs w:val="28"/>
          <w:rtl/>
        </w:rPr>
        <w:t>(2011). مدى جواز التحكيم في منازعات عقد النقل البحري في القانون الاردني "دراسة تحليلية". "</w:t>
      </w:r>
      <w:r w:rsidRPr="000B70CD">
        <w:rPr>
          <w:b/>
          <w:bCs/>
          <w:sz w:val="28"/>
          <w:szCs w:val="28"/>
          <w:u w:val="single"/>
          <w:rtl/>
        </w:rPr>
        <w:t>المنارة للبحوث والدراسات: الشريعة والقانون"</w:t>
      </w:r>
      <w:r w:rsidRPr="000B70CD">
        <w:rPr>
          <w:b/>
          <w:bCs/>
          <w:sz w:val="28"/>
          <w:szCs w:val="28"/>
          <w:rtl/>
        </w:rPr>
        <w:t>،جامعة آل البيت.17(3):113-139.</w:t>
      </w:r>
    </w:p>
    <w:p w:rsidR="000B70CD" w:rsidRPr="000B70CD" w:rsidRDefault="000B70CD" w:rsidP="000B70CD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3F10E6" w:rsidRPr="000B70CD" w:rsidRDefault="007E40B3" w:rsidP="007E40B3">
      <w:pPr>
        <w:pStyle w:val="a3"/>
        <w:spacing w:line="480" w:lineRule="auto"/>
        <w:ind w:left="643"/>
        <w:rPr>
          <w:rFonts w:asciiTheme="majorBidi" w:hAnsiTheme="majorBidi" w:cstheme="majorBidi"/>
          <w:b/>
          <w:bCs/>
          <w:sz w:val="28"/>
          <w:szCs w:val="28"/>
        </w:rPr>
      </w:pPr>
      <w:r w:rsidRPr="000B70CD">
        <w:rPr>
          <w:rFonts w:cs="Traditional Arabic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r w:rsidR="003F10E6" w:rsidRPr="000B70CD">
        <w:rPr>
          <w:rFonts w:cs="Traditional Arabic"/>
          <w:b/>
          <w:bCs/>
          <w:color w:val="222222"/>
          <w:sz w:val="28"/>
          <w:szCs w:val="28"/>
          <w:shd w:val="clear" w:color="auto" w:fill="FFFFFF"/>
        </w:rPr>
        <w:t xml:space="preserve">(2010).International commercial arbitration in the Arab countries: an economic necessity or legal </w:t>
      </w:r>
      <w:proofErr w:type="spellStart"/>
      <w:r w:rsidR="003F10E6" w:rsidRPr="000B70CD">
        <w:rPr>
          <w:rFonts w:cs="Traditional Arabic"/>
          <w:b/>
          <w:bCs/>
          <w:color w:val="222222"/>
          <w:sz w:val="28"/>
          <w:szCs w:val="28"/>
          <w:shd w:val="clear" w:color="auto" w:fill="FFFFFF"/>
        </w:rPr>
        <w:t>colonisation</w:t>
      </w:r>
      <w:proofErr w:type="spellEnd"/>
      <w:r w:rsidR="003F10E6" w:rsidRPr="000B70CD">
        <w:rPr>
          <w:rFonts w:cs="Traditional Arabic"/>
          <w:b/>
          <w:bCs/>
          <w:color w:val="222222"/>
          <w:sz w:val="28"/>
          <w:szCs w:val="28"/>
          <w:shd w:val="clear" w:color="auto" w:fill="FFFFFF"/>
        </w:rPr>
        <w:t>?</w:t>
      </w:r>
      <w:r w:rsidR="003F10E6" w:rsidRPr="000B70CD">
        <w:rPr>
          <w:rFonts w:cs="Traditional Arabic"/>
          <w:b/>
          <w:bCs/>
          <w:color w:val="000000"/>
          <w:sz w:val="28"/>
          <w:szCs w:val="28"/>
          <w:shd w:val="clear" w:color="auto" w:fill="FFFFFF"/>
        </w:rPr>
        <w:t xml:space="preserve"> .</w:t>
      </w:r>
      <w:r w:rsidR="003F10E6" w:rsidRPr="000B70CD">
        <w:rPr>
          <w:rFonts w:cs="Traditional Arabic"/>
          <w:b/>
          <w:bCs/>
          <w:sz w:val="28"/>
          <w:szCs w:val="28"/>
          <w:u w:val="single"/>
          <w:shd w:val="clear" w:color="auto" w:fill="FFFFFF"/>
        </w:rPr>
        <w:t xml:space="preserve"> </w:t>
      </w:r>
      <w:r w:rsidR="003F10E6" w:rsidRPr="000B70CD">
        <w:rPr>
          <w:rFonts w:cs="Traditional Arabic"/>
          <w:b/>
          <w:bCs/>
          <w:sz w:val="28"/>
          <w:szCs w:val="28"/>
          <w:u w:val="single"/>
          <w:shd w:val="clear" w:color="auto" w:fill="FFFFFF"/>
          <w:rtl/>
        </w:rPr>
        <w:t>"</w:t>
      </w:r>
      <w:r w:rsidR="003F10E6" w:rsidRPr="000B70CD">
        <w:rPr>
          <w:rFonts w:cs="Traditional Arabic"/>
          <w:b/>
          <w:bCs/>
          <w:sz w:val="28"/>
          <w:szCs w:val="28"/>
          <w:u w:val="single"/>
          <w:shd w:val="clear" w:color="auto" w:fill="FFFFFF"/>
        </w:rPr>
        <w:t>International Journal of Liability and Scientific Enquiry</w:t>
      </w:r>
      <w:r w:rsidR="003F10E6" w:rsidRPr="000B70CD">
        <w:rPr>
          <w:rFonts w:cs="Traditional Arabic"/>
          <w:b/>
          <w:bCs/>
          <w:sz w:val="28"/>
          <w:szCs w:val="28"/>
          <w:u w:val="single"/>
          <w:shd w:val="clear" w:color="auto" w:fill="FFFFFF"/>
          <w:rtl/>
        </w:rPr>
        <w:t>"</w:t>
      </w:r>
      <w:r w:rsidR="003F10E6" w:rsidRPr="000B70CD">
        <w:rPr>
          <w:rFonts w:cs="Traditional Arabic"/>
          <w:b/>
          <w:bCs/>
          <w:sz w:val="28"/>
          <w:szCs w:val="28"/>
          <w:shd w:val="clear" w:color="auto" w:fill="FFFFFF"/>
        </w:rPr>
        <w:t>.</w:t>
      </w:r>
      <w:r w:rsidR="003F10E6" w:rsidRPr="000B70CD">
        <w:rPr>
          <w:rFonts w:cs="Traditional Arabic"/>
          <w:b/>
          <w:bCs/>
          <w:color w:val="000000"/>
          <w:sz w:val="28"/>
          <w:szCs w:val="28"/>
          <w:shd w:val="clear" w:color="auto" w:fill="FFFFFF"/>
        </w:rPr>
        <w:t xml:space="preserve">  3(1/2):117 –</w:t>
      </w:r>
    </w:p>
    <w:p w:rsidR="000B70CD" w:rsidRPr="000B70CD" w:rsidRDefault="000B70CD" w:rsidP="000B70CD">
      <w:p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</w:p>
    <w:p w:rsidR="003F10E6" w:rsidRDefault="003F10E6" w:rsidP="003F10E6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3846EE">
        <w:rPr>
          <w:rFonts w:asciiTheme="majorBidi" w:hAnsiTheme="majorBidi" w:cstheme="majorBidi"/>
          <w:b/>
          <w:bCs/>
          <w:sz w:val="28"/>
          <w:szCs w:val="28"/>
          <w:rtl/>
        </w:rPr>
        <w:t>(2010). آلية تسوية منازعات عقود البناء والتشييد</w:t>
      </w:r>
      <w:r w:rsidR="00C05E49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3846E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:الحل بالتفاوض والحسم بالتحكيم، دراسة مقارنة بين قواعد </w:t>
      </w:r>
      <w:proofErr w:type="spellStart"/>
      <w:r w:rsidRPr="003846EE">
        <w:rPr>
          <w:rFonts w:asciiTheme="majorBidi" w:hAnsiTheme="majorBidi" w:cstheme="majorBidi"/>
          <w:b/>
          <w:bCs/>
          <w:sz w:val="28"/>
          <w:szCs w:val="28"/>
          <w:rtl/>
        </w:rPr>
        <w:t>الفيديك</w:t>
      </w:r>
      <w:proofErr w:type="spellEnd"/>
      <w:r w:rsidRPr="003846E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القديمة طبعة عام 1987 وقواعد </w:t>
      </w:r>
      <w:proofErr w:type="spellStart"/>
      <w:r w:rsidRPr="003846EE">
        <w:rPr>
          <w:rFonts w:asciiTheme="majorBidi" w:hAnsiTheme="majorBidi" w:cstheme="majorBidi"/>
          <w:b/>
          <w:bCs/>
          <w:sz w:val="28"/>
          <w:szCs w:val="28"/>
          <w:rtl/>
        </w:rPr>
        <w:t>الفيديك</w:t>
      </w:r>
      <w:proofErr w:type="spellEnd"/>
      <w:r w:rsidRPr="003846E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الحديثة طبعة عام 1999.</w:t>
      </w:r>
      <w:r w:rsidRPr="003846EE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وقائع المؤتمر  الثامن عشر عقود البناء والتشييد بين القواعد القانونية التقليدية والنظم القانونية المستحدثة، نيسان 2010،</w:t>
      </w:r>
      <w:r w:rsidRPr="003846E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3846EE">
        <w:rPr>
          <w:rFonts w:asciiTheme="majorBidi" w:hAnsiTheme="majorBidi" w:cstheme="majorBidi"/>
          <w:b/>
          <w:bCs/>
          <w:sz w:val="28"/>
          <w:szCs w:val="28"/>
          <w:rtl/>
        </w:rPr>
        <w:t>دبي:منشورات</w:t>
      </w:r>
      <w:proofErr w:type="spellEnd"/>
      <w:r w:rsidRPr="003846E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جامعة الامارات العربية.</w:t>
      </w:r>
    </w:p>
    <w:p w:rsidR="00474E79" w:rsidRDefault="00474E79" w:rsidP="00474E79">
      <w:pPr>
        <w:spacing w:line="480" w:lineRule="auto"/>
        <w:ind w:left="28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524627" w:rsidRPr="00524627" w:rsidRDefault="00524627" w:rsidP="00524627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E40B3" w:rsidRDefault="007E40B3" w:rsidP="003F10E6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74E7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تحكيم مجموعة من البحوث لكلية الملك فهد الامنية منها :-</w:t>
      </w:r>
    </w:p>
    <w:p w:rsidR="00474E79" w:rsidRPr="00474E79" w:rsidRDefault="00474E79" w:rsidP="00474E79">
      <w:pPr>
        <w:spacing w:line="480" w:lineRule="auto"/>
        <w:ind w:left="283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7E40B3" w:rsidRPr="007E40B3" w:rsidRDefault="007E40B3" w:rsidP="007E40B3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524627" w:rsidRDefault="00975FC4" w:rsidP="003F10E6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 ظاهرة الاعترافات غير الصحيحة : اسبابها ووسائل علاجها . مجلة الحقوق والعلوم السياسية جامعة الملك سعود 1434 العدد 25 /2 .</w:t>
      </w:r>
    </w:p>
    <w:p w:rsidR="007E40B3" w:rsidRPr="007E40B3" w:rsidRDefault="007E40B3" w:rsidP="007E40B3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E40B3" w:rsidRDefault="007E40B3" w:rsidP="007E40B3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حق المتهم في المساعدة القانونية في نظام العدالة الجنائية السعودي . مجلة الادارة العامة ، معهد الادارة العامة ، السعودية 1435 ، العدد 2:54</w:t>
      </w:r>
    </w:p>
    <w:p w:rsidR="007E40B3" w:rsidRPr="007E40B3" w:rsidRDefault="007E40B3" w:rsidP="007E40B3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E40B3" w:rsidRDefault="007E40B3" w:rsidP="007E40B3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حصانة اعضاء البعثات الدبلوماسية والقنصلية الاجانب من الولاية القضائية الجنائية في المملكة العربية السعودية . مجلة الدراسات الدولية ، وزارة الخارجية السعودية ، 1435 ، العدد 26 </w:t>
      </w:r>
    </w:p>
    <w:p w:rsidR="007E40B3" w:rsidRPr="007E40B3" w:rsidRDefault="007E40B3" w:rsidP="007E40B3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3F10E6" w:rsidRDefault="007E40B3" w:rsidP="003F10E6">
      <w:pPr>
        <w:pStyle w:val="a3"/>
        <w:numPr>
          <w:ilvl w:val="0"/>
          <w:numId w:val="1"/>
        </w:num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 w:rsidRPr="00617AC4">
        <w:rPr>
          <w:rFonts w:asciiTheme="majorBidi" w:hAnsiTheme="majorBidi" w:cstheme="majorBidi" w:hint="cs"/>
          <w:b/>
          <w:bCs/>
          <w:sz w:val="28"/>
          <w:szCs w:val="28"/>
          <w:rtl/>
        </w:rPr>
        <w:t>الاجراءات الجنائية في مرحلتي الاستدلال والتحقيق الابتدائي في ظل النظامين السعودي والفرنسي : دراسة تقييمية مقارنة .مجلة الشريعة والقانون ، جامعة الامارات العربية المتحدة .</w:t>
      </w:r>
    </w:p>
    <w:p w:rsidR="00617AC4" w:rsidRPr="00617AC4" w:rsidRDefault="00617AC4" w:rsidP="00617AC4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617AC4" w:rsidRDefault="00617AC4" w:rsidP="003F10E6">
      <w:pPr>
        <w:pStyle w:val="a3"/>
        <w:numPr>
          <w:ilvl w:val="0"/>
          <w:numId w:val="1"/>
        </w:num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مشروعية تجريم الاعمال الارهابية واجراءات التحقيق فيها في ظل القانون الدولي لحقوق الانسان . مجلة البحوث الامنية ، كلية الملك فهد الامنية ، السعودية .</w:t>
      </w:r>
    </w:p>
    <w:p w:rsidR="00617AC4" w:rsidRPr="00617AC4" w:rsidRDefault="00617AC4" w:rsidP="00617AC4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617AC4" w:rsidRDefault="00617AC4" w:rsidP="003F10E6">
      <w:pPr>
        <w:pStyle w:val="a3"/>
        <w:numPr>
          <w:ilvl w:val="0"/>
          <w:numId w:val="1"/>
        </w:num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مكافحة جرائم الاتجار بالأشخاص وحماية ومساعدة ضحاياه في ظل بروتوكول الامم المتحدة والنظام السعودي : دراسة تقييمية .المجلة العربية للدراسات الامنية والتدريب  جامعة نايف للعلوم الامنية  ، السعودية .</w:t>
      </w:r>
    </w:p>
    <w:p w:rsidR="00474E79" w:rsidRPr="00474E79" w:rsidRDefault="00474E79" w:rsidP="00474E79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E61290" w:rsidRPr="00E61290" w:rsidRDefault="00E61290" w:rsidP="00E61290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E61290" w:rsidRDefault="00E91EA7" w:rsidP="003F10E6">
      <w:pPr>
        <w:pStyle w:val="a3"/>
        <w:numPr>
          <w:ilvl w:val="0"/>
          <w:numId w:val="1"/>
        </w:num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74E7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تحكيم مجموعة من البحوث لجامعة الامام محمد بن سعود الاسلامية ومنها :</w:t>
      </w:r>
    </w:p>
    <w:p w:rsidR="00474E79" w:rsidRPr="00474E79" w:rsidRDefault="00474E79" w:rsidP="00474E79">
      <w:pPr>
        <w:spacing w:line="480" w:lineRule="auto"/>
        <w:ind w:left="283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790116" w:rsidRPr="00790116" w:rsidRDefault="00790116" w:rsidP="00790116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90116" w:rsidRDefault="00790116" w:rsidP="003F10E6">
      <w:pPr>
        <w:pStyle w:val="a3"/>
        <w:numPr>
          <w:ilvl w:val="0"/>
          <w:numId w:val="1"/>
        </w:num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الحماية الاجرائية لبراءة الاختراع دراسة مقارنة ، عمادة البحث العلمي ، جامعة الامام محمد بن سعود الاسلامية  ،2013 .</w:t>
      </w:r>
    </w:p>
    <w:p w:rsidR="00790116" w:rsidRPr="00790116" w:rsidRDefault="00790116" w:rsidP="00790116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90116" w:rsidRDefault="00790116" w:rsidP="003F10E6">
      <w:pPr>
        <w:pStyle w:val="a3"/>
        <w:numPr>
          <w:ilvl w:val="0"/>
          <w:numId w:val="1"/>
        </w:num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اعمال الحقوق المالية للمؤلف ضمن نطاق المصادر الالكترونية للمعلومات ، مجلة القضائية ، وزارة العدل ، المملكة العربية السعودية .</w:t>
      </w:r>
    </w:p>
    <w:p w:rsidR="00790116" w:rsidRPr="00790116" w:rsidRDefault="00790116" w:rsidP="00790116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90116" w:rsidRDefault="00790116" w:rsidP="003F10E6">
      <w:pPr>
        <w:pStyle w:val="a3"/>
        <w:numPr>
          <w:ilvl w:val="0"/>
          <w:numId w:val="1"/>
        </w:num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lastRenderedPageBreak/>
        <w:t>- تفسير مصطلح الكائنات الحية الدقيقة بموجب اتفاقية التربس ( باللغة الانجليزية ) مجلة قانون الاعمال ، هولندا ، 2013.</w:t>
      </w:r>
    </w:p>
    <w:p w:rsidR="00790116" w:rsidRPr="00790116" w:rsidRDefault="00790116" w:rsidP="00790116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90116" w:rsidRDefault="00790116" w:rsidP="003F10E6">
      <w:pPr>
        <w:pStyle w:val="a3"/>
        <w:numPr>
          <w:ilvl w:val="0"/>
          <w:numId w:val="1"/>
        </w:num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القانون المختار في الت</w:t>
      </w:r>
      <w:r w:rsidR="00F855FA">
        <w:rPr>
          <w:rFonts w:asciiTheme="majorBidi" w:hAnsiTheme="majorBidi" w:cstheme="majorBidi" w:hint="cs"/>
          <w:b/>
          <w:bCs/>
          <w:sz w:val="28"/>
          <w:szCs w:val="28"/>
          <w:rtl/>
        </w:rPr>
        <w:t>ح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كيم التجاري الدولي ، المشكلة والاثار ، (باللغة الانجليزية ) المجلة البريطانية </w:t>
      </w:r>
      <w:r w:rsidR="003839DA">
        <w:rPr>
          <w:rFonts w:asciiTheme="majorBidi" w:hAnsiTheme="majorBidi" w:cstheme="majorBidi" w:hint="cs"/>
          <w:b/>
          <w:bCs/>
          <w:sz w:val="28"/>
          <w:szCs w:val="28"/>
          <w:rtl/>
        </w:rPr>
        <w:t>للإنسانيات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والعلوم الاجتماعية ، بريطانيا ، العدد 9 ، 2013.</w:t>
      </w:r>
    </w:p>
    <w:p w:rsidR="00790116" w:rsidRPr="00790116" w:rsidRDefault="00790116" w:rsidP="00790116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90116" w:rsidRDefault="003839DA" w:rsidP="003F10E6">
      <w:pPr>
        <w:pStyle w:val="a3"/>
        <w:numPr>
          <w:ilvl w:val="0"/>
          <w:numId w:val="1"/>
        </w:num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التحكيم بين المستثمرين والدول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ة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، استكشاف وعلاج القضايا المعاصرة ( باللغة الانجليزية ) مجلة القانون والسياسة والعولمة ، الولايات المتحدة الامريكية ، العدد 13 ، 2013.</w:t>
      </w:r>
    </w:p>
    <w:p w:rsidR="00790116" w:rsidRPr="00790116" w:rsidRDefault="00790116" w:rsidP="00790116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E91EA7" w:rsidRPr="00E91EA7" w:rsidRDefault="00E91EA7" w:rsidP="00E91EA7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E91EA7" w:rsidRDefault="00E91EA7" w:rsidP="003F10E6">
      <w:pPr>
        <w:pStyle w:val="a3"/>
        <w:numPr>
          <w:ilvl w:val="0"/>
          <w:numId w:val="1"/>
        </w:num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البديل الاسلامي عن النظام الرأسمالي </w:t>
      </w:r>
      <w:r>
        <w:rPr>
          <w:rFonts w:asciiTheme="majorBidi" w:hAnsiTheme="majorBidi" w:cstheme="majorBidi"/>
          <w:b/>
          <w:bCs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السندات والصكوك الاسلامية </w:t>
      </w:r>
      <w:r w:rsidR="00091BF2">
        <w:rPr>
          <w:rFonts w:asciiTheme="majorBidi" w:hAnsiTheme="majorBidi" w:cstheme="majorBidi" w:hint="cs"/>
          <w:b/>
          <w:bCs/>
          <w:sz w:val="28"/>
          <w:szCs w:val="28"/>
          <w:rtl/>
        </w:rPr>
        <w:t>نموذجا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المؤتمر العالمي الثاني للشريعة والقانون بكوالالمبور ، جامعة العلوم الاسلامية الماليزية ، 2012 .</w:t>
      </w:r>
    </w:p>
    <w:p w:rsidR="00E91EA7" w:rsidRPr="00E91EA7" w:rsidRDefault="00E91EA7" w:rsidP="00E91EA7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E91EA7" w:rsidRDefault="00E91EA7" w:rsidP="00091BF2">
      <w:pPr>
        <w:pStyle w:val="a3"/>
        <w:numPr>
          <w:ilvl w:val="0"/>
          <w:numId w:val="1"/>
        </w:num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توحيد الانظمة ومصدر التشريع في د</w:t>
      </w:r>
      <w:r w:rsidR="00091BF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ول مجلس التعاون الخليجية ، مجلة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قضا</w:t>
      </w:r>
      <w:r w:rsidR="00091BF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ء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، الجمعية العلمية القضائية السعودية ، جامعة الامام محمد بن سعود الاسلامية</w:t>
      </w:r>
      <w:r w:rsidR="00091BF2">
        <w:rPr>
          <w:rFonts w:asciiTheme="majorBidi" w:hAnsiTheme="majorBidi" w:cstheme="majorBidi" w:hint="cs"/>
          <w:b/>
          <w:bCs/>
          <w:sz w:val="28"/>
          <w:szCs w:val="28"/>
          <w:rtl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العدد 1 ، 2012.</w:t>
      </w:r>
    </w:p>
    <w:p w:rsidR="00E91EA7" w:rsidRPr="00E91EA7" w:rsidRDefault="00E91EA7" w:rsidP="00E91EA7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E91EA7" w:rsidRDefault="00E91EA7" w:rsidP="003F10E6">
      <w:pPr>
        <w:pStyle w:val="a3"/>
        <w:numPr>
          <w:ilvl w:val="0"/>
          <w:numId w:val="1"/>
        </w:num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مكافحة جرائم المعلوماتية في المملكة العربية السعودية ، مجلة البحوث والدراسات الشرعية ، مصر ، العدد 17،  2013.</w:t>
      </w:r>
    </w:p>
    <w:p w:rsidR="00E91EA7" w:rsidRPr="00E91EA7" w:rsidRDefault="00E91EA7" w:rsidP="00E91EA7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E91EA7" w:rsidRDefault="00E91EA7" w:rsidP="003F10E6">
      <w:pPr>
        <w:pStyle w:val="a3"/>
        <w:numPr>
          <w:ilvl w:val="0"/>
          <w:numId w:val="1"/>
        </w:num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توزيع الارباح الصورية في الشركات واحكامه في الفقه والنظام </w:t>
      </w:r>
      <w:r w:rsidR="00091BF2">
        <w:rPr>
          <w:rFonts w:asciiTheme="majorBidi" w:hAnsiTheme="majorBidi" w:cstheme="majorBidi" w:hint="cs"/>
          <w:b/>
          <w:bCs/>
          <w:sz w:val="28"/>
          <w:szCs w:val="28"/>
          <w:rtl/>
        </w:rPr>
        <w:t>، مجلة قضاء ، الجمعية العلمية القضائية السعودية ، جامعة الامام محمد بن سعود الاسلامية .</w:t>
      </w:r>
    </w:p>
    <w:p w:rsidR="00BE0515" w:rsidRDefault="00BE0515" w:rsidP="00BE0515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20ED4" w:rsidRDefault="00120ED4" w:rsidP="00BE0515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20ED4" w:rsidRDefault="00120ED4" w:rsidP="00BE0515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20ED4" w:rsidRPr="00BE0515" w:rsidRDefault="00120ED4" w:rsidP="00BE0515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091BF2" w:rsidRPr="00091BF2" w:rsidRDefault="00091BF2" w:rsidP="00091BF2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74E79" w:rsidRPr="00474E79" w:rsidRDefault="00091BF2" w:rsidP="00091BF2">
      <w:pPr>
        <w:pStyle w:val="a3"/>
        <w:numPr>
          <w:ilvl w:val="0"/>
          <w:numId w:val="1"/>
        </w:num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74E7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تقييم البحث التالي لمجلة الحقوق جامعة الكويت :</w:t>
      </w:r>
    </w:p>
    <w:p w:rsidR="00091BF2" w:rsidRPr="00474E79" w:rsidRDefault="00474E79" w:rsidP="00474E79">
      <w:pPr>
        <w:spacing w:line="480" w:lineRule="auto"/>
        <w:ind w:left="283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474E79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</w:p>
    <w:p w:rsidR="00091BF2" w:rsidRDefault="00091BF2" w:rsidP="00BE0515">
      <w:pPr>
        <w:pStyle w:val="a3"/>
        <w:numPr>
          <w:ilvl w:val="0"/>
          <w:numId w:val="1"/>
        </w:num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الطبيعة القانونية </w:t>
      </w:r>
      <w:r w:rsidR="00BE0515">
        <w:rPr>
          <w:rFonts w:asciiTheme="majorBidi" w:hAnsiTheme="majorBidi" w:cstheme="majorBidi" w:hint="cs"/>
          <w:b/>
          <w:bCs/>
          <w:sz w:val="28"/>
          <w:szCs w:val="28"/>
          <w:rtl/>
        </w:rPr>
        <w:t>لمهمة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مراقب الحسابات في الشركة الخاضعة لرقابته وفقا للقانون السعودي ، دراسة قانونية تحليلية  ، 2015 .</w:t>
      </w:r>
    </w:p>
    <w:p w:rsidR="000273F3" w:rsidRPr="000273F3" w:rsidRDefault="000273F3" w:rsidP="000273F3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273F3" w:rsidRDefault="000273F3" w:rsidP="000273F3">
      <w:pPr>
        <w:pStyle w:val="a3"/>
        <w:numPr>
          <w:ilvl w:val="0"/>
          <w:numId w:val="1"/>
        </w:numPr>
        <w:spacing w:line="48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احكام  مطالبة  المساهمين بالجزء المتبقي من رأس مال الشركة المساهمة في حالة الافلاس </w:t>
      </w:r>
      <w:r>
        <w:rPr>
          <w:rFonts w:asciiTheme="majorBidi" w:hAnsiTheme="majorBidi" w:cstheme="majorBidi"/>
          <w:b/>
          <w:bCs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تعليق على حكم محكمة التمييز في الطعن 55/1999</w:t>
      </w:r>
    </w:p>
    <w:p w:rsidR="00474E79" w:rsidRPr="00474E79" w:rsidRDefault="00474E79" w:rsidP="00474E79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5D3D57" w:rsidRPr="005D3D57" w:rsidRDefault="005D3D57" w:rsidP="005D3D57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74E79" w:rsidRDefault="00474E79" w:rsidP="00474E79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74E7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تقييم البحث التالي ل</w:t>
      </w:r>
      <w:r w:rsidR="005D3D57" w:rsidRPr="00474E7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جامعة الشقراء 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:</w:t>
      </w:r>
    </w:p>
    <w:p w:rsidR="00474E79" w:rsidRPr="00474E79" w:rsidRDefault="00474E79" w:rsidP="00474E79">
      <w:pPr>
        <w:spacing w:line="480" w:lineRule="auto"/>
        <w:ind w:left="283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5D3D57" w:rsidRDefault="005D3D57" w:rsidP="00790116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دراسة تحليلية للائحة  تأديب الطلاب والطالبات بجامعة شقراء ، 1436 هجري</w:t>
      </w:r>
    </w:p>
    <w:p w:rsidR="00474E79" w:rsidRPr="00474E79" w:rsidRDefault="00474E79" w:rsidP="00474E79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74E79" w:rsidRDefault="00474E79" w:rsidP="00474E79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5D3D57" w:rsidRPr="005D3D57" w:rsidRDefault="005D3D57" w:rsidP="005D3D57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5D3D57" w:rsidRDefault="006D1879" w:rsidP="00790116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74E7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تقييم البحوث التالية لجامعة العلوم الاسلامية العالمية بالأردن :</w:t>
      </w:r>
    </w:p>
    <w:p w:rsidR="00474E79" w:rsidRPr="00474E79" w:rsidRDefault="00474E79" w:rsidP="00474E79">
      <w:pPr>
        <w:spacing w:line="480" w:lineRule="auto"/>
        <w:ind w:left="283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6D1879" w:rsidRPr="006D1879" w:rsidRDefault="006D1879" w:rsidP="006D1879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6D1879" w:rsidRDefault="006D1879" w:rsidP="00790116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النظام القانوني نشر الالكتروني</w:t>
      </w:r>
      <w:r w:rsidR="00493C3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، مجلة دراسات ، الجامعة الأردني</w:t>
      </w:r>
      <w:r w:rsidR="00493C3E">
        <w:rPr>
          <w:rFonts w:asciiTheme="majorBidi" w:hAnsiTheme="majorBidi" w:cstheme="majorBidi" w:hint="eastAsia"/>
          <w:b/>
          <w:bCs/>
          <w:sz w:val="28"/>
          <w:szCs w:val="28"/>
          <w:rtl/>
        </w:rPr>
        <w:t>ة</w:t>
      </w:r>
      <w:r w:rsidR="00493C3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، 2014 . </w:t>
      </w:r>
    </w:p>
    <w:p w:rsidR="006D1879" w:rsidRPr="006D1879" w:rsidRDefault="006D1879" w:rsidP="006D1879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6D1879" w:rsidRDefault="006D1879" w:rsidP="00790116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رقابة محكمة العدل العليا الاردنية علي سلطة الادارة في التقدير</w:t>
      </w:r>
      <w:r w:rsidR="001F02A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، مجلة دفاتر السياسة والقانون دورية دولية متخصصة محكمة ، جامعة قاصدي مرباح </w:t>
      </w:r>
      <w:r w:rsidR="001F02A5">
        <w:rPr>
          <w:rFonts w:asciiTheme="majorBidi" w:hAnsiTheme="majorBidi" w:cstheme="majorBidi"/>
          <w:b/>
          <w:bCs/>
          <w:sz w:val="28"/>
          <w:szCs w:val="28"/>
          <w:rtl/>
        </w:rPr>
        <w:t>–</w:t>
      </w:r>
      <w:r w:rsidR="001F02A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رقلة </w:t>
      </w:r>
      <w:r w:rsidR="001F02A5">
        <w:rPr>
          <w:rFonts w:asciiTheme="majorBidi" w:hAnsiTheme="majorBidi" w:cstheme="majorBidi"/>
          <w:b/>
          <w:bCs/>
          <w:sz w:val="28"/>
          <w:szCs w:val="28"/>
          <w:rtl/>
        </w:rPr>
        <w:t>–</w:t>
      </w:r>
      <w:r w:rsidR="001F02A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الجزائر ، العدد العاشر 2014 .</w:t>
      </w:r>
    </w:p>
    <w:p w:rsidR="006D1879" w:rsidRPr="006D1879" w:rsidRDefault="006D1879" w:rsidP="006D1879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6D1879" w:rsidRDefault="006D1879" w:rsidP="006D1879">
      <w:pPr>
        <w:pStyle w:val="a3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>How effective are economic</w:t>
      </w:r>
      <w:r w:rsidR="008E0DD8">
        <w:rPr>
          <w:rFonts w:asciiTheme="majorBidi" w:hAnsiTheme="majorBidi" w:cstheme="majorBidi"/>
          <w:b/>
          <w:bCs/>
          <w:sz w:val="28"/>
          <w:szCs w:val="28"/>
        </w:rPr>
        <w:t xml:space="preserve"> sanctions as a mean of control of state behavior.</w:t>
      </w:r>
      <w:r w:rsidR="009B50A4">
        <w:rPr>
          <w:rFonts w:asciiTheme="majorBidi" w:hAnsiTheme="majorBidi" w:cstheme="majorBidi"/>
          <w:b/>
          <w:bCs/>
          <w:sz w:val="28"/>
          <w:szCs w:val="28"/>
        </w:rPr>
        <w:t>, Journal  of  Academy of Business and Economics , volume 11,number 3,2011.</w:t>
      </w:r>
    </w:p>
    <w:p w:rsidR="008E0DD8" w:rsidRPr="008E0DD8" w:rsidRDefault="008E0DD8" w:rsidP="008E0DD8">
      <w:pPr>
        <w:pStyle w:val="a3"/>
        <w:rPr>
          <w:rFonts w:asciiTheme="majorBidi" w:hAnsiTheme="majorBidi" w:cstheme="majorBidi"/>
          <w:b/>
          <w:bCs/>
          <w:sz w:val="28"/>
          <w:szCs w:val="28"/>
        </w:rPr>
      </w:pPr>
    </w:p>
    <w:p w:rsidR="008E0DD8" w:rsidRDefault="008E0DD8" w:rsidP="008E0DD8">
      <w:pPr>
        <w:pStyle w:val="a3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Interpretation of article of the general agreement on tariffs a trade .</w:t>
      </w:r>
      <w:r w:rsidR="009B50A4">
        <w:rPr>
          <w:rFonts w:asciiTheme="majorBidi" w:hAnsiTheme="majorBidi" w:cstheme="majorBidi"/>
          <w:b/>
          <w:bCs/>
          <w:sz w:val="28"/>
          <w:szCs w:val="28"/>
        </w:rPr>
        <w:t>, Journal of international Business and Economics , volume 12</w:t>
      </w:r>
      <w:r w:rsidR="008F515E">
        <w:rPr>
          <w:rFonts w:asciiTheme="majorBidi" w:hAnsiTheme="majorBidi" w:cstheme="majorBidi"/>
          <w:b/>
          <w:bCs/>
          <w:sz w:val="28"/>
          <w:szCs w:val="28"/>
        </w:rPr>
        <w:t xml:space="preserve">, number 3 </w:t>
      </w:r>
      <w:r w:rsidR="009B50A4">
        <w:rPr>
          <w:rFonts w:asciiTheme="majorBidi" w:hAnsiTheme="majorBidi" w:cstheme="majorBidi"/>
          <w:b/>
          <w:bCs/>
          <w:sz w:val="28"/>
          <w:szCs w:val="28"/>
        </w:rPr>
        <w:t>, 2012.</w:t>
      </w:r>
    </w:p>
    <w:p w:rsidR="008E0DD8" w:rsidRPr="008E0DD8" w:rsidRDefault="008E0DD8" w:rsidP="008E0DD8">
      <w:pPr>
        <w:pStyle w:val="a3"/>
        <w:rPr>
          <w:rFonts w:asciiTheme="majorBidi" w:hAnsiTheme="majorBidi" w:cstheme="majorBidi"/>
          <w:b/>
          <w:bCs/>
          <w:sz w:val="28"/>
          <w:szCs w:val="28"/>
        </w:rPr>
      </w:pPr>
    </w:p>
    <w:p w:rsidR="008E0DD8" w:rsidRDefault="008E0DD8" w:rsidP="000439D6">
      <w:pPr>
        <w:pStyle w:val="a3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GATT / WTO</w:t>
      </w:r>
      <w:r w:rsidR="000439D6">
        <w:rPr>
          <w:rFonts w:asciiTheme="majorBidi" w:hAnsiTheme="majorBidi" w:cstheme="majorBidi"/>
          <w:b/>
          <w:bCs/>
          <w:sz w:val="28"/>
          <w:szCs w:val="28"/>
        </w:rPr>
        <w:t xml:space="preserve"> Trade  Liberalization Development Objectives :AN Alternative Strategy is Needed ., European Journal of Social  Sciences ISSN 1450-2267 Vol. 42 No.</w:t>
      </w:r>
      <w:r w:rsidR="009B50A4">
        <w:rPr>
          <w:rFonts w:asciiTheme="majorBidi" w:hAnsiTheme="majorBidi" w:cstheme="majorBidi"/>
          <w:b/>
          <w:bCs/>
          <w:sz w:val="28"/>
          <w:szCs w:val="28"/>
        </w:rPr>
        <w:t>4 March , 2014 , pp.548-558 .</w:t>
      </w:r>
      <w:r w:rsidR="000439D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8F515E" w:rsidRPr="008F515E" w:rsidRDefault="008F515E" w:rsidP="008F515E">
      <w:pPr>
        <w:pStyle w:val="a3"/>
        <w:rPr>
          <w:rFonts w:asciiTheme="majorBidi" w:hAnsiTheme="majorBidi" w:cstheme="majorBidi"/>
          <w:b/>
          <w:bCs/>
          <w:sz w:val="28"/>
          <w:szCs w:val="28"/>
        </w:rPr>
      </w:pPr>
    </w:p>
    <w:p w:rsidR="008F515E" w:rsidRDefault="008F515E" w:rsidP="008F515E">
      <w:pPr>
        <w:pStyle w:val="a3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Jordanian Islamic Finance Sukuk Law – a critical Study ,  The University</w:t>
      </w:r>
      <w:r w:rsidR="001F02A5">
        <w:rPr>
          <w:rFonts w:asciiTheme="majorBidi" w:hAnsiTheme="majorBidi" w:cstheme="majorBidi"/>
          <w:b/>
          <w:bCs/>
          <w:sz w:val="28"/>
          <w:szCs w:val="28"/>
        </w:rPr>
        <w:t xml:space="preserve"> of Jordan, 2014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,Amman , Jordan.</w:t>
      </w:r>
    </w:p>
    <w:p w:rsidR="001F02A5" w:rsidRPr="001F02A5" w:rsidRDefault="001F02A5" w:rsidP="001F02A5">
      <w:pPr>
        <w:pStyle w:val="a3"/>
        <w:rPr>
          <w:rFonts w:asciiTheme="majorBidi" w:hAnsiTheme="majorBidi" w:cstheme="majorBidi"/>
          <w:b/>
          <w:bCs/>
          <w:sz w:val="28"/>
          <w:szCs w:val="28"/>
        </w:rPr>
      </w:pPr>
    </w:p>
    <w:p w:rsidR="00493C3E" w:rsidRDefault="001F02A5" w:rsidP="001F02A5">
      <w:pPr>
        <w:pStyle w:val="a3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An analysis and evaluation of intellectual property rights protection provided under TRIPS  Agreement ,European Journal of Social </w:t>
      </w:r>
    </w:p>
    <w:p w:rsidR="001F02A5" w:rsidRDefault="001F02A5" w:rsidP="00493C3E">
      <w:pPr>
        <w:pStyle w:val="a3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Sciences ,ref: EJSS44301 , 11-10-2014 .</w:t>
      </w:r>
    </w:p>
    <w:p w:rsidR="00493C3E" w:rsidRDefault="00493C3E" w:rsidP="00493C3E">
      <w:pPr>
        <w:spacing w:line="480" w:lineRule="auto"/>
        <w:ind w:left="28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93C3E" w:rsidRPr="00474E79" w:rsidRDefault="00493C3E" w:rsidP="00493C3E">
      <w:pPr>
        <w:pStyle w:val="a3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74E7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تحكيم البحوث التالية لجامعة الشارقة </w:t>
      </w:r>
      <w:proofErr w:type="spellStart"/>
      <w:r w:rsidRPr="00474E7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بالامارات</w:t>
      </w:r>
      <w:proofErr w:type="spellEnd"/>
      <w:r w:rsidRPr="00474E7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العربية المتحدة :</w:t>
      </w:r>
    </w:p>
    <w:p w:rsidR="00493C3E" w:rsidRPr="00493C3E" w:rsidRDefault="00493C3E" w:rsidP="00493C3E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F552BE" w:rsidRDefault="00F552BE" w:rsidP="00F552BE">
      <w:pPr>
        <w:pStyle w:val="a3"/>
        <w:numPr>
          <w:ilvl w:val="0"/>
          <w:numId w:val="1"/>
        </w:numPr>
        <w:bidi w:val="0"/>
        <w:rPr>
          <w:b/>
          <w:bCs/>
          <w:sz w:val="28"/>
          <w:szCs w:val="28"/>
          <w:lang w:val="fr-FR"/>
        </w:rPr>
      </w:pPr>
      <w:r w:rsidRPr="00F552BE">
        <w:rPr>
          <w:b/>
          <w:bCs/>
          <w:sz w:val="28"/>
          <w:szCs w:val="28"/>
          <w:lang w:val="fr-FR"/>
        </w:rPr>
        <w:t>Réflexion  critique sur le statut juridique de la société en nom collectif en droit émirati à la lumière du droit français , Arab Law Quarterly , Journal ,Brill , Netherland ,vol. 29-2,2015 .</w:t>
      </w:r>
    </w:p>
    <w:p w:rsidR="00F552BE" w:rsidRPr="00F552BE" w:rsidRDefault="00F552BE" w:rsidP="00F552BE">
      <w:pPr>
        <w:pStyle w:val="a3"/>
        <w:rPr>
          <w:b/>
          <w:bCs/>
          <w:sz w:val="28"/>
          <w:szCs w:val="28"/>
          <w:lang w:val="fr-FR"/>
        </w:rPr>
      </w:pPr>
    </w:p>
    <w:p w:rsidR="00F552BE" w:rsidRPr="00F552BE" w:rsidRDefault="00F552BE" w:rsidP="00F552BE">
      <w:pPr>
        <w:pStyle w:val="a3"/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r w:rsidRPr="00F552BE">
        <w:rPr>
          <w:b/>
          <w:bCs/>
          <w:sz w:val="28"/>
          <w:szCs w:val="28"/>
        </w:rPr>
        <w:t xml:space="preserve">DUTY OF THE INSURED TO DISCLOSE RISKS IN TERRESTIAL INSURANCE CONTRACTS IN JORDAN , UAE </w:t>
      </w:r>
      <w:r w:rsidRPr="00F552BE">
        <w:rPr>
          <w:b/>
          <w:bCs/>
          <w:sz w:val="28"/>
          <w:szCs w:val="28"/>
        </w:rPr>
        <w:lastRenderedPageBreak/>
        <w:t>AND FRANCE : AN ANALYTICAL STUDY UPHELD BY RECENT DECISIONS OF COURTS OF CASSATION</w:t>
      </w:r>
      <w:r>
        <w:rPr>
          <w:b/>
          <w:bCs/>
          <w:sz w:val="28"/>
          <w:szCs w:val="28"/>
        </w:rPr>
        <w:t xml:space="preserve"> ,</w:t>
      </w:r>
    </w:p>
    <w:p w:rsidR="00F552BE" w:rsidRDefault="00F552BE" w:rsidP="00F552BE">
      <w:pPr>
        <w:bidi w:val="0"/>
        <w:ind w:left="283"/>
        <w:rPr>
          <w:b/>
          <w:bCs/>
          <w:sz w:val="28"/>
          <w:szCs w:val="28"/>
        </w:rPr>
      </w:pPr>
      <w:r w:rsidRPr="00F552BE">
        <w:rPr>
          <w:b/>
          <w:bCs/>
          <w:sz w:val="28"/>
          <w:szCs w:val="28"/>
        </w:rPr>
        <w:t>Arab Law Quarterly , Journal ,Brill , Netherland ,vol. 29-</w:t>
      </w:r>
      <w:r>
        <w:rPr>
          <w:b/>
          <w:bCs/>
          <w:sz w:val="28"/>
          <w:szCs w:val="28"/>
        </w:rPr>
        <w:t>1</w:t>
      </w:r>
      <w:r w:rsidRPr="00F552BE">
        <w:rPr>
          <w:b/>
          <w:bCs/>
          <w:sz w:val="28"/>
          <w:szCs w:val="28"/>
        </w:rPr>
        <w:t>,2015 .</w:t>
      </w:r>
    </w:p>
    <w:p w:rsidR="00F552BE" w:rsidRDefault="00F552BE" w:rsidP="00F552BE">
      <w:pPr>
        <w:bidi w:val="0"/>
        <w:ind w:left="283"/>
        <w:rPr>
          <w:b/>
          <w:bCs/>
          <w:sz w:val="28"/>
          <w:szCs w:val="28"/>
        </w:rPr>
      </w:pPr>
    </w:p>
    <w:p w:rsidR="00F552BE" w:rsidRDefault="00F552BE" w:rsidP="00F552BE">
      <w:pPr>
        <w:ind w:left="283"/>
        <w:rPr>
          <w:b/>
          <w:bCs/>
          <w:sz w:val="28"/>
          <w:szCs w:val="28"/>
          <w:rtl/>
        </w:rPr>
      </w:pPr>
    </w:p>
    <w:p w:rsidR="00F552BE" w:rsidRDefault="00F552BE" w:rsidP="00F855FA">
      <w:pPr>
        <w:pStyle w:val="a3"/>
        <w:ind w:left="643"/>
        <w:rPr>
          <w:b/>
          <w:bCs/>
          <w:sz w:val="32"/>
          <w:szCs w:val="32"/>
          <w:u w:val="single"/>
        </w:rPr>
      </w:pPr>
    </w:p>
    <w:p w:rsidR="00F552BE" w:rsidRPr="00F552BE" w:rsidRDefault="00F552BE" w:rsidP="00F552BE">
      <w:pPr>
        <w:pStyle w:val="a3"/>
        <w:numPr>
          <w:ilvl w:val="0"/>
          <w:numId w:val="1"/>
        </w:numPr>
        <w:jc w:val="center"/>
        <w:rPr>
          <w:b/>
          <w:bCs/>
          <w:sz w:val="32"/>
          <w:szCs w:val="32"/>
          <w:rtl/>
        </w:rPr>
      </w:pPr>
      <w:r w:rsidRPr="00F552BE">
        <w:rPr>
          <w:rFonts w:hint="cs"/>
          <w:b/>
          <w:bCs/>
          <w:sz w:val="32"/>
          <w:szCs w:val="32"/>
          <w:rtl/>
        </w:rPr>
        <w:t xml:space="preserve">تطور مفهوم عقد الحفظ الامين في ظل ازالة الكيان المادي للأوراق المالية </w:t>
      </w:r>
    </w:p>
    <w:p w:rsidR="00F552BE" w:rsidRPr="00F552BE" w:rsidRDefault="00F552BE" w:rsidP="00F552BE">
      <w:pPr>
        <w:ind w:left="283"/>
        <w:jc w:val="center"/>
        <w:rPr>
          <w:b/>
          <w:bCs/>
          <w:sz w:val="32"/>
          <w:szCs w:val="32"/>
          <w:rtl/>
        </w:rPr>
      </w:pPr>
      <w:r w:rsidRPr="00F552BE">
        <w:rPr>
          <w:rFonts w:hint="cs"/>
          <w:b/>
          <w:bCs/>
          <w:sz w:val="32"/>
          <w:szCs w:val="32"/>
          <w:rtl/>
        </w:rPr>
        <w:t>دراسة قانونية في ضوء التشريع الاردني</w:t>
      </w:r>
      <w:r>
        <w:rPr>
          <w:rFonts w:hint="cs"/>
          <w:b/>
          <w:bCs/>
          <w:sz w:val="32"/>
          <w:szCs w:val="32"/>
          <w:rtl/>
        </w:rPr>
        <w:t xml:space="preserve"> ، مجلة لشريعة والقانون ، جامعة الامارات العربية المتحدة ،امجلد 28 العدد 60 ، اكتوبر 2014 .</w:t>
      </w:r>
    </w:p>
    <w:p w:rsidR="00F552BE" w:rsidRDefault="00F552BE" w:rsidP="00F552BE">
      <w:pPr>
        <w:rPr>
          <w:b/>
          <w:bCs/>
          <w:sz w:val="28"/>
          <w:szCs w:val="28"/>
          <w:rtl/>
        </w:rPr>
      </w:pPr>
    </w:p>
    <w:p w:rsidR="00F552BE" w:rsidRDefault="00F552BE" w:rsidP="00F552BE">
      <w:pPr>
        <w:rPr>
          <w:b/>
          <w:bCs/>
          <w:sz w:val="28"/>
          <w:szCs w:val="28"/>
          <w:rtl/>
        </w:rPr>
      </w:pPr>
    </w:p>
    <w:p w:rsidR="00F552BE" w:rsidRPr="00F552BE" w:rsidRDefault="00F552BE" w:rsidP="00F552BE">
      <w:pPr>
        <w:ind w:left="283"/>
        <w:rPr>
          <w:b/>
          <w:bCs/>
          <w:sz w:val="28"/>
          <w:szCs w:val="28"/>
          <w:rtl/>
        </w:rPr>
      </w:pPr>
    </w:p>
    <w:p w:rsidR="00F552BE" w:rsidRDefault="00F552BE" w:rsidP="00F552BE">
      <w:pPr>
        <w:pStyle w:val="a3"/>
        <w:numPr>
          <w:ilvl w:val="0"/>
          <w:numId w:val="1"/>
        </w:numPr>
        <w:jc w:val="center"/>
        <w:rPr>
          <w:b/>
          <w:bCs/>
          <w:sz w:val="32"/>
          <w:szCs w:val="32"/>
        </w:rPr>
      </w:pPr>
      <w:r w:rsidRPr="00F552BE">
        <w:rPr>
          <w:rFonts w:hint="cs"/>
          <w:b/>
          <w:bCs/>
          <w:sz w:val="32"/>
          <w:szCs w:val="32"/>
          <w:rtl/>
        </w:rPr>
        <w:t>النظام القانوني لمقدمي خدمات الانترنت دراسة تحليلية مقارنة</w:t>
      </w:r>
      <w:r>
        <w:rPr>
          <w:rFonts w:hint="cs"/>
          <w:b/>
          <w:bCs/>
          <w:sz w:val="32"/>
          <w:szCs w:val="32"/>
          <w:rtl/>
        </w:rPr>
        <w:t xml:space="preserve"> ، مجلة المنارة لبحوث والدراسات ، جامعة ال ابيت ، المجلد 13 العدد 9 ، سبتمبر 2007.</w:t>
      </w:r>
    </w:p>
    <w:p w:rsidR="00F552BE" w:rsidRDefault="00F552BE" w:rsidP="00F552BE">
      <w:pPr>
        <w:rPr>
          <w:b/>
          <w:bCs/>
          <w:sz w:val="32"/>
          <w:szCs w:val="32"/>
          <w:rtl/>
        </w:rPr>
      </w:pPr>
    </w:p>
    <w:p w:rsidR="00F552BE" w:rsidRPr="00F552BE" w:rsidRDefault="00F552BE" w:rsidP="00F552BE">
      <w:pPr>
        <w:rPr>
          <w:b/>
          <w:bCs/>
          <w:sz w:val="32"/>
          <w:szCs w:val="32"/>
          <w:rtl/>
        </w:rPr>
      </w:pPr>
    </w:p>
    <w:p w:rsidR="00F552BE" w:rsidRDefault="00F552BE" w:rsidP="00F552BE">
      <w:pPr>
        <w:pStyle w:val="a3"/>
        <w:numPr>
          <w:ilvl w:val="0"/>
          <w:numId w:val="1"/>
        </w:numPr>
        <w:jc w:val="center"/>
        <w:rPr>
          <w:b/>
          <w:bCs/>
          <w:sz w:val="32"/>
          <w:szCs w:val="32"/>
        </w:rPr>
      </w:pPr>
      <w:r w:rsidRPr="00F552BE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 w:rsidRPr="00F552BE">
        <w:rPr>
          <w:rFonts w:hint="cs"/>
          <w:b/>
          <w:bCs/>
          <w:sz w:val="32"/>
          <w:szCs w:val="32"/>
          <w:rtl/>
        </w:rPr>
        <w:t xml:space="preserve">صناديق الاستثمار الجماعي العقاري الاسلامي </w:t>
      </w:r>
      <w:r>
        <w:rPr>
          <w:rFonts w:hint="cs"/>
          <w:b/>
          <w:bCs/>
          <w:sz w:val="32"/>
          <w:szCs w:val="32"/>
          <w:rtl/>
        </w:rPr>
        <w:t xml:space="preserve">، </w:t>
      </w:r>
      <w:r w:rsidRPr="00F552BE">
        <w:rPr>
          <w:rFonts w:hint="cs"/>
          <w:b/>
          <w:bCs/>
          <w:sz w:val="32"/>
          <w:szCs w:val="32"/>
          <w:rtl/>
        </w:rPr>
        <w:t>قراءة في موقف المشرع الفرنسي</w:t>
      </w:r>
      <w:r>
        <w:rPr>
          <w:rFonts w:hint="cs"/>
          <w:b/>
          <w:bCs/>
          <w:sz w:val="32"/>
          <w:szCs w:val="32"/>
          <w:rtl/>
        </w:rPr>
        <w:t xml:space="preserve"> ، مجلة جامعة الشارقة علوم الشرعية والقانونية  ، جامعة الشارقة ، مارس 2015 .</w:t>
      </w:r>
    </w:p>
    <w:p w:rsidR="00F552BE" w:rsidRDefault="00F552BE" w:rsidP="00F552BE">
      <w:pPr>
        <w:rPr>
          <w:b/>
          <w:bCs/>
          <w:sz w:val="32"/>
          <w:szCs w:val="32"/>
          <w:rtl/>
        </w:rPr>
      </w:pPr>
    </w:p>
    <w:p w:rsidR="00F552BE" w:rsidRDefault="00F552BE" w:rsidP="00F552BE">
      <w:pPr>
        <w:pStyle w:val="a3"/>
        <w:numPr>
          <w:ilvl w:val="0"/>
          <w:numId w:val="1"/>
        </w:numPr>
        <w:rPr>
          <w:b/>
          <w:bCs/>
          <w:sz w:val="32"/>
          <w:szCs w:val="32"/>
        </w:rPr>
      </w:pPr>
      <w:r w:rsidRPr="00F552BE">
        <w:rPr>
          <w:rFonts w:hint="cs"/>
          <w:b/>
          <w:bCs/>
          <w:sz w:val="32"/>
          <w:szCs w:val="32"/>
          <w:rtl/>
        </w:rPr>
        <w:t xml:space="preserve">استخدام الوكيل الذكي في التجارة الالكترونية </w:t>
      </w:r>
      <w:r>
        <w:rPr>
          <w:rFonts w:hint="cs"/>
          <w:b/>
          <w:bCs/>
          <w:sz w:val="32"/>
          <w:szCs w:val="32"/>
          <w:rtl/>
        </w:rPr>
        <w:t xml:space="preserve">، </w:t>
      </w:r>
      <w:r w:rsidRPr="00F552BE">
        <w:rPr>
          <w:rFonts w:hint="cs"/>
          <w:b/>
          <w:bCs/>
          <w:sz w:val="32"/>
          <w:szCs w:val="32"/>
          <w:rtl/>
        </w:rPr>
        <w:t>دراسة قانونية مقارنة في اطار ماهيته ونفاذ تصرفاته</w:t>
      </w:r>
      <w:r>
        <w:rPr>
          <w:rFonts w:hint="cs"/>
          <w:b/>
          <w:bCs/>
          <w:sz w:val="32"/>
          <w:szCs w:val="32"/>
          <w:rtl/>
        </w:rPr>
        <w:t xml:space="preserve"> ، مجلة القانون والاقتصاد ، جامعة القاهرة ، سبتمبر 2014 .</w:t>
      </w:r>
    </w:p>
    <w:p w:rsidR="00F552BE" w:rsidRPr="00F552BE" w:rsidRDefault="00F552BE" w:rsidP="00F552BE">
      <w:pPr>
        <w:pStyle w:val="a3"/>
        <w:rPr>
          <w:b/>
          <w:bCs/>
          <w:sz w:val="32"/>
          <w:szCs w:val="32"/>
          <w:rtl/>
        </w:rPr>
      </w:pPr>
    </w:p>
    <w:p w:rsidR="00F552BE" w:rsidRPr="00F552BE" w:rsidRDefault="00F552BE" w:rsidP="00F552BE">
      <w:pPr>
        <w:pStyle w:val="a3"/>
        <w:numPr>
          <w:ilvl w:val="0"/>
          <w:numId w:val="1"/>
        </w:numPr>
        <w:jc w:val="center"/>
        <w:rPr>
          <w:b/>
          <w:bCs/>
          <w:sz w:val="32"/>
          <w:szCs w:val="32"/>
          <w:rtl/>
        </w:rPr>
      </w:pPr>
      <w:r w:rsidRPr="00F552BE">
        <w:rPr>
          <w:rFonts w:hint="cs"/>
          <w:b/>
          <w:bCs/>
          <w:sz w:val="32"/>
          <w:szCs w:val="32"/>
          <w:rtl/>
        </w:rPr>
        <w:t xml:space="preserve">نحو تعزيز حق المساهم في الرقابة علي ادارة شركة المساهمة العامة </w:t>
      </w:r>
    </w:p>
    <w:p w:rsidR="00F552BE" w:rsidRDefault="00F552BE" w:rsidP="00F552BE">
      <w:pPr>
        <w:ind w:left="283"/>
        <w:rPr>
          <w:b/>
          <w:bCs/>
          <w:sz w:val="32"/>
          <w:szCs w:val="32"/>
          <w:rtl/>
        </w:rPr>
      </w:pPr>
      <w:r w:rsidRPr="00F552BE">
        <w:rPr>
          <w:rFonts w:hint="cs"/>
          <w:b/>
          <w:bCs/>
          <w:sz w:val="32"/>
          <w:szCs w:val="32"/>
          <w:rtl/>
        </w:rPr>
        <w:t>( دراية نقدية في قانون الشركات الاماراتي بالاستفادة من التجربة الاوربية )</w:t>
      </w:r>
      <w:r>
        <w:rPr>
          <w:rFonts w:hint="cs"/>
          <w:b/>
          <w:bCs/>
          <w:sz w:val="32"/>
          <w:szCs w:val="32"/>
          <w:rtl/>
        </w:rPr>
        <w:t xml:space="preserve"> مجلة الشريعة والقانون ، جامعة الامارات العربية المتحدة ، اغسطس 2014 .</w:t>
      </w:r>
    </w:p>
    <w:p w:rsidR="003361FB" w:rsidRDefault="003361FB" w:rsidP="00F552BE">
      <w:pPr>
        <w:ind w:left="283"/>
        <w:rPr>
          <w:b/>
          <w:bCs/>
          <w:sz w:val="32"/>
          <w:szCs w:val="32"/>
          <w:rtl/>
        </w:rPr>
      </w:pPr>
    </w:p>
    <w:p w:rsidR="00112C88" w:rsidRPr="007A7858" w:rsidRDefault="00112C88" w:rsidP="00112C88">
      <w:pPr>
        <w:pStyle w:val="a3"/>
        <w:ind w:left="360"/>
        <w:jc w:val="both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  <w:bookmarkStart w:id="0" w:name="_GoBack"/>
      <w:bookmarkEnd w:id="0"/>
    </w:p>
    <w:p w:rsidR="00B052FD" w:rsidRPr="003846EE" w:rsidRDefault="00B052FD" w:rsidP="00513975">
      <w:pPr>
        <w:pStyle w:val="a3"/>
        <w:numPr>
          <w:ilvl w:val="0"/>
          <w:numId w:val="7"/>
        </w:numPr>
        <w:jc w:val="both"/>
        <w:rPr>
          <w:rFonts w:asciiTheme="majorBidi" w:eastAsia="Perpetua" w:hAnsiTheme="majorBidi" w:cstheme="majorBidi"/>
          <w:b/>
          <w:bCs/>
          <w:sz w:val="28"/>
          <w:szCs w:val="28"/>
          <w:u w:val="single"/>
          <w:rtl/>
        </w:rPr>
      </w:pPr>
      <w:r w:rsidRPr="003846EE">
        <w:rPr>
          <w:rFonts w:asciiTheme="majorBidi" w:eastAsia="Perpetua" w:hAnsiTheme="majorBidi" w:cstheme="majorBidi"/>
          <w:b/>
          <w:bCs/>
          <w:sz w:val="28"/>
          <w:szCs w:val="28"/>
          <w:u w:val="single"/>
          <w:rtl/>
        </w:rPr>
        <w:t>تدريس المواد التالية  بكلية الحقوق - جامعة الزقازيق منذ عام 1999/ حتى 2011:-</w:t>
      </w:r>
    </w:p>
    <w:p w:rsidR="00B052FD" w:rsidRPr="003846EE" w:rsidRDefault="00B052FD" w:rsidP="00B052FD">
      <w:pPr>
        <w:pStyle w:val="a3"/>
        <w:ind w:left="763"/>
        <w:jc w:val="both"/>
        <w:rPr>
          <w:rFonts w:asciiTheme="majorBidi" w:eastAsia="Perpetua" w:hAnsiTheme="majorBidi" w:cstheme="majorBidi"/>
          <w:b/>
          <w:bCs/>
          <w:sz w:val="28"/>
          <w:szCs w:val="28"/>
          <w:u w:val="single"/>
          <w:rtl/>
        </w:rPr>
      </w:pPr>
    </w:p>
    <w:p w:rsidR="00B052FD" w:rsidRDefault="003846EE" w:rsidP="00513975">
      <w:pPr>
        <w:ind w:left="283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</w:t>
      </w:r>
      <w:r w:rsidRPr="003846E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-  </w:t>
      </w:r>
      <w:r w:rsidR="00B052FD" w:rsidRPr="003846EE">
        <w:rPr>
          <w:rFonts w:asciiTheme="majorBidi" w:hAnsiTheme="majorBidi" w:cstheme="majorBidi"/>
          <w:b/>
          <w:bCs/>
          <w:sz w:val="28"/>
          <w:szCs w:val="28"/>
          <w:rtl/>
        </w:rPr>
        <w:t>الاقتصاد</w:t>
      </w:r>
      <w:r w:rsidR="0051397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السياسي </w:t>
      </w:r>
      <w:r w:rsidR="00B052FD" w:rsidRPr="003846E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</w:p>
    <w:p w:rsidR="00513975" w:rsidRPr="003846EE" w:rsidRDefault="00513975" w:rsidP="00513975">
      <w:pPr>
        <w:ind w:left="283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3846EE" w:rsidRDefault="003846EE" w:rsidP="003846EE">
      <w:pPr>
        <w:pStyle w:val="a3"/>
        <w:ind w:left="360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  <w:r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 xml:space="preserve">     </w:t>
      </w:r>
      <w:r w:rsidR="00B052FD" w:rsidRPr="003846EE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- التشريعات الاقتصادية والمالية </w:t>
      </w:r>
      <w:r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 xml:space="preserve">التالية :- </w:t>
      </w:r>
    </w:p>
    <w:p w:rsidR="003846EE" w:rsidRDefault="003846EE" w:rsidP="003846EE">
      <w:pPr>
        <w:pStyle w:val="a3"/>
        <w:ind w:left="360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</w:p>
    <w:p w:rsidR="003846EE" w:rsidRDefault="00B052FD" w:rsidP="003846EE">
      <w:pPr>
        <w:pStyle w:val="a3"/>
        <w:numPr>
          <w:ilvl w:val="0"/>
          <w:numId w:val="8"/>
        </w:numPr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3846EE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قانون الاستثمار </w:t>
      </w:r>
    </w:p>
    <w:p w:rsidR="003846EE" w:rsidRPr="003846EE" w:rsidRDefault="003846EE" w:rsidP="003846EE">
      <w:pPr>
        <w:ind w:left="720"/>
        <w:rPr>
          <w:rFonts w:asciiTheme="majorBidi" w:hAnsiTheme="majorBidi" w:cstheme="majorBidi"/>
          <w:b/>
          <w:bCs/>
          <w:sz w:val="28"/>
          <w:szCs w:val="28"/>
        </w:rPr>
      </w:pPr>
    </w:p>
    <w:p w:rsidR="003846EE" w:rsidRDefault="003846EE" w:rsidP="003846EE">
      <w:pPr>
        <w:pStyle w:val="a3"/>
        <w:numPr>
          <w:ilvl w:val="0"/>
          <w:numId w:val="8"/>
        </w:numPr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3846EE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قانون سوق رأس المال </w:t>
      </w:r>
    </w:p>
    <w:p w:rsidR="003846EE" w:rsidRPr="003846EE" w:rsidRDefault="003846EE" w:rsidP="003846EE">
      <w:pPr>
        <w:ind w:left="720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 </w:t>
      </w:r>
    </w:p>
    <w:p w:rsidR="003846EE" w:rsidRDefault="003846EE" w:rsidP="003846EE">
      <w:pPr>
        <w:pStyle w:val="a3"/>
        <w:numPr>
          <w:ilvl w:val="0"/>
          <w:numId w:val="8"/>
        </w:numPr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  <w:r w:rsidRPr="003846EE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قانون البنوك </w:t>
      </w:r>
    </w:p>
    <w:p w:rsidR="003846EE" w:rsidRPr="003846EE" w:rsidRDefault="003846EE" w:rsidP="003846EE">
      <w:pPr>
        <w:ind w:left="720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B052FD" w:rsidRPr="003846EE" w:rsidRDefault="003846EE" w:rsidP="003846EE">
      <w:pPr>
        <w:pStyle w:val="a3"/>
        <w:numPr>
          <w:ilvl w:val="0"/>
          <w:numId w:val="8"/>
        </w:numPr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  <w:r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>ا</w:t>
      </w:r>
      <w:r w:rsidR="00B052FD" w:rsidRPr="003846EE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لقانون </w:t>
      </w:r>
      <w:r w:rsidR="00C05E49" w:rsidRPr="003846EE"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>الضريبي</w:t>
      </w:r>
      <w:r w:rsidRPr="003846EE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</w:t>
      </w:r>
    </w:p>
    <w:p w:rsidR="00B052FD" w:rsidRPr="003846EE" w:rsidRDefault="00B052FD" w:rsidP="00B052FD">
      <w:pPr>
        <w:pStyle w:val="a3"/>
        <w:ind w:left="360"/>
        <w:jc w:val="both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</w:p>
    <w:p w:rsidR="00B052FD" w:rsidRPr="003846EE" w:rsidRDefault="00B052FD" w:rsidP="00B052FD">
      <w:pPr>
        <w:pStyle w:val="a3"/>
        <w:ind w:left="709" w:hanging="349"/>
        <w:jc w:val="both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  <w:r w:rsidRPr="003846EE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    -  العلاقات الاقتصادية الدولية</w:t>
      </w:r>
    </w:p>
    <w:p w:rsidR="00B052FD" w:rsidRPr="003846EE" w:rsidRDefault="00B052FD" w:rsidP="00B052FD">
      <w:pPr>
        <w:pStyle w:val="a3"/>
        <w:ind w:left="709" w:hanging="349"/>
        <w:jc w:val="both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</w:p>
    <w:p w:rsidR="00B052FD" w:rsidRPr="003846EE" w:rsidRDefault="00B052FD" w:rsidP="00B052FD">
      <w:pPr>
        <w:pStyle w:val="a3"/>
        <w:numPr>
          <w:ilvl w:val="0"/>
          <w:numId w:val="1"/>
        </w:numPr>
        <w:ind w:left="108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3846EE">
        <w:rPr>
          <w:rFonts w:asciiTheme="majorBidi" w:eastAsia="Perpetua" w:hAnsiTheme="majorBidi" w:cstheme="majorBidi"/>
          <w:b/>
          <w:bCs/>
          <w:sz w:val="28"/>
          <w:szCs w:val="28"/>
          <w:rtl/>
        </w:rPr>
        <w:t>الأسواق – الإنتاج - الإثمان</w:t>
      </w:r>
    </w:p>
    <w:p w:rsidR="00B052FD" w:rsidRPr="003846EE" w:rsidRDefault="00B052FD" w:rsidP="00B052FD">
      <w:pPr>
        <w:pStyle w:val="a3"/>
        <w:ind w:left="36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</w:p>
    <w:p w:rsidR="00B052FD" w:rsidRPr="003846EE" w:rsidRDefault="00B052FD" w:rsidP="00B052FD">
      <w:pPr>
        <w:pStyle w:val="a3"/>
        <w:numPr>
          <w:ilvl w:val="0"/>
          <w:numId w:val="1"/>
        </w:numPr>
        <w:ind w:left="108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3846EE">
        <w:rPr>
          <w:rFonts w:asciiTheme="majorBidi" w:eastAsia="Perpetua" w:hAnsiTheme="majorBidi" w:cstheme="majorBidi"/>
          <w:b/>
          <w:bCs/>
          <w:sz w:val="28"/>
          <w:szCs w:val="28"/>
          <w:rtl/>
        </w:rPr>
        <w:t>التجارة الدولية</w:t>
      </w:r>
    </w:p>
    <w:p w:rsidR="00B052FD" w:rsidRPr="003846EE" w:rsidRDefault="00B052FD" w:rsidP="00B052FD">
      <w:pPr>
        <w:pStyle w:val="a3"/>
        <w:ind w:left="36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</w:p>
    <w:p w:rsidR="00B052FD" w:rsidRPr="003846EE" w:rsidRDefault="00B052FD" w:rsidP="00B052FD">
      <w:pPr>
        <w:pStyle w:val="a3"/>
        <w:numPr>
          <w:ilvl w:val="0"/>
          <w:numId w:val="1"/>
        </w:numPr>
        <w:ind w:left="108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3846EE">
        <w:rPr>
          <w:rFonts w:asciiTheme="majorBidi" w:eastAsia="Perpetua" w:hAnsiTheme="majorBidi" w:cstheme="majorBidi"/>
          <w:b/>
          <w:bCs/>
          <w:sz w:val="28"/>
          <w:szCs w:val="28"/>
          <w:rtl/>
        </w:rPr>
        <w:t>النقود والبنوك</w:t>
      </w:r>
    </w:p>
    <w:p w:rsidR="00B052FD" w:rsidRPr="003846EE" w:rsidRDefault="00B052FD" w:rsidP="00B052FD">
      <w:pPr>
        <w:pStyle w:val="a3"/>
        <w:ind w:left="36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</w:p>
    <w:p w:rsidR="00B052FD" w:rsidRPr="003846EE" w:rsidRDefault="00B052FD" w:rsidP="00B052FD">
      <w:pPr>
        <w:pStyle w:val="a3"/>
        <w:numPr>
          <w:ilvl w:val="0"/>
          <w:numId w:val="1"/>
        </w:numPr>
        <w:ind w:left="108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3846EE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المالية العامة </w:t>
      </w:r>
    </w:p>
    <w:p w:rsidR="00B052FD" w:rsidRPr="003846EE" w:rsidRDefault="00B052FD" w:rsidP="00B052FD">
      <w:pPr>
        <w:pStyle w:val="a3"/>
        <w:ind w:left="36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</w:p>
    <w:p w:rsidR="00B052FD" w:rsidRPr="003846EE" w:rsidRDefault="00B052FD" w:rsidP="00B052FD">
      <w:pPr>
        <w:pStyle w:val="a3"/>
        <w:numPr>
          <w:ilvl w:val="0"/>
          <w:numId w:val="1"/>
        </w:numPr>
        <w:ind w:left="108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3846EE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التشريع الضريبي </w:t>
      </w:r>
    </w:p>
    <w:p w:rsidR="00B052FD" w:rsidRPr="003846EE" w:rsidRDefault="00B052FD" w:rsidP="00B052FD">
      <w:pPr>
        <w:pStyle w:val="a3"/>
        <w:ind w:left="36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</w:p>
    <w:p w:rsidR="00B052FD" w:rsidRPr="003846EE" w:rsidRDefault="00B052FD" w:rsidP="00B052FD">
      <w:pPr>
        <w:pStyle w:val="a3"/>
        <w:numPr>
          <w:ilvl w:val="0"/>
          <w:numId w:val="1"/>
        </w:numPr>
        <w:ind w:left="108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3846EE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المبادئ التعاونية </w:t>
      </w:r>
    </w:p>
    <w:p w:rsidR="00B052FD" w:rsidRPr="003846EE" w:rsidRDefault="00B052FD" w:rsidP="00B052FD">
      <w:pPr>
        <w:pStyle w:val="a3"/>
        <w:ind w:left="36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</w:p>
    <w:p w:rsidR="00B052FD" w:rsidRPr="003846EE" w:rsidRDefault="00B052FD" w:rsidP="00B052FD">
      <w:pPr>
        <w:pStyle w:val="a3"/>
        <w:numPr>
          <w:ilvl w:val="0"/>
          <w:numId w:val="1"/>
        </w:numPr>
        <w:ind w:left="108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3846EE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مصطلحات قانونيه باللغة الانجليزية </w:t>
      </w:r>
    </w:p>
    <w:p w:rsidR="00B052FD" w:rsidRPr="003846EE" w:rsidRDefault="00B052FD" w:rsidP="00B052FD">
      <w:pPr>
        <w:pStyle w:val="a3"/>
        <w:ind w:left="36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</w:p>
    <w:p w:rsidR="00B052FD" w:rsidRPr="003846EE" w:rsidRDefault="00B052FD" w:rsidP="00B052FD">
      <w:pPr>
        <w:pStyle w:val="a3"/>
        <w:numPr>
          <w:ilvl w:val="0"/>
          <w:numId w:val="1"/>
        </w:numPr>
        <w:ind w:left="108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3846EE">
        <w:rPr>
          <w:rFonts w:asciiTheme="majorBidi" w:eastAsia="Perpetua" w:hAnsiTheme="majorBidi" w:cstheme="majorBidi"/>
          <w:b/>
          <w:bCs/>
          <w:sz w:val="30"/>
          <w:szCs w:val="30"/>
        </w:rPr>
        <w:t xml:space="preserve">Economics </w:t>
      </w:r>
      <w:r w:rsidRPr="003846EE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بشعبة اللغة الانجليزية بالكلية </w:t>
      </w:r>
    </w:p>
    <w:p w:rsidR="00B052FD" w:rsidRPr="003846EE" w:rsidRDefault="00B052FD" w:rsidP="00B052FD">
      <w:pPr>
        <w:pStyle w:val="a3"/>
        <w:ind w:left="0"/>
        <w:jc w:val="both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</w:p>
    <w:p w:rsidR="00B052FD" w:rsidRPr="003846EE" w:rsidRDefault="00B052FD" w:rsidP="00B052FD">
      <w:pPr>
        <w:pStyle w:val="a3"/>
        <w:numPr>
          <w:ilvl w:val="0"/>
          <w:numId w:val="1"/>
        </w:numPr>
        <w:ind w:left="108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3846EE">
        <w:rPr>
          <w:rFonts w:asciiTheme="majorBidi" w:eastAsia="Perpetua" w:hAnsiTheme="majorBidi" w:cstheme="majorBidi"/>
          <w:b/>
          <w:bCs/>
          <w:sz w:val="30"/>
          <w:szCs w:val="30"/>
        </w:rPr>
        <w:t>Money and Banking</w:t>
      </w:r>
    </w:p>
    <w:p w:rsidR="00B052FD" w:rsidRPr="003846EE" w:rsidRDefault="00B052FD" w:rsidP="00B052FD">
      <w:pPr>
        <w:pStyle w:val="a3"/>
        <w:ind w:left="36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</w:p>
    <w:p w:rsidR="00B052FD" w:rsidRPr="003846EE" w:rsidRDefault="00B052FD" w:rsidP="00B052FD">
      <w:pPr>
        <w:pStyle w:val="a3"/>
        <w:numPr>
          <w:ilvl w:val="0"/>
          <w:numId w:val="1"/>
        </w:numPr>
        <w:ind w:left="108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3846EE">
        <w:rPr>
          <w:rFonts w:asciiTheme="majorBidi" w:eastAsia="Perpetua" w:hAnsiTheme="majorBidi" w:cstheme="majorBidi"/>
          <w:b/>
          <w:bCs/>
          <w:sz w:val="28"/>
          <w:szCs w:val="28"/>
        </w:rPr>
        <w:t>Economic  Legislation</w:t>
      </w:r>
    </w:p>
    <w:p w:rsidR="00B052FD" w:rsidRPr="003846EE" w:rsidRDefault="00B052FD" w:rsidP="00B052FD">
      <w:pPr>
        <w:pStyle w:val="a3"/>
        <w:ind w:left="36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</w:p>
    <w:p w:rsidR="00B052FD" w:rsidRPr="003846EE" w:rsidRDefault="00B052FD" w:rsidP="00B052FD">
      <w:pPr>
        <w:pStyle w:val="a3"/>
        <w:numPr>
          <w:ilvl w:val="0"/>
          <w:numId w:val="1"/>
        </w:numPr>
        <w:ind w:left="108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3846EE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تدريس مادة النظم المالية والنقدية الأسيوية فى معهد الدراسات والبحوث الأسيوية </w:t>
      </w:r>
    </w:p>
    <w:p w:rsidR="00B052FD" w:rsidRPr="003846EE" w:rsidRDefault="00B052FD" w:rsidP="00B052FD">
      <w:pPr>
        <w:pStyle w:val="a3"/>
        <w:ind w:left="36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</w:p>
    <w:p w:rsidR="003846EE" w:rsidRDefault="003846EE" w:rsidP="003846EE">
      <w:pPr>
        <w:pStyle w:val="a3"/>
        <w:numPr>
          <w:ilvl w:val="0"/>
          <w:numId w:val="1"/>
        </w:numPr>
        <w:ind w:left="108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>
        <w:rPr>
          <w:rFonts w:asciiTheme="majorBidi" w:eastAsia="Perpetua" w:hAnsiTheme="majorBidi" w:cstheme="majorBidi"/>
          <w:b/>
          <w:bCs/>
          <w:sz w:val="28"/>
          <w:szCs w:val="28"/>
          <w:rtl/>
        </w:rPr>
        <w:t>تدريس مادة حقوق الإنسان</w:t>
      </w:r>
    </w:p>
    <w:p w:rsidR="003846EE" w:rsidRPr="003846EE" w:rsidRDefault="003846EE" w:rsidP="003846EE">
      <w:pPr>
        <w:pStyle w:val="a3"/>
        <w:rPr>
          <w:rFonts w:asciiTheme="majorBidi" w:eastAsia="Perpetua" w:hAnsiTheme="majorBidi" w:cstheme="majorBidi"/>
          <w:b/>
          <w:bCs/>
          <w:sz w:val="28"/>
          <w:szCs w:val="28"/>
          <w:rtl/>
        </w:rPr>
      </w:pPr>
    </w:p>
    <w:p w:rsidR="00B052FD" w:rsidRDefault="00B052FD" w:rsidP="00B052FD">
      <w:pPr>
        <w:pStyle w:val="a3"/>
        <w:numPr>
          <w:ilvl w:val="0"/>
          <w:numId w:val="1"/>
        </w:numPr>
        <w:ind w:left="108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3846EE">
        <w:rPr>
          <w:rFonts w:asciiTheme="majorBidi" w:eastAsia="Perpetua" w:hAnsiTheme="majorBidi" w:cstheme="majorBidi"/>
          <w:b/>
          <w:bCs/>
          <w:sz w:val="28"/>
          <w:szCs w:val="28"/>
          <w:rtl/>
        </w:rPr>
        <w:t>تدريس الاقتصاد والمالية العامة والتشريع الضريبي والنقود والمصارف بجامعة التحدي بليبيا عام 2007</w:t>
      </w:r>
      <w:r w:rsidR="00474E79"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>.</w:t>
      </w:r>
    </w:p>
    <w:p w:rsidR="00E97CD0" w:rsidRPr="000261F1" w:rsidRDefault="00E97CD0" w:rsidP="003846EE">
      <w:pPr>
        <w:pStyle w:val="a3"/>
        <w:ind w:left="360"/>
        <w:jc w:val="both"/>
        <w:rPr>
          <w:rFonts w:cs="AF_Najed"/>
          <w:b/>
          <w:bCs/>
          <w:sz w:val="28"/>
          <w:szCs w:val="28"/>
        </w:rPr>
      </w:pPr>
    </w:p>
    <w:p w:rsidR="001B55E3" w:rsidRDefault="001B55E3" w:rsidP="00782E20">
      <w:pPr>
        <w:pStyle w:val="a3"/>
        <w:numPr>
          <w:ilvl w:val="0"/>
          <w:numId w:val="2"/>
        </w:numPr>
        <w:ind w:left="327"/>
        <w:jc w:val="both"/>
        <w:rPr>
          <w:rFonts w:cs="AF_Najed"/>
          <w:b/>
          <w:bCs/>
          <w:sz w:val="48"/>
          <w:szCs w:val="48"/>
          <w:u w:val="single"/>
        </w:rPr>
      </w:pPr>
      <w:r w:rsidRPr="000261F1">
        <w:rPr>
          <w:rFonts w:cs="AF_Najed" w:hint="cs"/>
          <w:b/>
          <w:bCs/>
          <w:sz w:val="48"/>
          <w:szCs w:val="48"/>
          <w:u w:val="single"/>
          <w:rtl/>
        </w:rPr>
        <w:t xml:space="preserve">الدورات </w:t>
      </w:r>
    </w:p>
    <w:p w:rsidR="001B55E3" w:rsidRPr="00120ED4" w:rsidRDefault="001B55E3" w:rsidP="00120ED4">
      <w:pPr>
        <w:pStyle w:val="2"/>
        <w:numPr>
          <w:ilvl w:val="0"/>
          <w:numId w:val="1"/>
        </w:numPr>
        <w:rPr>
          <w:rFonts w:eastAsia="Perpetua"/>
          <w:color w:val="000000" w:themeColor="text1"/>
          <w:sz w:val="28"/>
          <w:szCs w:val="28"/>
        </w:rPr>
      </w:pPr>
      <w:r w:rsidRPr="00120ED4">
        <w:rPr>
          <w:rFonts w:eastAsia="Perpetua" w:hint="cs"/>
          <w:color w:val="000000" w:themeColor="text1"/>
          <w:sz w:val="28"/>
          <w:szCs w:val="28"/>
          <w:rtl/>
        </w:rPr>
        <w:t>دورة فى الاق</w:t>
      </w:r>
      <w:r w:rsidR="00782E20"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تصاد </w:t>
      </w:r>
      <w:r w:rsidR="00E97CD0" w:rsidRPr="00120ED4">
        <w:rPr>
          <w:rFonts w:eastAsia="Perpetua" w:hint="cs"/>
          <w:color w:val="000000" w:themeColor="text1"/>
          <w:sz w:val="28"/>
          <w:szCs w:val="28"/>
          <w:rtl/>
        </w:rPr>
        <w:t>الدولي</w:t>
      </w:r>
      <w:r w:rsidR="00782E20"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 جامعة جورج تاون واشنط</w:t>
      </w:r>
      <w:r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ن </w:t>
      </w:r>
      <w:r w:rsidR="00782E20" w:rsidRPr="00120ED4">
        <w:rPr>
          <w:rFonts w:eastAsia="Perpetua" w:hint="cs"/>
          <w:color w:val="000000" w:themeColor="text1"/>
          <w:sz w:val="28"/>
          <w:szCs w:val="28"/>
          <w:rtl/>
        </w:rPr>
        <w:t>العاصمة</w:t>
      </w:r>
      <w:r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 ربيع 1996 </w:t>
      </w:r>
    </w:p>
    <w:p w:rsidR="0065082E" w:rsidRPr="00120ED4" w:rsidRDefault="0065082E" w:rsidP="00120ED4">
      <w:pPr>
        <w:pStyle w:val="2"/>
        <w:rPr>
          <w:rFonts w:eastAsia="Perpetua"/>
          <w:color w:val="000000" w:themeColor="text1"/>
          <w:sz w:val="28"/>
          <w:szCs w:val="28"/>
        </w:rPr>
      </w:pPr>
    </w:p>
    <w:p w:rsidR="001B55E3" w:rsidRDefault="001B55E3" w:rsidP="00120ED4">
      <w:pPr>
        <w:pStyle w:val="2"/>
        <w:numPr>
          <w:ilvl w:val="0"/>
          <w:numId w:val="1"/>
        </w:numPr>
        <w:rPr>
          <w:rFonts w:eastAsia="Perpetua"/>
          <w:color w:val="000000" w:themeColor="text1"/>
          <w:sz w:val="28"/>
          <w:szCs w:val="28"/>
          <w:rtl/>
        </w:rPr>
      </w:pPr>
      <w:r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دورة </w:t>
      </w:r>
      <w:proofErr w:type="spellStart"/>
      <w:r w:rsidRPr="00120ED4">
        <w:rPr>
          <w:rFonts w:eastAsia="Perpetua" w:hint="cs"/>
          <w:color w:val="000000" w:themeColor="text1"/>
          <w:sz w:val="28"/>
          <w:szCs w:val="28"/>
          <w:rtl/>
        </w:rPr>
        <w:t>فى</w:t>
      </w:r>
      <w:proofErr w:type="spellEnd"/>
      <w:r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 التمويل </w:t>
      </w:r>
      <w:r w:rsidR="00E97CD0" w:rsidRPr="00120ED4">
        <w:rPr>
          <w:rFonts w:eastAsia="Perpetua" w:hint="cs"/>
          <w:color w:val="000000" w:themeColor="text1"/>
          <w:sz w:val="28"/>
          <w:szCs w:val="28"/>
          <w:rtl/>
        </w:rPr>
        <w:t>الدولي</w:t>
      </w:r>
      <w:r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 </w:t>
      </w:r>
      <w:r w:rsidR="00782E20" w:rsidRPr="00120ED4">
        <w:rPr>
          <w:rFonts w:eastAsia="Perpetua" w:hint="cs"/>
          <w:color w:val="000000" w:themeColor="text1"/>
          <w:sz w:val="28"/>
          <w:szCs w:val="28"/>
          <w:rtl/>
        </w:rPr>
        <w:t>جامعة جورج تاون واشنط</w:t>
      </w:r>
      <w:r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ن </w:t>
      </w:r>
      <w:r w:rsidR="00782E20" w:rsidRPr="00120ED4">
        <w:rPr>
          <w:rFonts w:eastAsia="Perpetua" w:hint="cs"/>
          <w:color w:val="000000" w:themeColor="text1"/>
          <w:sz w:val="28"/>
          <w:szCs w:val="28"/>
          <w:rtl/>
        </w:rPr>
        <w:t>العاصمة</w:t>
      </w:r>
      <w:r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 خريف 1997  </w:t>
      </w:r>
    </w:p>
    <w:p w:rsidR="00355D2A" w:rsidRDefault="00355D2A" w:rsidP="00355D2A">
      <w:pPr>
        <w:rPr>
          <w:rtl/>
        </w:rPr>
      </w:pPr>
    </w:p>
    <w:p w:rsidR="001B55E3" w:rsidRPr="00120ED4" w:rsidRDefault="00355D2A" w:rsidP="00120ED4">
      <w:pPr>
        <w:pStyle w:val="2"/>
        <w:rPr>
          <w:rFonts w:eastAsia="Perpetua"/>
          <w:color w:val="000000" w:themeColor="text1"/>
          <w:sz w:val="28"/>
          <w:szCs w:val="28"/>
        </w:rPr>
      </w:pPr>
      <w:r>
        <w:rPr>
          <w:rFonts w:eastAsia="Perpetua" w:hint="cs"/>
          <w:color w:val="000000" w:themeColor="text1"/>
          <w:sz w:val="28"/>
          <w:szCs w:val="28"/>
          <w:rtl/>
        </w:rPr>
        <w:lastRenderedPageBreak/>
        <w:t xml:space="preserve">  </w:t>
      </w:r>
      <w:r w:rsidR="00120ED4">
        <w:rPr>
          <w:rFonts w:eastAsia="Perpetua" w:hint="cs"/>
          <w:color w:val="000000" w:themeColor="text1"/>
          <w:sz w:val="28"/>
          <w:szCs w:val="28"/>
          <w:rtl/>
        </w:rPr>
        <w:t>- 3</w:t>
      </w:r>
      <w:r w:rsidR="001B55E3"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 دورات </w:t>
      </w:r>
      <w:proofErr w:type="spellStart"/>
      <w:r w:rsidR="001B55E3" w:rsidRPr="00120ED4">
        <w:rPr>
          <w:rFonts w:eastAsia="Perpetua" w:hint="cs"/>
          <w:color w:val="000000" w:themeColor="text1"/>
          <w:sz w:val="28"/>
          <w:szCs w:val="28"/>
          <w:rtl/>
        </w:rPr>
        <w:t>فى</w:t>
      </w:r>
      <w:proofErr w:type="spellEnd"/>
      <w:r w:rsidR="001B55E3"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 المحادثة باللغة الانجليزية جامعة جورج تاون ربيع 1996- 1997  </w:t>
      </w:r>
    </w:p>
    <w:p w:rsidR="0065082E" w:rsidRPr="00120ED4" w:rsidRDefault="0065082E" w:rsidP="00120ED4">
      <w:pPr>
        <w:pStyle w:val="2"/>
        <w:rPr>
          <w:rFonts w:eastAsia="Perpetua"/>
          <w:color w:val="000000" w:themeColor="text1"/>
          <w:sz w:val="28"/>
          <w:szCs w:val="28"/>
        </w:rPr>
      </w:pPr>
    </w:p>
    <w:p w:rsidR="001B55E3" w:rsidRPr="00120ED4" w:rsidRDefault="001B55E3" w:rsidP="00355D2A">
      <w:pPr>
        <w:pStyle w:val="2"/>
        <w:numPr>
          <w:ilvl w:val="0"/>
          <w:numId w:val="1"/>
        </w:numPr>
        <w:rPr>
          <w:rFonts w:eastAsia="Perpetua"/>
          <w:color w:val="000000" w:themeColor="text1"/>
          <w:sz w:val="28"/>
          <w:szCs w:val="28"/>
        </w:rPr>
      </w:pPr>
      <w:r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دورة فى موضوعات مختارة فى التدريس جامعة الزقازيق 2005 </w:t>
      </w:r>
    </w:p>
    <w:p w:rsidR="0065082E" w:rsidRPr="00120ED4" w:rsidRDefault="0065082E" w:rsidP="00120ED4">
      <w:pPr>
        <w:pStyle w:val="2"/>
        <w:rPr>
          <w:rFonts w:eastAsia="Perpetua"/>
          <w:color w:val="000000" w:themeColor="text1"/>
          <w:sz w:val="28"/>
          <w:szCs w:val="28"/>
        </w:rPr>
      </w:pPr>
    </w:p>
    <w:p w:rsidR="001B55E3" w:rsidRPr="00120ED4" w:rsidRDefault="001B55E3" w:rsidP="00355D2A">
      <w:pPr>
        <w:pStyle w:val="2"/>
        <w:numPr>
          <w:ilvl w:val="0"/>
          <w:numId w:val="1"/>
        </w:numPr>
        <w:rPr>
          <w:rFonts w:eastAsia="Perpetua"/>
          <w:color w:val="000000" w:themeColor="text1"/>
          <w:sz w:val="28"/>
          <w:szCs w:val="28"/>
        </w:rPr>
      </w:pPr>
      <w:r w:rsidRPr="00120ED4">
        <w:rPr>
          <w:rFonts w:eastAsia="Perpetua" w:hint="cs"/>
          <w:color w:val="000000" w:themeColor="text1"/>
          <w:sz w:val="28"/>
          <w:szCs w:val="28"/>
          <w:rtl/>
        </w:rPr>
        <w:t>دوره فى الساعات المعتمدة جامعة الزقازيق 2006</w:t>
      </w:r>
      <w:r w:rsidR="00BA5C68"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 </w:t>
      </w:r>
    </w:p>
    <w:p w:rsidR="0065082E" w:rsidRPr="00120ED4" w:rsidRDefault="0065082E" w:rsidP="00120ED4">
      <w:pPr>
        <w:pStyle w:val="2"/>
        <w:rPr>
          <w:rFonts w:eastAsia="Perpetua"/>
          <w:color w:val="000000" w:themeColor="text1"/>
          <w:sz w:val="28"/>
          <w:szCs w:val="28"/>
        </w:rPr>
      </w:pPr>
    </w:p>
    <w:p w:rsidR="00BA5C68" w:rsidRPr="00120ED4" w:rsidRDefault="00BA5C68" w:rsidP="00355D2A">
      <w:pPr>
        <w:pStyle w:val="2"/>
        <w:numPr>
          <w:ilvl w:val="0"/>
          <w:numId w:val="1"/>
        </w:numPr>
        <w:rPr>
          <w:rFonts w:eastAsia="Perpetua"/>
          <w:color w:val="000000" w:themeColor="text1"/>
          <w:sz w:val="28"/>
          <w:szCs w:val="28"/>
        </w:rPr>
      </w:pPr>
      <w:r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دورة فى تصميم المقرر جامعة الزقازيق 2006 </w:t>
      </w:r>
    </w:p>
    <w:p w:rsidR="0065082E" w:rsidRPr="00120ED4" w:rsidRDefault="0065082E" w:rsidP="00120ED4">
      <w:pPr>
        <w:pStyle w:val="2"/>
        <w:rPr>
          <w:rFonts w:eastAsia="Perpetua"/>
          <w:color w:val="000000" w:themeColor="text1"/>
          <w:sz w:val="28"/>
          <w:szCs w:val="28"/>
        </w:rPr>
      </w:pPr>
    </w:p>
    <w:p w:rsidR="00BA5C68" w:rsidRPr="00120ED4" w:rsidRDefault="00BA5C68" w:rsidP="00355D2A">
      <w:pPr>
        <w:pStyle w:val="2"/>
        <w:numPr>
          <w:ilvl w:val="0"/>
          <w:numId w:val="1"/>
        </w:numPr>
        <w:rPr>
          <w:rFonts w:eastAsia="Perpetua"/>
          <w:color w:val="000000" w:themeColor="text1"/>
          <w:sz w:val="28"/>
          <w:szCs w:val="28"/>
        </w:rPr>
      </w:pPr>
      <w:r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دورة فى توكيد </w:t>
      </w:r>
      <w:r w:rsidR="000B76A0" w:rsidRPr="00120ED4">
        <w:rPr>
          <w:rFonts w:eastAsia="Perpetua" w:hint="cs"/>
          <w:color w:val="000000" w:themeColor="text1"/>
          <w:sz w:val="28"/>
          <w:szCs w:val="28"/>
          <w:rtl/>
        </w:rPr>
        <w:t>الجودة</w:t>
      </w:r>
      <w:r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 جامعة الزقازيق 2006 </w:t>
      </w:r>
      <w:r w:rsidR="00631250" w:rsidRPr="00120ED4">
        <w:rPr>
          <w:rFonts w:eastAsia="Perpetua" w:hint="cs"/>
          <w:color w:val="000000" w:themeColor="text1"/>
          <w:sz w:val="28"/>
          <w:szCs w:val="28"/>
          <w:rtl/>
        </w:rPr>
        <w:t>.</w:t>
      </w:r>
    </w:p>
    <w:p w:rsidR="0065082E" w:rsidRPr="00120ED4" w:rsidRDefault="0065082E" w:rsidP="00120ED4">
      <w:pPr>
        <w:pStyle w:val="2"/>
        <w:rPr>
          <w:rFonts w:eastAsia="Perpetua"/>
          <w:color w:val="000000" w:themeColor="text1"/>
          <w:sz w:val="28"/>
          <w:szCs w:val="28"/>
        </w:rPr>
      </w:pPr>
    </w:p>
    <w:p w:rsidR="00BA5C68" w:rsidRPr="00120ED4" w:rsidRDefault="00BA5C68" w:rsidP="00355D2A">
      <w:pPr>
        <w:pStyle w:val="2"/>
        <w:numPr>
          <w:ilvl w:val="0"/>
          <w:numId w:val="1"/>
        </w:numPr>
        <w:rPr>
          <w:rFonts w:eastAsia="Perpetua"/>
          <w:color w:val="000000" w:themeColor="text1"/>
          <w:sz w:val="28"/>
          <w:szCs w:val="28"/>
        </w:rPr>
      </w:pPr>
      <w:r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دورة فى التدريس باستخدام التكنولوجيا جامعة الزقازيق 2006 </w:t>
      </w:r>
      <w:r w:rsidR="00631250" w:rsidRPr="00120ED4">
        <w:rPr>
          <w:rFonts w:eastAsia="Perpetua" w:hint="cs"/>
          <w:color w:val="000000" w:themeColor="text1"/>
          <w:sz w:val="28"/>
          <w:szCs w:val="28"/>
          <w:rtl/>
        </w:rPr>
        <w:t>.</w:t>
      </w:r>
    </w:p>
    <w:p w:rsidR="0065082E" w:rsidRPr="00120ED4" w:rsidRDefault="0065082E" w:rsidP="00120ED4">
      <w:pPr>
        <w:pStyle w:val="2"/>
        <w:rPr>
          <w:rFonts w:eastAsia="Perpetua"/>
          <w:color w:val="000000" w:themeColor="text1"/>
          <w:sz w:val="28"/>
          <w:szCs w:val="28"/>
        </w:rPr>
      </w:pPr>
    </w:p>
    <w:p w:rsidR="00BA5C68" w:rsidRPr="00120ED4" w:rsidRDefault="00BA5C68" w:rsidP="00355D2A">
      <w:pPr>
        <w:pStyle w:val="2"/>
        <w:numPr>
          <w:ilvl w:val="0"/>
          <w:numId w:val="1"/>
        </w:numPr>
        <w:rPr>
          <w:rFonts w:eastAsia="Perpetua"/>
          <w:color w:val="000000" w:themeColor="text1"/>
          <w:sz w:val="28"/>
          <w:szCs w:val="28"/>
        </w:rPr>
      </w:pPr>
      <w:r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دورة فى </w:t>
      </w:r>
      <w:r w:rsidR="000B76A0" w:rsidRPr="00120ED4">
        <w:rPr>
          <w:rFonts w:eastAsia="Perpetua" w:hint="cs"/>
          <w:color w:val="000000" w:themeColor="text1"/>
          <w:sz w:val="28"/>
          <w:szCs w:val="28"/>
          <w:rtl/>
        </w:rPr>
        <w:t>إعداد</w:t>
      </w:r>
      <w:r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 كتابة البحوث العلمية ونشرها دوليا جامعة الزقازيق 2006 </w:t>
      </w:r>
    </w:p>
    <w:p w:rsidR="0065082E" w:rsidRPr="00120ED4" w:rsidRDefault="0065082E" w:rsidP="00120ED4">
      <w:pPr>
        <w:pStyle w:val="2"/>
        <w:rPr>
          <w:rFonts w:eastAsia="Perpetua"/>
          <w:color w:val="000000" w:themeColor="text1"/>
          <w:sz w:val="28"/>
          <w:szCs w:val="28"/>
        </w:rPr>
      </w:pPr>
    </w:p>
    <w:p w:rsidR="00631250" w:rsidRPr="00120ED4" w:rsidRDefault="00631250" w:rsidP="00355D2A">
      <w:pPr>
        <w:pStyle w:val="2"/>
        <w:numPr>
          <w:ilvl w:val="0"/>
          <w:numId w:val="1"/>
        </w:numPr>
        <w:rPr>
          <w:rFonts w:eastAsia="Perpetua"/>
          <w:color w:val="000000" w:themeColor="text1"/>
          <w:sz w:val="28"/>
          <w:szCs w:val="28"/>
        </w:rPr>
      </w:pPr>
      <w:r w:rsidRPr="00120ED4">
        <w:rPr>
          <w:rFonts w:eastAsia="Perpetua" w:hint="cs"/>
          <w:color w:val="000000" w:themeColor="text1"/>
          <w:sz w:val="28"/>
          <w:szCs w:val="28"/>
          <w:rtl/>
        </w:rPr>
        <w:t>دورة فى الكمبيوتر والانترنت بجامعة جورج تاون عام 1997 .</w:t>
      </w:r>
    </w:p>
    <w:p w:rsidR="007B07E8" w:rsidRPr="00120ED4" w:rsidRDefault="007B07E8" w:rsidP="00120ED4">
      <w:pPr>
        <w:pStyle w:val="2"/>
        <w:rPr>
          <w:rFonts w:eastAsia="Perpetua"/>
          <w:color w:val="000000" w:themeColor="text1"/>
          <w:sz w:val="28"/>
          <w:szCs w:val="28"/>
          <w:rtl/>
        </w:rPr>
      </w:pPr>
    </w:p>
    <w:p w:rsidR="007B07E8" w:rsidRPr="00120ED4" w:rsidRDefault="007B07E8" w:rsidP="00355D2A">
      <w:pPr>
        <w:pStyle w:val="2"/>
        <w:numPr>
          <w:ilvl w:val="0"/>
          <w:numId w:val="1"/>
        </w:numPr>
        <w:rPr>
          <w:rFonts w:eastAsia="Perpetua"/>
          <w:color w:val="000000" w:themeColor="text1"/>
          <w:sz w:val="28"/>
          <w:szCs w:val="28"/>
        </w:rPr>
      </w:pPr>
      <w:r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دورة في استخدام القاعات الذكية </w:t>
      </w:r>
      <w:r w:rsidRPr="00120ED4">
        <w:rPr>
          <w:rFonts w:eastAsia="Perpetua"/>
          <w:color w:val="000000" w:themeColor="text1"/>
          <w:sz w:val="28"/>
          <w:szCs w:val="28"/>
          <w:rtl/>
        </w:rPr>
        <w:t>–</w:t>
      </w:r>
      <w:r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 جامعة الملك سعود 2012</w:t>
      </w:r>
    </w:p>
    <w:p w:rsidR="007B07E8" w:rsidRPr="00120ED4" w:rsidRDefault="007B07E8" w:rsidP="00120ED4">
      <w:pPr>
        <w:pStyle w:val="2"/>
        <w:rPr>
          <w:rFonts w:eastAsia="Perpetua"/>
          <w:color w:val="000000" w:themeColor="text1"/>
          <w:sz w:val="28"/>
          <w:szCs w:val="28"/>
          <w:rtl/>
        </w:rPr>
      </w:pPr>
    </w:p>
    <w:p w:rsidR="007B07E8" w:rsidRPr="00120ED4" w:rsidRDefault="00355D2A" w:rsidP="00120ED4">
      <w:pPr>
        <w:pStyle w:val="2"/>
        <w:rPr>
          <w:rFonts w:eastAsia="Perpetua"/>
          <w:color w:val="000000" w:themeColor="text1"/>
          <w:sz w:val="28"/>
          <w:szCs w:val="28"/>
        </w:rPr>
      </w:pPr>
      <w:r>
        <w:rPr>
          <w:rFonts w:eastAsia="Perpetua" w:hint="cs"/>
          <w:color w:val="000000" w:themeColor="text1"/>
          <w:sz w:val="28"/>
          <w:szCs w:val="28"/>
          <w:rtl/>
        </w:rPr>
        <w:t xml:space="preserve">- </w:t>
      </w:r>
      <w:r w:rsidR="007B07E8"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دورة في ادارة نظام التعلم </w:t>
      </w:r>
      <w:r w:rsidR="007B07E8" w:rsidRPr="00120ED4">
        <w:rPr>
          <w:rFonts w:eastAsia="Perpetua"/>
          <w:color w:val="000000" w:themeColor="text1"/>
          <w:sz w:val="28"/>
          <w:szCs w:val="28"/>
        </w:rPr>
        <w:t xml:space="preserve">LMS) </w:t>
      </w:r>
      <w:r w:rsidR="007B07E8" w:rsidRPr="00120ED4">
        <w:rPr>
          <w:rFonts w:eastAsia="Perpetua" w:hint="cs"/>
          <w:color w:val="000000" w:themeColor="text1"/>
          <w:sz w:val="28"/>
          <w:szCs w:val="28"/>
          <w:rtl/>
        </w:rPr>
        <w:t xml:space="preserve"> ) جامعة الملك سعود 2013</w:t>
      </w:r>
    </w:p>
    <w:p w:rsidR="00044A87" w:rsidRPr="00120ED4" w:rsidRDefault="00044A87" w:rsidP="00120ED4">
      <w:pPr>
        <w:pStyle w:val="2"/>
        <w:rPr>
          <w:rFonts w:eastAsia="Perpetua"/>
          <w:color w:val="000000" w:themeColor="text1"/>
          <w:sz w:val="28"/>
          <w:szCs w:val="28"/>
          <w:rtl/>
        </w:rPr>
      </w:pPr>
    </w:p>
    <w:p w:rsidR="00C810DC" w:rsidRPr="00120ED4" w:rsidRDefault="00C810DC" w:rsidP="00044A87">
      <w:pPr>
        <w:pStyle w:val="a3"/>
        <w:ind w:left="1080"/>
        <w:jc w:val="both"/>
        <w:rPr>
          <w:rFonts w:eastAsia="Perpetua" w:cs="AdvertisingBold"/>
          <w:b/>
          <w:bCs/>
          <w:color w:val="000000" w:themeColor="text1"/>
          <w:sz w:val="16"/>
          <w:szCs w:val="16"/>
          <w:rtl/>
        </w:rPr>
      </w:pPr>
    </w:p>
    <w:p w:rsidR="00C810DC" w:rsidRDefault="00C810DC" w:rsidP="00044A87">
      <w:pPr>
        <w:pStyle w:val="a3"/>
        <w:ind w:left="1080"/>
        <w:jc w:val="both"/>
        <w:rPr>
          <w:rFonts w:eastAsia="Perpetua" w:cs="AdvertisingBold"/>
          <w:b/>
          <w:bCs/>
          <w:sz w:val="16"/>
          <w:szCs w:val="16"/>
          <w:rtl/>
        </w:rPr>
      </w:pPr>
    </w:p>
    <w:p w:rsidR="00495A0A" w:rsidRPr="007B07E8" w:rsidRDefault="00495A0A" w:rsidP="00044A87">
      <w:pPr>
        <w:pStyle w:val="a3"/>
        <w:ind w:left="1080"/>
        <w:jc w:val="both"/>
        <w:rPr>
          <w:rFonts w:eastAsia="Perpetua" w:cs="AdvertisingBold"/>
          <w:b/>
          <w:bCs/>
          <w:sz w:val="16"/>
          <w:szCs w:val="16"/>
        </w:rPr>
      </w:pPr>
    </w:p>
    <w:p w:rsidR="00BA5C68" w:rsidRDefault="00BA5C68" w:rsidP="00C810DC">
      <w:pPr>
        <w:pStyle w:val="a3"/>
        <w:numPr>
          <w:ilvl w:val="0"/>
          <w:numId w:val="2"/>
        </w:numPr>
        <w:tabs>
          <w:tab w:val="left" w:pos="43"/>
        </w:tabs>
        <w:jc w:val="lowKashida"/>
        <w:rPr>
          <w:rFonts w:cs="AF_Najed"/>
          <w:b/>
          <w:bCs/>
          <w:sz w:val="48"/>
          <w:szCs w:val="48"/>
          <w:u w:val="single"/>
          <w:rtl/>
        </w:rPr>
      </w:pPr>
      <w:r w:rsidRPr="000261F1">
        <w:rPr>
          <w:rFonts w:cs="AF_Najed" w:hint="cs"/>
          <w:b/>
          <w:bCs/>
          <w:sz w:val="48"/>
          <w:szCs w:val="48"/>
          <w:u w:val="single"/>
          <w:rtl/>
        </w:rPr>
        <w:t>انشطة جامعية</w:t>
      </w:r>
    </w:p>
    <w:p w:rsidR="00112C88" w:rsidRDefault="00112C88" w:rsidP="000B76A0">
      <w:pPr>
        <w:pStyle w:val="a3"/>
        <w:tabs>
          <w:tab w:val="left" w:pos="43"/>
        </w:tabs>
        <w:ind w:left="651"/>
        <w:jc w:val="lowKashida"/>
        <w:rPr>
          <w:rFonts w:cs="AF_Najed"/>
          <w:b/>
          <w:bCs/>
          <w:sz w:val="48"/>
          <w:szCs w:val="48"/>
          <w:u w:val="single"/>
          <w:rtl/>
        </w:rPr>
      </w:pPr>
    </w:p>
    <w:p w:rsidR="007A7858" w:rsidRDefault="007A7858" w:rsidP="007A7858">
      <w:pPr>
        <w:tabs>
          <w:tab w:val="left" w:pos="43"/>
        </w:tabs>
        <w:ind w:left="360"/>
        <w:jc w:val="lowKashida"/>
        <w:rPr>
          <w:rFonts w:cs="AF_Najed"/>
          <w:b/>
          <w:bCs/>
          <w:sz w:val="48"/>
          <w:szCs w:val="48"/>
          <w:rtl/>
        </w:rPr>
      </w:pPr>
    </w:p>
    <w:p w:rsidR="009631B5" w:rsidRDefault="008806BE" w:rsidP="000B76A0">
      <w:pPr>
        <w:pStyle w:val="a3"/>
        <w:tabs>
          <w:tab w:val="left" w:pos="43"/>
        </w:tabs>
        <w:ind w:left="471" w:hanging="540"/>
        <w:rPr>
          <w:rFonts w:cs="AF_Najed"/>
          <w:b/>
          <w:bCs/>
          <w:sz w:val="28"/>
          <w:szCs w:val="28"/>
          <w:rtl/>
        </w:rPr>
      </w:pPr>
      <w:r>
        <w:rPr>
          <w:rFonts w:cs="AF_Najed" w:hint="cs"/>
          <w:b/>
          <w:bCs/>
          <w:sz w:val="28"/>
          <w:szCs w:val="28"/>
          <w:rtl/>
        </w:rPr>
        <w:t xml:space="preserve">       </w:t>
      </w:r>
      <w:r w:rsidR="009631B5" w:rsidRPr="000B76A0">
        <w:rPr>
          <w:rFonts w:cs="AF_Najed" w:hint="cs"/>
          <w:b/>
          <w:bCs/>
          <w:sz w:val="28"/>
          <w:szCs w:val="28"/>
          <w:rtl/>
        </w:rPr>
        <w:t xml:space="preserve">  </w:t>
      </w:r>
      <w:r>
        <w:rPr>
          <w:rFonts w:cs="AF_Najed" w:hint="cs"/>
          <w:b/>
          <w:bCs/>
          <w:sz w:val="28"/>
          <w:szCs w:val="28"/>
          <w:rtl/>
        </w:rPr>
        <w:t xml:space="preserve">   </w:t>
      </w:r>
      <w:r w:rsidR="009631B5" w:rsidRPr="000B76A0">
        <w:rPr>
          <w:rFonts w:cs="AF_Najed" w:hint="cs"/>
          <w:b/>
          <w:bCs/>
          <w:sz w:val="28"/>
          <w:szCs w:val="28"/>
          <w:rtl/>
        </w:rPr>
        <w:t>-   وكيل كلية الحقوق</w:t>
      </w:r>
      <w:r w:rsidR="0065082E" w:rsidRPr="000B76A0">
        <w:rPr>
          <w:rFonts w:cs="AF_Najed" w:hint="cs"/>
          <w:b/>
          <w:bCs/>
          <w:sz w:val="28"/>
          <w:szCs w:val="28"/>
          <w:rtl/>
        </w:rPr>
        <w:t xml:space="preserve"> </w:t>
      </w:r>
      <w:r w:rsidR="000B76A0" w:rsidRPr="000B76A0">
        <w:rPr>
          <w:rFonts w:cs="AF_Najed" w:hint="cs"/>
          <w:b/>
          <w:bCs/>
          <w:sz w:val="28"/>
          <w:szCs w:val="28"/>
          <w:rtl/>
        </w:rPr>
        <w:t>لشؤو</w:t>
      </w:r>
      <w:r w:rsidR="000B76A0" w:rsidRPr="000B76A0">
        <w:rPr>
          <w:rFonts w:cs="AF_Najed" w:hint="eastAsia"/>
          <w:b/>
          <w:bCs/>
          <w:sz w:val="28"/>
          <w:szCs w:val="28"/>
          <w:rtl/>
        </w:rPr>
        <w:t>ن</w:t>
      </w:r>
      <w:r w:rsidR="0065082E" w:rsidRPr="000B76A0">
        <w:rPr>
          <w:rFonts w:cs="AF_Najed" w:hint="cs"/>
          <w:b/>
          <w:bCs/>
          <w:sz w:val="28"/>
          <w:szCs w:val="28"/>
          <w:rtl/>
        </w:rPr>
        <w:t xml:space="preserve"> التعليم والطلاب</w:t>
      </w:r>
      <w:r>
        <w:rPr>
          <w:rFonts w:cs="AF_Najed" w:hint="cs"/>
          <w:b/>
          <w:bCs/>
          <w:sz w:val="28"/>
          <w:szCs w:val="28"/>
          <w:rtl/>
        </w:rPr>
        <w:t xml:space="preserve"> </w:t>
      </w:r>
      <w:r>
        <w:rPr>
          <w:rFonts w:cs="AF_Najed"/>
          <w:b/>
          <w:bCs/>
          <w:sz w:val="28"/>
          <w:szCs w:val="28"/>
          <w:rtl/>
        </w:rPr>
        <w:t>–</w:t>
      </w:r>
      <w:r>
        <w:rPr>
          <w:rFonts w:cs="AF_Najed" w:hint="cs"/>
          <w:b/>
          <w:bCs/>
          <w:sz w:val="28"/>
          <w:szCs w:val="28"/>
          <w:rtl/>
        </w:rPr>
        <w:t xml:space="preserve"> جامعة الزقازيق</w:t>
      </w:r>
    </w:p>
    <w:p w:rsidR="00355D2A" w:rsidRPr="000B76A0" w:rsidRDefault="00355D2A" w:rsidP="000B76A0">
      <w:pPr>
        <w:pStyle w:val="a3"/>
        <w:tabs>
          <w:tab w:val="left" w:pos="43"/>
        </w:tabs>
        <w:ind w:left="471" w:hanging="540"/>
        <w:rPr>
          <w:rFonts w:cs="AF_Najed"/>
          <w:b/>
          <w:bCs/>
          <w:sz w:val="28"/>
          <w:szCs w:val="28"/>
        </w:rPr>
      </w:pPr>
    </w:p>
    <w:p w:rsidR="0065082E" w:rsidRPr="000B76A0" w:rsidRDefault="0065082E" w:rsidP="008806BE">
      <w:pPr>
        <w:pStyle w:val="a3"/>
        <w:tabs>
          <w:tab w:val="left" w:pos="43"/>
        </w:tabs>
        <w:ind w:left="0"/>
        <w:rPr>
          <w:rFonts w:cs="AF_Najed"/>
          <w:b/>
          <w:bCs/>
          <w:sz w:val="28"/>
          <w:szCs w:val="28"/>
        </w:rPr>
      </w:pPr>
    </w:p>
    <w:p w:rsidR="00ED394F" w:rsidRDefault="00ED394F" w:rsidP="00782E20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 w:rsidRPr="008806BE">
        <w:rPr>
          <w:rFonts w:eastAsia="Perpetua" w:cs="AdvertisingBold" w:hint="cs"/>
          <w:b/>
          <w:bCs/>
          <w:sz w:val="28"/>
          <w:szCs w:val="28"/>
          <w:rtl/>
        </w:rPr>
        <w:t>رئيس قسم الاقتصاد والم</w:t>
      </w:r>
      <w:r w:rsidR="00A0576B" w:rsidRPr="008806BE">
        <w:rPr>
          <w:rFonts w:eastAsia="Perpetua" w:cs="AdvertisingBold" w:hint="cs"/>
          <w:b/>
          <w:bCs/>
          <w:sz w:val="28"/>
          <w:szCs w:val="28"/>
          <w:rtl/>
        </w:rPr>
        <w:t>ا</w:t>
      </w:r>
      <w:r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لية العامة </w:t>
      </w:r>
      <w:r w:rsidR="0065082E"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والتشريعات الاقتصادية والمالية </w:t>
      </w:r>
      <w:r w:rsidRPr="008806BE">
        <w:rPr>
          <w:rFonts w:eastAsia="Perpetua" w:cs="AdvertisingBold" w:hint="cs"/>
          <w:b/>
          <w:bCs/>
          <w:sz w:val="28"/>
          <w:szCs w:val="28"/>
          <w:rtl/>
        </w:rPr>
        <w:t>بالكلية .</w:t>
      </w:r>
    </w:p>
    <w:p w:rsidR="00355D2A" w:rsidRPr="00355D2A" w:rsidRDefault="00355D2A" w:rsidP="00355D2A">
      <w:pPr>
        <w:ind w:left="283"/>
        <w:jc w:val="both"/>
        <w:rPr>
          <w:rFonts w:cs="AdvertisingBold"/>
          <w:b/>
          <w:bCs/>
          <w:sz w:val="28"/>
          <w:szCs w:val="28"/>
        </w:rPr>
      </w:pPr>
    </w:p>
    <w:p w:rsidR="0065082E" w:rsidRPr="000B76A0" w:rsidRDefault="0065082E" w:rsidP="000B76A0">
      <w:pPr>
        <w:pStyle w:val="a3"/>
        <w:ind w:left="360"/>
        <w:jc w:val="both"/>
        <w:rPr>
          <w:rFonts w:eastAsia="Perpetua" w:cs="AdvertisingBold"/>
          <w:b/>
          <w:bCs/>
          <w:sz w:val="26"/>
          <w:szCs w:val="26"/>
        </w:rPr>
      </w:pPr>
    </w:p>
    <w:p w:rsidR="00BA5C68" w:rsidRDefault="000B76A0" w:rsidP="00F55896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 w:rsidRPr="008806BE">
        <w:rPr>
          <w:rFonts w:eastAsia="Perpetua" w:cs="AdvertisingBold" w:hint="cs"/>
          <w:b/>
          <w:bCs/>
          <w:sz w:val="28"/>
          <w:szCs w:val="28"/>
          <w:rtl/>
        </w:rPr>
        <w:t>الإشراف</w:t>
      </w:r>
      <w:r w:rsidR="00BA5C68"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 على </w:t>
      </w:r>
      <w:r w:rsidR="00F55896">
        <w:rPr>
          <w:rFonts w:eastAsia="Perpetua" w:cs="AdvertisingBold" w:hint="cs"/>
          <w:b/>
          <w:bCs/>
          <w:sz w:val="28"/>
          <w:szCs w:val="28"/>
          <w:rtl/>
        </w:rPr>
        <w:t xml:space="preserve">حوالي عشرة </w:t>
      </w:r>
      <w:r w:rsidR="00BA5C68"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 من رسائل الدكتوراه والماجستير بجامعة الزقازيق</w:t>
      </w:r>
      <w:r w:rsidR="00ED394F" w:rsidRPr="008806BE">
        <w:rPr>
          <w:rFonts w:eastAsia="Perpetua" w:cs="AdvertisingBold" w:hint="cs"/>
          <w:b/>
          <w:bCs/>
          <w:sz w:val="28"/>
          <w:szCs w:val="28"/>
          <w:rtl/>
        </w:rPr>
        <w:t>.</w:t>
      </w:r>
      <w:r w:rsidR="00BA5C68"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 </w:t>
      </w:r>
    </w:p>
    <w:p w:rsidR="00120ED4" w:rsidRPr="00120ED4" w:rsidRDefault="00120ED4" w:rsidP="00120ED4">
      <w:pPr>
        <w:pStyle w:val="a3"/>
        <w:rPr>
          <w:rFonts w:eastAsia="Perpetua" w:cs="AdvertisingBold"/>
          <w:b/>
          <w:bCs/>
          <w:sz w:val="28"/>
          <w:szCs w:val="28"/>
          <w:rtl/>
        </w:rPr>
      </w:pPr>
    </w:p>
    <w:p w:rsidR="00120ED4" w:rsidRPr="00120ED4" w:rsidRDefault="00120ED4" w:rsidP="00120ED4">
      <w:pPr>
        <w:ind w:left="283"/>
        <w:jc w:val="both"/>
        <w:rPr>
          <w:rFonts w:cs="AdvertisingBold"/>
          <w:b/>
          <w:bCs/>
          <w:sz w:val="28"/>
          <w:szCs w:val="28"/>
        </w:rPr>
      </w:pPr>
    </w:p>
    <w:p w:rsidR="00F55896" w:rsidRDefault="00F55896" w:rsidP="00F55896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>
        <w:rPr>
          <w:rFonts w:eastAsia="Perpetua" w:cs="AdvertisingBold" w:hint="cs"/>
          <w:b/>
          <w:bCs/>
          <w:sz w:val="28"/>
          <w:szCs w:val="28"/>
          <w:rtl/>
        </w:rPr>
        <w:t>المشاركة فى مناقشة حوالى سبعة من رسائل الدكتوراه والماجستير</w:t>
      </w:r>
    </w:p>
    <w:p w:rsidR="00355D2A" w:rsidRPr="00355D2A" w:rsidRDefault="00355D2A" w:rsidP="00355D2A">
      <w:pPr>
        <w:ind w:left="283"/>
        <w:jc w:val="both"/>
        <w:rPr>
          <w:rFonts w:cs="AdvertisingBold"/>
          <w:b/>
          <w:bCs/>
          <w:sz w:val="28"/>
          <w:szCs w:val="28"/>
        </w:rPr>
      </w:pPr>
    </w:p>
    <w:p w:rsidR="0065082E" w:rsidRPr="000B76A0" w:rsidRDefault="0065082E" w:rsidP="000B76A0">
      <w:pPr>
        <w:pStyle w:val="a3"/>
        <w:ind w:left="360"/>
        <w:jc w:val="both"/>
        <w:rPr>
          <w:rFonts w:eastAsia="Perpetua" w:cs="AdvertisingBold"/>
          <w:b/>
          <w:bCs/>
          <w:sz w:val="26"/>
          <w:szCs w:val="26"/>
        </w:rPr>
      </w:pPr>
    </w:p>
    <w:p w:rsidR="00BA5C68" w:rsidRDefault="00BA5C68" w:rsidP="00782E20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المرشد </w:t>
      </w:r>
      <w:r w:rsidR="007B07E8" w:rsidRPr="008806BE">
        <w:rPr>
          <w:rFonts w:eastAsia="Perpetua" w:cs="AdvertisingBold" w:hint="cs"/>
          <w:b/>
          <w:bCs/>
          <w:sz w:val="28"/>
          <w:szCs w:val="28"/>
          <w:rtl/>
        </w:rPr>
        <w:t>الأكاديمي</w:t>
      </w:r>
      <w:r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 لنظام التعليم </w:t>
      </w:r>
      <w:r w:rsidR="00F55896" w:rsidRPr="008806BE">
        <w:rPr>
          <w:rFonts w:eastAsia="Perpetua" w:cs="AdvertisingBold" w:hint="cs"/>
          <w:b/>
          <w:bCs/>
          <w:sz w:val="28"/>
          <w:szCs w:val="28"/>
          <w:rtl/>
        </w:rPr>
        <w:t>القانوني</w:t>
      </w:r>
      <w:r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 المفتوح  بجامعة الزقازيق</w:t>
      </w:r>
      <w:r w:rsidR="000B76A0"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 وقناة السويس</w:t>
      </w:r>
      <w:r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 </w:t>
      </w:r>
      <w:r w:rsidR="00ED394F" w:rsidRPr="008806BE">
        <w:rPr>
          <w:rFonts w:eastAsia="Perpetua" w:cs="AdvertisingBold" w:hint="cs"/>
          <w:b/>
          <w:bCs/>
          <w:sz w:val="28"/>
          <w:szCs w:val="28"/>
          <w:rtl/>
        </w:rPr>
        <w:t>.</w:t>
      </w:r>
    </w:p>
    <w:p w:rsidR="00355D2A" w:rsidRPr="00355D2A" w:rsidRDefault="00355D2A" w:rsidP="00355D2A">
      <w:pPr>
        <w:ind w:left="283"/>
        <w:jc w:val="both"/>
        <w:rPr>
          <w:rFonts w:cs="AdvertisingBold"/>
          <w:b/>
          <w:bCs/>
          <w:sz w:val="28"/>
          <w:szCs w:val="28"/>
        </w:rPr>
      </w:pPr>
    </w:p>
    <w:p w:rsidR="0065082E" w:rsidRPr="000B76A0" w:rsidRDefault="0065082E" w:rsidP="000B76A0">
      <w:pPr>
        <w:pStyle w:val="a3"/>
        <w:ind w:left="360"/>
        <w:jc w:val="both"/>
        <w:rPr>
          <w:rFonts w:eastAsia="Perpetua" w:cs="AdvertisingBold"/>
          <w:b/>
          <w:bCs/>
          <w:sz w:val="26"/>
          <w:szCs w:val="26"/>
        </w:rPr>
      </w:pPr>
    </w:p>
    <w:p w:rsidR="00BA5C68" w:rsidRDefault="00BA5C68" w:rsidP="00782E20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المرشد </w:t>
      </w:r>
      <w:r w:rsidR="007B07E8" w:rsidRPr="008806BE">
        <w:rPr>
          <w:rFonts w:eastAsia="Perpetua" w:cs="AdvertisingBold" w:hint="cs"/>
          <w:b/>
          <w:bCs/>
          <w:sz w:val="28"/>
          <w:szCs w:val="28"/>
          <w:rtl/>
        </w:rPr>
        <w:t>الأكاديمي</w:t>
      </w:r>
      <w:r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 لبرنامج </w:t>
      </w:r>
      <w:r w:rsidRPr="008806BE">
        <w:rPr>
          <w:rFonts w:eastAsia="Perpetua" w:cs="AdvertisingBold"/>
          <w:b/>
          <w:bCs/>
          <w:sz w:val="28"/>
          <w:szCs w:val="28"/>
        </w:rPr>
        <w:t xml:space="preserve">ICDL </w:t>
      </w:r>
      <w:r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 بكليه الحقوق جامعة الزقازيق </w:t>
      </w:r>
      <w:r w:rsidR="00ED394F" w:rsidRPr="008806BE">
        <w:rPr>
          <w:rFonts w:eastAsia="Perpetua" w:cs="AdvertisingBold" w:hint="cs"/>
          <w:b/>
          <w:bCs/>
          <w:sz w:val="28"/>
          <w:szCs w:val="28"/>
          <w:rtl/>
        </w:rPr>
        <w:t>.</w:t>
      </w:r>
    </w:p>
    <w:p w:rsidR="00355D2A" w:rsidRPr="00355D2A" w:rsidRDefault="00355D2A" w:rsidP="00355D2A">
      <w:pPr>
        <w:ind w:left="283"/>
        <w:jc w:val="both"/>
        <w:rPr>
          <w:rFonts w:cs="AdvertisingBold"/>
          <w:b/>
          <w:bCs/>
          <w:sz w:val="28"/>
          <w:szCs w:val="28"/>
        </w:rPr>
      </w:pPr>
    </w:p>
    <w:p w:rsidR="0065082E" w:rsidRPr="000B76A0" w:rsidRDefault="0065082E" w:rsidP="000B76A0">
      <w:pPr>
        <w:pStyle w:val="a3"/>
        <w:ind w:left="360"/>
        <w:jc w:val="both"/>
        <w:rPr>
          <w:rFonts w:eastAsia="Perpetua" w:cs="AdvertisingBold"/>
          <w:b/>
          <w:bCs/>
          <w:sz w:val="26"/>
          <w:szCs w:val="26"/>
        </w:rPr>
      </w:pPr>
    </w:p>
    <w:p w:rsidR="00BA5C68" w:rsidRDefault="00BA5C68" w:rsidP="00782E20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رئيس كنترول شعبة اللغة الانجليزية </w:t>
      </w:r>
      <w:r w:rsidR="00F55896" w:rsidRPr="008806BE">
        <w:rPr>
          <w:rFonts w:eastAsia="Perpetua" w:cs="AdvertisingBold" w:hint="cs"/>
          <w:b/>
          <w:bCs/>
          <w:sz w:val="28"/>
          <w:szCs w:val="28"/>
          <w:rtl/>
        </w:rPr>
        <w:t>بالكلية</w:t>
      </w:r>
      <w:r w:rsidR="00ED394F" w:rsidRPr="008806BE">
        <w:rPr>
          <w:rFonts w:eastAsia="Perpetua" w:cs="AdvertisingBold" w:hint="cs"/>
          <w:b/>
          <w:bCs/>
          <w:sz w:val="28"/>
          <w:szCs w:val="28"/>
          <w:rtl/>
        </w:rPr>
        <w:t>.</w:t>
      </w:r>
      <w:r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 </w:t>
      </w:r>
    </w:p>
    <w:p w:rsidR="00355D2A" w:rsidRPr="00355D2A" w:rsidRDefault="00355D2A" w:rsidP="00355D2A">
      <w:pPr>
        <w:ind w:left="283"/>
        <w:jc w:val="both"/>
        <w:rPr>
          <w:rFonts w:cs="AdvertisingBold"/>
          <w:b/>
          <w:bCs/>
          <w:sz w:val="28"/>
          <w:szCs w:val="28"/>
        </w:rPr>
      </w:pPr>
    </w:p>
    <w:p w:rsidR="003D426F" w:rsidRDefault="003D426F" w:rsidP="003D426F">
      <w:pPr>
        <w:pStyle w:val="a3"/>
        <w:ind w:left="0"/>
        <w:jc w:val="both"/>
        <w:rPr>
          <w:rFonts w:eastAsia="Perpetua" w:cs="AdvertisingBold"/>
          <w:b/>
          <w:bCs/>
          <w:sz w:val="26"/>
          <w:szCs w:val="26"/>
          <w:rtl/>
        </w:rPr>
      </w:pPr>
    </w:p>
    <w:p w:rsidR="003D426F" w:rsidRDefault="003D426F" w:rsidP="00782E20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 w:rsidRPr="008806BE">
        <w:rPr>
          <w:rFonts w:eastAsia="Perpetua" w:cs="AdvertisingBold" w:hint="cs"/>
          <w:b/>
          <w:bCs/>
          <w:sz w:val="28"/>
          <w:szCs w:val="28"/>
          <w:rtl/>
        </w:rPr>
        <w:t>رئيس كنترول الفرقة الرابعة بالكلية</w:t>
      </w:r>
    </w:p>
    <w:p w:rsidR="00355D2A" w:rsidRPr="00355D2A" w:rsidRDefault="00355D2A" w:rsidP="00355D2A">
      <w:pPr>
        <w:ind w:left="283"/>
        <w:jc w:val="both"/>
        <w:rPr>
          <w:rFonts w:cs="AdvertisingBold"/>
          <w:b/>
          <w:bCs/>
          <w:sz w:val="28"/>
          <w:szCs w:val="28"/>
        </w:rPr>
      </w:pPr>
    </w:p>
    <w:p w:rsidR="0065082E" w:rsidRPr="000B76A0" w:rsidRDefault="0065082E" w:rsidP="000B76A0">
      <w:pPr>
        <w:pStyle w:val="a3"/>
        <w:ind w:left="360"/>
        <w:jc w:val="both"/>
        <w:rPr>
          <w:rFonts w:eastAsia="Perpetua" w:cs="AdvertisingBold"/>
          <w:b/>
          <w:bCs/>
          <w:sz w:val="26"/>
          <w:szCs w:val="26"/>
        </w:rPr>
      </w:pPr>
    </w:p>
    <w:p w:rsidR="00BA5C68" w:rsidRDefault="00BA5C68" w:rsidP="00782E20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رائد اللجنة الفنية باتحاد طلاب </w:t>
      </w:r>
      <w:r w:rsidR="00F55896" w:rsidRPr="008806BE">
        <w:rPr>
          <w:rFonts w:eastAsia="Perpetua" w:cs="AdvertisingBold" w:hint="cs"/>
          <w:b/>
          <w:bCs/>
          <w:sz w:val="28"/>
          <w:szCs w:val="28"/>
          <w:rtl/>
        </w:rPr>
        <w:t>الكلية</w:t>
      </w:r>
      <w:r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 </w:t>
      </w:r>
      <w:r w:rsidR="00ED394F" w:rsidRPr="008806BE">
        <w:rPr>
          <w:rFonts w:eastAsia="Perpetua" w:cs="AdvertisingBold" w:hint="cs"/>
          <w:b/>
          <w:bCs/>
          <w:sz w:val="28"/>
          <w:szCs w:val="28"/>
          <w:rtl/>
        </w:rPr>
        <w:t>.</w:t>
      </w:r>
    </w:p>
    <w:p w:rsidR="00355D2A" w:rsidRPr="00355D2A" w:rsidRDefault="00355D2A" w:rsidP="00355D2A">
      <w:pPr>
        <w:ind w:left="283"/>
        <w:jc w:val="both"/>
        <w:rPr>
          <w:rFonts w:cs="AdvertisingBold"/>
          <w:b/>
          <w:bCs/>
          <w:sz w:val="28"/>
          <w:szCs w:val="28"/>
        </w:rPr>
      </w:pPr>
    </w:p>
    <w:p w:rsidR="0065082E" w:rsidRPr="000B76A0" w:rsidRDefault="0065082E" w:rsidP="000B76A0">
      <w:pPr>
        <w:pStyle w:val="a3"/>
        <w:ind w:left="360"/>
        <w:jc w:val="both"/>
        <w:rPr>
          <w:rFonts w:eastAsia="Perpetua" w:cs="AdvertisingBold"/>
          <w:b/>
          <w:bCs/>
          <w:sz w:val="26"/>
          <w:szCs w:val="26"/>
        </w:rPr>
      </w:pPr>
    </w:p>
    <w:p w:rsidR="00BA5C68" w:rsidRDefault="00BA5C68" w:rsidP="00782E20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عضو مجلس ادارة مركز المعلومات والاتصالات بالجامعة </w:t>
      </w:r>
      <w:r w:rsidR="00ED394F" w:rsidRPr="008806BE">
        <w:rPr>
          <w:rFonts w:eastAsia="Perpetua" w:cs="AdvertisingBold" w:hint="cs"/>
          <w:b/>
          <w:bCs/>
          <w:sz w:val="28"/>
          <w:szCs w:val="28"/>
          <w:rtl/>
        </w:rPr>
        <w:t>.</w:t>
      </w:r>
    </w:p>
    <w:p w:rsidR="00355D2A" w:rsidRPr="00355D2A" w:rsidRDefault="00355D2A" w:rsidP="00355D2A">
      <w:pPr>
        <w:ind w:left="283"/>
        <w:jc w:val="both"/>
        <w:rPr>
          <w:rFonts w:cs="AdvertisingBold"/>
          <w:b/>
          <w:bCs/>
          <w:sz w:val="28"/>
          <w:szCs w:val="28"/>
        </w:rPr>
      </w:pPr>
    </w:p>
    <w:p w:rsidR="0065082E" w:rsidRPr="000B76A0" w:rsidRDefault="0065082E" w:rsidP="000B76A0">
      <w:pPr>
        <w:pStyle w:val="a3"/>
        <w:ind w:left="360"/>
        <w:jc w:val="both"/>
        <w:rPr>
          <w:rFonts w:eastAsia="Perpetua" w:cs="AdvertisingBold"/>
          <w:b/>
          <w:bCs/>
          <w:sz w:val="26"/>
          <w:szCs w:val="26"/>
        </w:rPr>
      </w:pPr>
    </w:p>
    <w:p w:rsidR="0065082E" w:rsidRDefault="0065082E" w:rsidP="00782E20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رئيس مجلس ادارة صندوق التكافل </w:t>
      </w:r>
      <w:r w:rsidR="00F55896" w:rsidRPr="008806BE">
        <w:rPr>
          <w:rFonts w:eastAsia="Perpetua" w:cs="AdvertisingBold" w:hint="cs"/>
          <w:b/>
          <w:bCs/>
          <w:sz w:val="28"/>
          <w:szCs w:val="28"/>
          <w:rtl/>
        </w:rPr>
        <w:t>الاجتماعي</w:t>
      </w:r>
      <w:r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 للطلاب بالكلية</w:t>
      </w:r>
    </w:p>
    <w:p w:rsidR="00355D2A" w:rsidRPr="00355D2A" w:rsidRDefault="00355D2A" w:rsidP="00355D2A">
      <w:pPr>
        <w:ind w:left="283"/>
        <w:jc w:val="both"/>
        <w:rPr>
          <w:rFonts w:cs="AdvertisingBold"/>
          <w:b/>
          <w:bCs/>
          <w:sz w:val="28"/>
          <w:szCs w:val="28"/>
        </w:rPr>
      </w:pPr>
    </w:p>
    <w:p w:rsidR="0065082E" w:rsidRPr="000B76A0" w:rsidRDefault="0065082E" w:rsidP="000B76A0">
      <w:pPr>
        <w:pStyle w:val="a3"/>
        <w:ind w:left="360"/>
        <w:jc w:val="both"/>
        <w:rPr>
          <w:rFonts w:eastAsia="Perpetua" w:cs="AdvertisingBold"/>
          <w:b/>
          <w:bCs/>
          <w:sz w:val="26"/>
          <w:szCs w:val="26"/>
        </w:rPr>
      </w:pPr>
    </w:p>
    <w:p w:rsidR="00BA5C68" w:rsidRDefault="00BA5C68" w:rsidP="00782E20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عضو مجلس ادارة مركز تطوير التعليم بالجامعة </w:t>
      </w:r>
      <w:r w:rsidR="00ED394F" w:rsidRPr="008806BE">
        <w:rPr>
          <w:rFonts w:eastAsia="Perpetua" w:cs="AdvertisingBold" w:hint="cs"/>
          <w:b/>
          <w:bCs/>
          <w:sz w:val="28"/>
          <w:szCs w:val="28"/>
          <w:rtl/>
        </w:rPr>
        <w:t>.</w:t>
      </w:r>
    </w:p>
    <w:p w:rsidR="00355D2A" w:rsidRPr="00355D2A" w:rsidRDefault="00355D2A" w:rsidP="00355D2A">
      <w:pPr>
        <w:ind w:left="283"/>
        <w:jc w:val="both"/>
        <w:rPr>
          <w:rFonts w:cs="AdvertisingBold"/>
          <w:b/>
          <w:bCs/>
          <w:sz w:val="28"/>
          <w:szCs w:val="28"/>
        </w:rPr>
      </w:pPr>
    </w:p>
    <w:p w:rsidR="0065082E" w:rsidRPr="000B76A0" w:rsidRDefault="0065082E" w:rsidP="000B76A0">
      <w:pPr>
        <w:pStyle w:val="a3"/>
        <w:ind w:left="360"/>
        <w:jc w:val="both"/>
        <w:rPr>
          <w:rFonts w:eastAsia="Perpetua" w:cs="AdvertisingBold"/>
          <w:b/>
          <w:bCs/>
          <w:sz w:val="26"/>
          <w:szCs w:val="26"/>
        </w:rPr>
      </w:pPr>
    </w:p>
    <w:p w:rsidR="00BA5C68" w:rsidRDefault="0065082E" w:rsidP="000B76A0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 w:rsidRPr="008806BE">
        <w:rPr>
          <w:rFonts w:eastAsia="Perpetua" w:cs="AdvertisingBold" w:hint="cs"/>
          <w:b/>
          <w:bCs/>
          <w:sz w:val="28"/>
          <w:szCs w:val="28"/>
          <w:rtl/>
        </w:rPr>
        <w:t>مدير</w:t>
      </w:r>
      <w:r w:rsidR="00BA5C68"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 وحدة تق</w:t>
      </w:r>
      <w:r w:rsidR="000B76A0" w:rsidRPr="008806BE">
        <w:rPr>
          <w:rFonts w:eastAsia="Perpetua" w:cs="AdvertisingBold" w:hint="cs"/>
          <w:b/>
          <w:bCs/>
          <w:sz w:val="28"/>
          <w:szCs w:val="28"/>
          <w:rtl/>
        </w:rPr>
        <w:t>ويم</w:t>
      </w:r>
      <w:r w:rsidR="00BA5C68"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 الاداء </w:t>
      </w:r>
      <w:r w:rsidR="00ED394F" w:rsidRPr="008806BE">
        <w:rPr>
          <w:rFonts w:eastAsia="Perpetua" w:cs="AdvertisingBold" w:hint="cs"/>
          <w:b/>
          <w:bCs/>
          <w:sz w:val="28"/>
          <w:szCs w:val="28"/>
          <w:rtl/>
        </w:rPr>
        <w:t>وضمان الجودة بالكلية .</w:t>
      </w:r>
    </w:p>
    <w:p w:rsidR="00355D2A" w:rsidRPr="00355D2A" w:rsidRDefault="00355D2A" w:rsidP="00355D2A">
      <w:pPr>
        <w:ind w:left="283"/>
        <w:jc w:val="both"/>
        <w:rPr>
          <w:rFonts w:cs="AdvertisingBold"/>
          <w:b/>
          <w:bCs/>
          <w:sz w:val="28"/>
          <w:szCs w:val="28"/>
        </w:rPr>
      </w:pPr>
    </w:p>
    <w:p w:rsidR="0065082E" w:rsidRPr="000B76A0" w:rsidRDefault="0065082E" w:rsidP="000B76A0">
      <w:pPr>
        <w:pStyle w:val="a3"/>
        <w:ind w:left="360"/>
        <w:jc w:val="both"/>
        <w:rPr>
          <w:rFonts w:eastAsia="Perpetua" w:cs="AdvertisingBold"/>
          <w:b/>
          <w:bCs/>
          <w:sz w:val="26"/>
          <w:szCs w:val="26"/>
        </w:rPr>
      </w:pPr>
    </w:p>
    <w:p w:rsidR="00ED394F" w:rsidRDefault="00ED394F" w:rsidP="00782E20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 w:rsidRPr="008806BE">
        <w:rPr>
          <w:rFonts w:eastAsia="Perpetua" w:cs="AdvertisingBold" w:hint="cs"/>
          <w:b/>
          <w:bCs/>
          <w:sz w:val="28"/>
          <w:szCs w:val="28"/>
          <w:rtl/>
        </w:rPr>
        <w:t>عضو مجلس ادارة لجنة المكتبات بالجامعة .</w:t>
      </w:r>
    </w:p>
    <w:p w:rsidR="00355D2A" w:rsidRPr="00355D2A" w:rsidRDefault="00355D2A" w:rsidP="00355D2A">
      <w:pPr>
        <w:ind w:left="283"/>
        <w:jc w:val="both"/>
        <w:rPr>
          <w:rFonts w:cs="AdvertisingBold"/>
          <w:b/>
          <w:bCs/>
          <w:sz w:val="28"/>
          <w:szCs w:val="28"/>
        </w:rPr>
      </w:pPr>
    </w:p>
    <w:p w:rsidR="000B76A0" w:rsidRPr="000B76A0" w:rsidRDefault="000B76A0" w:rsidP="000B76A0">
      <w:pPr>
        <w:pStyle w:val="a3"/>
        <w:ind w:left="360"/>
        <w:jc w:val="both"/>
        <w:rPr>
          <w:rFonts w:eastAsia="Perpetua" w:cs="AdvertisingBold"/>
          <w:b/>
          <w:bCs/>
          <w:sz w:val="26"/>
          <w:szCs w:val="26"/>
        </w:rPr>
      </w:pPr>
    </w:p>
    <w:p w:rsidR="00A0576B" w:rsidRDefault="00A0576B" w:rsidP="00A0576B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عضو مجلس التأديب </w:t>
      </w:r>
      <w:r w:rsidR="00513975" w:rsidRPr="008806BE">
        <w:rPr>
          <w:rFonts w:eastAsia="Perpetua" w:cs="AdvertisingBold" w:hint="cs"/>
          <w:b/>
          <w:bCs/>
          <w:sz w:val="28"/>
          <w:szCs w:val="28"/>
          <w:rtl/>
        </w:rPr>
        <w:t>ألاستئنافي</w:t>
      </w:r>
      <w:r w:rsidRPr="008806BE">
        <w:rPr>
          <w:rFonts w:eastAsia="Perpetua" w:cs="AdvertisingBold" w:hint="cs"/>
          <w:b/>
          <w:bCs/>
          <w:sz w:val="28"/>
          <w:szCs w:val="28"/>
          <w:rtl/>
        </w:rPr>
        <w:t xml:space="preserve"> للطلاب بالجامعة .</w:t>
      </w:r>
    </w:p>
    <w:p w:rsidR="00355D2A" w:rsidRPr="00355D2A" w:rsidRDefault="00355D2A" w:rsidP="00355D2A">
      <w:pPr>
        <w:ind w:left="283"/>
        <w:jc w:val="both"/>
        <w:rPr>
          <w:rFonts w:cs="AdvertisingBold"/>
          <w:b/>
          <w:bCs/>
          <w:sz w:val="28"/>
          <w:szCs w:val="28"/>
        </w:rPr>
      </w:pPr>
    </w:p>
    <w:p w:rsidR="008806BE" w:rsidRDefault="008806BE" w:rsidP="008806BE">
      <w:pPr>
        <w:pStyle w:val="a3"/>
        <w:rPr>
          <w:rFonts w:eastAsia="Perpetua" w:cs="AdvertisingBold"/>
          <w:b/>
          <w:bCs/>
          <w:sz w:val="28"/>
          <w:szCs w:val="28"/>
          <w:rtl/>
        </w:rPr>
      </w:pPr>
    </w:p>
    <w:p w:rsidR="008806BE" w:rsidRDefault="008806BE" w:rsidP="00A0576B">
      <w:pPr>
        <w:pStyle w:val="a3"/>
        <w:numPr>
          <w:ilvl w:val="0"/>
          <w:numId w:val="1"/>
        </w:numPr>
        <w:ind w:left="1080"/>
        <w:jc w:val="both"/>
        <w:rPr>
          <w:rFonts w:eastAsia="Perpetua" w:cs="AdvertisingBold"/>
          <w:b/>
          <w:bCs/>
          <w:sz w:val="28"/>
          <w:szCs w:val="28"/>
        </w:rPr>
      </w:pPr>
      <w:r>
        <w:rPr>
          <w:rFonts w:eastAsia="Perpetua" w:cs="AdvertisingBold" w:hint="cs"/>
          <w:b/>
          <w:bCs/>
          <w:sz w:val="28"/>
          <w:szCs w:val="28"/>
          <w:rtl/>
        </w:rPr>
        <w:t>عضو لجنة التحقيق مع أعضاء هيئة التدريس بالجامعة</w:t>
      </w:r>
    </w:p>
    <w:p w:rsidR="00DB0F85" w:rsidRDefault="00DB0F85" w:rsidP="00DB0F85">
      <w:pPr>
        <w:pStyle w:val="a3"/>
        <w:rPr>
          <w:rFonts w:eastAsia="Perpetua" w:cs="AdvertisingBold"/>
          <w:b/>
          <w:bCs/>
          <w:sz w:val="28"/>
          <w:szCs w:val="28"/>
          <w:rtl/>
        </w:rPr>
      </w:pPr>
    </w:p>
    <w:p w:rsidR="00DB0F85" w:rsidRDefault="00DB0F85" w:rsidP="00DB0F85">
      <w:pPr>
        <w:pStyle w:val="a3"/>
        <w:rPr>
          <w:rFonts w:eastAsia="Perpetua" w:cs="AdvertisingBold"/>
          <w:b/>
          <w:bCs/>
          <w:sz w:val="28"/>
          <w:szCs w:val="28"/>
          <w:rtl/>
        </w:rPr>
      </w:pPr>
    </w:p>
    <w:p w:rsidR="00474E79" w:rsidRDefault="00474E79" w:rsidP="00DB0F85">
      <w:pPr>
        <w:pStyle w:val="a3"/>
        <w:rPr>
          <w:rFonts w:eastAsia="Perpetua" w:cs="AdvertisingBold"/>
          <w:b/>
          <w:bCs/>
          <w:sz w:val="28"/>
          <w:szCs w:val="28"/>
          <w:rtl/>
        </w:rPr>
      </w:pPr>
    </w:p>
    <w:p w:rsidR="00474E79" w:rsidRDefault="00474E79" w:rsidP="00DB0F85">
      <w:pPr>
        <w:pStyle w:val="a3"/>
        <w:rPr>
          <w:rFonts w:eastAsia="Perpetua" w:cs="AdvertisingBold"/>
          <w:b/>
          <w:bCs/>
          <w:sz w:val="28"/>
          <w:szCs w:val="28"/>
          <w:rtl/>
        </w:rPr>
      </w:pPr>
    </w:p>
    <w:p w:rsidR="008806BE" w:rsidRPr="000B76A0" w:rsidRDefault="008806BE" w:rsidP="00044A87">
      <w:pPr>
        <w:pStyle w:val="a3"/>
        <w:ind w:left="1080"/>
        <w:jc w:val="both"/>
        <w:rPr>
          <w:rFonts w:eastAsia="Perpetua" w:cs="AdvertisingBold"/>
          <w:b/>
          <w:bCs/>
          <w:sz w:val="14"/>
          <w:szCs w:val="14"/>
        </w:rPr>
      </w:pPr>
    </w:p>
    <w:p w:rsidR="00533B0A" w:rsidRDefault="00533B0A" w:rsidP="0014113F">
      <w:pPr>
        <w:pStyle w:val="a3"/>
        <w:numPr>
          <w:ilvl w:val="0"/>
          <w:numId w:val="2"/>
        </w:numPr>
        <w:ind w:left="43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C24C5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عضوية بعض المنظمات </w:t>
      </w:r>
      <w:r w:rsidR="00355D2A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: </w:t>
      </w:r>
    </w:p>
    <w:p w:rsidR="00355D2A" w:rsidRDefault="00355D2A" w:rsidP="00355D2A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9600F3" w:rsidRPr="00355D2A" w:rsidRDefault="009600F3" w:rsidP="00355D2A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3D426F" w:rsidRPr="00CC24C5" w:rsidRDefault="003D426F" w:rsidP="003D426F">
      <w:pPr>
        <w:pStyle w:val="a3"/>
        <w:ind w:left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533B0A" w:rsidRDefault="00533B0A" w:rsidP="0014113F">
      <w:pPr>
        <w:pStyle w:val="a3"/>
        <w:numPr>
          <w:ilvl w:val="0"/>
          <w:numId w:val="1"/>
        </w:numPr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CC24C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عضو الجمعية المصرية للاقتصاد </w:t>
      </w:r>
      <w:r w:rsidR="00F47649"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>السياسي</w:t>
      </w:r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</w:t>
      </w:r>
      <w:r w:rsidR="00F47649"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>والإحصاء</w:t>
      </w:r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والتشريع .</w:t>
      </w:r>
    </w:p>
    <w:p w:rsidR="009600F3" w:rsidRPr="009600F3" w:rsidRDefault="009600F3" w:rsidP="009600F3">
      <w:pPr>
        <w:ind w:left="283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0B76A0" w:rsidRPr="00CC24C5" w:rsidRDefault="000B76A0" w:rsidP="003D426F">
      <w:pPr>
        <w:pStyle w:val="a3"/>
        <w:ind w:left="36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</w:p>
    <w:p w:rsidR="00533B0A" w:rsidRDefault="00533B0A" w:rsidP="0014113F">
      <w:pPr>
        <w:pStyle w:val="a3"/>
        <w:numPr>
          <w:ilvl w:val="0"/>
          <w:numId w:val="1"/>
        </w:numPr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عضو نادى </w:t>
      </w:r>
      <w:r w:rsidR="003D426F"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>أعضاء</w:t>
      </w:r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هيئة التدريس .</w:t>
      </w:r>
    </w:p>
    <w:p w:rsidR="009600F3" w:rsidRPr="009600F3" w:rsidRDefault="009600F3" w:rsidP="009600F3">
      <w:pPr>
        <w:ind w:left="283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0B76A0" w:rsidRPr="00CC24C5" w:rsidRDefault="000B76A0" w:rsidP="003D426F">
      <w:pPr>
        <w:pStyle w:val="a3"/>
        <w:ind w:left="36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</w:p>
    <w:p w:rsidR="00533B0A" w:rsidRDefault="00533B0A" w:rsidP="0014113F">
      <w:pPr>
        <w:pStyle w:val="a3"/>
        <w:numPr>
          <w:ilvl w:val="0"/>
          <w:numId w:val="1"/>
        </w:numPr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عضو نادى </w:t>
      </w:r>
      <w:r w:rsidR="00F47649"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>القضاة</w:t>
      </w:r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.</w:t>
      </w:r>
    </w:p>
    <w:p w:rsidR="009600F3" w:rsidRPr="009600F3" w:rsidRDefault="009600F3" w:rsidP="009600F3">
      <w:pPr>
        <w:ind w:left="283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0B76A0" w:rsidRPr="00CC24C5" w:rsidRDefault="000B76A0" w:rsidP="003D426F">
      <w:pPr>
        <w:pStyle w:val="a3"/>
        <w:ind w:left="360"/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</w:p>
    <w:p w:rsidR="00533B0A" w:rsidRPr="00CC24C5" w:rsidRDefault="00533B0A" w:rsidP="0014113F">
      <w:pPr>
        <w:pStyle w:val="a3"/>
        <w:numPr>
          <w:ilvl w:val="0"/>
          <w:numId w:val="1"/>
        </w:numPr>
        <w:jc w:val="both"/>
        <w:rPr>
          <w:rFonts w:asciiTheme="majorBidi" w:eastAsia="Perpetua" w:hAnsiTheme="majorBidi" w:cstheme="majorBidi"/>
          <w:b/>
          <w:bCs/>
          <w:sz w:val="28"/>
          <w:szCs w:val="28"/>
        </w:rPr>
      </w:pPr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عضو المركز </w:t>
      </w:r>
      <w:r w:rsidR="00F55896"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>الثقافي</w:t>
      </w:r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</w:t>
      </w:r>
      <w:r w:rsidR="00C05E49" w:rsidRPr="00CC24C5">
        <w:rPr>
          <w:rFonts w:asciiTheme="majorBidi" w:eastAsia="Perpetua" w:hAnsiTheme="majorBidi" w:cstheme="majorBidi" w:hint="cs"/>
          <w:b/>
          <w:bCs/>
          <w:sz w:val="28"/>
          <w:szCs w:val="28"/>
          <w:rtl/>
        </w:rPr>
        <w:t>الأمريكي</w:t>
      </w:r>
      <w:r w:rsidRPr="00CC24C5">
        <w:rPr>
          <w:rFonts w:asciiTheme="majorBidi" w:eastAsia="Perpetua" w:hAnsiTheme="majorBidi" w:cstheme="majorBidi"/>
          <w:b/>
          <w:bCs/>
          <w:sz w:val="28"/>
          <w:szCs w:val="28"/>
          <w:rtl/>
        </w:rPr>
        <w:t xml:space="preserve"> .</w:t>
      </w:r>
    </w:p>
    <w:p w:rsidR="00782E20" w:rsidRPr="00CC24C5" w:rsidRDefault="00782E20" w:rsidP="00782E20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82E20" w:rsidRPr="00CC24C5" w:rsidRDefault="00782E20" w:rsidP="00782E20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82E20" w:rsidRPr="00CC24C5" w:rsidRDefault="00782E20" w:rsidP="00782E20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sectPr w:rsidR="00782E20" w:rsidRPr="00CC24C5" w:rsidSect="00782E20">
      <w:pgSz w:w="11906" w:h="16838"/>
      <w:pgMar w:top="1276" w:right="1274" w:bottom="1418" w:left="1701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BE1" w:rsidRDefault="00FD6BE1" w:rsidP="00F94140">
      <w:r>
        <w:separator/>
      </w:r>
    </w:p>
  </w:endnote>
  <w:endnote w:type="continuationSeparator" w:id="0">
    <w:p w:rsidR="00FD6BE1" w:rsidRDefault="00FD6BE1" w:rsidP="00F94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vertising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F_Naje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F_Diwani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BE1" w:rsidRDefault="00FD6BE1" w:rsidP="00F94140">
      <w:r>
        <w:separator/>
      </w:r>
    </w:p>
  </w:footnote>
  <w:footnote w:type="continuationSeparator" w:id="0">
    <w:p w:rsidR="00FD6BE1" w:rsidRDefault="00FD6BE1" w:rsidP="00F94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654"/>
    <w:multiLevelType w:val="hybridMultilevel"/>
    <w:tmpl w:val="DEE23840"/>
    <w:lvl w:ilvl="0" w:tplc="58D452C2">
      <w:start w:val="13"/>
      <w:numFmt w:val="decimal"/>
      <w:lvlText w:val="%1-"/>
      <w:lvlJc w:val="left"/>
      <w:pPr>
        <w:ind w:left="1413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C9E3760"/>
    <w:multiLevelType w:val="multilevel"/>
    <w:tmpl w:val="794E15F0"/>
    <w:lvl w:ilvl="0">
      <w:numFmt w:val="bullet"/>
      <w:lvlText w:val="-"/>
      <w:lvlJc w:val="left"/>
      <w:pPr>
        <w:ind w:left="720" w:hanging="360"/>
      </w:pPr>
      <w:rPr>
        <w:rFonts w:ascii="Times New Roman" w:eastAsia="Perpetua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1425D"/>
    <w:multiLevelType w:val="hybridMultilevel"/>
    <w:tmpl w:val="518C0100"/>
    <w:lvl w:ilvl="0" w:tplc="DC0A1C76">
      <w:numFmt w:val="bullet"/>
      <w:lvlText w:val="-"/>
      <w:lvlJc w:val="left"/>
      <w:pPr>
        <w:ind w:left="763" w:hanging="360"/>
      </w:pPr>
      <w:rPr>
        <w:rFonts w:ascii="Times New Roman" w:eastAsia="Perpetu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">
    <w:nsid w:val="152C5CFE"/>
    <w:multiLevelType w:val="hybridMultilevel"/>
    <w:tmpl w:val="D97C1D80"/>
    <w:lvl w:ilvl="0" w:tplc="BD3E6A14">
      <w:start w:val="20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7DF790A"/>
    <w:multiLevelType w:val="hybridMultilevel"/>
    <w:tmpl w:val="7F4AC860"/>
    <w:lvl w:ilvl="0" w:tplc="3C2CEE2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3664850"/>
    <w:multiLevelType w:val="multilevel"/>
    <w:tmpl w:val="794E15F0"/>
    <w:lvl w:ilvl="0">
      <w:numFmt w:val="bullet"/>
      <w:lvlText w:val="-"/>
      <w:lvlJc w:val="left"/>
      <w:pPr>
        <w:ind w:left="720" w:hanging="360"/>
      </w:pPr>
      <w:rPr>
        <w:rFonts w:ascii="Times New Roman" w:eastAsia="Perpetua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C23A0D"/>
    <w:multiLevelType w:val="hybridMultilevel"/>
    <w:tmpl w:val="1AF2F674"/>
    <w:lvl w:ilvl="0" w:tplc="8F42428A">
      <w:start w:val="1"/>
      <w:numFmt w:val="bullet"/>
      <w:lvlText w:val="-"/>
      <w:lvlJc w:val="left"/>
      <w:pPr>
        <w:ind w:left="1080" w:hanging="360"/>
      </w:pPr>
      <w:rPr>
        <w:rFonts w:ascii="Times New Roman" w:eastAsia="Perpetua" w:hAnsi="Times New Roman" w:cs="AdvertisingBol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D36F14"/>
    <w:multiLevelType w:val="hybridMultilevel"/>
    <w:tmpl w:val="5F18A874"/>
    <w:lvl w:ilvl="0" w:tplc="D73A5848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13" w:hanging="360"/>
      </w:pPr>
      <w:rPr>
        <w:rFonts w:ascii="Wingdings" w:hAnsi="Wingdings" w:hint="default"/>
      </w:rPr>
    </w:lvl>
  </w:abstractNum>
  <w:abstractNum w:abstractNumId="8">
    <w:nsid w:val="496568BC"/>
    <w:multiLevelType w:val="hybridMultilevel"/>
    <w:tmpl w:val="6C10079A"/>
    <w:lvl w:ilvl="0" w:tplc="1D78EB44">
      <w:start w:val="1"/>
      <w:numFmt w:val="decimal"/>
      <w:lvlText w:val="%1-"/>
      <w:lvlJc w:val="left"/>
      <w:pPr>
        <w:ind w:left="1211" w:hanging="360"/>
      </w:pPr>
      <w:rPr>
        <w:rFonts w:cs="AdvertisingBold" w:hint="default"/>
        <w:b w:val="0"/>
        <w:bCs w:val="0"/>
        <w:lang w:val="en-US" w:bidi="ar-S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3E6F94"/>
    <w:multiLevelType w:val="multilevel"/>
    <w:tmpl w:val="794E15F0"/>
    <w:lvl w:ilvl="0">
      <w:numFmt w:val="bullet"/>
      <w:lvlText w:val="-"/>
      <w:lvlJc w:val="left"/>
      <w:pPr>
        <w:ind w:left="720" w:hanging="360"/>
      </w:pPr>
      <w:rPr>
        <w:rFonts w:ascii="Times New Roman" w:eastAsia="Perpetua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DB2C96"/>
    <w:multiLevelType w:val="multilevel"/>
    <w:tmpl w:val="794E15F0"/>
    <w:lvl w:ilvl="0">
      <w:numFmt w:val="bullet"/>
      <w:lvlText w:val="-"/>
      <w:lvlJc w:val="left"/>
      <w:pPr>
        <w:ind w:left="720" w:hanging="360"/>
      </w:pPr>
      <w:rPr>
        <w:rFonts w:ascii="Times New Roman" w:eastAsia="Perpetua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44054F"/>
    <w:multiLevelType w:val="hybridMultilevel"/>
    <w:tmpl w:val="688C39B2"/>
    <w:lvl w:ilvl="0" w:tplc="D3CE24F6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AF_Najed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45D5D39"/>
    <w:multiLevelType w:val="hybridMultilevel"/>
    <w:tmpl w:val="C2A609EE"/>
    <w:lvl w:ilvl="0" w:tplc="1818D504">
      <w:numFmt w:val="bullet"/>
      <w:lvlText w:val="-"/>
      <w:lvlJc w:val="left"/>
      <w:pPr>
        <w:ind w:left="643" w:hanging="360"/>
      </w:pPr>
      <w:rPr>
        <w:rFonts w:ascii="Times New Roman" w:eastAsia="Perpetua" w:hAnsi="Times New Roman" w:cs="Times New Roman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D63719"/>
    <w:multiLevelType w:val="hybridMultilevel"/>
    <w:tmpl w:val="DEDAEFBC"/>
    <w:lvl w:ilvl="0" w:tplc="E40AE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545344"/>
    <w:multiLevelType w:val="hybridMultilevel"/>
    <w:tmpl w:val="9F6A2ACA"/>
    <w:lvl w:ilvl="0" w:tplc="03588396">
      <w:start w:val="21"/>
      <w:numFmt w:val="decimal"/>
      <w:lvlText w:val="%1-"/>
      <w:lvlJc w:val="left"/>
      <w:pPr>
        <w:ind w:left="1413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EC808D6"/>
    <w:multiLevelType w:val="hybridMultilevel"/>
    <w:tmpl w:val="5A2A89FC"/>
    <w:lvl w:ilvl="0" w:tplc="3188ACCC">
      <w:start w:val="1"/>
      <w:numFmt w:val="bullet"/>
      <w:lvlText w:val=""/>
      <w:lvlJc w:val="left"/>
      <w:pPr>
        <w:ind w:left="360" w:hanging="360"/>
      </w:pPr>
      <w:rPr>
        <w:rFonts w:ascii="Symbol" w:eastAsia="Perpetua" w:hAnsi="Symbol" w:cs="AF_Najed" w:hint="default"/>
        <w:b/>
        <w:bCs w:val="0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4"/>
  </w:num>
  <w:num w:numId="5">
    <w:abstractNumId w:val="2"/>
  </w:num>
  <w:num w:numId="6">
    <w:abstractNumId w:val="11"/>
  </w:num>
  <w:num w:numId="7">
    <w:abstractNumId w:val="15"/>
  </w:num>
  <w:num w:numId="8">
    <w:abstractNumId w:val="6"/>
  </w:num>
  <w:num w:numId="9">
    <w:abstractNumId w:val="5"/>
  </w:num>
  <w:num w:numId="10">
    <w:abstractNumId w:val="1"/>
  </w:num>
  <w:num w:numId="11">
    <w:abstractNumId w:val="10"/>
  </w:num>
  <w:num w:numId="12">
    <w:abstractNumId w:val="9"/>
  </w:num>
  <w:num w:numId="13">
    <w:abstractNumId w:val="13"/>
  </w:num>
  <w:num w:numId="14">
    <w:abstractNumId w:val="0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41C"/>
    <w:rsid w:val="00010A90"/>
    <w:rsid w:val="0002213D"/>
    <w:rsid w:val="000261F1"/>
    <w:rsid w:val="000273F3"/>
    <w:rsid w:val="000439D6"/>
    <w:rsid w:val="00044A87"/>
    <w:rsid w:val="0004661E"/>
    <w:rsid w:val="00055BC0"/>
    <w:rsid w:val="000901A6"/>
    <w:rsid w:val="00091BF2"/>
    <w:rsid w:val="000B44E5"/>
    <w:rsid w:val="000B70CD"/>
    <w:rsid w:val="000B76A0"/>
    <w:rsid w:val="000C1308"/>
    <w:rsid w:val="00112C88"/>
    <w:rsid w:val="00120ED4"/>
    <w:rsid w:val="0014113F"/>
    <w:rsid w:val="00184E18"/>
    <w:rsid w:val="00190BC8"/>
    <w:rsid w:val="001B21B7"/>
    <w:rsid w:val="001B55E3"/>
    <w:rsid w:val="001C3A71"/>
    <w:rsid w:val="001D3D7B"/>
    <w:rsid w:val="001D794A"/>
    <w:rsid w:val="001F02A5"/>
    <w:rsid w:val="00216AAC"/>
    <w:rsid w:val="0022682B"/>
    <w:rsid w:val="00233664"/>
    <w:rsid w:val="00237378"/>
    <w:rsid w:val="0026720B"/>
    <w:rsid w:val="002965FC"/>
    <w:rsid w:val="00297552"/>
    <w:rsid w:val="002B05AA"/>
    <w:rsid w:val="002B1BC1"/>
    <w:rsid w:val="002C28ED"/>
    <w:rsid w:val="003361FB"/>
    <w:rsid w:val="00355D2A"/>
    <w:rsid w:val="003839DA"/>
    <w:rsid w:val="003846EE"/>
    <w:rsid w:val="00396D89"/>
    <w:rsid w:val="003A3392"/>
    <w:rsid w:val="003D426F"/>
    <w:rsid w:val="003E4287"/>
    <w:rsid w:val="003F10E6"/>
    <w:rsid w:val="00405D7D"/>
    <w:rsid w:val="00406F44"/>
    <w:rsid w:val="00411352"/>
    <w:rsid w:val="00432163"/>
    <w:rsid w:val="004369D5"/>
    <w:rsid w:val="004547C4"/>
    <w:rsid w:val="0046772E"/>
    <w:rsid w:val="00474E79"/>
    <w:rsid w:val="004779BF"/>
    <w:rsid w:val="0049016E"/>
    <w:rsid w:val="00493B7C"/>
    <w:rsid w:val="00493C3E"/>
    <w:rsid w:val="00495A0A"/>
    <w:rsid w:val="004A57CB"/>
    <w:rsid w:val="004C22CC"/>
    <w:rsid w:val="004C341C"/>
    <w:rsid w:val="004C574D"/>
    <w:rsid w:val="00513975"/>
    <w:rsid w:val="00524627"/>
    <w:rsid w:val="00533B0A"/>
    <w:rsid w:val="0054277A"/>
    <w:rsid w:val="00543CC4"/>
    <w:rsid w:val="005957FF"/>
    <w:rsid w:val="005B64E8"/>
    <w:rsid w:val="005D2F32"/>
    <w:rsid w:val="005D3D57"/>
    <w:rsid w:val="005E62A5"/>
    <w:rsid w:val="006133BD"/>
    <w:rsid w:val="00617AC4"/>
    <w:rsid w:val="00631250"/>
    <w:rsid w:val="0065082E"/>
    <w:rsid w:val="00650FE6"/>
    <w:rsid w:val="006552A9"/>
    <w:rsid w:val="00664EA4"/>
    <w:rsid w:val="00671F28"/>
    <w:rsid w:val="00677FB2"/>
    <w:rsid w:val="006D1879"/>
    <w:rsid w:val="006F20CB"/>
    <w:rsid w:val="006F7239"/>
    <w:rsid w:val="006F74B0"/>
    <w:rsid w:val="00724D25"/>
    <w:rsid w:val="00742D64"/>
    <w:rsid w:val="0075387D"/>
    <w:rsid w:val="00765614"/>
    <w:rsid w:val="00775746"/>
    <w:rsid w:val="00782E20"/>
    <w:rsid w:val="00790116"/>
    <w:rsid w:val="007A7858"/>
    <w:rsid w:val="007B07E8"/>
    <w:rsid w:val="007C73E9"/>
    <w:rsid w:val="007E40B3"/>
    <w:rsid w:val="0080684D"/>
    <w:rsid w:val="00840275"/>
    <w:rsid w:val="00871CEC"/>
    <w:rsid w:val="008806BE"/>
    <w:rsid w:val="008A238B"/>
    <w:rsid w:val="008C67B4"/>
    <w:rsid w:val="008D510C"/>
    <w:rsid w:val="008E0DD8"/>
    <w:rsid w:val="008E4A82"/>
    <w:rsid w:val="008E5FC1"/>
    <w:rsid w:val="008E6346"/>
    <w:rsid w:val="008F2311"/>
    <w:rsid w:val="008F515E"/>
    <w:rsid w:val="00917F07"/>
    <w:rsid w:val="00953408"/>
    <w:rsid w:val="009600F3"/>
    <w:rsid w:val="009631B5"/>
    <w:rsid w:val="009714A0"/>
    <w:rsid w:val="00975FC4"/>
    <w:rsid w:val="009817E5"/>
    <w:rsid w:val="009B50A4"/>
    <w:rsid w:val="00A00931"/>
    <w:rsid w:val="00A0541C"/>
    <w:rsid w:val="00A0576B"/>
    <w:rsid w:val="00A547DA"/>
    <w:rsid w:val="00A91D04"/>
    <w:rsid w:val="00A92925"/>
    <w:rsid w:val="00A94A54"/>
    <w:rsid w:val="00AA142C"/>
    <w:rsid w:val="00AB4015"/>
    <w:rsid w:val="00AB4B1A"/>
    <w:rsid w:val="00AD2ABC"/>
    <w:rsid w:val="00AE4E14"/>
    <w:rsid w:val="00AF0BFD"/>
    <w:rsid w:val="00B052FD"/>
    <w:rsid w:val="00B53F92"/>
    <w:rsid w:val="00B91DB2"/>
    <w:rsid w:val="00BA5C68"/>
    <w:rsid w:val="00BD5C0F"/>
    <w:rsid w:val="00BE0515"/>
    <w:rsid w:val="00BF040C"/>
    <w:rsid w:val="00C05E49"/>
    <w:rsid w:val="00C54050"/>
    <w:rsid w:val="00C810DC"/>
    <w:rsid w:val="00C951BB"/>
    <w:rsid w:val="00CA2742"/>
    <w:rsid w:val="00CA792D"/>
    <w:rsid w:val="00CC039E"/>
    <w:rsid w:val="00CC0720"/>
    <w:rsid w:val="00CC24C5"/>
    <w:rsid w:val="00CC4D52"/>
    <w:rsid w:val="00CE6E8F"/>
    <w:rsid w:val="00D709DC"/>
    <w:rsid w:val="00DA7550"/>
    <w:rsid w:val="00DA7AAF"/>
    <w:rsid w:val="00DB0F85"/>
    <w:rsid w:val="00DB3C4F"/>
    <w:rsid w:val="00DE7DE5"/>
    <w:rsid w:val="00DF7CE1"/>
    <w:rsid w:val="00E12230"/>
    <w:rsid w:val="00E12481"/>
    <w:rsid w:val="00E52261"/>
    <w:rsid w:val="00E61290"/>
    <w:rsid w:val="00E64FE0"/>
    <w:rsid w:val="00E71AA7"/>
    <w:rsid w:val="00E83DA2"/>
    <w:rsid w:val="00E91EA7"/>
    <w:rsid w:val="00E97B33"/>
    <w:rsid w:val="00E97CD0"/>
    <w:rsid w:val="00ED394F"/>
    <w:rsid w:val="00ED6090"/>
    <w:rsid w:val="00F47649"/>
    <w:rsid w:val="00F552BE"/>
    <w:rsid w:val="00F55896"/>
    <w:rsid w:val="00F855FA"/>
    <w:rsid w:val="00F85AEA"/>
    <w:rsid w:val="00F935CD"/>
    <w:rsid w:val="00F94140"/>
    <w:rsid w:val="00F9476F"/>
    <w:rsid w:val="00FD6BE1"/>
    <w:rsid w:val="00FE3243"/>
    <w:rsid w:val="00FE7AB3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erpetua" w:eastAsia="Perpetua" w:hAnsi="Perpetu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230"/>
    <w:pPr>
      <w:bidi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20E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qFormat/>
    <w:rsid w:val="00CA792D"/>
    <w:pPr>
      <w:keepNext/>
      <w:keepLines/>
      <w:spacing w:before="200"/>
      <w:outlineLvl w:val="1"/>
    </w:pPr>
    <w:rPr>
      <w:rFonts w:ascii="Franklin Gothic Book" w:eastAsia="Times New Roman" w:hAnsi="Franklin Gothic Book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230"/>
    <w:pPr>
      <w:ind w:left="720"/>
      <w:contextualSpacing/>
    </w:pPr>
    <w:rPr>
      <w:rFonts w:eastAsia="Times New Roman"/>
    </w:rPr>
  </w:style>
  <w:style w:type="character" w:customStyle="1" w:styleId="2Char">
    <w:name w:val="عنوان 2 Char"/>
    <w:link w:val="2"/>
    <w:uiPriority w:val="9"/>
    <w:rsid w:val="00CA792D"/>
    <w:rPr>
      <w:rFonts w:ascii="Franklin Gothic Book" w:eastAsia="Times New Roman" w:hAnsi="Franklin Gothic Book" w:cs="Tahoma"/>
      <w:b/>
      <w:bCs/>
      <w:color w:val="4F81BD"/>
      <w:sz w:val="26"/>
      <w:szCs w:val="26"/>
    </w:rPr>
  </w:style>
  <w:style w:type="paragraph" w:styleId="a4">
    <w:name w:val="header"/>
    <w:basedOn w:val="a"/>
    <w:link w:val="Char"/>
    <w:uiPriority w:val="99"/>
    <w:unhideWhenUsed/>
    <w:rsid w:val="00F94140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link w:val="a4"/>
    <w:uiPriority w:val="99"/>
    <w:rsid w:val="00F94140"/>
    <w:rPr>
      <w:rFonts w:ascii="Times New Roman" w:hAnsi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F94140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link w:val="a5"/>
    <w:uiPriority w:val="99"/>
    <w:rsid w:val="00F94140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7B07E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B07E8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semiHidden/>
    <w:rsid w:val="00953408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20ED4"/>
    <w:pPr>
      <w:bidi/>
    </w:pPr>
    <w:rPr>
      <w:rFonts w:ascii="Times New Roman" w:hAnsi="Times New Roman"/>
      <w:sz w:val="24"/>
      <w:szCs w:val="24"/>
    </w:rPr>
  </w:style>
  <w:style w:type="character" w:customStyle="1" w:styleId="1Char">
    <w:name w:val="عنوان 1 Char"/>
    <w:basedOn w:val="a0"/>
    <w:link w:val="1"/>
    <w:uiPriority w:val="9"/>
    <w:rsid w:val="00120E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erpetua" w:eastAsia="Perpetua" w:hAnsi="Perpetu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230"/>
    <w:pPr>
      <w:bidi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20E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qFormat/>
    <w:rsid w:val="00CA792D"/>
    <w:pPr>
      <w:keepNext/>
      <w:keepLines/>
      <w:spacing w:before="200"/>
      <w:outlineLvl w:val="1"/>
    </w:pPr>
    <w:rPr>
      <w:rFonts w:ascii="Franklin Gothic Book" w:eastAsia="Times New Roman" w:hAnsi="Franklin Gothic Book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230"/>
    <w:pPr>
      <w:ind w:left="720"/>
      <w:contextualSpacing/>
    </w:pPr>
    <w:rPr>
      <w:rFonts w:eastAsia="Times New Roman"/>
    </w:rPr>
  </w:style>
  <w:style w:type="character" w:customStyle="1" w:styleId="2Char">
    <w:name w:val="عنوان 2 Char"/>
    <w:link w:val="2"/>
    <w:uiPriority w:val="9"/>
    <w:rsid w:val="00CA792D"/>
    <w:rPr>
      <w:rFonts w:ascii="Franklin Gothic Book" w:eastAsia="Times New Roman" w:hAnsi="Franklin Gothic Book" w:cs="Tahoma"/>
      <w:b/>
      <w:bCs/>
      <w:color w:val="4F81BD"/>
      <w:sz w:val="26"/>
      <w:szCs w:val="26"/>
    </w:rPr>
  </w:style>
  <w:style w:type="paragraph" w:styleId="a4">
    <w:name w:val="header"/>
    <w:basedOn w:val="a"/>
    <w:link w:val="Char"/>
    <w:uiPriority w:val="99"/>
    <w:unhideWhenUsed/>
    <w:rsid w:val="00F94140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link w:val="a4"/>
    <w:uiPriority w:val="99"/>
    <w:rsid w:val="00F94140"/>
    <w:rPr>
      <w:rFonts w:ascii="Times New Roman" w:hAnsi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F94140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link w:val="a5"/>
    <w:uiPriority w:val="99"/>
    <w:rsid w:val="00F94140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7B07E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B07E8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semiHidden/>
    <w:rsid w:val="00953408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20ED4"/>
    <w:pPr>
      <w:bidi/>
    </w:pPr>
    <w:rPr>
      <w:rFonts w:ascii="Times New Roman" w:hAnsi="Times New Roman"/>
      <w:sz w:val="24"/>
      <w:szCs w:val="24"/>
    </w:rPr>
  </w:style>
  <w:style w:type="character" w:customStyle="1" w:styleId="1Char">
    <w:name w:val="عنوان 1 Char"/>
    <w:basedOn w:val="a0"/>
    <w:link w:val="1"/>
    <w:uiPriority w:val="9"/>
    <w:rsid w:val="00120E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0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derscience.com/info/inarticletoc.php?jcode=ijipm&amp;year=2011&amp;vol=4&amp;issue=4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19</Pages>
  <Words>2429</Words>
  <Characters>13847</Characters>
  <Application>Microsoft Office Word</Application>
  <DocSecurity>0</DocSecurity>
  <Lines>115</Lines>
  <Paragraphs>32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سيرة ذاتية</vt:lpstr>
    </vt:vector>
  </TitlesOfParts>
  <Company>USER</Company>
  <LinksUpToDate>false</LinksUpToDate>
  <CharactersWithSpaces>16244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سيرة ذاتية</dc:title>
  <dc:creator>USER</dc:creator>
  <cp:lastModifiedBy>المستخدم</cp:lastModifiedBy>
  <cp:revision>12</cp:revision>
  <cp:lastPrinted>2017-10-02T08:53:00Z</cp:lastPrinted>
  <dcterms:created xsi:type="dcterms:W3CDTF">2015-10-20T08:49:00Z</dcterms:created>
  <dcterms:modified xsi:type="dcterms:W3CDTF">2017-10-02T08:53:00Z</dcterms:modified>
</cp:coreProperties>
</file>