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98" w:rsidRPr="00D27998" w:rsidRDefault="00D27998" w:rsidP="00D27998">
      <w:pPr>
        <w:pStyle w:val="NormalWeb"/>
        <w:spacing w:line="360" w:lineRule="auto"/>
        <w:jc w:val="both"/>
        <w:rPr>
          <w:b/>
          <w:bCs/>
          <w:lang w:val="en"/>
        </w:rPr>
      </w:pPr>
      <w:r w:rsidRPr="00D27998">
        <w:rPr>
          <w:b/>
          <w:bCs/>
          <w:lang w:val="en"/>
        </w:rPr>
        <w:t>Hackathon</w:t>
      </w:r>
    </w:p>
    <w:p w:rsidR="00D27998" w:rsidRPr="00D27998" w:rsidRDefault="00D27998" w:rsidP="00D27998">
      <w:pPr>
        <w:pStyle w:val="NormalWeb"/>
        <w:spacing w:line="360" w:lineRule="auto"/>
        <w:jc w:val="both"/>
      </w:pPr>
      <w:r w:rsidRPr="00D27998">
        <w:t xml:space="preserve">A </w:t>
      </w:r>
      <w:r w:rsidRPr="00D27998">
        <w:rPr>
          <w:b/>
          <w:bCs/>
        </w:rPr>
        <w:t>hackathon</w:t>
      </w:r>
      <w:r w:rsidRPr="00D27998">
        <w:t xml:space="preserve"> is a </w:t>
      </w:r>
      <w:hyperlink r:id="rId5" w:tooltip="Design sprint" w:history="1">
        <w:r w:rsidRPr="00D27998">
          <w:rPr>
            <w:rStyle w:val="Hyperlink"/>
            <w:color w:val="auto"/>
            <w:u w:val="none"/>
          </w:rPr>
          <w:t>design sprint</w:t>
        </w:r>
      </w:hyperlink>
      <w:r w:rsidRPr="00D27998">
        <w:t xml:space="preserve">-like event; often, in which </w:t>
      </w:r>
      <w:hyperlink r:id="rId6" w:tooltip="Computer programmer" w:history="1">
        <w:r w:rsidRPr="00D27998">
          <w:rPr>
            <w:rStyle w:val="Hyperlink"/>
            <w:color w:val="auto"/>
            <w:u w:val="none"/>
          </w:rPr>
          <w:t>computer programmers</w:t>
        </w:r>
      </w:hyperlink>
      <w:r w:rsidRPr="00D27998">
        <w:t xml:space="preserve"> and others involved in </w:t>
      </w:r>
      <w:hyperlink r:id="rId7" w:tooltip="Software development" w:history="1">
        <w:r w:rsidRPr="00D27998">
          <w:rPr>
            <w:rStyle w:val="Hyperlink"/>
            <w:color w:val="auto"/>
            <w:u w:val="none"/>
          </w:rPr>
          <w:t>software development</w:t>
        </w:r>
      </w:hyperlink>
      <w:r w:rsidRPr="00D27998">
        <w:t xml:space="preserve">, including </w:t>
      </w:r>
      <w:hyperlink r:id="rId8" w:tooltip="Graphic designer" w:history="1">
        <w:r w:rsidRPr="00D27998">
          <w:rPr>
            <w:rStyle w:val="Hyperlink"/>
            <w:color w:val="auto"/>
            <w:u w:val="none"/>
          </w:rPr>
          <w:t>graphic designers</w:t>
        </w:r>
      </w:hyperlink>
      <w:r w:rsidRPr="00D27998">
        <w:t xml:space="preserve">, </w:t>
      </w:r>
      <w:hyperlink r:id="rId9" w:tooltip="User interface design" w:history="1">
        <w:r w:rsidRPr="00D27998">
          <w:rPr>
            <w:rStyle w:val="Hyperlink"/>
            <w:color w:val="auto"/>
            <w:u w:val="none"/>
          </w:rPr>
          <w:t>interface designers</w:t>
        </w:r>
      </w:hyperlink>
      <w:r w:rsidRPr="00D27998">
        <w:t xml:space="preserve">, </w:t>
      </w:r>
      <w:hyperlink r:id="rId10" w:tooltip="Project manager" w:history="1">
        <w:r w:rsidRPr="00D27998">
          <w:rPr>
            <w:rStyle w:val="Hyperlink"/>
            <w:color w:val="auto"/>
            <w:u w:val="none"/>
          </w:rPr>
          <w:t>project managers</w:t>
        </w:r>
      </w:hyperlink>
      <w:r w:rsidRPr="00D27998">
        <w:t xml:space="preserve">, domain experts, and others collaborate intensively on </w:t>
      </w:r>
      <w:hyperlink r:id="rId11" w:tooltip="Software" w:history="1">
        <w:r w:rsidRPr="00D27998">
          <w:rPr>
            <w:rStyle w:val="Hyperlink"/>
            <w:color w:val="auto"/>
            <w:u w:val="none"/>
          </w:rPr>
          <w:t>software</w:t>
        </w:r>
      </w:hyperlink>
      <w:r w:rsidRPr="00D27998">
        <w:t xml:space="preserve"> projects. </w:t>
      </w:r>
    </w:p>
    <w:p w:rsidR="00D27998" w:rsidRPr="00D27998" w:rsidRDefault="00D27998" w:rsidP="00D27998">
      <w:pPr>
        <w:bidi w:val="0"/>
        <w:spacing w:before="100" w:beforeAutospacing="1" w:after="100" w:afterAutospacing="1" w:line="360" w:lineRule="auto"/>
        <w:jc w:val="both"/>
        <w:rPr>
          <w:rFonts w:ascii="Times New Roman" w:eastAsia="Times New Roman" w:hAnsi="Times New Roman" w:cs="Times New Roman"/>
          <w:sz w:val="24"/>
          <w:szCs w:val="24"/>
        </w:rPr>
      </w:pPr>
      <w:r w:rsidRPr="00D27998">
        <w:rPr>
          <w:rFonts w:ascii="Times New Roman" w:eastAsia="Times New Roman" w:hAnsi="Times New Roman" w:cs="Times New Roman"/>
          <w:sz w:val="24"/>
          <w:szCs w:val="24"/>
        </w:rPr>
        <w:t xml:space="preserve">Today, engineering departments, especially those at web-based companies, adopt the practice as a way of introducing </w:t>
      </w:r>
      <w:hyperlink r:id="rId12" w:history="1">
        <w:r w:rsidRPr="00D27998">
          <w:rPr>
            <w:rFonts w:ascii="Times New Roman" w:eastAsia="Times New Roman" w:hAnsi="Times New Roman" w:cs="Times New Roman"/>
            <w:sz w:val="24"/>
            <w:szCs w:val="24"/>
          </w:rPr>
          <w:t>intrapreneurship</w:t>
        </w:r>
      </w:hyperlink>
      <w:r w:rsidRPr="00D27998">
        <w:rPr>
          <w:rFonts w:ascii="Times New Roman" w:eastAsia="Times New Roman" w:hAnsi="Times New Roman" w:cs="Times New Roman"/>
          <w:sz w:val="24"/>
          <w:szCs w:val="24"/>
        </w:rPr>
        <w:t xml:space="preserve"> into the enterprise. Hackathons are sometimes undertaken to achieve a specific goal, but often they are a chance for </w:t>
      </w:r>
      <w:bookmarkStart w:id="0" w:name="_GoBack"/>
      <w:bookmarkEnd w:id="0"/>
      <w:r w:rsidRPr="00D27998">
        <w:rPr>
          <w:rFonts w:ascii="Times New Roman" w:eastAsia="Times New Roman" w:hAnsi="Times New Roman" w:cs="Times New Roman"/>
          <w:sz w:val="24"/>
          <w:szCs w:val="24"/>
        </w:rPr>
        <w:t>businesses to pursue employee-driven, out-of-the-box ideas in a low-risk environment. Employees are given the freedom and support to collaborate with colleagues in other departments within a given timeframe and without the pressure of having to produce a viable product.</w:t>
      </w:r>
    </w:p>
    <w:p w:rsidR="00D27998" w:rsidRPr="00D27998" w:rsidRDefault="00D27998" w:rsidP="00D27998">
      <w:pPr>
        <w:bidi w:val="0"/>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D27998">
        <w:rPr>
          <w:rFonts w:ascii="Times New Roman" w:eastAsia="Times New Roman" w:hAnsi="Times New Roman" w:cs="Times New Roman"/>
          <w:b/>
          <w:bCs/>
          <w:sz w:val="24"/>
          <w:szCs w:val="24"/>
        </w:rPr>
        <w:t>Types of hackathons</w:t>
      </w:r>
    </w:p>
    <w:p w:rsidR="00D27998" w:rsidRPr="00D27998" w:rsidRDefault="00D27998" w:rsidP="00D27998">
      <w:pPr>
        <w:bidi w:val="0"/>
        <w:spacing w:before="100" w:beforeAutospacing="1" w:after="100" w:afterAutospacing="1" w:line="360" w:lineRule="auto"/>
        <w:jc w:val="both"/>
        <w:rPr>
          <w:rFonts w:ascii="Times New Roman" w:eastAsia="Times New Roman" w:hAnsi="Times New Roman" w:cs="Times New Roman"/>
          <w:sz w:val="24"/>
          <w:szCs w:val="24"/>
        </w:rPr>
      </w:pPr>
      <w:r w:rsidRPr="00D27998">
        <w:rPr>
          <w:rFonts w:ascii="Times New Roman" w:eastAsia="Times New Roman" w:hAnsi="Times New Roman" w:cs="Times New Roman"/>
          <w:sz w:val="24"/>
          <w:szCs w:val="24"/>
        </w:rPr>
        <w:t xml:space="preserve">Hackathons vary in objectives and themes. Hackathons organized as a platform for creating applications such as </w:t>
      </w:r>
      <w:hyperlink r:id="rId13" w:history="1">
        <w:r w:rsidRPr="00D27998">
          <w:rPr>
            <w:rFonts w:ascii="Times New Roman" w:eastAsia="Times New Roman" w:hAnsi="Times New Roman" w:cs="Times New Roman"/>
            <w:sz w:val="24"/>
            <w:szCs w:val="24"/>
          </w:rPr>
          <w:t>mobile apps</w:t>
        </w:r>
      </w:hyperlink>
      <w:r w:rsidRPr="00D27998">
        <w:rPr>
          <w:rFonts w:ascii="Times New Roman" w:eastAsia="Times New Roman" w:hAnsi="Times New Roman" w:cs="Times New Roman"/>
          <w:sz w:val="24"/>
          <w:szCs w:val="24"/>
        </w:rPr>
        <w:t>, operating system variations, web and video game upgrading are branded as niche hackathons. Altruistic hackathons are those where participants work to find solutions for problems such as public transport systems, education and disaster response.</w:t>
      </w:r>
    </w:p>
    <w:p w:rsidR="00D27998" w:rsidRPr="00D27998" w:rsidRDefault="00D27998" w:rsidP="00D27998">
      <w:pPr>
        <w:bidi w:val="0"/>
        <w:spacing w:before="100" w:beforeAutospacing="1" w:after="100" w:afterAutospacing="1" w:line="360" w:lineRule="auto"/>
        <w:jc w:val="both"/>
        <w:rPr>
          <w:rFonts w:ascii="Times New Roman" w:eastAsia="Times New Roman" w:hAnsi="Times New Roman" w:cs="Times New Roman"/>
          <w:sz w:val="24"/>
          <w:szCs w:val="24"/>
        </w:rPr>
      </w:pPr>
      <w:hyperlink r:id="rId14" w:history="1">
        <w:r w:rsidRPr="00D27998">
          <w:rPr>
            <w:rFonts w:ascii="Times New Roman" w:eastAsia="Times New Roman" w:hAnsi="Times New Roman" w:cs="Times New Roman"/>
            <w:sz w:val="24"/>
            <w:szCs w:val="24"/>
          </w:rPr>
          <w:t>Corporate</w:t>
        </w:r>
      </w:hyperlink>
      <w:r w:rsidRPr="00D27998">
        <w:rPr>
          <w:rFonts w:ascii="Times New Roman" w:eastAsia="Times New Roman" w:hAnsi="Times New Roman" w:cs="Times New Roman"/>
          <w:sz w:val="24"/>
          <w:szCs w:val="24"/>
        </w:rPr>
        <w:t xml:space="preserve"> hackathons organized by companies like Amazon, Google, and Microsoft are developed to encourage employees to participate in new product development. Language or programming hackathons are dedicated to creating specific programming language or framework applications such as </w:t>
      </w:r>
      <w:hyperlink r:id="rId15" w:history="1">
        <w:r w:rsidRPr="00D27998">
          <w:rPr>
            <w:rFonts w:ascii="Times New Roman" w:eastAsia="Times New Roman" w:hAnsi="Times New Roman" w:cs="Times New Roman"/>
            <w:sz w:val="24"/>
            <w:szCs w:val="24"/>
          </w:rPr>
          <w:t>C++</w:t>
        </w:r>
      </w:hyperlink>
      <w:r w:rsidRPr="00D27998">
        <w:rPr>
          <w:rFonts w:ascii="Times New Roman" w:eastAsia="Times New Roman" w:hAnsi="Times New Roman" w:cs="Times New Roman"/>
          <w:sz w:val="24"/>
          <w:szCs w:val="24"/>
        </w:rPr>
        <w:t xml:space="preserve"> or .NET.</w:t>
      </w:r>
    </w:p>
    <w:p w:rsidR="00D27998" w:rsidRPr="00D27998" w:rsidRDefault="00D27998" w:rsidP="00D27998">
      <w:pPr>
        <w:bidi w:val="0"/>
        <w:spacing w:before="100" w:beforeAutospacing="1" w:after="100" w:afterAutospacing="1" w:line="360" w:lineRule="auto"/>
        <w:jc w:val="both"/>
        <w:rPr>
          <w:rFonts w:ascii="Times New Roman" w:eastAsia="Times New Roman" w:hAnsi="Times New Roman" w:cs="Times New Roman"/>
          <w:sz w:val="24"/>
          <w:szCs w:val="24"/>
        </w:rPr>
      </w:pPr>
      <w:r w:rsidRPr="00D27998">
        <w:rPr>
          <w:rFonts w:ascii="Times New Roman" w:eastAsia="Times New Roman" w:hAnsi="Times New Roman" w:cs="Times New Roman"/>
          <w:sz w:val="24"/>
          <w:szCs w:val="24"/>
        </w:rPr>
        <w:t>Some hackathons are only open to a specific demographic group such as students or women, while others are offered to developers with specific proficiency levels and experience.</w:t>
      </w:r>
    </w:p>
    <w:p w:rsidR="00D27998" w:rsidRPr="00D27998" w:rsidRDefault="00D27998" w:rsidP="00D27998">
      <w:pPr>
        <w:bidi w:val="0"/>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D27998">
        <w:rPr>
          <w:rFonts w:ascii="Times New Roman" w:eastAsia="Times New Roman" w:hAnsi="Times New Roman" w:cs="Times New Roman"/>
          <w:b/>
          <w:bCs/>
          <w:sz w:val="24"/>
          <w:szCs w:val="24"/>
        </w:rPr>
        <w:t>Famous products and apps born at hackathons</w:t>
      </w:r>
    </w:p>
    <w:p w:rsidR="00D27998" w:rsidRPr="00D27998" w:rsidRDefault="00D27998" w:rsidP="00D27998">
      <w:pPr>
        <w:bidi w:val="0"/>
        <w:spacing w:before="100" w:beforeAutospacing="1" w:after="100" w:afterAutospacing="1" w:line="360" w:lineRule="auto"/>
        <w:jc w:val="both"/>
        <w:rPr>
          <w:rFonts w:ascii="Times New Roman" w:eastAsia="Times New Roman" w:hAnsi="Times New Roman" w:cs="Times New Roman"/>
          <w:sz w:val="24"/>
          <w:szCs w:val="24"/>
        </w:rPr>
      </w:pPr>
      <w:r w:rsidRPr="00D27998">
        <w:rPr>
          <w:rFonts w:ascii="Times New Roman" w:eastAsia="Times New Roman" w:hAnsi="Times New Roman" w:cs="Times New Roman"/>
          <w:sz w:val="24"/>
          <w:szCs w:val="24"/>
        </w:rPr>
        <w:t>Hackathons have proven to be an excellent medium to generate ideas for new tech products and services.</w:t>
      </w:r>
    </w:p>
    <w:p w:rsidR="00D27998" w:rsidRPr="00D27998" w:rsidRDefault="00D27998" w:rsidP="00D27998">
      <w:pPr>
        <w:bidi w:val="0"/>
        <w:spacing w:before="100" w:beforeAutospacing="1" w:after="100" w:afterAutospacing="1" w:line="360" w:lineRule="auto"/>
        <w:jc w:val="both"/>
        <w:rPr>
          <w:rFonts w:ascii="Times New Roman" w:eastAsia="Times New Roman" w:hAnsi="Times New Roman" w:cs="Times New Roman"/>
          <w:sz w:val="24"/>
          <w:szCs w:val="24"/>
        </w:rPr>
      </w:pPr>
      <w:r w:rsidRPr="00D27998">
        <w:rPr>
          <w:rFonts w:ascii="Times New Roman" w:eastAsia="Times New Roman" w:hAnsi="Times New Roman" w:cs="Times New Roman"/>
          <w:sz w:val="24"/>
          <w:szCs w:val="24"/>
        </w:rPr>
        <w:t>For example, many of Facebook's popular features were developed during hackathon projects. The social media company's like button, Facebook Chat, video and even Timeline were all conceived at hackathons.</w:t>
      </w:r>
    </w:p>
    <w:p w:rsidR="00D27998" w:rsidRPr="00D27998" w:rsidRDefault="00D27998" w:rsidP="00D27998">
      <w:pPr>
        <w:bidi w:val="0"/>
        <w:spacing w:before="100" w:beforeAutospacing="1" w:after="100" w:afterAutospacing="1" w:line="360" w:lineRule="auto"/>
        <w:jc w:val="both"/>
        <w:rPr>
          <w:rFonts w:ascii="Times New Roman" w:eastAsia="Times New Roman" w:hAnsi="Times New Roman" w:cs="Times New Roman"/>
          <w:sz w:val="24"/>
          <w:szCs w:val="24"/>
        </w:rPr>
      </w:pPr>
      <w:r w:rsidRPr="00D27998">
        <w:rPr>
          <w:rFonts w:ascii="Times New Roman" w:eastAsia="Times New Roman" w:hAnsi="Times New Roman" w:cs="Times New Roman"/>
          <w:sz w:val="24"/>
          <w:szCs w:val="24"/>
        </w:rPr>
        <w:t xml:space="preserve">Another noteworthy example of a hackathon success is </w:t>
      </w:r>
      <w:proofErr w:type="spellStart"/>
      <w:r w:rsidRPr="00D27998">
        <w:rPr>
          <w:rFonts w:ascii="Times New Roman" w:eastAsia="Times New Roman" w:hAnsi="Times New Roman" w:cs="Times New Roman"/>
          <w:sz w:val="24"/>
          <w:szCs w:val="24"/>
        </w:rPr>
        <w:t>GroupMe</w:t>
      </w:r>
      <w:proofErr w:type="spellEnd"/>
      <w:r w:rsidRPr="00D27998">
        <w:rPr>
          <w:rFonts w:ascii="Times New Roman" w:eastAsia="Times New Roman" w:hAnsi="Times New Roman" w:cs="Times New Roman"/>
          <w:sz w:val="24"/>
          <w:szCs w:val="24"/>
        </w:rPr>
        <w:t xml:space="preserve">, a group messaging </w:t>
      </w:r>
      <w:hyperlink r:id="rId16" w:history="1">
        <w:r w:rsidRPr="00D27998">
          <w:rPr>
            <w:rFonts w:ascii="Times New Roman" w:eastAsia="Times New Roman" w:hAnsi="Times New Roman" w:cs="Times New Roman"/>
            <w:sz w:val="24"/>
            <w:szCs w:val="24"/>
          </w:rPr>
          <w:t>app</w:t>
        </w:r>
      </w:hyperlink>
      <w:r w:rsidRPr="00D27998">
        <w:rPr>
          <w:rFonts w:ascii="Times New Roman" w:eastAsia="Times New Roman" w:hAnsi="Times New Roman" w:cs="Times New Roman"/>
          <w:sz w:val="24"/>
          <w:szCs w:val="24"/>
        </w:rPr>
        <w:t xml:space="preserve"> first conceived at the TechCrunch Disrupt 2010 hackathon. Shortly after its development, </w:t>
      </w:r>
      <w:proofErr w:type="spellStart"/>
      <w:r w:rsidRPr="00D27998">
        <w:rPr>
          <w:rFonts w:ascii="Times New Roman" w:eastAsia="Times New Roman" w:hAnsi="Times New Roman" w:cs="Times New Roman"/>
          <w:sz w:val="24"/>
          <w:szCs w:val="24"/>
        </w:rPr>
        <w:t>GroupMe</w:t>
      </w:r>
      <w:proofErr w:type="spellEnd"/>
      <w:r w:rsidRPr="00D27998">
        <w:rPr>
          <w:rFonts w:ascii="Times New Roman" w:eastAsia="Times New Roman" w:hAnsi="Times New Roman" w:cs="Times New Roman"/>
          <w:sz w:val="24"/>
          <w:szCs w:val="24"/>
        </w:rPr>
        <w:t xml:space="preserve"> was acquired by Skype for more than $40 million.</w:t>
      </w:r>
    </w:p>
    <w:p w:rsidR="00144E9C" w:rsidRPr="00D27998" w:rsidRDefault="00144E9C">
      <w:pPr>
        <w:rPr>
          <w:rFonts w:hint="cs"/>
        </w:rPr>
      </w:pPr>
    </w:p>
    <w:sectPr w:rsidR="00144E9C" w:rsidRPr="00D27998" w:rsidSect="00D2799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98"/>
    <w:rsid w:val="00144E9C"/>
    <w:rsid w:val="008D758B"/>
    <w:rsid w:val="00D27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9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9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5064">
      <w:bodyDiv w:val="1"/>
      <w:marLeft w:val="0"/>
      <w:marRight w:val="0"/>
      <w:marTop w:val="0"/>
      <w:marBottom w:val="0"/>
      <w:divBdr>
        <w:top w:val="none" w:sz="0" w:space="0" w:color="auto"/>
        <w:left w:val="none" w:sz="0" w:space="0" w:color="auto"/>
        <w:bottom w:val="none" w:sz="0" w:space="0" w:color="auto"/>
        <w:right w:val="none" w:sz="0" w:space="0" w:color="auto"/>
      </w:divBdr>
    </w:div>
    <w:div w:id="1009990277">
      <w:bodyDiv w:val="1"/>
      <w:marLeft w:val="0"/>
      <w:marRight w:val="0"/>
      <w:marTop w:val="0"/>
      <w:marBottom w:val="0"/>
      <w:divBdr>
        <w:top w:val="none" w:sz="0" w:space="0" w:color="auto"/>
        <w:left w:val="none" w:sz="0" w:space="0" w:color="auto"/>
        <w:bottom w:val="none" w:sz="0" w:space="0" w:color="auto"/>
        <w:right w:val="none" w:sz="0" w:space="0" w:color="auto"/>
      </w:divBdr>
    </w:div>
    <w:div w:id="1415277301">
      <w:bodyDiv w:val="1"/>
      <w:marLeft w:val="0"/>
      <w:marRight w:val="0"/>
      <w:marTop w:val="0"/>
      <w:marBottom w:val="0"/>
      <w:divBdr>
        <w:top w:val="none" w:sz="0" w:space="0" w:color="auto"/>
        <w:left w:val="none" w:sz="0" w:space="0" w:color="auto"/>
        <w:bottom w:val="none" w:sz="0" w:space="0" w:color="auto"/>
        <w:right w:val="none" w:sz="0" w:space="0" w:color="auto"/>
      </w:divBdr>
    </w:div>
    <w:div w:id="1890871045">
      <w:bodyDiv w:val="1"/>
      <w:marLeft w:val="0"/>
      <w:marRight w:val="0"/>
      <w:marTop w:val="0"/>
      <w:marBottom w:val="0"/>
      <w:divBdr>
        <w:top w:val="none" w:sz="0" w:space="0" w:color="auto"/>
        <w:left w:val="none" w:sz="0" w:space="0" w:color="auto"/>
        <w:bottom w:val="none" w:sz="0" w:space="0" w:color="auto"/>
        <w:right w:val="none" w:sz="0" w:space="0" w:color="auto"/>
      </w:divBdr>
    </w:div>
    <w:div w:id="20632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aphic_designer" TargetMode="External"/><Relationship Id="rId13" Type="http://schemas.openxmlformats.org/officeDocument/2006/relationships/hyperlink" Target="https://whatis.techtarget.com/definition/mobile-ap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oftware_development" TargetMode="External"/><Relationship Id="rId12" Type="http://schemas.openxmlformats.org/officeDocument/2006/relationships/hyperlink" Target="https://searchcio.techtarget.com/definition/intrapreneurs-intrapreneurshi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earchmobilecomputing.techtarget.com/definition/app" TargetMode="External"/><Relationship Id="rId1" Type="http://schemas.openxmlformats.org/officeDocument/2006/relationships/styles" Target="styles.xml"/><Relationship Id="rId6" Type="http://schemas.openxmlformats.org/officeDocument/2006/relationships/hyperlink" Target="https://en.wikipedia.org/wiki/Computer_programmer" TargetMode="External"/><Relationship Id="rId11" Type="http://schemas.openxmlformats.org/officeDocument/2006/relationships/hyperlink" Target="https://en.wikipedia.org/wiki/Software" TargetMode="External"/><Relationship Id="rId5" Type="http://schemas.openxmlformats.org/officeDocument/2006/relationships/hyperlink" Target="https://en.wikipedia.org/wiki/Design_sprint" TargetMode="External"/><Relationship Id="rId15" Type="http://schemas.openxmlformats.org/officeDocument/2006/relationships/hyperlink" Target="https://searchsqlserver.techtarget.com/definition/C" TargetMode="External"/><Relationship Id="rId10" Type="http://schemas.openxmlformats.org/officeDocument/2006/relationships/hyperlink" Target="https://en.wikipedia.org/wiki/Project_manager" TargetMode="External"/><Relationship Id="rId4" Type="http://schemas.openxmlformats.org/officeDocument/2006/relationships/webSettings" Target="webSettings.xml"/><Relationship Id="rId9" Type="http://schemas.openxmlformats.org/officeDocument/2006/relationships/hyperlink" Target="https://en.wikipedia.org/wiki/User_interface_design" TargetMode="External"/><Relationship Id="rId14" Type="http://schemas.openxmlformats.org/officeDocument/2006/relationships/hyperlink" Target="https://whatis.techtarget.com/definition/corporation-C-corporation-C-c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abdulaziz</cp:lastModifiedBy>
  <cp:revision>1</cp:revision>
  <dcterms:created xsi:type="dcterms:W3CDTF">2020-02-16T14:59:00Z</dcterms:created>
  <dcterms:modified xsi:type="dcterms:W3CDTF">2020-02-16T15:08:00Z</dcterms:modified>
</cp:coreProperties>
</file>