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C14" w:rsidRPr="00E70BCA" w:rsidRDefault="00C71C14" w:rsidP="009900D0">
      <w:pPr>
        <w:jc w:val="center"/>
        <w:rPr>
          <w:rFonts w:ascii="Traditional Arabic" w:hAnsi="Traditional Arabic" w:cs="Traditional Arabic"/>
          <w:b/>
          <w:bCs/>
          <w:color w:val="0000CC"/>
          <w:sz w:val="36"/>
          <w:szCs w:val="36"/>
          <w:u w:val="single"/>
          <w:rtl/>
        </w:rPr>
      </w:pPr>
      <w:r>
        <w:rPr>
          <w:rFonts w:cs="PT Bold Heading" w:hint="cs"/>
          <w:rtl/>
        </w:rPr>
        <w:t xml:space="preserve"> </w:t>
      </w:r>
      <w:r w:rsidRPr="00E70BCA">
        <w:rPr>
          <w:rFonts w:ascii="Traditional Arabic" w:hAnsi="Traditional Arabic" w:cs="Traditional Arabic"/>
          <w:b/>
          <w:bCs/>
          <w:color w:val="0000CC"/>
          <w:sz w:val="36"/>
          <w:szCs w:val="36"/>
          <w:u w:val="single"/>
          <w:rtl/>
        </w:rPr>
        <w:t>الخطة ال</w:t>
      </w:r>
      <w:bookmarkStart w:id="0" w:name="_GoBack"/>
      <w:bookmarkEnd w:id="0"/>
      <w:r w:rsidRPr="00E70BCA">
        <w:rPr>
          <w:rFonts w:ascii="Traditional Arabic" w:hAnsi="Traditional Arabic" w:cs="Traditional Arabic"/>
          <w:b/>
          <w:bCs/>
          <w:color w:val="0000CC"/>
          <w:sz w:val="36"/>
          <w:szCs w:val="36"/>
          <w:u w:val="single"/>
          <w:rtl/>
        </w:rPr>
        <w:t xml:space="preserve">دراسية </w:t>
      </w:r>
      <w:proofErr w:type="spellStart"/>
      <w:r w:rsidRPr="00E70BCA">
        <w:rPr>
          <w:rFonts w:ascii="Traditional Arabic" w:hAnsi="Traditional Arabic" w:cs="Traditional Arabic"/>
          <w:b/>
          <w:bCs/>
          <w:color w:val="0000CC"/>
          <w:sz w:val="36"/>
          <w:szCs w:val="36"/>
          <w:u w:val="single"/>
          <w:rtl/>
        </w:rPr>
        <w:t>لمقرر</w:t>
      </w:r>
      <w:r w:rsidR="009900D0">
        <w:rPr>
          <w:rFonts w:ascii="Traditional Arabic" w:hAnsi="Traditional Arabic" w:cs="Traditional Arabic" w:hint="cs"/>
          <w:b/>
          <w:bCs/>
          <w:color w:val="0000CC"/>
          <w:sz w:val="36"/>
          <w:szCs w:val="36"/>
          <w:u w:val="single"/>
          <w:rtl/>
        </w:rPr>
        <w:t>101</w:t>
      </w:r>
      <w:proofErr w:type="spellEnd"/>
      <w:r w:rsidRPr="00E70BCA">
        <w:rPr>
          <w:rFonts w:ascii="Traditional Arabic" w:hAnsi="Traditional Arabic" w:cs="Traditional Arabic"/>
          <w:b/>
          <w:bCs/>
          <w:color w:val="0000CC"/>
          <w:sz w:val="36"/>
          <w:szCs w:val="36"/>
          <w:u w:val="single"/>
          <w:rtl/>
        </w:rPr>
        <w:t xml:space="preserve"> سلم </w:t>
      </w:r>
      <w:proofErr w:type="spellStart"/>
      <w:r w:rsidR="009900D0">
        <w:rPr>
          <w:rFonts w:ascii="Traditional Arabic" w:hAnsi="Traditional Arabic" w:cs="Traditional Arabic"/>
          <w:b/>
          <w:bCs/>
          <w:color w:val="0000CC"/>
          <w:sz w:val="36"/>
          <w:szCs w:val="36"/>
          <w:u w:val="single"/>
          <w:rtl/>
        </w:rPr>
        <w:t>–</w:t>
      </w:r>
      <w:proofErr w:type="spellEnd"/>
      <w:r w:rsidRPr="00E70BCA">
        <w:rPr>
          <w:rFonts w:ascii="Traditional Arabic" w:hAnsi="Traditional Arabic" w:cs="Traditional Arabic"/>
          <w:b/>
          <w:bCs/>
          <w:color w:val="0000CC"/>
          <w:sz w:val="36"/>
          <w:szCs w:val="36"/>
          <w:u w:val="single"/>
          <w:rtl/>
        </w:rPr>
        <w:t xml:space="preserve"> </w:t>
      </w:r>
      <w:r w:rsidR="009900D0">
        <w:rPr>
          <w:rFonts w:ascii="Traditional Arabic" w:hAnsi="Traditional Arabic" w:cs="Traditional Arabic" w:hint="cs"/>
          <w:b/>
          <w:bCs/>
          <w:color w:val="0000CC"/>
          <w:sz w:val="36"/>
          <w:szCs w:val="36"/>
          <w:u w:val="single"/>
          <w:rtl/>
        </w:rPr>
        <w:t>أصول الثقافة الإسلامية</w:t>
      </w:r>
      <w:r w:rsidRPr="00E70BCA">
        <w:rPr>
          <w:rFonts w:ascii="Traditional Arabic" w:hAnsi="Traditional Arabic" w:cs="Traditional Arabic"/>
          <w:b/>
          <w:bCs/>
          <w:color w:val="0000CC"/>
          <w:sz w:val="36"/>
          <w:szCs w:val="36"/>
          <w:u w:val="single"/>
          <w:rtl/>
        </w:rPr>
        <w:t xml:space="preserve">                                  </w:t>
      </w:r>
    </w:p>
    <w:p w:rsidR="00C71C14" w:rsidRPr="00E70BCA" w:rsidRDefault="00C71C14" w:rsidP="00C71C14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E70BCA">
        <w:rPr>
          <w:rFonts w:ascii="Traditional Arabic" w:hAnsi="Traditional Arabic" w:cs="Traditional Arabic"/>
          <w:b/>
          <w:bCs/>
          <w:sz w:val="28"/>
          <w:szCs w:val="28"/>
          <w:rtl/>
        </w:rPr>
        <w:t>أستاذة المقرر :</w:t>
      </w:r>
      <w:r w:rsidR="00E70BCA" w:rsidRPr="00E70BC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A77275" w:rsidRPr="00E70BCA">
        <w:rPr>
          <w:rFonts w:ascii="Traditional Arabic" w:hAnsi="Traditional Arabic" w:cs="Traditional Arabic"/>
          <w:b/>
          <w:bCs/>
          <w:color w:val="0000CC"/>
          <w:sz w:val="28"/>
          <w:szCs w:val="28"/>
          <w:rtl/>
        </w:rPr>
        <w:t>سحر حلواني</w:t>
      </w:r>
      <w:r w:rsidRPr="00E70BC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                 </w:t>
      </w:r>
      <w:r w:rsidRPr="00E70BCA">
        <w:rPr>
          <w:rFonts w:ascii="Traditional Arabic" w:hAnsi="Traditional Arabic" w:cs="Traditional Arabic"/>
          <w:b/>
          <w:bCs/>
          <w:sz w:val="28"/>
          <w:szCs w:val="28"/>
          <w:rtl/>
        </w:rPr>
        <w:tab/>
      </w:r>
      <w:r w:rsidRPr="00E70BCA">
        <w:rPr>
          <w:rFonts w:ascii="Traditional Arabic" w:hAnsi="Traditional Arabic" w:cs="Traditional Arabic"/>
          <w:b/>
          <w:bCs/>
          <w:sz w:val="28"/>
          <w:szCs w:val="28"/>
          <w:rtl/>
        </w:rPr>
        <w:tab/>
      </w:r>
      <w:r w:rsidRPr="00E70BCA">
        <w:rPr>
          <w:rFonts w:ascii="Traditional Arabic" w:hAnsi="Traditional Arabic" w:cs="Traditional Arabic"/>
          <w:b/>
          <w:bCs/>
          <w:sz w:val="28"/>
          <w:szCs w:val="28"/>
          <w:rtl/>
        </w:rPr>
        <w:tab/>
      </w:r>
      <w:r w:rsidRPr="00E70BCA">
        <w:rPr>
          <w:rFonts w:ascii="Traditional Arabic" w:hAnsi="Traditional Arabic" w:cs="Traditional Arabic"/>
          <w:b/>
          <w:bCs/>
          <w:sz w:val="28"/>
          <w:szCs w:val="28"/>
          <w:rtl/>
        </w:rPr>
        <w:tab/>
        <w:t xml:space="preserve">   الرتبة العلمية :   </w:t>
      </w:r>
      <w:r w:rsidR="00A77275" w:rsidRPr="00E70BCA">
        <w:rPr>
          <w:rFonts w:ascii="Traditional Arabic" w:hAnsi="Traditional Arabic" w:cs="Traditional Arabic"/>
          <w:b/>
          <w:bCs/>
          <w:color w:val="0000CC"/>
          <w:sz w:val="28"/>
          <w:szCs w:val="28"/>
          <w:rtl/>
        </w:rPr>
        <w:t xml:space="preserve">محاضر </w:t>
      </w:r>
    </w:p>
    <w:p w:rsidR="008B4B4D" w:rsidRPr="00E70BCA" w:rsidRDefault="00C71C14" w:rsidP="00C71C14">
      <w:pPr>
        <w:rPr>
          <w:rFonts w:ascii="Traditional Arabic" w:hAnsi="Traditional Arabic" w:cs="Traditional Arabic"/>
          <w:b/>
          <w:bCs/>
          <w:color w:val="0000CC"/>
          <w:sz w:val="28"/>
          <w:szCs w:val="28"/>
          <w:rtl/>
        </w:rPr>
      </w:pPr>
      <w:r w:rsidRPr="00E70BC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مبنى : 2     الدور : </w:t>
      </w:r>
      <w:r w:rsidR="00A77275" w:rsidRPr="00E70BCA">
        <w:rPr>
          <w:rFonts w:ascii="Traditional Arabic" w:hAnsi="Traditional Arabic" w:cs="Traditional Arabic"/>
          <w:b/>
          <w:bCs/>
          <w:sz w:val="28"/>
          <w:szCs w:val="28"/>
          <w:rtl/>
        </w:rPr>
        <w:t>2</w:t>
      </w:r>
      <w:r w:rsidRPr="00E70BC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  مكتب :  </w:t>
      </w:r>
      <w:r w:rsidR="00A77275" w:rsidRPr="00E70BCA">
        <w:rPr>
          <w:rFonts w:ascii="Traditional Arabic" w:hAnsi="Traditional Arabic" w:cs="Traditional Arabic"/>
          <w:b/>
          <w:bCs/>
          <w:sz w:val="28"/>
          <w:szCs w:val="28"/>
          <w:rtl/>
        </w:rPr>
        <w:t>208</w:t>
      </w:r>
      <w:r w:rsidRPr="00E70BC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                                       الساعات المكتبية  </w:t>
      </w:r>
      <w:proofErr w:type="spellStart"/>
      <w:r w:rsidRPr="00E70BCA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proofErr w:type="spellEnd"/>
      <w:r w:rsidRPr="00E70BC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</w:t>
      </w:r>
      <w:r w:rsidR="008B4B4D" w:rsidRPr="00E70BCA">
        <w:rPr>
          <w:rFonts w:ascii="Traditional Arabic" w:hAnsi="Traditional Arabic" w:cs="Traditional Arabic"/>
          <w:b/>
          <w:bCs/>
          <w:color w:val="0000CC"/>
          <w:sz w:val="28"/>
          <w:szCs w:val="28"/>
          <w:rtl/>
        </w:rPr>
        <w:t xml:space="preserve">الأحد </w:t>
      </w:r>
      <w:proofErr w:type="spellStart"/>
      <w:r w:rsidR="008B4B4D" w:rsidRPr="00E70BCA">
        <w:rPr>
          <w:rFonts w:ascii="Traditional Arabic" w:hAnsi="Traditional Arabic" w:cs="Traditional Arabic"/>
          <w:b/>
          <w:bCs/>
          <w:color w:val="0000CC"/>
          <w:sz w:val="28"/>
          <w:szCs w:val="28"/>
          <w:rtl/>
        </w:rPr>
        <w:t>/</w:t>
      </w:r>
      <w:proofErr w:type="spellEnd"/>
      <w:r w:rsidR="008B4B4D" w:rsidRPr="00E70BCA">
        <w:rPr>
          <w:rFonts w:ascii="Traditional Arabic" w:hAnsi="Traditional Arabic" w:cs="Traditional Arabic"/>
          <w:b/>
          <w:bCs/>
          <w:color w:val="0000CC"/>
          <w:sz w:val="28"/>
          <w:szCs w:val="28"/>
          <w:rtl/>
        </w:rPr>
        <w:t xml:space="preserve"> 8-10  وَ  من 12-1</w:t>
      </w:r>
    </w:p>
    <w:p w:rsidR="00C71C14" w:rsidRPr="00E70BCA" w:rsidRDefault="008B4B4D" w:rsidP="00C71C14">
      <w:pPr>
        <w:rPr>
          <w:rFonts w:ascii="Traditional Arabic" w:hAnsi="Traditional Arabic" w:cs="Traditional Arabic"/>
          <w:b/>
          <w:bCs/>
          <w:color w:val="0000CC"/>
          <w:sz w:val="28"/>
          <w:szCs w:val="28"/>
          <w:rtl/>
        </w:rPr>
      </w:pPr>
      <w:r w:rsidRPr="00E70BCA">
        <w:rPr>
          <w:rFonts w:ascii="Traditional Arabic" w:hAnsi="Traditional Arabic" w:cs="Traditional Arabic"/>
          <w:b/>
          <w:bCs/>
          <w:color w:val="0000CC"/>
          <w:sz w:val="28"/>
          <w:szCs w:val="28"/>
          <w:rtl/>
        </w:rPr>
        <w:t xml:space="preserve">                                                                                                       </w:t>
      </w:r>
      <w:r w:rsidR="00E70BCA">
        <w:rPr>
          <w:rFonts w:ascii="Traditional Arabic" w:hAnsi="Traditional Arabic" w:cs="Traditional Arabic"/>
          <w:b/>
          <w:bCs/>
          <w:color w:val="0000CC"/>
          <w:sz w:val="28"/>
          <w:szCs w:val="28"/>
          <w:rtl/>
        </w:rPr>
        <w:t xml:space="preserve">            </w:t>
      </w:r>
      <w:r w:rsidRPr="00E70BCA">
        <w:rPr>
          <w:rFonts w:ascii="Traditional Arabic" w:hAnsi="Traditional Arabic" w:cs="Traditional Arabic"/>
          <w:b/>
          <w:bCs/>
          <w:color w:val="0000CC"/>
          <w:sz w:val="28"/>
          <w:szCs w:val="28"/>
          <w:rtl/>
        </w:rPr>
        <w:t xml:space="preserve">    </w:t>
      </w:r>
      <w:proofErr w:type="spellStart"/>
      <w:r w:rsidRPr="00E70BCA">
        <w:rPr>
          <w:rFonts w:ascii="Traditional Arabic" w:hAnsi="Traditional Arabic" w:cs="Traditional Arabic"/>
          <w:b/>
          <w:bCs/>
          <w:color w:val="0000CC"/>
          <w:sz w:val="28"/>
          <w:szCs w:val="28"/>
          <w:rtl/>
        </w:rPr>
        <w:t>الأربعاء/</w:t>
      </w:r>
      <w:proofErr w:type="spellEnd"/>
      <w:r w:rsidRPr="00E70BCA">
        <w:rPr>
          <w:rFonts w:ascii="Traditional Arabic" w:hAnsi="Traditional Arabic" w:cs="Traditional Arabic"/>
          <w:b/>
          <w:bCs/>
          <w:color w:val="0000CC"/>
          <w:sz w:val="28"/>
          <w:szCs w:val="28"/>
          <w:rtl/>
        </w:rPr>
        <w:t xml:space="preserve"> 8-10</w:t>
      </w:r>
      <w:r w:rsidR="00C71C14" w:rsidRPr="00E70BCA">
        <w:rPr>
          <w:rFonts w:ascii="Traditional Arabic" w:hAnsi="Traditional Arabic" w:cs="Traditional Arabic"/>
          <w:b/>
          <w:bCs/>
          <w:color w:val="0000CC"/>
          <w:sz w:val="28"/>
          <w:szCs w:val="28"/>
          <w:rtl/>
        </w:rPr>
        <w:t xml:space="preserve">  </w:t>
      </w:r>
    </w:p>
    <w:p w:rsidR="00C71C14" w:rsidRPr="00E70BCA" w:rsidRDefault="00C71C14" w:rsidP="00C71C14">
      <w:pPr>
        <w:rPr>
          <w:rFonts w:ascii="Traditional Arabic" w:hAnsi="Traditional Arabic" w:cs="Traditional Arabic"/>
          <w:b/>
          <w:bCs/>
          <w:sz w:val="28"/>
          <w:szCs w:val="28"/>
        </w:rPr>
      </w:pPr>
      <w:r w:rsidRPr="00E70BC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البريد الإلكتروني :  </w:t>
      </w:r>
      <w:hyperlink r:id="rId6" w:history="1">
        <w:r w:rsidR="008B4B4D" w:rsidRPr="00E70BCA">
          <w:rPr>
            <w:rStyle w:val="Hyperlink"/>
            <w:rFonts w:ascii="Traditional Arabic" w:hAnsi="Traditional Arabic" w:cs="Traditional Arabic"/>
            <w:b/>
            <w:bCs/>
            <w:sz w:val="28"/>
            <w:szCs w:val="28"/>
          </w:rPr>
          <w:t>shalwani@ksu.edu.sa</w:t>
        </w:r>
      </w:hyperlink>
      <w:r w:rsidR="008B4B4D" w:rsidRPr="00E70BC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</w:t>
      </w:r>
      <w:r w:rsidRPr="00E70BCA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اسم الطالبة :  ................................... الرقم التسلسلي.........</w:t>
      </w:r>
    </w:p>
    <w:p w:rsidR="00C71C14" w:rsidRPr="00E70BCA" w:rsidRDefault="00C71C14" w:rsidP="00C71C14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E70BCA">
        <w:rPr>
          <w:rFonts w:ascii="Traditional Arabic" w:hAnsi="Traditional Arabic" w:cs="Traditional Arabic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71C14" w:rsidRPr="00E70BCA" w:rsidRDefault="00C71C14" w:rsidP="00C71C14">
      <w:pPr>
        <w:spacing w:line="360" w:lineRule="exact"/>
        <w:jc w:val="center"/>
        <w:outlineLvl w:val="0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70BCA">
        <w:rPr>
          <w:rFonts w:ascii="Traditional Arabic" w:hAnsi="Traditional Arabic" w:cs="Traditional Arabic"/>
          <w:b/>
          <w:bCs/>
          <w:sz w:val="36"/>
          <w:szCs w:val="36"/>
          <w:rtl/>
        </w:rPr>
        <w:t>توصيف المقرر</w:t>
      </w:r>
    </w:p>
    <w:p w:rsidR="00F77740" w:rsidRPr="00E70BCA" w:rsidRDefault="00F77740" w:rsidP="00C71C14">
      <w:pPr>
        <w:spacing w:line="360" w:lineRule="exact"/>
        <w:jc w:val="center"/>
        <w:outlineLvl w:val="0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70BCA">
        <w:rPr>
          <w:rFonts w:ascii="Traditional Arabic" w:hAnsi="Traditional Arabic" w:cs="Traditional Arabic"/>
          <w:b/>
          <w:bCs/>
          <w:sz w:val="36"/>
          <w:szCs w:val="36"/>
          <w:rtl/>
        </w:rPr>
        <w:t>الهدف العام من تدريس مقررات السلم</w:t>
      </w:r>
    </w:p>
    <w:p w:rsidR="00C71C14" w:rsidRPr="00E70BCA" w:rsidRDefault="00C71C14" w:rsidP="00C71C14">
      <w:pPr>
        <w:spacing w:line="360" w:lineRule="exact"/>
        <w:jc w:val="center"/>
        <w:outlineLvl w:val="0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C71C14" w:rsidRPr="00E70BCA" w:rsidRDefault="00C71C14" w:rsidP="001917A2">
      <w:pPr>
        <w:pStyle w:val="a4"/>
        <w:rPr>
          <w:highlight w:val="lightGray"/>
          <w:rtl/>
        </w:rPr>
      </w:pPr>
      <w:r w:rsidRPr="00E70BCA">
        <w:rPr>
          <w:highlight w:val="lightGray"/>
          <w:rtl/>
        </w:rPr>
        <w:t>أولاً /  أهداف المقرر :</w:t>
      </w:r>
    </w:p>
    <w:p w:rsidR="00654A09" w:rsidRPr="00654A09" w:rsidRDefault="00654A09" w:rsidP="00654A09">
      <w:pPr>
        <w:numPr>
          <w:ilvl w:val="0"/>
          <w:numId w:val="4"/>
        </w:numPr>
        <w:spacing w:line="360" w:lineRule="exact"/>
        <w:rPr>
          <w:rFonts w:ascii="Traditional Arabic" w:hAnsi="Traditional Arabic" w:cs="Traditional Arabic"/>
          <w:sz w:val="28"/>
          <w:szCs w:val="28"/>
          <w:rtl/>
        </w:rPr>
      </w:pPr>
      <w:r w:rsidRPr="00654A09">
        <w:rPr>
          <w:rFonts w:ascii="Traditional Arabic" w:hAnsi="Traditional Arabic" w:cs="Traditional Arabic"/>
          <w:sz w:val="28"/>
          <w:szCs w:val="28"/>
          <w:rtl/>
        </w:rPr>
        <w:t>ترسيخ العقيدة الإسلامية الصحيحة.</w:t>
      </w:r>
    </w:p>
    <w:p w:rsidR="00654A09" w:rsidRPr="00654A09" w:rsidRDefault="00654A09" w:rsidP="00654A09">
      <w:pPr>
        <w:numPr>
          <w:ilvl w:val="0"/>
          <w:numId w:val="4"/>
        </w:numPr>
        <w:spacing w:line="360" w:lineRule="exact"/>
        <w:rPr>
          <w:rFonts w:ascii="Traditional Arabic" w:hAnsi="Traditional Arabic" w:cs="Traditional Arabic"/>
          <w:sz w:val="28"/>
          <w:szCs w:val="28"/>
          <w:rtl/>
        </w:rPr>
      </w:pPr>
      <w:r w:rsidRPr="00654A09">
        <w:rPr>
          <w:rFonts w:ascii="Traditional Arabic" w:hAnsi="Traditional Arabic" w:cs="Traditional Arabic"/>
          <w:sz w:val="28"/>
          <w:szCs w:val="28"/>
          <w:rtl/>
        </w:rPr>
        <w:t>ربط الأجيال المسلمة بمصادر الإسلام الأساسية الصحيحة.</w:t>
      </w:r>
    </w:p>
    <w:p w:rsidR="00654A09" w:rsidRPr="00654A09" w:rsidRDefault="00654A09" w:rsidP="00654A09">
      <w:pPr>
        <w:numPr>
          <w:ilvl w:val="0"/>
          <w:numId w:val="4"/>
        </w:numPr>
        <w:spacing w:line="360" w:lineRule="exact"/>
        <w:rPr>
          <w:rFonts w:ascii="Traditional Arabic" w:hAnsi="Traditional Arabic" w:cs="Traditional Arabic"/>
          <w:sz w:val="28"/>
          <w:szCs w:val="28"/>
        </w:rPr>
      </w:pPr>
      <w:r w:rsidRPr="00654A09">
        <w:rPr>
          <w:rFonts w:ascii="Traditional Arabic" w:hAnsi="Traditional Arabic" w:cs="Traditional Arabic"/>
          <w:sz w:val="28"/>
          <w:szCs w:val="28"/>
          <w:rtl/>
        </w:rPr>
        <w:t>التعريف بأهم المذاهب والتيارات المعاصرة المخالفة للإسلام والرد عليها وكشف أساليب الغزو الفكري.</w:t>
      </w:r>
    </w:p>
    <w:p w:rsidR="00654A09" w:rsidRPr="00654A09" w:rsidRDefault="00654A09" w:rsidP="00654A09">
      <w:pPr>
        <w:numPr>
          <w:ilvl w:val="0"/>
          <w:numId w:val="4"/>
        </w:numPr>
        <w:spacing w:line="360" w:lineRule="exact"/>
        <w:rPr>
          <w:rFonts w:ascii="Traditional Arabic" w:hAnsi="Traditional Arabic" w:cs="Traditional Arabic"/>
          <w:sz w:val="28"/>
          <w:szCs w:val="28"/>
          <w:rtl/>
        </w:rPr>
      </w:pPr>
      <w:r w:rsidRPr="00654A09">
        <w:rPr>
          <w:rFonts w:ascii="Traditional Arabic" w:hAnsi="Traditional Arabic" w:cs="Traditional Arabic"/>
          <w:sz w:val="28"/>
          <w:szCs w:val="28"/>
          <w:rtl/>
        </w:rPr>
        <w:t>التعريف بأسس الحضارة الإسلامية وبيان واقع الأمة الإسلامية وأسباب تخلفها وسبل النهوض بها.</w:t>
      </w:r>
    </w:p>
    <w:p w:rsidR="00654A09" w:rsidRPr="00654A09" w:rsidRDefault="00654A09" w:rsidP="00654A09">
      <w:pPr>
        <w:numPr>
          <w:ilvl w:val="0"/>
          <w:numId w:val="4"/>
        </w:numPr>
        <w:spacing w:line="360" w:lineRule="exact"/>
        <w:rPr>
          <w:rFonts w:ascii="Traditional Arabic" w:hAnsi="Traditional Arabic" w:cs="Traditional Arabic"/>
          <w:sz w:val="28"/>
          <w:szCs w:val="28"/>
        </w:rPr>
      </w:pPr>
      <w:r w:rsidRPr="00654A09">
        <w:rPr>
          <w:rFonts w:ascii="Traditional Arabic" w:hAnsi="Traditional Arabic" w:cs="Traditional Arabic"/>
          <w:sz w:val="28"/>
          <w:szCs w:val="28"/>
          <w:rtl/>
        </w:rPr>
        <w:t xml:space="preserve">ترجمة الأخلاق والتعاليم الإسلامية </w:t>
      </w:r>
      <w:proofErr w:type="spellStart"/>
      <w:r w:rsidRPr="00654A09">
        <w:rPr>
          <w:rFonts w:ascii="Traditional Arabic" w:hAnsi="Traditional Arabic" w:cs="Traditional Arabic"/>
          <w:sz w:val="28"/>
          <w:szCs w:val="28"/>
          <w:rtl/>
        </w:rPr>
        <w:t>،</w:t>
      </w:r>
      <w:proofErr w:type="spellEnd"/>
      <w:r w:rsidRPr="00654A09">
        <w:rPr>
          <w:rFonts w:ascii="Traditional Arabic" w:hAnsi="Traditional Arabic" w:cs="Traditional Arabic"/>
          <w:sz w:val="28"/>
          <w:szCs w:val="28"/>
          <w:rtl/>
        </w:rPr>
        <w:t xml:space="preserve"> إلى واقع عملي وسلوكي ملموس </w:t>
      </w:r>
      <w:proofErr w:type="spellStart"/>
      <w:r w:rsidRPr="00654A09">
        <w:rPr>
          <w:rFonts w:ascii="Traditional Arabic" w:hAnsi="Traditional Arabic" w:cs="Traditional Arabic"/>
          <w:sz w:val="28"/>
          <w:szCs w:val="28"/>
          <w:rtl/>
        </w:rPr>
        <w:t>،</w:t>
      </w:r>
      <w:proofErr w:type="spellEnd"/>
      <w:r w:rsidRPr="00654A09">
        <w:rPr>
          <w:rFonts w:ascii="Traditional Arabic" w:hAnsi="Traditional Arabic" w:cs="Traditional Arabic"/>
          <w:sz w:val="28"/>
          <w:szCs w:val="28"/>
          <w:rtl/>
        </w:rPr>
        <w:t xml:space="preserve"> يعايشه المسلم في حياته العملية اليومية </w:t>
      </w:r>
      <w:proofErr w:type="spellStart"/>
      <w:r w:rsidRPr="00654A09">
        <w:rPr>
          <w:rFonts w:ascii="Traditional Arabic" w:hAnsi="Traditional Arabic" w:cs="Traditional Arabic"/>
          <w:sz w:val="28"/>
          <w:szCs w:val="28"/>
          <w:rtl/>
        </w:rPr>
        <w:t>،</w:t>
      </w:r>
      <w:proofErr w:type="spellEnd"/>
      <w:r w:rsidRPr="00654A09">
        <w:rPr>
          <w:rFonts w:ascii="Traditional Arabic" w:hAnsi="Traditional Arabic" w:cs="Traditional Arabic"/>
          <w:sz w:val="28"/>
          <w:szCs w:val="28"/>
          <w:rtl/>
        </w:rPr>
        <w:t xml:space="preserve"> باعتبار الإسلام نظاماً تطبيقياً في الحياة .</w:t>
      </w:r>
    </w:p>
    <w:p w:rsidR="00C71C14" w:rsidRPr="00654A09" w:rsidRDefault="00C71C14" w:rsidP="00C71C14">
      <w:pPr>
        <w:ind w:left="360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C71C14" w:rsidRPr="00E70BCA" w:rsidRDefault="00C71C14" w:rsidP="001917A2">
      <w:pPr>
        <w:pStyle w:val="a4"/>
        <w:rPr>
          <w:highlight w:val="lightGray"/>
          <w:rtl/>
        </w:rPr>
      </w:pPr>
      <w:r w:rsidRPr="00E70BCA">
        <w:rPr>
          <w:highlight w:val="lightGray"/>
          <w:rtl/>
        </w:rPr>
        <w:t xml:space="preserve">ثانياً  </w:t>
      </w:r>
      <w:proofErr w:type="spellStart"/>
      <w:r w:rsidRPr="00E70BCA">
        <w:rPr>
          <w:highlight w:val="lightGray"/>
          <w:rtl/>
        </w:rPr>
        <w:t>/</w:t>
      </w:r>
      <w:proofErr w:type="spellEnd"/>
      <w:r w:rsidRPr="00E70BCA">
        <w:rPr>
          <w:highlight w:val="lightGray"/>
          <w:rtl/>
        </w:rPr>
        <w:t xml:space="preserve">  متطلبات المقرر وتوزيع الدرجات  :</w:t>
      </w:r>
    </w:p>
    <w:p w:rsidR="004544B3" w:rsidRPr="00E70BCA" w:rsidRDefault="00C71C14" w:rsidP="004544B3">
      <w:pPr>
        <w:tabs>
          <w:tab w:val="left" w:pos="6802"/>
        </w:tabs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cs="Akhbar MT"/>
          <w:sz w:val="32"/>
          <w:szCs w:val="32"/>
        </w:rPr>
        <w:t xml:space="preserve">  </w:t>
      </w:r>
      <w:r>
        <w:rPr>
          <w:rFonts w:cs="Akhbar MT" w:hint="cs"/>
          <w:sz w:val="32"/>
          <w:szCs w:val="32"/>
        </w:rPr>
        <w:sym w:font="AGA Arabesque" w:char="F05E"/>
      </w:r>
      <w:r w:rsidRPr="00281062">
        <w:rPr>
          <w:rFonts w:ascii="Traditional Arabic" w:hAnsi="Traditional Arabic" w:cs="Traditional Arabic"/>
          <w:b/>
          <w:bCs/>
          <w:sz w:val="28"/>
          <w:szCs w:val="28"/>
          <w:rtl/>
        </w:rPr>
        <w:t>اختبار نصف فصلي 30 درجة</w:t>
      </w:r>
      <w:r w:rsidRPr="00E70BCA">
        <w:rPr>
          <w:rFonts w:ascii="Traditional Arabic" w:hAnsi="Traditional Arabic" w:cs="Traditional Arabic"/>
          <w:sz w:val="28"/>
          <w:szCs w:val="28"/>
          <w:rtl/>
        </w:rPr>
        <w:t xml:space="preserve">    </w:t>
      </w:r>
    </w:p>
    <w:p w:rsidR="004544B3" w:rsidRPr="00E70BCA" w:rsidRDefault="00C71C14" w:rsidP="004544B3">
      <w:pPr>
        <w:tabs>
          <w:tab w:val="left" w:pos="6802"/>
        </w:tabs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E70BCA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E70BCA">
        <w:rPr>
          <w:rFonts w:ascii="Traditional Arabic" w:hAnsi="Traditional Arabic" w:cs="Traditional Arabic"/>
          <w:sz w:val="28"/>
          <w:szCs w:val="28"/>
        </w:rPr>
        <w:sym w:font="AGA Arabesque" w:char="F05E"/>
      </w:r>
      <w:r w:rsidRPr="00E70BCA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281062">
        <w:rPr>
          <w:rFonts w:ascii="Traditional Arabic" w:hAnsi="Traditional Arabic" w:cs="Traditional Arabic"/>
          <w:b/>
          <w:bCs/>
          <w:sz w:val="28"/>
          <w:szCs w:val="28"/>
          <w:rtl/>
        </w:rPr>
        <w:t>أنشطة وواجبات 30 درجات</w:t>
      </w:r>
      <w:r w:rsidRPr="00E70BCA">
        <w:rPr>
          <w:rFonts w:ascii="Traditional Arabic" w:hAnsi="Traditional Arabic" w:cs="Traditional Arabic"/>
          <w:sz w:val="28"/>
          <w:szCs w:val="28"/>
          <w:rtl/>
        </w:rPr>
        <w:t xml:space="preserve">  </w:t>
      </w:r>
      <w:r w:rsidR="004544B3" w:rsidRPr="00E70BCA">
        <w:rPr>
          <w:rFonts w:ascii="Traditional Arabic" w:hAnsi="Traditional Arabic" w:cs="Traditional Arabic"/>
          <w:sz w:val="28"/>
          <w:szCs w:val="28"/>
          <w:rtl/>
        </w:rPr>
        <w:t>:</w:t>
      </w:r>
    </w:p>
    <w:p w:rsidR="004544B3" w:rsidRPr="00E70BCA" w:rsidRDefault="004544B3" w:rsidP="004544B3">
      <w:pPr>
        <w:tabs>
          <w:tab w:val="left" w:pos="6802"/>
        </w:tabs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E70BCA">
        <w:rPr>
          <w:rFonts w:ascii="Traditional Arabic" w:hAnsi="Traditional Arabic" w:cs="Traditional Arabic"/>
          <w:b/>
          <w:bCs/>
          <w:color w:val="0000CC"/>
          <w:sz w:val="28"/>
          <w:szCs w:val="28"/>
          <w:u w:val="single"/>
          <w:rtl/>
        </w:rPr>
        <w:t>تقسيم الأعمال الفصلية</w:t>
      </w:r>
      <w:r w:rsidRPr="00E70BCA">
        <w:rPr>
          <w:rFonts w:ascii="Traditional Arabic" w:hAnsi="Traditional Arabic" w:cs="Traditional Arabic"/>
          <w:sz w:val="28"/>
          <w:szCs w:val="28"/>
          <w:rtl/>
        </w:rPr>
        <w:t>:</w:t>
      </w:r>
    </w:p>
    <w:p w:rsidR="004544B3" w:rsidRPr="00E70BCA" w:rsidRDefault="00E70BCA" w:rsidP="00654A09">
      <w:pPr>
        <w:jc w:val="lowKashida"/>
        <w:rPr>
          <w:rFonts w:ascii="Traditional Arabic" w:hAnsi="Traditional Arabic" w:cs="Traditional Arabic"/>
          <w:sz w:val="28"/>
          <w:szCs w:val="28"/>
          <w:rtl/>
        </w:rPr>
      </w:pPr>
      <w:r w:rsidRPr="00E70BCA">
        <w:rPr>
          <w:rFonts w:ascii="Traditional Arabic" w:hAnsi="Traditional Arabic" w:cs="Traditional Arabic"/>
          <w:sz w:val="28"/>
          <w:szCs w:val="28"/>
          <w:rtl/>
        </w:rPr>
        <w:t xml:space="preserve">     </w:t>
      </w:r>
      <w:r w:rsidRPr="00E70BCA">
        <w:rPr>
          <w:rFonts w:ascii="Traditional Arabic" w:hAnsi="Traditional Arabic" w:cs="Traditional Arabic"/>
          <w:sz w:val="28"/>
          <w:szCs w:val="28"/>
        </w:rPr>
        <w:sym w:font="AGA Arabesque" w:char="F05E"/>
      </w:r>
      <w:r w:rsidR="004544B3" w:rsidRPr="00E70BCA">
        <w:rPr>
          <w:rFonts w:ascii="Traditional Arabic" w:hAnsi="Traditional Arabic" w:cs="Traditional Arabic"/>
          <w:sz w:val="28"/>
          <w:szCs w:val="28"/>
          <w:rtl/>
        </w:rPr>
        <w:t xml:space="preserve"> اختبار ودرجته 30 </w:t>
      </w:r>
      <w:proofErr w:type="spellStart"/>
      <w:r w:rsidR="004544B3" w:rsidRPr="00E70BCA">
        <w:rPr>
          <w:rFonts w:ascii="Traditional Arabic" w:hAnsi="Traditional Arabic" w:cs="Traditional Arabic"/>
          <w:sz w:val="28"/>
          <w:szCs w:val="28"/>
          <w:rtl/>
        </w:rPr>
        <w:t>درجه،</w:t>
      </w:r>
      <w:proofErr w:type="spellEnd"/>
      <w:r w:rsidR="004544B3" w:rsidRPr="00E70BCA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4544B3" w:rsidRPr="00E70BCA">
        <w:rPr>
          <w:rFonts w:ascii="Traditional Arabic" w:hAnsi="Traditional Arabic" w:cs="Traditional Arabic"/>
          <w:sz w:val="28"/>
          <w:szCs w:val="28"/>
          <w:u w:val="single"/>
          <w:rtl/>
        </w:rPr>
        <w:t xml:space="preserve">موعده في الأسبوع الثاني عشر </w:t>
      </w:r>
      <w:r w:rsidR="00EA15D2" w:rsidRPr="00E70BCA">
        <w:rPr>
          <w:rFonts w:ascii="Traditional Arabic" w:hAnsi="Traditional Arabic" w:cs="Traditional Arabic"/>
          <w:sz w:val="28"/>
          <w:szCs w:val="28"/>
          <w:u w:val="single"/>
          <w:rtl/>
        </w:rPr>
        <w:t>(</w:t>
      </w:r>
      <w:r w:rsidR="00EA15D2" w:rsidRPr="00E70BCA">
        <w:rPr>
          <w:rFonts w:ascii="Traditional Arabic" w:hAnsi="Traditional Arabic" w:cs="Traditional Arabic"/>
          <w:color w:val="FF0000"/>
          <w:sz w:val="28"/>
          <w:szCs w:val="28"/>
          <w:u w:val="single"/>
          <w:rtl/>
        </w:rPr>
        <w:t xml:space="preserve">أي بدءًا من يوم الأحد 26 محرم </w:t>
      </w:r>
      <w:r w:rsidR="004544B3" w:rsidRPr="00E70BCA">
        <w:rPr>
          <w:rFonts w:ascii="Traditional Arabic" w:hAnsi="Traditional Arabic" w:cs="Traditional Arabic"/>
          <w:color w:val="FF0000"/>
          <w:sz w:val="28"/>
          <w:szCs w:val="28"/>
          <w:u w:val="single"/>
          <w:rtl/>
        </w:rPr>
        <w:t xml:space="preserve">كل شعبة في </w:t>
      </w:r>
      <w:r w:rsidR="00EA15D2" w:rsidRPr="00E70BCA">
        <w:rPr>
          <w:rFonts w:ascii="Traditional Arabic" w:hAnsi="Traditional Arabic" w:cs="Traditional Arabic"/>
          <w:color w:val="FF0000"/>
          <w:sz w:val="28"/>
          <w:szCs w:val="28"/>
          <w:u w:val="single"/>
          <w:rtl/>
        </w:rPr>
        <w:t xml:space="preserve">يوم </w:t>
      </w:r>
      <w:r w:rsidR="004544B3" w:rsidRPr="00E70BCA">
        <w:rPr>
          <w:rFonts w:ascii="Traditional Arabic" w:hAnsi="Traditional Arabic" w:cs="Traditional Arabic"/>
          <w:color w:val="FF0000"/>
          <w:sz w:val="28"/>
          <w:szCs w:val="28"/>
          <w:u w:val="single"/>
          <w:rtl/>
        </w:rPr>
        <w:t xml:space="preserve">محاضرتها </w:t>
      </w:r>
      <w:proofErr w:type="spellStart"/>
      <w:r w:rsidR="00EA15D2" w:rsidRPr="00E70BCA">
        <w:rPr>
          <w:rFonts w:ascii="Traditional Arabic" w:hAnsi="Traditional Arabic" w:cs="Traditional Arabic"/>
          <w:color w:val="FF0000"/>
          <w:sz w:val="28"/>
          <w:szCs w:val="28"/>
          <w:u w:val="single"/>
          <w:rtl/>
        </w:rPr>
        <w:t>)</w:t>
      </w:r>
      <w:proofErr w:type="spellEnd"/>
      <w:r w:rsidR="00EA15D2" w:rsidRPr="00E70BCA">
        <w:rPr>
          <w:rFonts w:ascii="Traditional Arabic" w:hAnsi="Traditional Arabic" w:cs="Traditional Arabic"/>
          <w:sz w:val="28"/>
          <w:szCs w:val="28"/>
          <w:u w:val="single"/>
          <w:rtl/>
        </w:rPr>
        <w:t xml:space="preserve">  </w:t>
      </w:r>
      <w:r w:rsidR="004544B3" w:rsidRPr="00E70BCA">
        <w:rPr>
          <w:rFonts w:ascii="Traditional Arabic" w:hAnsi="Traditional Arabic" w:cs="Traditional Arabic"/>
          <w:sz w:val="28"/>
          <w:szCs w:val="28"/>
          <w:u w:val="single"/>
          <w:rtl/>
        </w:rPr>
        <w:t xml:space="preserve">إلى </w:t>
      </w:r>
      <w:r w:rsidR="00654A09">
        <w:rPr>
          <w:rFonts w:ascii="Traditional Arabic" w:hAnsi="Traditional Arabic" w:cs="Traditional Arabic" w:hint="cs"/>
          <w:sz w:val="28"/>
          <w:szCs w:val="28"/>
          <w:u w:val="single"/>
          <w:rtl/>
        </w:rPr>
        <w:t>نهاية الخصلة السادسة:دين الأخلاق</w:t>
      </w:r>
      <w:r w:rsidR="004544B3" w:rsidRPr="00E70BCA">
        <w:rPr>
          <w:rFonts w:ascii="Traditional Arabic" w:hAnsi="Traditional Arabic" w:cs="Traditional Arabic"/>
          <w:sz w:val="28"/>
          <w:szCs w:val="28"/>
          <w:u w:val="single"/>
          <w:rtl/>
        </w:rPr>
        <w:t xml:space="preserve"> </w:t>
      </w:r>
      <w:r w:rsidR="00654A09">
        <w:rPr>
          <w:rFonts w:ascii="Traditional Arabic" w:hAnsi="Traditional Arabic" w:cs="Traditional Arabic" w:hint="cs"/>
          <w:sz w:val="28"/>
          <w:szCs w:val="28"/>
          <w:u w:val="single"/>
          <w:rtl/>
        </w:rPr>
        <w:t>.</w:t>
      </w:r>
    </w:p>
    <w:p w:rsidR="004544B3" w:rsidRPr="00E70BCA" w:rsidRDefault="00E70BCA" w:rsidP="004544B3">
      <w:pPr>
        <w:pStyle w:val="a5"/>
        <w:tabs>
          <w:tab w:val="left" w:pos="6802"/>
        </w:tabs>
        <w:ind w:left="360"/>
        <w:jc w:val="lowKashida"/>
        <w:rPr>
          <w:rFonts w:ascii="Traditional Arabic" w:hAnsi="Traditional Arabic" w:cs="Traditional Arabic"/>
          <w:color w:val="FF0000"/>
          <w:sz w:val="28"/>
          <w:szCs w:val="28"/>
        </w:rPr>
      </w:pPr>
      <w:r w:rsidRPr="00E70BCA">
        <w:rPr>
          <w:rFonts w:ascii="Traditional Arabic" w:hAnsi="Traditional Arabic" w:cs="Traditional Arabic"/>
          <w:sz w:val="28"/>
          <w:szCs w:val="28"/>
        </w:rPr>
        <w:sym w:font="AGA Arabesque" w:char="F05E"/>
      </w:r>
      <w:r w:rsidR="004544B3" w:rsidRPr="00E70BCA">
        <w:rPr>
          <w:rFonts w:ascii="Traditional Arabic" w:hAnsi="Traditional Arabic" w:cs="Traditional Arabic"/>
          <w:sz w:val="28"/>
          <w:szCs w:val="28"/>
          <w:rtl/>
        </w:rPr>
        <w:t xml:space="preserve">ملف مشترك لكل مجموعة في الشعبة (له </w:t>
      </w:r>
      <w:proofErr w:type="spellStart"/>
      <w:r w:rsidR="004544B3" w:rsidRPr="00E70BCA">
        <w:rPr>
          <w:rFonts w:ascii="Traditional Arabic" w:hAnsi="Traditional Arabic" w:cs="Traditional Arabic"/>
          <w:sz w:val="28"/>
          <w:szCs w:val="28"/>
          <w:rtl/>
        </w:rPr>
        <w:t>15درجة</w:t>
      </w:r>
      <w:proofErr w:type="spellEnd"/>
      <w:r w:rsidR="004544B3" w:rsidRPr="00E70BCA">
        <w:rPr>
          <w:rFonts w:ascii="Traditional Arabic" w:hAnsi="Traditional Arabic" w:cs="Traditional Arabic"/>
          <w:sz w:val="28"/>
          <w:szCs w:val="28"/>
          <w:rtl/>
        </w:rPr>
        <w:t>)،</w:t>
      </w:r>
      <w:proofErr w:type="spellStart"/>
      <w:r w:rsidR="004544B3" w:rsidRPr="00E70BCA">
        <w:rPr>
          <w:rFonts w:ascii="Traditional Arabic" w:hAnsi="Traditional Arabic" w:cs="Traditional Arabic"/>
          <w:sz w:val="28"/>
          <w:szCs w:val="28"/>
          <w:rtl/>
        </w:rPr>
        <w:t>عباره</w:t>
      </w:r>
      <w:proofErr w:type="spellEnd"/>
      <w:r w:rsidR="004544B3" w:rsidRPr="00E70BCA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="004544B3" w:rsidRPr="00E70BCA">
        <w:rPr>
          <w:rFonts w:ascii="Traditional Arabic" w:hAnsi="Traditional Arabic" w:cs="Traditional Arabic"/>
          <w:sz w:val="28"/>
          <w:szCs w:val="28"/>
          <w:rtl/>
        </w:rPr>
        <w:t>عن:</w:t>
      </w:r>
      <w:proofErr w:type="spellEnd"/>
      <w:r w:rsidR="004544B3" w:rsidRPr="00E70BCA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="004544B3" w:rsidRPr="00E70BCA">
        <w:rPr>
          <w:rFonts w:ascii="Traditional Arabic" w:hAnsi="Traditional Arabic" w:cs="Traditional Arabic"/>
          <w:color w:val="FF0000"/>
          <w:sz w:val="28"/>
          <w:szCs w:val="28"/>
          <w:rtl/>
        </w:rPr>
        <w:t>1-</w:t>
      </w:r>
      <w:proofErr w:type="spellEnd"/>
      <w:r w:rsidR="004544B3" w:rsidRPr="00E70BCA">
        <w:rPr>
          <w:rFonts w:ascii="Traditional Arabic" w:hAnsi="Traditional Arabic" w:cs="Traditional Arabic"/>
          <w:color w:val="0000CC"/>
          <w:sz w:val="28"/>
          <w:szCs w:val="28"/>
          <w:rtl/>
        </w:rPr>
        <w:t xml:space="preserve">(10 درجات </w:t>
      </w:r>
      <w:proofErr w:type="spellStart"/>
      <w:r w:rsidR="004544B3" w:rsidRPr="00E70BCA">
        <w:rPr>
          <w:rFonts w:ascii="Traditional Arabic" w:hAnsi="Traditional Arabic" w:cs="Traditional Arabic"/>
          <w:color w:val="0000CC"/>
          <w:sz w:val="28"/>
          <w:szCs w:val="28"/>
          <w:rtl/>
        </w:rPr>
        <w:t>)</w:t>
      </w:r>
      <w:proofErr w:type="spellEnd"/>
      <w:r w:rsidR="004544B3" w:rsidRPr="00E70BCA">
        <w:rPr>
          <w:rFonts w:ascii="Traditional Arabic" w:hAnsi="Traditional Arabic" w:cs="Traditional Arabic"/>
          <w:color w:val="0000CC"/>
          <w:sz w:val="28"/>
          <w:szCs w:val="28"/>
          <w:rtl/>
        </w:rPr>
        <w:t xml:space="preserve"> </w:t>
      </w:r>
      <w:r w:rsidR="004544B3" w:rsidRPr="00E70BCA">
        <w:rPr>
          <w:rFonts w:ascii="Traditional Arabic" w:hAnsi="Traditional Arabic" w:cs="Traditional Arabic"/>
          <w:color w:val="FF0000"/>
          <w:sz w:val="28"/>
          <w:szCs w:val="28"/>
          <w:rtl/>
        </w:rPr>
        <w:t xml:space="preserve">مجلة أو مطوية شريطة أن يكون عنوانها لا يخرج عن موضوعات المقرر أو أي عنوان بما يتناسب مع محتويات المادة </w:t>
      </w:r>
      <w:proofErr w:type="spellStart"/>
      <w:r w:rsidR="004544B3" w:rsidRPr="00E70BCA">
        <w:rPr>
          <w:rFonts w:ascii="Traditional Arabic" w:hAnsi="Traditional Arabic" w:cs="Traditional Arabic"/>
          <w:color w:val="FF0000"/>
          <w:sz w:val="28"/>
          <w:szCs w:val="28"/>
          <w:rtl/>
        </w:rPr>
        <w:t>)</w:t>
      </w:r>
      <w:proofErr w:type="spellEnd"/>
      <w:r w:rsidR="004544B3" w:rsidRPr="00E70BCA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="004544B3" w:rsidRPr="00E70BCA">
        <w:rPr>
          <w:rFonts w:ascii="Traditional Arabic" w:hAnsi="Traditional Arabic" w:cs="Traditional Arabic"/>
          <w:color w:val="FF0000"/>
          <w:sz w:val="28"/>
          <w:szCs w:val="28"/>
          <w:rtl/>
        </w:rPr>
        <w:t>2-</w:t>
      </w:r>
      <w:proofErr w:type="spellEnd"/>
      <w:r w:rsidR="004544B3" w:rsidRPr="00E70BCA">
        <w:rPr>
          <w:rFonts w:ascii="Traditional Arabic" w:hAnsi="Traditional Arabic" w:cs="Traditional Arabic"/>
          <w:sz w:val="28"/>
          <w:szCs w:val="28"/>
          <w:rtl/>
        </w:rPr>
        <w:t xml:space="preserve">  </w:t>
      </w:r>
      <w:r w:rsidR="004544B3" w:rsidRPr="00E70BCA">
        <w:rPr>
          <w:rFonts w:ascii="Traditional Arabic" w:hAnsi="Traditional Arabic" w:cs="Traditional Arabic"/>
          <w:color w:val="0000CC"/>
          <w:sz w:val="28"/>
          <w:szCs w:val="28"/>
          <w:rtl/>
        </w:rPr>
        <w:t>(5 درجات )</w:t>
      </w:r>
      <w:r w:rsidR="004544B3" w:rsidRPr="00E70BCA">
        <w:rPr>
          <w:rFonts w:ascii="Traditional Arabic" w:hAnsi="Traditional Arabic" w:cs="Traditional Arabic"/>
          <w:color w:val="FF0000"/>
          <w:sz w:val="28"/>
          <w:szCs w:val="28"/>
          <w:rtl/>
        </w:rPr>
        <w:t>تحضير كل مجموعة لدرس الأسبوع مع شرحه باستخدام وسائل متنوعة ويوضع في ملف المجموعة.</w:t>
      </w:r>
    </w:p>
    <w:p w:rsidR="004544B3" w:rsidRDefault="00281062" w:rsidP="004544B3">
      <w:pPr>
        <w:pStyle w:val="a5"/>
        <w:tabs>
          <w:tab w:val="left" w:pos="6802"/>
        </w:tabs>
        <w:ind w:left="360"/>
        <w:jc w:val="lowKashida"/>
        <w:rPr>
          <w:rFonts w:ascii="Traditional Arabic" w:hAnsi="Traditional Arabic" w:cs="Traditional Arabic" w:hint="cs"/>
          <w:color w:val="FF0000"/>
          <w:sz w:val="28"/>
          <w:szCs w:val="28"/>
          <w:rtl/>
        </w:rPr>
      </w:pPr>
      <w:r>
        <w:rPr>
          <w:rFonts w:ascii="Traditional Arabic" w:hAnsi="Traditional Arabic" w:cs="Traditional Arabic"/>
          <w:sz w:val="28"/>
          <w:szCs w:val="28"/>
        </w:rPr>
        <w:sym w:font="AGA Arabesque" w:char="F05E"/>
      </w:r>
      <w:r w:rsidR="004544B3" w:rsidRPr="00E70BCA">
        <w:rPr>
          <w:rFonts w:ascii="Traditional Arabic" w:hAnsi="Traditional Arabic" w:cs="Traditional Arabic"/>
          <w:sz w:val="28"/>
          <w:szCs w:val="28"/>
          <w:rtl/>
        </w:rPr>
        <w:t xml:space="preserve">الواجب الفردي(له </w:t>
      </w:r>
      <w:proofErr w:type="spellStart"/>
      <w:r w:rsidR="004544B3" w:rsidRPr="00E70BCA">
        <w:rPr>
          <w:rFonts w:ascii="Traditional Arabic" w:hAnsi="Traditional Arabic" w:cs="Traditional Arabic"/>
          <w:sz w:val="28"/>
          <w:szCs w:val="28"/>
          <w:rtl/>
        </w:rPr>
        <w:t>10درجات)،</w:t>
      </w:r>
      <w:proofErr w:type="spellEnd"/>
      <w:r w:rsidR="004544B3" w:rsidRPr="00E70BCA">
        <w:rPr>
          <w:rFonts w:ascii="Traditional Arabic" w:hAnsi="Traditional Arabic" w:cs="Traditional Arabic"/>
          <w:sz w:val="28"/>
          <w:szCs w:val="28"/>
          <w:rtl/>
        </w:rPr>
        <w:t xml:space="preserve"> يتم إعطاء الواجب في نفس المحاضرة وعدد الكلي للواجبات الفردية في الفصل 5 فقط .</w:t>
      </w:r>
      <w:r w:rsidR="004544B3" w:rsidRPr="00E70BCA">
        <w:rPr>
          <w:rFonts w:ascii="Traditional Arabic" w:hAnsi="Traditional Arabic" w:cs="Traditional Arabic"/>
          <w:color w:val="FF0000"/>
          <w:sz w:val="28"/>
          <w:szCs w:val="28"/>
          <w:rtl/>
        </w:rPr>
        <w:t xml:space="preserve"> </w:t>
      </w:r>
    </w:p>
    <w:p w:rsidR="000005C4" w:rsidRPr="00E70BCA" w:rsidRDefault="000005C4" w:rsidP="004544B3">
      <w:pPr>
        <w:pStyle w:val="a5"/>
        <w:tabs>
          <w:tab w:val="left" w:pos="6802"/>
        </w:tabs>
        <w:ind w:left="360"/>
        <w:jc w:val="lowKashida"/>
        <w:rPr>
          <w:rFonts w:ascii="Traditional Arabic" w:hAnsi="Traditional Arabic" w:cs="Traditional Arabic"/>
          <w:color w:val="FF0000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</w:rPr>
        <w:sym w:font="AGA Arabesque" w:char="F05E"/>
      </w: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غياب </w:t>
      </w:r>
      <w:proofErr w:type="spellStart"/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:</w:t>
      </w:r>
      <w:proofErr w:type="spellEnd"/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5 درجات </w:t>
      </w:r>
      <w:proofErr w:type="spellStart"/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،</w:t>
      </w:r>
      <w:proofErr w:type="spellEnd"/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ويُحسب لكل غياب درجة .</w:t>
      </w:r>
    </w:p>
    <w:p w:rsidR="00C71C14" w:rsidRPr="00281062" w:rsidRDefault="00281062" w:rsidP="004544B3">
      <w:pPr>
        <w:tabs>
          <w:tab w:val="left" w:pos="6802"/>
        </w:tabs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/>
          <w:sz w:val="28"/>
          <w:szCs w:val="28"/>
        </w:rPr>
        <w:sym w:font="AGA Arabesque" w:char="F05E"/>
      </w:r>
      <w:r w:rsidR="00C71C14" w:rsidRPr="00E70BCA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C71C14" w:rsidRPr="00281062">
        <w:rPr>
          <w:rFonts w:ascii="Traditional Arabic" w:hAnsi="Traditional Arabic" w:cs="Traditional Arabic"/>
          <w:b/>
          <w:bCs/>
          <w:sz w:val="28"/>
          <w:szCs w:val="28"/>
          <w:rtl/>
        </w:rPr>
        <w:t>اختبار نهائي 40 درجة</w:t>
      </w:r>
      <w:r w:rsidR="004544B3" w:rsidRPr="00281062">
        <w:rPr>
          <w:rFonts w:ascii="Traditional Arabic" w:hAnsi="Traditional Arabic" w:cs="Traditional Arabic"/>
          <w:b/>
          <w:bCs/>
          <w:sz w:val="32"/>
          <w:szCs w:val="32"/>
          <w:rtl/>
        </w:rPr>
        <w:t>.</w:t>
      </w:r>
    </w:p>
    <w:p w:rsidR="00C71C14" w:rsidRPr="00E70BCA" w:rsidRDefault="00C71C14" w:rsidP="00C71C14">
      <w:pPr>
        <w:tabs>
          <w:tab w:val="left" w:pos="6802"/>
        </w:tabs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C71C14" w:rsidRPr="00E70BCA" w:rsidRDefault="00C71C14" w:rsidP="001917A2">
      <w:pPr>
        <w:pStyle w:val="a4"/>
        <w:rPr>
          <w:rtl/>
        </w:rPr>
      </w:pPr>
      <w:r w:rsidRPr="00E70BCA">
        <w:rPr>
          <w:highlight w:val="lightGray"/>
          <w:rtl/>
        </w:rPr>
        <w:t xml:space="preserve">ثالثاً / المرجع الرئيسي :  </w:t>
      </w:r>
    </w:p>
    <w:p w:rsidR="00654A09" w:rsidRPr="00654A09" w:rsidRDefault="00654A09" w:rsidP="00654A09">
      <w:pPr>
        <w:spacing w:line="360" w:lineRule="exact"/>
        <w:ind w:left="360"/>
        <w:rPr>
          <w:rFonts w:ascii="Traditional Arabic" w:hAnsi="Traditional Arabic" w:cs="Traditional Arabic"/>
          <w:sz w:val="28"/>
          <w:szCs w:val="28"/>
          <w:rtl/>
        </w:rPr>
      </w:pPr>
      <w:r w:rsidRPr="00654A09">
        <w:rPr>
          <w:rFonts w:ascii="Traditional Arabic" w:hAnsi="Traditional Arabic" w:cs="Traditional Arabic"/>
          <w:sz w:val="28"/>
          <w:szCs w:val="28"/>
          <w:rtl/>
        </w:rPr>
        <w:t>كتاب (المدخل إلى الثقافة الإسلامية</w:t>
      </w:r>
      <w:proofErr w:type="spellStart"/>
      <w:r w:rsidRPr="00654A09">
        <w:rPr>
          <w:rFonts w:ascii="Traditional Arabic" w:hAnsi="Traditional Arabic" w:cs="Traditional Arabic"/>
          <w:sz w:val="28"/>
          <w:szCs w:val="28"/>
          <w:rtl/>
        </w:rPr>
        <w:t>)</w:t>
      </w:r>
      <w:proofErr w:type="spellEnd"/>
      <w:r w:rsidRPr="00654A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-</w:t>
      </w:r>
      <w:r w:rsidRPr="00654A09">
        <w:rPr>
          <w:rFonts w:ascii="Traditional Arabic" w:hAnsi="Traditional Arabic" w:cs="Traditional Arabic"/>
          <w:color w:val="FF0000"/>
          <w:sz w:val="28"/>
          <w:szCs w:val="28"/>
          <w:u w:val="single"/>
          <w:rtl/>
        </w:rPr>
        <w:t xml:space="preserve">الطبعة الأخيرة </w:t>
      </w:r>
      <w:proofErr w:type="spellStart"/>
      <w:r w:rsidRPr="00654A09">
        <w:rPr>
          <w:rFonts w:ascii="Traditional Arabic" w:hAnsi="Traditional Arabic" w:cs="Traditional Arabic"/>
          <w:color w:val="FF0000"/>
          <w:sz w:val="28"/>
          <w:szCs w:val="28"/>
          <w:u w:val="single"/>
          <w:rtl/>
        </w:rPr>
        <w:t>1435هـ</w:t>
      </w:r>
      <w:proofErr w:type="spellEnd"/>
      <w:r w:rsidRPr="00654A09">
        <w:rPr>
          <w:rFonts w:ascii="Traditional Arabic" w:hAnsi="Traditional Arabic" w:cs="Traditional Arabic"/>
          <w:color w:val="FF0000"/>
          <w:sz w:val="28"/>
          <w:szCs w:val="28"/>
          <w:u w:val="single"/>
          <w:rtl/>
        </w:rPr>
        <w:t xml:space="preserve"> </w:t>
      </w:r>
      <w:proofErr w:type="spellStart"/>
      <w:r w:rsidRPr="00654A09">
        <w:rPr>
          <w:rFonts w:ascii="Traditional Arabic" w:hAnsi="Traditional Arabic" w:cs="Traditional Arabic"/>
          <w:color w:val="FF0000"/>
          <w:sz w:val="28"/>
          <w:szCs w:val="28"/>
          <w:u w:val="single"/>
          <w:rtl/>
        </w:rPr>
        <w:t>,</w:t>
      </w:r>
      <w:proofErr w:type="spellEnd"/>
      <w:r w:rsidRPr="00654A09">
        <w:rPr>
          <w:rFonts w:ascii="Traditional Arabic" w:hAnsi="Traditional Arabic" w:cs="Traditional Arabic"/>
          <w:color w:val="FF0000"/>
          <w:sz w:val="28"/>
          <w:szCs w:val="28"/>
          <w:u w:val="single"/>
          <w:rtl/>
        </w:rPr>
        <w:t xml:space="preserve"> </w:t>
      </w:r>
      <w:proofErr w:type="spellStart"/>
      <w:r w:rsidRPr="00654A09">
        <w:rPr>
          <w:rFonts w:ascii="Traditional Arabic" w:hAnsi="Traditional Arabic" w:cs="Traditional Arabic"/>
          <w:color w:val="FF0000"/>
          <w:sz w:val="28"/>
          <w:szCs w:val="28"/>
          <w:u w:val="single"/>
          <w:rtl/>
        </w:rPr>
        <w:t>لايقبل</w:t>
      </w:r>
      <w:proofErr w:type="spellEnd"/>
      <w:r w:rsidRPr="00654A09">
        <w:rPr>
          <w:rFonts w:ascii="Traditional Arabic" w:hAnsi="Traditional Arabic" w:cs="Traditional Arabic"/>
          <w:color w:val="FF0000"/>
          <w:sz w:val="28"/>
          <w:szCs w:val="28"/>
          <w:u w:val="single"/>
          <w:rtl/>
        </w:rPr>
        <w:t xml:space="preserve"> بغيرها</w:t>
      </w:r>
    </w:p>
    <w:p w:rsidR="00654A09" w:rsidRPr="00654A09" w:rsidRDefault="00654A09" w:rsidP="00654A09">
      <w:pPr>
        <w:spacing w:line="360" w:lineRule="exact"/>
        <w:ind w:left="360"/>
        <w:rPr>
          <w:rFonts w:ascii="Traditional Arabic" w:hAnsi="Traditional Arabic" w:cs="Traditional Arabic"/>
          <w:sz w:val="28"/>
          <w:szCs w:val="28"/>
          <w:rtl/>
        </w:rPr>
      </w:pPr>
      <w:r w:rsidRPr="00654A09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Pr="00654A09">
        <w:rPr>
          <w:rFonts w:ascii="Traditional Arabic" w:hAnsi="Traditional Arabic" w:cs="Traditional Arabic"/>
          <w:sz w:val="28"/>
          <w:szCs w:val="28"/>
          <w:rtl/>
        </w:rPr>
        <w:t>تأليف:</w:t>
      </w:r>
      <w:proofErr w:type="spellEnd"/>
      <w:r w:rsidRPr="00654A09">
        <w:rPr>
          <w:rFonts w:ascii="Traditional Arabic" w:hAnsi="Traditional Arabic" w:cs="Traditional Arabic"/>
          <w:sz w:val="28"/>
          <w:szCs w:val="28"/>
          <w:rtl/>
        </w:rPr>
        <w:t xml:space="preserve"> عدد من أعضاء هيئة التدريس بقسم الدراسات الإسلامية ـ جامعة الملك سعود.</w:t>
      </w:r>
    </w:p>
    <w:p w:rsidR="00654A09" w:rsidRPr="00654A09" w:rsidRDefault="00654A09" w:rsidP="00654A09">
      <w:pPr>
        <w:pStyle w:val="a4"/>
        <w:rPr>
          <w:rtl/>
        </w:rPr>
      </w:pPr>
    </w:p>
    <w:p w:rsidR="00C71C14" w:rsidRPr="00E70BCA" w:rsidRDefault="00E317A6" w:rsidP="001917A2">
      <w:pPr>
        <w:pStyle w:val="a4"/>
        <w:rPr>
          <w:rtl/>
        </w:rPr>
      </w:pPr>
      <w:r>
        <w:rPr>
          <w:highlight w:val="lightGray"/>
          <w:rtl/>
        </w:rPr>
        <w:t xml:space="preserve">رابعا </w:t>
      </w:r>
      <w:proofErr w:type="spellStart"/>
      <w:r>
        <w:rPr>
          <w:highlight w:val="lightGray"/>
          <w:rtl/>
        </w:rPr>
        <w:t>/</w:t>
      </w:r>
      <w:proofErr w:type="spellEnd"/>
      <w:r>
        <w:rPr>
          <w:highlight w:val="lightGray"/>
          <w:rtl/>
        </w:rPr>
        <w:t xml:space="preserve"> تعليمات </w:t>
      </w:r>
      <w:r>
        <w:rPr>
          <w:rFonts w:hint="cs"/>
          <w:highlight w:val="lightGray"/>
          <w:rtl/>
        </w:rPr>
        <w:t xml:space="preserve">هامة للطالبة </w:t>
      </w:r>
      <w:r w:rsidR="00C71C14" w:rsidRPr="00E70BCA">
        <w:rPr>
          <w:highlight w:val="lightGray"/>
          <w:rtl/>
        </w:rPr>
        <w:t xml:space="preserve"> :         </w:t>
      </w:r>
    </w:p>
    <w:p w:rsidR="00C71C14" w:rsidRPr="00E70BCA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ascii="Traditional Arabic" w:hAnsi="Traditional Arabic" w:cs="Traditional Arabic"/>
          <w:b/>
          <w:bCs/>
          <w:color w:val="000000"/>
          <w:sz w:val="28"/>
          <w:szCs w:val="28"/>
        </w:rPr>
      </w:pPr>
      <w:r w:rsidRPr="00E70BCA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>ضرورة الالتزام بمواعيد المحاضرات علماً بأن تأخر الطالبة عشر دقائق يعتبر عدم حضورها للساعة الأولى من المحاضرة .</w:t>
      </w:r>
    </w:p>
    <w:p w:rsidR="00C71C14" w:rsidRPr="00E70BCA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ascii="Traditional Arabic" w:hAnsi="Traditional Arabic" w:cs="Traditional Arabic"/>
          <w:b/>
          <w:bCs/>
          <w:color w:val="000000"/>
          <w:sz w:val="28"/>
          <w:szCs w:val="28"/>
        </w:rPr>
      </w:pPr>
      <w:r w:rsidRPr="00E70BCA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lastRenderedPageBreak/>
        <w:t xml:space="preserve"> ينبغي للطالبة الحرص على أداء الاختبارات في موعدها ومع شعبتها.</w:t>
      </w:r>
    </w:p>
    <w:p w:rsidR="00C71C14" w:rsidRPr="00E70BCA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ascii="Traditional Arabic" w:hAnsi="Traditional Arabic" w:cs="Traditional Arabic"/>
          <w:b/>
          <w:bCs/>
          <w:color w:val="000000"/>
          <w:sz w:val="28"/>
          <w:szCs w:val="28"/>
        </w:rPr>
      </w:pPr>
      <w:r w:rsidRPr="00E70BCA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>ينبغي للطالبة مراجعة الأستاذة إذا أشكل عليها شيء من المعلومات الدراسية خلال الساعات المكتبية.</w:t>
      </w:r>
    </w:p>
    <w:p w:rsidR="00C71C14" w:rsidRPr="00E70BCA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ascii="Traditional Arabic" w:hAnsi="Traditional Arabic" w:cs="Traditional Arabic"/>
          <w:b/>
          <w:bCs/>
          <w:color w:val="000000"/>
          <w:sz w:val="28"/>
          <w:szCs w:val="28"/>
        </w:rPr>
      </w:pPr>
      <w:r w:rsidRPr="00E70BCA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C71C14" w:rsidRPr="00E70BCA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ascii="Traditional Arabic" w:hAnsi="Traditional Arabic" w:cs="Traditional Arabic"/>
          <w:b/>
          <w:bCs/>
          <w:color w:val="000000"/>
          <w:sz w:val="28"/>
          <w:szCs w:val="28"/>
        </w:rPr>
      </w:pPr>
      <w:r w:rsidRPr="00E70BCA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المحدد, وسيتم حسم درجات عند تأخر تسليم التكليف في الموعد المحدد.</w:t>
      </w:r>
    </w:p>
    <w:p w:rsidR="00C71C14" w:rsidRPr="00E70BCA" w:rsidRDefault="003C59E3" w:rsidP="00836D4E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ascii="Traditional Arabic" w:hAnsi="Traditional Arabic" w:cs="Traditional Arabic"/>
          <w:b/>
          <w:bCs/>
          <w:color w:val="000000"/>
          <w:sz w:val="28"/>
          <w:szCs w:val="28"/>
        </w:rPr>
      </w:pPr>
      <w:r w:rsidRPr="00E70BCA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 xml:space="preserve">سيكون الاختبار النصفي </w:t>
      </w:r>
      <w:r w:rsidR="00C71C14" w:rsidRPr="00E70BCA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 xml:space="preserve">لمقرر 104 سلم </w:t>
      </w:r>
      <w:r w:rsidRPr="00E70BCA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>في الأسبوع ال</w:t>
      </w:r>
      <w:r w:rsidR="00836D4E" w:rsidRPr="00E70BCA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>ثاني</w:t>
      </w:r>
      <w:r w:rsidRPr="00E70BCA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 xml:space="preserve"> عشر .</w:t>
      </w:r>
    </w:p>
    <w:p w:rsidR="00C71C14" w:rsidRPr="00E70BCA" w:rsidRDefault="00C71C14" w:rsidP="004544B3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</w:pPr>
      <w:r w:rsidRPr="00E70BCA">
        <w:rPr>
          <w:rFonts w:ascii="Traditional Arabic" w:hAnsi="Traditional Arabic" w:cs="Traditional Arabic"/>
          <w:b/>
          <w:bCs/>
          <w:color w:val="000000"/>
          <w:sz w:val="28"/>
          <w:szCs w:val="28"/>
          <w:rtl/>
        </w:rPr>
        <w:t xml:space="preserve">سيكون الاختبار النصفي إلى نهاية درس أركان الدولة الإسلامية . </w:t>
      </w:r>
    </w:p>
    <w:p w:rsidR="004544B3" w:rsidRDefault="004544B3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E317A6" w:rsidRDefault="000941B2" w:rsidP="00E317A6">
      <w:pPr>
        <w:pStyle w:val="a4"/>
        <w:rPr>
          <w:highlight w:val="lightGray"/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32.95pt;margin-top:14.3pt;width:440.25pt;height:20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Lc0tQIAALk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oeRoB206JGNBt3JERFbnaHXKTg99OBmRji2njZT3d/L8ptGQq4aKrbsVik5NIxWwC60N/2LqxOO&#10;tiCb4aOsIAzdGemAxlp1FhCKgQAduvR06oylUsJhHCdhOI8xKsEWxXE0d63zaXq83Stt3jPZIbvI&#10;sILOO3S6v9fGsqHp0cUGE7Lgbeu634pnB+A4nUBsuGptloVr5s8kSNaL9YJ4JJqtPRLkuXdbrIg3&#10;K4Bd/i5frfLwl40bkrThVcWEDXMUVkj+rHEHiU+SOElLy5ZXFs5S0mq7WbUK7SkIu3CfqzlYzm7+&#10;cxquCJDLi5TCiAR3UeIVs8XcIwWJvWQeLLwgTO6SWUASkhfPU7rngv17SmjIcBJH8SSmM+kXuQXu&#10;e50bTTtuYHS0vMvw4uREUyvBtahcaw3l7bS+KIWlfy4FtPvYaCdYq9FJrWbcjIBiVbyR1RNIV0lQ&#10;FugT5h0sGql+YDTA7Miw/r6jimHUfhAg/yQkxA4btyHxPIKNurRsLi1UlACVYYPRtFyZaUDtesW3&#10;DUSaHpyQt/Bkau7UfGZ1eGgwH1xSh1lmB9Dl3nmdJ+7yNwAAAP//AwBQSwMEFAAGAAgAAAAhAEF/&#10;TR3dAAAACAEAAA8AAABkcnMvZG93bnJldi54bWxMj8FOwzAQRO9I/QdrK3GjdkOI2hCnqoq4gihQ&#10;qTc33iYR8TqK3Sb8PcsJjqs3mnlbbCbXiSsOofWkYblQIJAqb1uqNXy8P9+tQIRoyJrOE2r4xgCb&#10;cnZTmNz6kd7wuo+14BIKudHQxNjnUoaqQWfCwvdIzM5+cCbyOdTSDmbkctfJRKlMOtMSLzSmx12D&#10;1df+4jR8vpyPh1S91k/uoR/9pCS5tdT6dj5tH0FEnOJfGH71WR1Kdjr5C9kgOg3Zks2jhiTNQDBf&#10;p8k9iBODdAWyLOT/B8ofAAAA//8DAFBLAQItABQABgAIAAAAIQC2gziS/gAAAOEBAAATAAAAAAAA&#10;AAAAAAAAAAAAAABbQ29udGVudF9UeXBlc10ueG1sUEsBAi0AFAAGAAgAAAAhADj9If/WAAAAlAEA&#10;AAsAAAAAAAAAAAAAAAAALwEAAF9yZWxzLy5yZWxzUEsBAi0AFAAGAAgAAAAhAMFUtzS1AgAAuQUA&#10;AA4AAAAAAAAAAAAAAAAALgIAAGRycy9lMm9Eb2MueG1sUEsBAi0AFAAGAAgAAAAhAEF/TR3dAAAA&#10;CAEAAA8AAAAAAAAAAAAAAAAADwUAAGRycy9kb3ducmV2LnhtbFBLBQYAAAAABAAEAPMAAAAZBgAA&#10;AAA=&#10;" filled="f" stroked="f">
            <v:textbox style="mso-next-textbox:#Text Box 4">
              <w:txbxContent>
                <w:p w:rsidR="002E47BA" w:rsidRPr="00722CA8" w:rsidRDefault="002E47BA" w:rsidP="00C71C14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C71C14">
        <w:rPr>
          <w:rFonts w:hint="cs"/>
          <w:highlight w:val="lightGray"/>
          <w:rtl/>
        </w:rPr>
        <w:t>خامساً/</w:t>
      </w:r>
      <w:r w:rsidR="00E317A6">
        <w:rPr>
          <w:rFonts w:hint="cs"/>
          <w:highlight w:val="lightGray"/>
          <w:rtl/>
        </w:rPr>
        <w:t>مراجع المادة :</w:t>
      </w:r>
    </w:p>
    <w:p w:rsidR="00E317A6" w:rsidRPr="005A6C8A" w:rsidRDefault="00E317A6" w:rsidP="00E317A6">
      <w:pPr>
        <w:pStyle w:val="a4"/>
        <w:numPr>
          <w:ilvl w:val="0"/>
          <w:numId w:val="5"/>
        </w:numPr>
        <w:spacing w:before="240" w:line="340" w:lineRule="exact"/>
        <w:rPr>
          <w:sz w:val="30"/>
          <w:szCs w:val="30"/>
        </w:rPr>
      </w:pPr>
      <w:r w:rsidRPr="005A6C8A">
        <w:rPr>
          <w:rFonts w:hint="cs"/>
          <w:sz w:val="30"/>
          <w:szCs w:val="30"/>
          <w:rtl/>
        </w:rPr>
        <w:t>مقدمات في الثقافة الإسلامية تأليف : د. مفرح بن سليمان القوسي.</w:t>
      </w:r>
    </w:p>
    <w:p w:rsidR="00E317A6" w:rsidRPr="005A6C8A" w:rsidRDefault="00E317A6" w:rsidP="00E317A6">
      <w:pPr>
        <w:pStyle w:val="a4"/>
        <w:numPr>
          <w:ilvl w:val="0"/>
          <w:numId w:val="5"/>
        </w:numPr>
        <w:spacing w:line="340" w:lineRule="exact"/>
        <w:rPr>
          <w:sz w:val="30"/>
          <w:szCs w:val="30"/>
          <w:rtl/>
        </w:rPr>
      </w:pPr>
      <w:r w:rsidRPr="005A6C8A">
        <w:rPr>
          <w:rFonts w:hint="cs"/>
          <w:sz w:val="30"/>
          <w:szCs w:val="30"/>
          <w:rtl/>
        </w:rPr>
        <w:t>المدخل لدراسة الشريعة الإسلامية تأليف : د . عبد الكريم زيدان</w:t>
      </w:r>
    </w:p>
    <w:p w:rsidR="00E317A6" w:rsidRPr="005A6C8A" w:rsidRDefault="00E317A6" w:rsidP="00E317A6">
      <w:pPr>
        <w:pStyle w:val="a4"/>
        <w:numPr>
          <w:ilvl w:val="0"/>
          <w:numId w:val="5"/>
        </w:numPr>
        <w:spacing w:line="340" w:lineRule="exact"/>
        <w:rPr>
          <w:sz w:val="30"/>
          <w:szCs w:val="30"/>
        </w:rPr>
      </w:pPr>
      <w:r w:rsidRPr="005A6C8A">
        <w:rPr>
          <w:rFonts w:hint="cs"/>
          <w:sz w:val="30"/>
          <w:szCs w:val="30"/>
          <w:rtl/>
        </w:rPr>
        <w:t xml:space="preserve">المدخل إلى الثقافة الإسلامية </w:t>
      </w:r>
      <w:proofErr w:type="spellStart"/>
      <w:r w:rsidRPr="005A6C8A">
        <w:rPr>
          <w:rFonts w:hint="cs"/>
          <w:sz w:val="30"/>
          <w:szCs w:val="30"/>
          <w:rtl/>
        </w:rPr>
        <w:t>تأليف:</w:t>
      </w:r>
      <w:proofErr w:type="spellEnd"/>
      <w:r w:rsidRPr="005A6C8A">
        <w:rPr>
          <w:rFonts w:hint="cs"/>
          <w:sz w:val="30"/>
          <w:szCs w:val="30"/>
          <w:rtl/>
        </w:rPr>
        <w:t xml:space="preserve"> د. محمد رشاد سالم </w:t>
      </w:r>
    </w:p>
    <w:p w:rsidR="00E317A6" w:rsidRPr="005A6C8A" w:rsidRDefault="00E317A6" w:rsidP="00E317A6">
      <w:pPr>
        <w:pStyle w:val="a4"/>
        <w:numPr>
          <w:ilvl w:val="0"/>
          <w:numId w:val="5"/>
        </w:numPr>
        <w:spacing w:line="340" w:lineRule="exact"/>
        <w:rPr>
          <w:sz w:val="30"/>
          <w:szCs w:val="30"/>
          <w:rtl/>
        </w:rPr>
      </w:pPr>
      <w:r w:rsidRPr="005A6C8A">
        <w:rPr>
          <w:rFonts w:hint="cs"/>
          <w:sz w:val="30"/>
          <w:szCs w:val="30"/>
          <w:rtl/>
        </w:rPr>
        <w:t xml:space="preserve">نحو ثقافة إسلامية أصيلة د. عمر بن سليمان </w:t>
      </w:r>
      <w:proofErr w:type="spellStart"/>
      <w:r w:rsidRPr="005A6C8A">
        <w:rPr>
          <w:rFonts w:hint="cs"/>
          <w:sz w:val="30"/>
          <w:szCs w:val="30"/>
          <w:rtl/>
        </w:rPr>
        <w:t>الأشقر،</w:t>
      </w:r>
      <w:proofErr w:type="spellEnd"/>
      <w:r w:rsidRPr="005A6C8A">
        <w:rPr>
          <w:rFonts w:hint="cs"/>
          <w:sz w:val="30"/>
          <w:szCs w:val="30"/>
          <w:rtl/>
        </w:rPr>
        <w:t xml:space="preserve"> الطبعة الثانية عشرة </w:t>
      </w:r>
      <w:proofErr w:type="spellStart"/>
      <w:r w:rsidRPr="005A6C8A">
        <w:rPr>
          <w:rFonts w:hint="cs"/>
          <w:sz w:val="30"/>
          <w:szCs w:val="30"/>
          <w:rtl/>
        </w:rPr>
        <w:t>1413هـ</w:t>
      </w:r>
      <w:proofErr w:type="spellEnd"/>
      <w:r w:rsidRPr="005A6C8A">
        <w:rPr>
          <w:rFonts w:hint="cs"/>
          <w:sz w:val="30"/>
          <w:szCs w:val="30"/>
          <w:rtl/>
        </w:rPr>
        <w:t xml:space="preserve"> دار النفائس الأردن.</w:t>
      </w:r>
    </w:p>
    <w:p w:rsidR="00E317A6" w:rsidRPr="005A6C8A" w:rsidRDefault="00E317A6" w:rsidP="00E317A6">
      <w:pPr>
        <w:pStyle w:val="a4"/>
        <w:numPr>
          <w:ilvl w:val="0"/>
          <w:numId w:val="5"/>
        </w:numPr>
        <w:spacing w:line="340" w:lineRule="exact"/>
        <w:rPr>
          <w:sz w:val="30"/>
          <w:szCs w:val="30"/>
        </w:rPr>
      </w:pPr>
      <w:r w:rsidRPr="005A6C8A">
        <w:rPr>
          <w:rFonts w:hint="cs"/>
          <w:sz w:val="30"/>
          <w:szCs w:val="30"/>
          <w:rtl/>
        </w:rPr>
        <w:t xml:space="preserve">شرح أصول </w:t>
      </w:r>
      <w:proofErr w:type="spellStart"/>
      <w:r w:rsidRPr="005A6C8A">
        <w:rPr>
          <w:rFonts w:hint="cs"/>
          <w:sz w:val="30"/>
          <w:szCs w:val="30"/>
          <w:rtl/>
        </w:rPr>
        <w:t>الإيمان،</w:t>
      </w:r>
      <w:proofErr w:type="spellEnd"/>
      <w:r w:rsidRPr="005A6C8A">
        <w:rPr>
          <w:rFonts w:hint="cs"/>
          <w:sz w:val="30"/>
          <w:szCs w:val="30"/>
          <w:rtl/>
        </w:rPr>
        <w:t xml:space="preserve"> للشيخ محمد بن صالح </w:t>
      </w:r>
      <w:proofErr w:type="spellStart"/>
      <w:r w:rsidRPr="005A6C8A">
        <w:rPr>
          <w:rFonts w:hint="cs"/>
          <w:sz w:val="30"/>
          <w:szCs w:val="30"/>
          <w:rtl/>
        </w:rPr>
        <w:t>العثيمين</w:t>
      </w:r>
      <w:proofErr w:type="spellEnd"/>
      <w:r w:rsidRPr="005A6C8A">
        <w:rPr>
          <w:rFonts w:hint="cs"/>
          <w:sz w:val="30"/>
          <w:szCs w:val="30"/>
          <w:rtl/>
        </w:rPr>
        <w:t>.</w:t>
      </w:r>
    </w:p>
    <w:p w:rsidR="00E317A6" w:rsidRPr="005A6C8A" w:rsidRDefault="00E317A6" w:rsidP="00E317A6">
      <w:pPr>
        <w:pStyle w:val="a4"/>
        <w:numPr>
          <w:ilvl w:val="0"/>
          <w:numId w:val="5"/>
        </w:numPr>
        <w:spacing w:line="340" w:lineRule="exact"/>
        <w:rPr>
          <w:sz w:val="30"/>
          <w:szCs w:val="30"/>
        </w:rPr>
      </w:pPr>
      <w:r w:rsidRPr="005A6C8A">
        <w:rPr>
          <w:rFonts w:hint="cs"/>
          <w:sz w:val="30"/>
          <w:szCs w:val="30"/>
          <w:rtl/>
        </w:rPr>
        <w:t>كتب أضواء على الثقافة الإسلامية  تأليف : نادية شريف العمري</w:t>
      </w:r>
    </w:p>
    <w:p w:rsidR="00E317A6" w:rsidRPr="005A6C8A" w:rsidRDefault="00E317A6" w:rsidP="00E317A6">
      <w:pPr>
        <w:pStyle w:val="a4"/>
        <w:numPr>
          <w:ilvl w:val="0"/>
          <w:numId w:val="5"/>
        </w:numPr>
        <w:spacing w:line="340" w:lineRule="exact"/>
        <w:rPr>
          <w:sz w:val="30"/>
          <w:szCs w:val="30"/>
        </w:rPr>
      </w:pPr>
      <w:r w:rsidRPr="005A6C8A">
        <w:rPr>
          <w:rFonts w:hint="cs"/>
          <w:sz w:val="30"/>
          <w:szCs w:val="30"/>
          <w:rtl/>
        </w:rPr>
        <w:t xml:space="preserve">ملزمة المدخل إلى الثقافة الإسلامية   د. خالد بن </w:t>
      </w:r>
      <w:proofErr w:type="spellStart"/>
      <w:r w:rsidRPr="005A6C8A">
        <w:rPr>
          <w:rFonts w:hint="cs"/>
          <w:sz w:val="30"/>
          <w:szCs w:val="30"/>
          <w:rtl/>
        </w:rPr>
        <w:t>عبدالله</w:t>
      </w:r>
      <w:proofErr w:type="spellEnd"/>
      <w:r w:rsidRPr="005A6C8A">
        <w:rPr>
          <w:rFonts w:hint="cs"/>
          <w:sz w:val="30"/>
          <w:szCs w:val="30"/>
          <w:rtl/>
        </w:rPr>
        <w:t xml:space="preserve"> البشر</w:t>
      </w:r>
    </w:p>
    <w:p w:rsidR="00E317A6" w:rsidRPr="005A6C8A" w:rsidRDefault="00E317A6" w:rsidP="00E317A6">
      <w:pPr>
        <w:pStyle w:val="a4"/>
        <w:numPr>
          <w:ilvl w:val="0"/>
          <w:numId w:val="5"/>
        </w:numPr>
        <w:spacing w:line="340" w:lineRule="exact"/>
        <w:rPr>
          <w:sz w:val="30"/>
          <w:szCs w:val="30"/>
        </w:rPr>
      </w:pPr>
      <w:r w:rsidRPr="005A6C8A">
        <w:rPr>
          <w:rFonts w:hint="cs"/>
          <w:sz w:val="30"/>
          <w:szCs w:val="30"/>
          <w:rtl/>
        </w:rPr>
        <w:t xml:space="preserve">تقييد </w:t>
      </w:r>
      <w:proofErr w:type="spellStart"/>
      <w:r w:rsidRPr="005A6C8A">
        <w:rPr>
          <w:rFonts w:hint="cs"/>
          <w:sz w:val="30"/>
          <w:szCs w:val="30"/>
          <w:rtl/>
        </w:rPr>
        <w:t>الشوارد</w:t>
      </w:r>
      <w:proofErr w:type="spellEnd"/>
      <w:r w:rsidRPr="005A6C8A">
        <w:rPr>
          <w:rFonts w:hint="cs"/>
          <w:sz w:val="30"/>
          <w:szCs w:val="30"/>
          <w:rtl/>
        </w:rPr>
        <w:t xml:space="preserve">   </w:t>
      </w:r>
      <w:proofErr w:type="spellStart"/>
      <w:r w:rsidRPr="005A6C8A">
        <w:rPr>
          <w:rFonts w:hint="cs"/>
          <w:sz w:val="30"/>
          <w:szCs w:val="30"/>
          <w:rtl/>
        </w:rPr>
        <w:t>لعبدالعزيز</w:t>
      </w:r>
      <w:proofErr w:type="spellEnd"/>
      <w:r w:rsidRPr="005A6C8A">
        <w:rPr>
          <w:rFonts w:hint="cs"/>
          <w:sz w:val="30"/>
          <w:szCs w:val="30"/>
          <w:rtl/>
        </w:rPr>
        <w:t xml:space="preserve"> الراجحي </w:t>
      </w:r>
      <w:proofErr w:type="spellStart"/>
      <w:r w:rsidRPr="005A6C8A">
        <w:rPr>
          <w:rFonts w:hint="cs"/>
          <w:sz w:val="30"/>
          <w:szCs w:val="30"/>
          <w:rtl/>
        </w:rPr>
        <w:t>.</w:t>
      </w:r>
      <w:proofErr w:type="spellEnd"/>
    </w:p>
    <w:p w:rsidR="00E317A6" w:rsidRPr="005A6C8A" w:rsidRDefault="00E317A6" w:rsidP="00E317A6">
      <w:pPr>
        <w:pStyle w:val="a4"/>
        <w:numPr>
          <w:ilvl w:val="0"/>
          <w:numId w:val="5"/>
        </w:numPr>
        <w:spacing w:line="340" w:lineRule="exact"/>
        <w:rPr>
          <w:sz w:val="30"/>
          <w:szCs w:val="30"/>
        </w:rPr>
      </w:pPr>
      <w:r w:rsidRPr="005A6C8A">
        <w:rPr>
          <w:rFonts w:hint="cs"/>
          <w:sz w:val="30"/>
          <w:szCs w:val="30"/>
          <w:rtl/>
        </w:rPr>
        <w:t xml:space="preserve">كتاب التوحيد  لمحمد بن </w:t>
      </w:r>
      <w:proofErr w:type="spellStart"/>
      <w:r w:rsidRPr="005A6C8A">
        <w:rPr>
          <w:rFonts w:hint="cs"/>
          <w:sz w:val="30"/>
          <w:szCs w:val="30"/>
          <w:rtl/>
        </w:rPr>
        <w:t>عبدالوهاب</w:t>
      </w:r>
      <w:proofErr w:type="spellEnd"/>
      <w:r w:rsidRPr="005A6C8A">
        <w:rPr>
          <w:rFonts w:hint="cs"/>
          <w:sz w:val="30"/>
          <w:szCs w:val="30"/>
          <w:rtl/>
        </w:rPr>
        <w:t xml:space="preserve"> وشروحه </w:t>
      </w:r>
      <w:proofErr w:type="spellStart"/>
      <w:r w:rsidRPr="005A6C8A">
        <w:rPr>
          <w:rFonts w:hint="cs"/>
          <w:sz w:val="30"/>
          <w:szCs w:val="30"/>
          <w:rtl/>
        </w:rPr>
        <w:t>.</w:t>
      </w:r>
      <w:proofErr w:type="spellEnd"/>
    </w:p>
    <w:p w:rsidR="00E317A6" w:rsidRDefault="00E317A6" w:rsidP="00E317A6">
      <w:pPr>
        <w:pStyle w:val="a4"/>
        <w:numPr>
          <w:ilvl w:val="0"/>
          <w:numId w:val="5"/>
        </w:numPr>
        <w:spacing w:line="340" w:lineRule="exact"/>
        <w:rPr>
          <w:sz w:val="30"/>
          <w:szCs w:val="30"/>
        </w:rPr>
      </w:pPr>
      <w:r w:rsidRPr="005A6C8A">
        <w:rPr>
          <w:rFonts w:hint="cs"/>
          <w:sz w:val="30"/>
          <w:szCs w:val="30"/>
          <w:rtl/>
        </w:rPr>
        <w:t xml:space="preserve">شرح العقيدة </w:t>
      </w:r>
      <w:proofErr w:type="spellStart"/>
      <w:r w:rsidRPr="005A6C8A">
        <w:rPr>
          <w:rFonts w:hint="cs"/>
          <w:sz w:val="30"/>
          <w:szCs w:val="30"/>
          <w:rtl/>
        </w:rPr>
        <w:t>الواسطية</w:t>
      </w:r>
      <w:proofErr w:type="spellEnd"/>
      <w:r w:rsidRPr="005A6C8A">
        <w:rPr>
          <w:rFonts w:hint="cs"/>
          <w:sz w:val="30"/>
          <w:szCs w:val="30"/>
          <w:rtl/>
        </w:rPr>
        <w:t xml:space="preserve"> لابن </w:t>
      </w:r>
      <w:proofErr w:type="spellStart"/>
      <w:r w:rsidRPr="005A6C8A">
        <w:rPr>
          <w:rFonts w:hint="cs"/>
          <w:sz w:val="30"/>
          <w:szCs w:val="30"/>
          <w:rtl/>
        </w:rPr>
        <w:t>عثيمين</w:t>
      </w:r>
      <w:proofErr w:type="spellEnd"/>
      <w:r w:rsidRPr="005A6C8A">
        <w:rPr>
          <w:rFonts w:hint="cs"/>
          <w:sz w:val="30"/>
          <w:szCs w:val="30"/>
          <w:rtl/>
        </w:rPr>
        <w:t xml:space="preserve"> </w:t>
      </w:r>
      <w:proofErr w:type="spellStart"/>
      <w:r w:rsidRPr="005A6C8A">
        <w:rPr>
          <w:rFonts w:hint="cs"/>
          <w:sz w:val="30"/>
          <w:szCs w:val="30"/>
          <w:rtl/>
        </w:rPr>
        <w:t>.</w:t>
      </w:r>
      <w:proofErr w:type="spellEnd"/>
    </w:p>
    <w:p w:rsidR="00E317A6" w:rsidRPr="00E317A6" w:rsidRDefault="00E317A6" w:rsidP="00E317A6">
      <w:pPr>
        <w:pStyle w:val="a4"/>
        <w:numPr>
          <w:ilvl w:val="0"/>
          <w:numId w:val="5"/>
        </w:numPr>
        <w:spacing w:line="340" w:lineRule="exact"/>
        <w:rPr>
          <w:sz w:val="30"/>
          <w:szCs w:val="30"/>
          <w:rtl/>
        </w:rPr>
      </w:pPr>
      <w:r w:rsidRPr="00E317A6">
        <w:rPr>
          <w:rFonts w:hint="cs"/>
          <w:sz w:val="30"/>
          <w:szCs w:val="30"/>
          <w:rtl/>
        </w:rPr>
        <w:t xml:space="preserve">كتاب المرأة في المؤتمرات الدولية لفؤاد </w:t>
      </w:r>
      <w:proofErr w:type="spellStart"/>
      <w:r w:rsidRPr="00E317A6">
        <w:rPr>
          <w:rFonts w:hint="cs"/>
          <w:sz w:val="30"/>
          <w:szCs w:val="30"/>
          <w:rtl/>
        </w:rPr>
        <w:t>عبدالكريم</w:t>
      </w:r>
      <w:proofErr w:type="spellEnd"/>
    </w:p>
    <w:p w:rsidR="00E317A6" w:rsidRDefault="00E317A6" w:rsidP="001917A2">
      <w:pPr>
        <w:pStyle w:val="a4"/>
        <w:rPr>
          <w:highlight w:val="lightGray"/>
          <w:rtl/>
        </w:rPr>
      </w:pPr>
    </w:p>
    <w:p w:rsidR="00E317A6" w:rsidRDefault="00C71C14" w:rsidP="001917A2">
      <w:pPr>
        <w:pStyle w:val="a4"/>
        <w:rPr>
          <w:highlight w:val="lightGray"/>
          <w:rtl/>
        </w:rPr>
      </w:pPr>
      <w:r w:rsidRPr="0036591D">
        <w:rPr>
          <w:rFonts w:hint="cs"/>
          <w:highlight w:val="lightGray"/>
          <w:rtl/>
        </w:rPr>
        <w:t xml:space="preserve"> </w:t>
      </w:r>
      <w:r w:rsidR="00E317A6">
        <w:rPr>
          <w:rFonts w:hint="cs"/>
          <w:highlight w:val="lightGray"/>
          <w:rtl/>
        </w:rPr>
        <w:t xml:space="preserve">سادسًا : المواقع الإلكترونية : </w:t>
      </w:r>
    </w:p>
    <w:tbl>
      <w:tblPr>
        <w:bidiVisual/>
        <w:tblW w:w="9720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960"/>
        <w:gridCol w:w="5220"/>
      </w:tblGrid>
      <w:tr w:rsidR="00E317A6" w:rsidRPr="0046568B" w:rsidTr="00FF65F2">
        <w:tc>
          <w:tcPr>
            <w:tcW w:w="540" w:type="dxa"/>
            <w:tcBorders>
              <w:bottom w:val="single" w:sz="4" w:space="0" w:color="auto"/>
            </w:tcBorders>
            <w:shd w:val="clear" w:color="auto" w:fill="E0E0E0"/>
          </w:tcPr>
          <w:p w:rsidR="00E317A6" w:rsidRPr="00E317A6" w:rsidRDefault="00E317A6" w:rsidP="00FF65F2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317A6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E0E0E0"/>
          </w:tcPr>
          <w:p w:rsidR="00E317A6" w:rsidRPr="00E317A6" w:rsidRDefault="00E317A6" w:rsidP="00FF65F2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317A6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اسم الموقع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E0E0E0"/>
          </w:tcPr>
          <w:p w:rsidR="00E317A6" w:rsidRPr="00E317A6" w:rsidRDefault="00E317A6" w:rsidP="00FF65F2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317A6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الرابط</w:t>
            </w:r>
          </w:p>
        </w:tc>
      </w:tr>
      <w:tr w:rsidR="00E317A6" w:rsidRPr="0046568B" w:rsidTr="00FF65F2">
        <w:tc>
          <w:tcPr>
            <w:tcW w:w="540" w:type="dxa"/>
            <w:shd w:val="clear" w:color="auto" w:fill="FFFFFF"/>
          </w:tcPr>
          <w:p w:rsidR="00E317A6" w:rsidRPr="00671F18" w:rsidRDefault="00E317A6" w:rsidP="00FF65F2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71F18">
              <w:rPr>
                <w:rFonts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960" w:type="dxa"/>
            <w:shd w:val="clear" w:color="auto" w:fill="FFFFFF"/>
          </w:tcPr>
          <w:p w:rsidR="00E317A6" w:rsidRPr="00671F18" w:rsidRDefault="00E317A6" w:rsidP="00FF65F2">
            <w:pPr>
              <w:pStyle w:val="a3"/>
              <w:spacing w:after="0"/>
              <w:ind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71F18">
              <w:rPr>
                <w:rFonts w:cs="Traditional Arabic" w:hint="cs"/>
                <w:b/>
                <w:bCs/>
                <w:color w:val="000000"/>
                <w:sz w:val="28"/>
                <w:szCs w:val="28"/>
                <w:rtl/>
              </w:rPr>
              <w:t xml:space="preserve">الرئاسة العامة للبحوث العلمية </w:t>
            </w:r>
            <w:r w:rsidRPr="00671F18"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والإفتاء</w:t>
            </w:r>
          </w:p>
        </w:tc>
        <w:tc>
          <w:tcPr>
            <w:tcW w:w="5220" w:type="dxa"/>
            <w:shd w:val="clear" w:color="auto" w:fill="FFFFFF"/>
          </w:tcPr>
          <w:p w:rsidR="00E317A6" w:rsidRPr="00E317A6" w:rsidRDefault="00E317A6" w:rsidP="00FF65F2">
            <w:pPr>
              <w:pStyle w:val="a3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317A6">
              <w:rPr>
                <w:rFonts w:ascii="Traditional Arabic" w:hAnsi="Traditional Arabic" w:cs="Traditional Arabic"/>
                <w:b/>
                <w:bCs/>
              </w:rPr>
              <w:t>http://www.alifta.com</w:t>
            </w:r>
          </w:p>
        </w:tc>
      </w:tr>
      <w:tr w:rsidR="00E317A6" w:rsidRPr="0046568B" w:rsidTr="00FF65F2">
        <w:tc>
          <w:tcPr>
            <w:tcW w:w="540" w:type="dxa"/>
            <w:shd w:val="clear" w:color="auto" w:fill="FFFFFF"/>
          </w:tcPr>
          <w:p w:rsidR="00E317A6" w:rsidRPr="00671F18" w:rsidRDefault="00E317A6" w:rsidP="00FF65F2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71F18"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960" w:type="dxa"/>
            <w:shd w:val="clear" w:color="auto" w:fill="FFFFFF"/>
          </w:tcPr>
          <w:p w:rsidR="00E317A6" w:rsidRPr="00671F18" w:rsidRDefault="00E317A6" w:rsidP="00FF65F2">
            <w:pPr>
              <w:pStyle w:val="a3"/>
              <w:spacing w:after="0"/>
              <w:ind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71F1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صيد الفوائد</w:t>
            </w:r>
          </w:p>
        </w:tc>
        <w:tc>
          <w:tcPr>
            <w:tcW w:w="5220" w:type="dxa"/>
            <w:shd w:val="clear" w:color="auto" w:fill="FFFFFF"/>
          </w:tcPr>
          <w:p w:rsidR="00E317A6" w:rsidRPr="00E317A6" w:rsidRDefault="00E317A6" w:rsidP="00FF65F2">
            <w:pPr>
              <w:pStyle w:val="a3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317A6">
              <w:rPr>
                <w:rFonts w:ascii="Traditional Arabic" w:hAnsi="Traditional Arabic" w:cs="Traditional Arabic"/>
                <w:b/>
                <w:bCs/>
              </w:rPr>
              <w:t>http://www.saaid.net</w:t>
            </w:r>
            <w:r w:rsidRPr="00E317A6">
              <w:rPr>
                <w:rFonts w:ascii="Traditional Arabic" w:hAnsi="Traditional Arabic" w:cs="Traditional Arabic"/>
                <w:b/>
                <w:bCs/>
                <w:rtl/>
              </w:rPr>
              <w:t xml:space="preserve">     </w:t>
            </w:r>
          </w:p>
        </w:tc>
      </w:tr>
      <w:tr w:rsidR="00E317A6" w:rsidRPr="0046568B" w:rsidTr="00FF65F2">
        <w:tc>
          <w:tcPr>
            <w:tcW w:w="540" w:type="dxa"/>
            <w:shd w:val="clear" w:color="auto" w:fill="FFFFFF"/>
          </w:tcPr>
          <w:p w:rsidR="00E317A6" w:rsidRPr="00671F18" w:rsidRDefault="00E317A6" w:rsidP="00FF65F2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71F18">
              <w:rPr>
                <w:rFonts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960" w:type="dxa"/>
            <w:shd w:val="clear" w:color="auto" w:fill="FFFFFF"/>
          </w:tcPr>
          <w:p w:rsidR="00E317A6" w:rsidRPr="00671F18" w:rsidRDefault="00E317A6" w:rsidP="00FF65F2">
            <w:pPr>
              <w:pStyle w:val="a3"/>
              <w:spacing w:after="0"/>
              <w:ind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71F18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ملتقى أهل الحديث </w:t>
            </w:r>
          </w:p>
        </w:tc>
        <w:tc>
          <w:tcPr>
            <w:tcW w:w="5220" w:type="dxa"/>
            <w:shd w:val="clear" w:color="auto" w:fill="FFFFFF"/>
          </w:tcPr>
          <w:p w:rsidR="00E317A6" w:rsidRPr="00E317A6" w:rsidRDefault="000941B2" w:rsidP="00FF65F2">
            <w:pPr>
              <w:pStyle w:val="a3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hyperlink r:id="rId7" w:history="1">
              <w:r w:rsidR="00E317A6" w:rsidRPr="00E317A6">
                <w:rPr>
                  <w:rStyle w:val="Hyperlink"/>
                  <w:rFonts w:ascii="Traditional Arabic" w:hAnsi="Traditional Arabic" w:cs="Traditional Arabic"/>
                  <w:b/>
                  <w:bCs/>
                  <w:color w:val="000000"/>
                </w:rPr>
                <w:t>http://www.ahlalhdeeth.com/vb/index.php</w:t>
              </w:r>
            </w:hyperlink>
          </w:p>
        </w:tc>
      </w:tr>
      <w:tr w:rsidR="00E317A6" w:rsidRPr="0046568B" w:rsidTr="00FF65F2">
        <w:tc>
          <w:tcPr>
            <w:tcW w:w="540" w:type="dxa"/>
            <w:shd w:val="clear" w:color="auto" w:fill="FFFFFF"/>
          </w:tcPr>
          <w:p w:rsidR="00E317A6" w:rsidRPr="00671F18" w:rsidRDefault="00E317A6" w:rsidP="00FF65F2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71F18">
              <w:rPr>
                <w:rFonts w:cs="Traditional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960" w:type="dxa"/>
            <w:shd w:val="clear" w:color="auto" w:fill="FFFFFF"/>
          </w:tcPr>
          <w:p w:rsidR="00E317A6" w:rsidRPr="00671F18" w:rsidRDefault="00E317A6" w:rsidP="00FF65F2">
            <w:pPr>
              <w:pStyle w:val="a3"/>
              <w:spacing w:after="0"/>
              <w:ind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671F1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الألوكة</w:t>
            </w:r>
            <w:proofErr w:type="spellEnd"/>
          </w:p>
        </w:tc>
        <w:tc>
          <w:tcPr>
            <w:tcW w:w="5220" w:type="dxa"/>
            <w:shd w:val="clear" w:color="auto" w:fill="FFFFFF"/>
          </w:tcPr>
          <w:p w:rsidR="00E317A6" w:rsidRPr="00E317A6" w:rsidRDefault="00E317A6" w:rsidP="00FF65F2">
            <w:pPr>
              <w:pStyle w:val="a3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317A6">
              <w:rPr>
                <w:rFonts w:ascii="Traditional Arabic" w:hAnsi="Traditional Arabic" w:cs="Traditional Arabic"/>
                <w:b/>
                <w:bCs/>
              </w:rPr>
              <w:t>http://www.alukah.net</w:t>
            </w:r>
            <w:hyperlink r:id="rId8" w:history="1"/>
            <w:r w:rsidRPr="00E317A6">
              <w:rPr>
                <w:rFonts w:ascii="Traditional Arabic" w:hAnsi="Traditional Arabic" w:cs="Traditional Arabic"/>
                <w:b/>
                <w:bCs/>
                <w:rtl/>
              </w:rPr>
              <w:t xml:space="preserve">    </w:t>
            </w:r>
          </w:p>
        </w:tc>
      </w:tr>
      <w:tr w:rsidR="00E317A6" w:rsidRPr="0046568B" w:rsidTr="00FF65F2">
        <w:tc>
          <w:tcPr>
            <w:tcW w:w="540" w:type="dxa"/>
            <w:shd w:val="clear" w:color="auto" w:fill="FFFFFF"/>
          </w:tcPr>
          <w:p w:rsidR="00E317A6" w:rsidRPr="00671F18" w:rsidRDefault="00E317A6" w:rsidP="00FF65F2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71F18">
              <w:rPr>
                <w:rFonts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960" w:type="dxa"/>
            <w:shd w:val="clear" w:color="auto" w:fill="FFFFFF"/>
          </w:tcPr>
          <w:p w:rsidR="00E317A6" w:rsidRPr="00671F18" w:rsidRDefault="00E317A6" w:rsidP="00FF65F2">
            <w:pPr>
              <w:pStyle w:val="a3"/>
              <w:spacing w:after="0"/>
              <w:ind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71F18">
              <w:rPr>
                <w:rFonts w:cs="Traditional Arabic" w:hint="cs"/>
                <w:b/>
                <w:bCs/>
                <w:sz w:val="28"/>
                <w:szCs w:val="28"/>
                <w:rtl/>
              </w:rPr>
              <w:t>شبكة مشكاة الإسلامية</w:t>
            </w:r>
          </w:p>
        </w:tc>
        <w:tc>
          <w:tcPr>
            <w:tcW w:w="5220" w:type="dxa"/>
            <w:shd w:val="clear" w:color="auto" w:fill="FFFFFF"/>
          </w:tcPr>
          <w:p w:rsidR="00E317A6" w:rsidRPr="00E317A6" w:rsidRDefault="00E317A6" w:rsidP="00FF65F2">
            <w:pPr>
              <w:pStyle w:val="a3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E317A6">
              <w:rPr>
                <w:rFonts w:ascii="Traditional Arabic" w:hAnsi="Traditional Arabic" w:cs="Traditional Arabic"/>
                <w:b/>
                <w:bCs/>
              </w:rPr>
              <w:t>http://www.almeshkat.net</w:t>
            </w:r>
          </w:p>
        </w:tc>
      </w:tr>
      <w:tr w:rsidR="00E317A6" w:rsidRPr="0046568B" w:rsidTr="00FF65F2">
        <w:tc>
          <w:tcPr>
            <w:tcW w:w="540" w:type="dxa"/>
            <w:shd w:val="clear" w:color="auto" w:fill="FFFFFF"/>
          </w:tcPr>
          <w:p w:rsidR="00E317A6" w:rsidRPr="00671F18" w:rsidRDefault="00E317A6" w:rsidP="00FF65F2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71F18">
              <w:rPr>
                <w:rFonts w:cs="Traditional Arabic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960" w:type="dxa"/>
            <w:shd w:val="clear" w:color="auto" w:fill="FFFFFF"/>
          </w:tcPr>
          <w:p w:rsidR="00E317A6" w:rsidRPr="00671F18" w:rsidRDefault="00E317A6" w:rsidP="00FF65F2">
            <w:pPr>
              <w:pStyle w:val="a3"/>
              <w:spacing w:after="0"/>
              <w:ind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71F18">
              <w:rPr>
                <w:rFonts w:cs="Traditional Arabic" w:hint="cs"/>
                <w:b/>
                <w:bCs/>
                <w:sz w:val="28"/>
                <w:szCs w:val="28"/>
                <w:rtl/>
              </w:rPr>
              <w:t>نداء الإيمان</w:t>
            </w:r>
          </w:p>
        </w:tc>
        <w:tc>
          <w:tcPr>
            <w:tcW w:w="5220" w:type="dxa"/>
            <w:shd w:val="clear" w:color="auto" w:fill="FFFFFF"/>
          </w:tcPr>
          <w:p w:rsidR="00E317A6" w:rsidRPr="00E317A6" w:rsidRDefault="00E317A6" w:rsidP="00FF65F2">
            <w:pPr>
              <w:pStyle w:val="a3"/>
              <w:spacing w:after="0"/>
              <w:ind w:left="28" w:right="748"/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E317A6">
              <w:rPr>
                <w:rFonts w:ascii="Traditional Arabic" w:hAnsi="Traditional Arabic" w:cs="Traditional Arabic"/>
                <w:b/>
                <w:bCs/>
              </w:rPr>
              <w:t>http://www.al-eman.com</w:t>
            </w:r>
            <w:r w:rsidRPr="00E317A6">
              <w:rPr>
                <w:rFonts w:ascii="Traditional Arabic" w:hAnsi="Traditional Arabic" w:cs="Traditional Arabic"/>
                <w:b/>
                <w:bCs/>
                <w:rtl/>
              </w:rPr>
              <w:t xml:space="preserve">     </w:t>
            </w:r>
          </w:p>
        </w:tc>
      </w:tr>
      <w:tr w:rsidR="00E317A6" w:rsidRPr="0046568B" w:rsidTr="00FF65F2">
        <w:tc>
          <w:tcPr>
            <w:tcW w:w="540" w:type="dxa"/>
            <w:shd w:val="clear" w:color="auto" w:fill="FFFFFF"/>
          </w:tcPr>
          <w:p w:rsidR="00E317A6" w:rsidRPr="00671F18" w:rsidRDefault="00E317A6" w:rsidP="00FF65F2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71F18">
              <w:rPr>
                <w:rFonts w:cs="Traditional Arabic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960" w:type="dxa"/>
            <w:shd w:val="clear" w:color="auto" w:fill="FFFFFF"/>
          </w:tcPr>
          <w:p w:rsidR="00E317A6" w:rsidRPr="00671F18" w:rsidRDefault="00E317A6" w:rsidP="00FF65F2">
            <w:pPr>
              <w:pStyle w:val="a3"/>
              <w:spacing w:after="0"/>
              <w:ind w:right="748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  <w:rtl/>
              </w:rPr>
            </w:pPr>
            <w:r w:rsidRPr="00671F18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الموسوعة الشاملة </w:t>
            </w:r>
          </w:p>
        </w:tc>
        <w:tc>
          <w:tcPr>
            <w:tcW w:w="5220" w:type="dxa"/>
            <w:shd w:val="clear" w:color="auto" w:fill="FFFFFF"/>
          </w:tcPr>
          <w:p w:rsidR="00E317A6" w:rsidRPr="00E317A6" w:rsidRDefault="000941B2" w:rsidP="00FF65F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hyperlink r:id="rId9" w:history="1">
              <w:r w:rsidR="00E317A6" w:rsidRPr="00E317A6">
                <w:rPr>
                  <w:rStyle w:val="Hyperlink"/>
                  <w:rFonts w:ascii="Traditional Arabic" w:hAnsi="Traditional Arabic" w:cs="Traditional Arabic"/>
                  <w:b/>
                  <w:bCs/>
                  <w:color w:val="000000"/>
                </w:rPr>
                <w:t>http://www.islamport.com</w:t>
              </w:r>
            </w:hyperlink>
            <w:r w:rsidR="00E317A6" w:rsidRPr="00E317A6">
              <w:rPr>
                <w:rFonts w:ascii="Traditional Arabic" w:hAnsi="Traditional Arabic" w:cs="Traditional Arabic"/>
                <w:rtl/>
              </w:rPr>
              <w:t xml:space="preserve">   </w:t>
            </w:r>
            <w:r w:rsidR="00E317A6" w:rsidRPr="00E317A6">
              <w:rPr>
                <w:rFonts w:ascii="Traditional Arabic" w:hAnsi="Traditional Arabic" w:cs="Traditional Arabic"/>
                <w:b/>
                <w:bCs/>
                <w:rtl/>
              </w:rPr>
              <w:t xml:space="preserve"> </w:t>
            </w:r>
          </w:p>
        </w:tc>
      </w:tr>
    </w:tbl>
    <w:p w:rsidR="00E317A6" w:rsidRDefault="00E317A6" w:rsidP="001917A2">
      <w:pPr>
        <w:pStyle w:val="a4"/>
        <w:rPr>
          <w:highlight w:val="lightGray"/>
          <w:rtl/>
        </w:rPr>
      </w:pPr>
    </w:p>
    <w:p w:rsidR="00E317A6" w:rsidRDefault="00E317A6" w:rsidP="001917A2">
      <w:pPr>
        <w:pStyle w:val="a4"/>
        <w:rPr>
          <w:highlight w:val="lightGray"/>
          <w:rtl/>
        </w:rPr>
      </w:pPr>
    </w:p>
    <w:p w:rsidR="00E317A6" w:rsidRDefault="00E317A6" w:rsidP="001917A2">
      <w:pPr>
        <w:pStyle w:val="a4"/>
        <w:rPr>
          <w:highlight w:val="lightGray"/>
          <w:rtl/>
        </w:rPr>
      </w:pPr>
    </w:p>
    <w:p w:rsidR="00E317A6" w:rsidRDefault="00E317A6" w:rsidP="001917A2">
      <w:pPr>
        <w:pStyle w:val="a4"/>
        <w:rPr>
          <w:highlight w:val="lightGray"/>
          <w:rtl/>
        </w:rPr>
      </w:pPr>
    </w:p>
    <w:p w:rsidR="00E317A6" w:rsidRDefault="00E317A6" w:rsidP="001917A2">
      <w:pPr>
        <w:pStyle w:val="a4"/>
        <w:rPr>
          <w:highlight w:val="lightGray"/>
          <w:rtl/>
        </w:rPr>
      </w:pPr>
    </w:p>
    <w:p w:rsidR="00E317A6" w:rsidRDefault="00E317A6" w:rsidP="001917A2">
      <w:pPr>
        <w:pStyle w:val="a4"/>
        <w:rPr>
          <w:highlight w:val="lightGray"/>
          <w:rtl/>
        </w:rPr>
      </w:pPr>
    </w:p>
    <w:p w:rsidR="00E317A6" w:rsidRDefault="00E317A6" w:rsidP="001917A2">
      <w:pPr>
        <w:pStyle w:val="a4"/>
        <w:rPr>
          <w:highlight w:val="lightGray"/>
          <w:rtl/>
        </w:rPr>
      </w:pPr>
    </w:p>
    <w:p w:rsidR="00E317A6" w:rsidRDefault="00E317A6" w:rsidP="001917A2">
      <w:pPr>
        <w:pStyle w:val="a4"/>
        <w:rPr>
          <w:highlight w:val="lightGray"/>
          <w:rtl/>
        </w:rPr>
      </w:pPr>
    </w:p>
    <w:p w:rsidR="00012A72" w:rsidRDefault="00E317A6" w:rsidP="001917A2">
      <w:pPr>
        <w:pStyle w:val="a4"/>
        <w:rPr>
          <w:highlight w:val="lightGray"/>
          <w:rtl/>
        </w:rPr>
      </w:pPr>
      <w:r>
        <w:rPr>
          <w:rFonts w:hint="cs"/>
          <w:highlight w:val="lightGray"/>
          <w:rtl/>
        </w:rPr>
        <w:t xml:space="preserve">سابعًا : </w:t>
      </w:r>
      <w:r w:rsidR="00C71C14" w:rsidRPr="0036591D">
        <w:rPr>
          <w:rFonts w:hint="cs"/>
          <w:highlight w:val="lightGray"/>
          <w:rtl/>
        </w:rPr>
        <w:t>مفردات المقرر</w:t>
      </w:r>
      <w:r w:rsidR="00C71C14">
        <w:rPr>
          <w:rFonts w:hint="cs"/>
          <w:highlight w:val="lightGray"/>
          <w:rtl/>
        </w:rPr>
        <w:t>:</w:t>
      </w:r>
    </w:p>
    <w:p w:rsidR="00E317A6" w:rsidRDefault="00E317A6" w:rsidP="00E317A6">
      <w:pPr>
        <w:pStyle w:val="a4"/>
        <w:rPr>
          <w:rtl/>
        </w:rPr>
      </w:pPr>
      <w:r>
        <w:rPr>
          <w:rFonts w:hint="cs"/>
          <w:rtl/>
        </w:rPr>
        <w:t xml:space="preserve">                      </w:t>
      </w:r>
    </w:p>
    <w:p w:rsidR="001917A2" w:rsidRDefault="00E317A6" w:rsidP="00E317A6">
      <w:pPr>
        <w:pStyle w:val="a4"/>
        <w:rPr>
          <w:rtl/>
        </w:rPr>
      </w:pPr>
      <w:r>
        <w:rPr>
          <w:rFonts w:hint="cs"/>
          <w:rtl/>
        </w:rPr>
        <w:t xml:space="preserve">                         </w:t>
      </w:r>
      <w:r w:rsidRPr="001917A2">
        <w:rPr>
          <w:rFonts w:hint="cs"/>
          <w:rtl/>
        </w:rPr>
        <w:t xml:space="preserve">توزيع الموضوعات </w:t>
      </w:r>
      <w:proofErr w:type="spellStart"/>
      <w:r w:rsidRPr="001917A2">
        <w:rPr>
          <w:rFonts w:hint="cs"/>
          <w:rtl/>
        </w:rPr>
        <w:t>الدراسي</w:t>
      </w:r>
      <w:r>
        <w:rPr>
          <w:rFonts w:hint="cs"/>
          <w:rtl/>
        </w:rPr>
        <w:t>ي</w:t>
      </w:r>
      <w:r w:rsidRPr="001917A2">
        <w:rPr>
          <w:rFonts w:hint="cs"/>
          <w:rtl/>
        </w:rPr>
        <w:t>ة</w:t>
      </w:r>
      <w:proofErr w:type="spellEnd"/>
      <w:r w:rsidRPr="001917A2">
        <w:rPr>
          <w:rFonts w:hint="cs"/>
          <w:rtl/>
        </w:rPr>
        <w:t xml:space="preserve"> لمقرر (</w:t>
      </w:r>
      <w:r>
        <w:rPr>
          <w:rFonts w:hint="cs"/>
          <w:rtl/>
        </w:rPr>
        <w:t>101</w:t>
      </w:r>
      <w:proofErr w:type="spellStart"/>
      <w:r w:rsidRPr="001917A2">
        <w:rPr>
          <w:rFonts w:hint="cs"/>
          <w:rtl/>
        </w:rPr>
        <w:t>)</w:t>
      </w:r>
      <w:proofErr w:type="spellEnd"/>
      <w:r w:rsidRPr="001917A2">
        <w:rPr>
          <w:rFonts w:hint="cs"/>
          <w:rtl/>
        </w:rPr>
        <w:t xml:space="preserve"> سلم الفصل الأول للعام الدراسي 1436/</w:t>
      </w:r>
      <w:proofErr w:type="spellStart"/>
      <w:r w:rsidRPr="001917A2">
        <w:rPr>
          <w:rFonts w:hint="cs"/>
          <w:rtl/>
        </w:rPr>
        <w:t>1437هــ</w:t>
      </w:r>
      <w:proofErr w:type="spellEnd"/>
    </w:p>
    <w:p w:rsidR="00E317A6" w:rsidRPr="00E317A6" w:rsidRDefault="00E317A6" w:rsidP="00E317A6">
      <w:pPr>
        <w:pStyle w:val="a4"/>
        <w:rPr>
          <w:rtl/>
        </w:rPr>
      </w:pPr>
    </w:p>
    <w:tbl>
      <w:tblPr>
        <w:bidiVisual/>
        <w:tblW w:w="10531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88"/>
        <w:gridCol w:w="610"/>
        <w:gridCol w:w="1232"/>
        <w:gridCol w:w="2410"/>
        <w:gridCol w:w="971"/>
        <w:gridCol w:w="720"/>
        <w:gridCol w:w="1162"/>
        <w:gridCol w:w="2438"/>
      </w:tblGrid>
      <w:tr w:rsidR="00C71C14" w:rsidRPr="006A7608" w:rsidTr="00480250">
        <w:trPr>
          <w:trHeight w:val="576"/>
        </w:trPr>
        <w:tc>
          <w:tcPr>
            <w:tcW w:w="98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42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10" w:type="dxa"/>
            <w:tcBorders>
              <w:bottom w:val="thickThinSmallGap" w:sz="24" w:space="0" w:color="auto"/>
              <w:right w:val="double" w:sz="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71" w:type="dxa"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82" w:type="dxa"/>
            <w:gridSpan w:val="2"/>
            <w:tcBorders>
              <w:bottom w:val="double" w:sz="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38" w:type="dxa"/>
            <w:tcBorders>
              <w:bottom w:val="double" w:sz="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</w:tr>
      <w:tr w:rsidR="00C41B24" w:rsidRPr="00F24B3C" w:rsidTr="00480250">
        <w:trPr>
          <w:trHeight w:val="318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9F1D0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8/11-23/8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41B24" w:rsidRPr="00746001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بداية الدراسة</w:t>
            </w:r>
          </w:p>
          <w:p w:rsidR="00C41B24" w:rsidRPr="00746001" w:rsidRDefault="00C41B24" w:rsidP="00F77740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 xml:space="preserve">والتهيئة للفصل </w:t>
            </w:r>
            <w:r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41B24" w:rsidRPr="008A6B2A" w:rsidRDefault="00836D4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41B24" w:rsidRPr="00F52EA8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F52EA8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41B24" w:rsidRPr="00F52EA8" w:rsidRDefault="00C41B24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12/1-25/10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D5C11" w:rsidRPr="004354A1" w:rsidRDefault="00AD5C11" w:rsidP="00AD5C11">
            <w:pPr>
              <w:spacing w:line="192" w:lineRule="auto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4354A1">
              <w:rPr>
                <w:rFonts w:cs="Traditional Arabic"/>
                <w:b/>
                <w:bCs/>
                <w:sz w:val="26"/>
                <w:szCs w:val="26"/>
                <w:rtl/>
              </w:rPr>
              <w:t>أركان الإيمان</w:t>
            </w:r>
          </w:p>
          <w:p w:rsidR="00AD5C11" w:rsidRPr="004354A1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1-</w:t>
            </w:r>
            <w:proofErr w:type="spellEnd"/>
            <w:r w:rsidRPr="004354A1">
              <w:rPr>
                <w:rFonts w:cs="Traditional Arabic"/>
                <w:b/>
                <w:bCs/>
                <w:sz w:val="26"/>
                <w:szCs w:val="26"/>
                <w:rtl/>
              </w:rPr>
              <w:t xml:space="preserve"> الإيمان بالله تعالى</w:t>
            </w:r>
            <w:r w:rsidRPr="004354A1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C41B24" w:rsidRPr="00F52EA8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D37C59"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  <w:t xml:space="preserve">   </w:t>
            </w:r>
          </w:p>
        </w:tc>
      </w:tr>
      <w:tr w:rsidR="00C41B24" w:rsidRPr="00F24B3C" w:rsidTr="00480250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9/11-24/8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41B24" w:rsidRPr="00746001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13/1-26/10</w:t>
            </w:r>
          </w:p>
        </w:tc>
        <w:tc>
          <w:tcPr>
            <w:tcW w:w="2438" w:type="dxa"/>
            <w:vMerge/>
            <w:tcBorders>
              <w:top w:val="single" w:sz="2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41B24" w:rsidRPr="00EF6EFC" w:rsidTr="00480250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9F1D0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10/11-25/8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41B24" w:rsidRPr="00746001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14/1-27/10</w:t>
            </w:r>
          </w:p>
        </w:tc>
        <w:tc>
          <w:tcPr>
            <w:tcW w:w="2438" w:type="dxa"/>
            <w:vMerge/>
            <w:tcBorders>
              <w:top w:val="single" w:sz="2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highlight w:val="yellow"/>
                <w:rtl/>
              </w:rPr>
            </w:pPr>
          </w:p>
        </w:tc>
      </w:tr>
      <w:tr w:rsidR="00C41B24" w:rsidRPr="00F24B3C" w:rsidTr="00480250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9F1D0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11/11-26/8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41B24" w:rsidRPr="00746001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15/1-28/10</w:t>
            </w:r>
          </w:p>
        </w:tc>
        <w:tc>
          <w:tcPr>
            <w:tcW w:w="2438" w:type="dxa"/>
            <w:vMerge/>
            <w:tcBorders>
              <w:top w:val="single" w:sz="2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41B24" w:rsidRPr="00E9012F" w:rsidRDefault="00C41B24" w:rsidP="002E47BA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41B24" w:rsidRPr="00F24B3C" w:rsidTr="00480250">
        <w:trPr>
          <w:trHeight w:val="198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41B24" w:rsidRPr="00E9012F" w:rsidRDefault="00C41B24" w:rsidP="009F1D0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12/11-27/8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41B24" w:rsidRPr="00746001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C41B24" w:rsidRPr="008A6B2A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16/1-29/10</w:t>
            </w:r>
          </w:p>
        </w:tc>
        <w:tc>
          <w:tcPr>
            <w:tcW w:w="2438" w:type="dxa"/>
            <w:vMerge/>
            <w:tcBorders>
              <w:top w:val="single" w:sz="2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41B24" w:rsidRPr="00E9012F" w:rsidRDefault="00C41B2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480250" w:rsidRPr="00F24B3C" w:rsidTr="00480250">
        <w:trPr>
          <w:trHeight w:val="279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480250" w:rsidRPr="008A6B2A" w:rsidRDefault="00480250" w:rsidP="002E47B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15/11-30/8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80250" w:rsidRPr="00746001" w:rsidRDefault="00AD5C11" w:rsidP="002E47BA">
            <w:pPr>
              <w:jc w:val="center"/>
              <w:rPr>
                <w:rFonts w:ascii="Arial" w:hAnsi="Arial" w:cs="Traditional Arabic"/>
                <w:b/>
                <w:bCs/>
              </w:rPr>
            </w:pPr>
            <w:r w:rsidRPr="004354A1">
              <w:rPr>
                <w:rFonts w:ascii="Traditional Arabic" w:hAnsi="Traditional Arabic" w:cs="Traditional Arabic"/>
                <w:b/>
                <w:bCs/>
                <w:rtl/>
              </w:rPr>
              <w:t>مقدمة وأهداف المقرر</w:t>
            </w:r>
            <w:r w:rsidRPr="004354A1">
              <w:rPr>
                <w:rFonts w:cs="Traditional Arabic"/>
                <w:b/>
                <w:bCs/>
                <w:rtl/>
              </w:rPr>
              <w:t xml:space="preserve"> </w:t>
            </w:r>
            <w:r w:rsidRPr="004354A1">
              <w:rPr>
                <w:rFonts w:ascii="Traditional Arabic" w:hAnsi="Traditional Arabic" w:cs="Traditional Arabic"/>
                <w:b/>
                <w:bCs/>
                <w:rtl/>
              </w:rPr>
              <w:t>ومفرداته تعريف الثقافة وأهداف دراستها وأهميتها</w:t>
            </w:r>
          </w:p>
          <w:p w:rsidR="00480250" w:rsidRPr="00746001" w:rsidRDefault="00480250" w:rsidP="002E47BA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>
              <w:rPr>
                <w:rFonts w:ascii="Arial" w:hAnsi="Arial"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480250" w:rsidRPr="00E9012F" w:rsidRDefault="00480250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19/1-1/11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D5C11" w:rsidRPr="004354A1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2-</w:t>
            </w:r>
            <w:r w:rsidRPr="004354A1">
              <w:rPr>
                <w:rFonts w:cs="Traditional Arabic"/>
                <w:b/>
                <w:bCs/>
                <w:sz w:val="26"/>
                <w:szCs w:val="26"/>
                <w:rtl/>
              </w:rPr>
              <w:t>الإيمان بالملائكة</w:t>
            </w:r>
          </w:p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</w:p>
        </w:tc>
      </w:tr>
      <w:tr w:rsidR="00480250" w:rsidRPr="00F24B3C" w:rsidTr="00480250">
        <w:trPr>
          <w:trHeight w:val="263"/>
        </w:trPr>
        <w:tc>
          <w:tcPr>
            <w:tcW w:w="988" w:type="dxa"/>
            <w:vMerge/>
            <w:shd w:val="clear" w:color="auto" w:fill="FBD4B4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16/11-31/8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480250" w:rsidRPr="00746001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20/1-2/11</w:t>
            </w:r>
          </w:p>
        </w:tc>
        <w:tc>
          <w:tcPr>
            <w:tcW w:w="2438" w:type="dxa"/>
            <w:vMerge/>
            <w:tcBorders>
              <w:top w:val="single" w:sz="2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480250" w:rsidRPr="00836D4E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  <w:tr w:rsidR="00480250" w:rsidRPr="00F24B3C" w:rsidTr="00480250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17/11-1/9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480250" w:rsidRPr="00746001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21/1-3/11</w:t>
            </w:r>
          </w:p>
        </w:tc>
        <w:tc>
          <w:tcPr>
            <w:tcW w:w="2438" w:type="dxa"/>
            <w:vMerge/>
            <w:tcBorders>
              <w:top w:val="single" w:sz="2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480250" w:rsidRPr="00F24B3C" w:rsidTr="00480250">
        <w:trPr>
          <w:trHeight w:val="257"/>
        </w:trPr>
        <w:tc>
          <w:tcPr>
            <w:tcW w:w="988" w:type="dxa"/>
            <w:vMerge/>
            <w:shd w:val="clear" w:color="auto" w:fill="FBD4B4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480250" w:rsidRPr="00E9012F" w:rsidRDefault="00480250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18/11-2/9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480250" w:rsidRPr="00746001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480250" w:rsidRPr="00E9012F" w:rsidRDefault="00480250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22/1-4/11</w:t>
            </w:r>
          </w:p>
        </w:tc>
        <w:tc>
          <w:tcPr>
            <w:tcW w:w="2438" w:type="dxa"/>
            <w:vMerge/>
            <w:tcBorders>
              <w:top w:val="single" w:sz="2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480250" w:rsidRPr="00F24B3C" w:rsidTr="00480250">
        <w:trPr>
          <w:trHeight w:val="24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480250" w:rsidRPr="00E9012F" w:rsidRDefault="00480250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19/11-3/9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480250" w:rsidRPr="00746001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480250" w:rsidRPr="008A6B2A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23/1-5/11</w:t>
            </w:r>
          </w:p>
        </w:tc>
        <w:tc>
          <w:tcPr>
            <w:tcW w:w="2438" w:type="dxa"/>
            <w:vMerge/>
            <w:tcBorders>
              <w:top w:val="single" w:sz="2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480250" w:rsidRPr="00E9012F" w:rsidRDefault="00480250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2E47BA">
        <w:trPr>
          <w:trHeight w:val="28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22/11-6/9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D5C11" w:rsidRPr="004354A1" w:rsidRDefault="00AD5C11" w:rsidP="00AD5C1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54A1">
              <w:rPr>
                <w:rFonts w:cs="Traditional Arabic"/>
                <w:b/>
                <w:bCs/>
                <w:rtl/>
              </w:rPr>
              <w:t>التحديات التي واجهت الثقافة الإسلامية</w:t>
            </w:r>
          </w:p>
          <w:p w:rsidR="00AD5C11" w:rsidRPr="004354A1" w:rsidRDefault="00AD5C11" w:rsidP="00AD5C1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 عشر</w:t>
            </w:r>
          </w:p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26/1-8/11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AD5C11" w:rsidRPr="002424C9" w:rsidRDefault="00AD5C11" w:rsidP="00AD5C11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6"/>
                <w:szCs w:val="26"/>
                <w:rtl/>
              </w:rPr>
            </w:pPr>
            <w:r w:rsidRPr="002424C9">
              <w:rPr>
                <w:rFonts w:ascii="Arial" w:hAnsi="Arial" w:cs="Traditional Arabic" w:hint="cs"/>
                <w:b/>
                <w:bCs/>
                <w:sz w:val="26"/>
                <w:szCs w:val="26"/>
                <w:highlight w:val="yellow"/>
                <w:rtl/>
              </w:rPr>
              <w:t>الاختبار الفصلي مقررات الإعداد العام</w:t>
            </w:r>
          </w:p>
          <w:p w:rsidR="00AD5C11" w:rsidRDefault="00AD5C11" w:rsidP="00AD5C11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AD5C11" w:rsidRPr="00836D4E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  <w:tr w:rsidR="00AD5C11" w:rsidRPr="00F24B3C" w:rsidTr="002E47BA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23/11-7/9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AD5C11" w:rsidRPr="00746001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27/1-9/11</w:t>
            </w:r>
          </w:p>
        </w:tc>
        <w:tc>
          <w:tcPr>
            <w:tcW w:w="2438" w:type="dxa"/>
            <w:vMerge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2E47BA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24/11-8/9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AD5C11" w:rsidRPr="00746001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28/1-10/11</w:t>
            </w:r>
          </w:p>
        </w:tc>
        <w:tc>
          <w:tcPr>
            <w:tcW w:w="2438" w:type="dxa"/>
            <w:vMerge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543A82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25/11-9/9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AD5C11" w:rsidRPr="00746001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29/1-11/11</w:t>
            </w:r>
          </w:p>
        </w:tc>
        <w:tc>
          <w:tcPr>
            <w:tcW w:w="2438" w:type="dxa"/>
            <w:vMerge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EF6EFC" w:rsidTr="00543A82">
        <w:trPr>
          <w:trHeight w:val="28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26/11-10/9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D5C11" w:rsidRPr="00746001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30/1-12/11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AD5C11" w:rsidRPr="00F24B3C" w:rsidTr="00CF2279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29/11-13/9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D5C11" w:rsidRPr="004354A1" w:rsidRDefault="00AD5C11" w:rsidP="00AD5C1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54A1">
              <w:rPr>
                <w:rFonts w:cs="Traditional Arabic" w:hint="cs"/>
                <w:b/>
                <w:bCs/>
                <w:rtl/>
              </w:rPr>
              <w:t>مو</w:t>
            </w:r>
            <w:r w:rsidRPr="004354A1">
              <w:rPr>
                <w:rFonts w:cs="Traditional Arabic"/>
                <w:b/>
                <w:bCs/>
                <w:rtl/>
              </w:rPr>
              <w:t xml:space="preserve">قف المثقف المسلم من الثقافات </w:t>
            </w:r>
            <w:proofErr w:type="spellStart"/>
            <w:r w:rsidRPr="004354A1">
              <w:rPr>
                <w:rFonts w:cs="Traditional Arabic"/>
                <w:b/>
                <w:bCs/>
                <w:rtl/>
              </w:rPr>
              <w:t>الأخرى+</w:t>
            </w:r>
            <w:proofErr w:type="spellEnd"/>
            <w:r w:rsidRPr="004354A1">
              <w:rPr>
                <w:rFonts w:cs="Traditional Arabic"/>
                <w:b/>
                <w:bCs/>
                <w:rtl/>
              </w:rPr>
              <w:t xml:space="preserve"> الحوار بين الحض</w:t>
            </w:r>
            <w:r w:rsidRPr="004354A1">
              <w:rPr>
                <w:rFonts w:cs="Traditional Arabic" w:hint="cs"/>
                <w:b/>
                <w:bCs/>
                <w:rtl/>
              </w:rPr>
              <w:t>ارات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3/2-15/11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AD5C11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3-</w:t>
            </w:r>
            <w:proofErr w:type="spellEnd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4354A1">
              <w:rPr>
                <w:rFonts w:cs="Traditional Arabic"/>
                <w:b/>
                <w:bCs/>
                <w:sz w:val="26"/>
                <w:szCs w:val="26"/>
                <w:rtl/>
              </w:rPr>
              <w:t>الإيمان بالكتب</w:t>
            </w:r>
          </w:p>
          <w:p w:rsidR="00AD5C11" w:rsidRPr="004354A1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4-</w:t>
            </w:r>
            <w:proofErr w:type="spellEnd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الإيمان بالرسل </w:t>
            </w:r>
          </w:p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</w:p>
        </w:tc>
      </w:tr>
      <w:tr w:rsidR="00AD5C11" w:rsidRPr="00F24B3C" w:rsidTr="00480250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1/12-14/9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4/2-16/11</w:t>
            </w:r>
          </w:p>
        </w:tc>
        <w:tc>
          <w:tcPr>
            <w:tcW w:w="2438" w:type="dxa"/>
            <w:vMerge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480250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2/12-15/9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AD5C11" w:rsidRPr="00FE3802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5/2-17/11</w:t>
            </w:r>
          </w:p>
        </w:tc>
        <w:tc>
          <w:tcPr>
            <w:tcW w:w="2438" w:type="dxa"/>
            <w:vMerge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480250">
        <w:trPr>
          <w:trHeight w:val="209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3/12-16/9</w:t>
            </w:r>
          </w:p>
        </w:tc>
        <w:tc>
          <w:tcPr>
            <w:tcW w:w="2410" w:type="dxa"/>
            <w:vMerge/>
            <w:tcBorders>
              <w:bottom w:val="single" w:sz="2" w:space="0" w:color="auto"/>
              <w:right w:val="double" w:sz="4" w:space="0" w:color="auto"/>
            </w:tcBorders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6/2-18/11</w:t>
            </w:r>
          </w:p>
        </w:tc>
        <w:tc>
          <w:tcPr>
            <w:tcW w:w="2438" w:type="dxa"/>
            <w:vMerge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480250">
        <w:trPr>
          <w:trHeight w:val="282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4/12-17/9</w:t>
            </w: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shd w:val="pct5" w:color="auto" w:fill="E5DFEC" w:themeFill="accent4" w:themeFillTint="33"/>
            <w:vAlign w:val="center"/>
          </w:tcPr>
          <w:p w:rsidR="00AD5C11" w:rsidRDefault="00AD5C11" w:rsidP="00AD5C1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الله أكبر الله أكبر لا إله إلا الله </w:t>
            </w:r>
          </w:p>
          <w:p w:rsidR="00AD5C11" w:rsidRPr="004354A1" w:rsidRDefault="00AD5C11" w:rsidP="00AD5C1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بدء إجازة عيد الأضحى المبارك </w:t>
            </w: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7/2-19/11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AD5C11" w:rsidRPr="003156DE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</w:tr>
      <w:tr w:rsidR="00AD5C11" w:rsidRPr="00F24B3C" w:rsidTr="00C41B24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سادس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14/12-27/9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2" w:space="0" w:color="auto"/>
              <w:right w:val="double" w:sz="4" w:space="0" w:color="auto"/>
            </w:tcBorders>
            <w:shd w:val="pct5" w:color="auto" w:fill="E5DFEC" w:themeFill="accent4" w:themeFillTint="33"/>
            <w:vAlign w:val="center"/>
          </w:tcPr>
          <w:p w:rsidR="00AD5C11" w:rsidRDefault="00AD5C11" w:rsidP="00AD5C11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10/2-22/11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AD5C11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proofErr w:type="spellStart"/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>5-</w:t>
            </w:r>
            <w:proofErr w:type="spellEnd"/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الإيمان باليوم الآخر </w:t>
            </w:r>
          </w:p>
          <w:p w:rsidR="002424C9" w:rsidRPr="002424C9" w:rsidRDefault="002424C9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6-</w:t>
            </w:r>
            <w:proofErr w:type="spellEnd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الإيمان بالقدر </w:t>
            </w:r>
          </w:p>
          <w:p w:rsidR="00AD5C11" w:rsidRDefault="00AD5C11" w:rsidP="00AD5C11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C41B24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15/12-28/9</w:t>
            </w:r>
          </w:p>
        </w:tc>
        <w:tc>
          <w:tcPr>
            <w:tcW w:w="2410" w:type="dxa"/>
            <w:vMerge/>
            <w:tcBorders>
              <w:top w:val="double" w:sz="4" w:space="0" w:color="auto"/>
              <w:bottom w:val="single" w:sz="2" w:space="0" w:color="auto"/>
              <w:right w:val="double" w:sz="4" w:space="0" w:color="auto"/>
            </w:tcBorders>
            <w:shd w:val="pct5" w:color="auto" w:fill="E5DFEC" w:themeFill="accent4" w:themeFillTint="33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11/2-23/11</w:t>
            </w:r>
          </w:p>
        </w:tc>
        <w:tc>
          <w:tcPr>
            <w:tcW w:w="2438" w:type="dxa"/>
            <w:vMerge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C41B24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16/12-29/9</w:t>
            </w:r>
          </w:p>
        </w:tc>
        <w:tc>
          <w:tcPr>
            <w:tcW w:w="2410" w:type="dxa"/>
            <w:vMerge/>
            <w:tcBorders>
              <w:top w:val="double" w:sz="4" w:space="0" w:color="auto"/>
              <w:bottom w:val="single" w:sz="2" w:space="0" w:color="auto"/>
              <w:right w:val="double" w:sz="4" w:space="0" w:color="auto"/>
            </w:tcBorders>
            <w:shd w:val="pct5" w:color="auto" w:fill="E5DFEC" w:themeFill="accent4" w:themeFillTint="33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12/2-24/11</w:t>
            </w:r>
          </w:p>
        </w:tc>
        <w:tc>
          <w:tcPr>
            <w:tcW w:w="2438" w:type="dxa"/>
            <w:vMerge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4A3472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solid" w:color="DBE5F1" w:themeColor="accent1" w:themeTint="33" w:fill="C6D9F1" w:themeFill="text2" w:themeFillTint="33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solid" w:color="DBE5F1" w:themeColor="accent1" w:themeTint="33" w:fill="DBE5F1" w:themeFill="accent1" w:themeFillTint="33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17/12-30/9</w:t>
            </w: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shd w:val="solid" w:color="DBE5F1" w:themeColor="accent1" w:themeTint="33" w:fill="DBE5F1" w:themeFill="accent1" w:themeFillTint="33"/>
            <w:vAlign w:val="center"/>
          </w:tcPr>
          <w:p w:rsidR="00AD5C11" w:rsidRPr="00AD5C11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AD5C11">
              <w:rPr>
                <w:rFonts w:ascii="Arial" w:hAnsi="Arial" w:cs="Traditional Arabic" w:hint="cs"/>
                <w:b/>
                <w:bCs/>
                <w:sz w:val="22"/>
                <w:szCs w:val="22"/>
                <w:highlight w:val="yellow"/>
                <w:rtl/>
              </w:rPr>
              <w:t>استئناف الدراسة</w:t>
            </w: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13/2-25/11</w:t>
            </w:r>
          </w:p>
        </w:tc>
        <w:tc>
          <w:tcPr>
            <w:tcW w:w="2438" w:type="dxa"/>
            <w:vMerge/>
            <w:tcBorders>
              <w:bottom w:val="single" w:sz="2" w:space="0" w:color="auto"/>
            </w:tcBorders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4A3472">
        <w:trPr>
          <w:trHeight w:val="147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18/12-1/10</w:t>
            </w:r>
          </w:p>
        </w:tc>
        <w:tc>
          <w:tcPr>
            <w:tcW w:w="2410" w:type="dxa"/>
            <w:tcBorders>
              <w:top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D5C11" w:rsidRPr="004354A1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4354A1">
              <w:rPr>
                <w:rFonts w:cs="Traditional Arabic"/>
                <w:b/>
                <w:bCs/>
                <w:rtl/>
              </w:rPr>
              <w:t>الخصائص العامة للإسلام</w:t>
            </w:r>
          </w:p>
          <w:p w:rsidR="00AD5C11" w:rsidRPr="004354A1" w:rsidRDefault="00AD5C11" w:rsidP="00AD5C1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4354A1">
              <w:rPr>
                <w:rFonts w:cs="Traditional Arabic"/>
                <w:b/>
                <w:bCs/>
                <w:rtl/>
              </w:rPr>
              <w:t>أصناف النظم القائمة</w:t>
            </w:r>
          </w:p>
          <w:p w:rsidR="00AD5C11" w:rsidRPr="004354A1" w:rsidRDefault="00AD5C11" w:rsidP="00AD5C1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pct10" w:color="F2DBDB" w:themeColor="accent2" w:themeTint="33" w:fill="F2DBDB" w:themeFill="accent2" w:themeFillTint="33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pct10" w:color="F2DBDB" w:themeColor="accent2" w:themeTint="33" w:fill="F2DBDB" w:themeFill="accent2" w:themeFillTint="33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14/2-26/11</w:t>
            </w:r>
          </w:p>
        </w:tc>
        <w:tc>
          <w:tcPr>
            <w:tcW w:w="2438" w:type="dxa"/>
            <w:tcBorders>
              <w:top w:val="single" w:sz="2" w:space="0" w:color="auto"/>
              <w:bottom w:val="double" w:sz="4" w:space="0" w:color="auto"/>
            </w:tcBorders>
            <w:shd w:val="pct10" w:color="F2DBDB" w:themeColor="accent2" w:themeTint="33" w:fill="F2DBDB" w:themeFill="accent2" w:themeFillTint="33"/>
            <w:vAlign w:val="center"/>
          </w:tcPr>
          <w:p w:rsidR="00AD5C11" w:rsidRPr="002424C9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>آخر موعد للاعتذار عن فصل أو مقرر</w:t>
            </w:r>
          </w:p>
        </w:tc>
      </w:tr>
      <w:tr w:rsidR="00AD5C11" w:rsidRPr="00F24B3C" w:rsidTr="002E47BA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D5C11" w:rsidRPr="00F141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بع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21/12-4/10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D5C11" w:rsidRPr="002424C9" w:rsidRDefault="00AD5C11" w:rsidP="00AD5C1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AD5C11" w:rsidRPr="002424C9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الخصلة </w:t>
            </w:r>
            <w:proofErr w:type="spellStart"/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الأولى:</w:t>
            </w:r>
            <w:proofErr w:type="spellEnd"/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دين إلهي</w:t>
            </w:r>
          </w:p>
          <w:p w:rsidR="00AD5C11" w:rsidRPr="002424C9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الخصلة </w:t>
            </w:r>
            <w:proofErr w:type="spellStart"/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الثانية:</w:t>
            </w:r>
            <w:proofErr w:type="spellEnd"/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دين شامل</w:t>
            </w:r>
          </w:p>
          <w:p w:rsidR="00AD5C11" w:rsidRPr="002424C9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الخصلة </w:t>
            </w:r>
            <w:proofErr w:type="spellStart"/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الثالثة:</w:t>
            </w:r>
            <w:proofErr w:type="spellEnd"/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دين الفطرة </w:t>
            </w:r>
          </w:p>
          <w:p w:rsidR="00AD5C11" w:rsidRPr="002424C9" w:rsidRDefault="00AD5C11" w:rsidP="00AD5C1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17/2-29/11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AD5C11" w:rsidRPr="00836D4E" w:rsidRDefault="002424C9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proofErr w:type="spellStart"/>
            <w:r w:rsidRPr="004354A1">
              <w:rPr>
                <w:rFonts w:cs="Traditional Arabic"/>
                <w:b/>
                <w:bCs/>
                <w:sz w:val="26"/>
                <w:szCs w:val="26"/>
                <w:rtl/>
              </w:rPr>
              <w:t>نواقض</w:t>
            </w:r>
            <w:proofErr w:type="spellEnd"/>
            <w:r w:rsidRPr="004354A1">
              <w:rPr>
                <w:rFonts w:cs="Traditional Arabic"/>
                <w:b/>
                <w:bCs/>
                <w:sz w:val="26"/>
                <w:szCs w:val="26"/>
                <w:rtl/>
              </w:rPr>
              <w:t xml:space="preserve"> الإيمان</w:t>
            </w:r>
          </w:p>
        </w:tc>
      </w:tr>
      <w:tr w:rsidR="00AD5C11" w:rsidRPr="00F24B3C" w:rsidTr="002E47BA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22/12-5/10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AD5C11" w:rsidRPr="002424C9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18/2-30/11</w:t>
            </w:r>
          </w:p>
        </w:tc>
        <w:tc>
          <w:tcPr>
            <w:tcW w:w="2438" w:type="dxa"/>
            <w:vMerge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23/12-6/10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AD5C11" w:rsidRPr="002424C9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19/2-1/12</w:t>
            </w:r>
          </w:p>
        </w:tc>
        <w:tc>
          <w:tcPr>
            <w:tcW w:w="2438" w:type="dxa"/>
            <w:vMerge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24/12-7/10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AD5C11" w:rsidRPr="002424C9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20/2-2/12</w:t>
            </w:r>
          </w:p>
        </w:tc>
        <w:tc>
          <w:tcPr>
            <w:tcW w:w="2438" w:type="dxa"/>
            <w:vMerge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2E47BA">
        <w:trPr>
          <w:trHeight w:val="150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25/12-8/10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D5C11" w:rsidRPr="002424C9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21/2-3/12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2E47BA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28/12-11/10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5C11" w:rsidRPr="002424C9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الخصلة </w:t>
            </w:r>
            <w:proofErr w:type="spellStart"/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الرابعة:</w:t>
            </w:r>
            <w:proofErr w:type="spellEnd"/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الوسطية</w:t>
            </w:r>
          </w:p>
          <w:p w:rsidR="00AD5C11" w:rsidRPr="002424C9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الخصلة </w:t>
            </w:r>
            <w:proofErr w:type="spellStart"/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الخامسة:</w:t>
            </w:r>
            <w:proofErr w:type="spellEnd"/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دين العلم </w:t>
            </w:r>
          </w:p>
          <w:p w:rsidR="00AD5C11" w:rsidRPr="002424C9" w:rsidRDefault="00AD5C11" w:rsidP="00AD5C11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lastRenderedPageBreak/>
              <w:t xml:space="preserve">الخصلة </w:t>
            </w:r>
            <w:proofErr w:type="spellStart"/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السادسة:</w:t>
            </w:r>
            <w:proofErr w:type="spellEnd"/>
            <w:r w:rsidRPr="002424C9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دين الأخلاق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lastRenderedPageBreak/>
              <w:t xml:space="preserve">السادس </w:t>
            </w:r>
          </w:p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24/2-6/12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D5C11" w:rsidRPr="00E9012F" w:rsidRDefault="002424C9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354A1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مناقشة الأنشطة والواجبات</w:t>
            </w:r>
          </w:p>
        </w:tc>
      </w:tr>
      <w:tr w:rsidR="00AD5C11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29/12-12/10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25/2-7/12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30/12-13/10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26/2-8/12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2E47BA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1/1-14/10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27/2-9/12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BB093E">
        <w:trPr>
          <w:trHeight w:val="26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2/1-15/10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28/2-10/12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AD5C11" w:rsidRPr="00F24B3C" w:rsidTr="00BB093E">
        <w:trPr>
          <w:trHeight w:val="63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5/1-18/10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75110">
              <w:rPr>
                <w:rFonts w:cs="Traditional Arabic"/>
                <w:b/>
                <w:bCs/>
                <w:sz w:val="26"/>
                <w:szCs w:val="26"/>
                <w:rtl/>
              </w:rPr>
              <w:t>تعريف العقيدة الإسلامية ومنهجها</w:t>
            </w:r>
            <w:r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AD5C11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2/3-13/12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D5C11" w:rsidRPr="008A6B2A" w:rsidRDefault="002424C9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354A1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مناقشة الأنشطة والواجبات</w:t>
            </w:r>
          </w:p>
        </w:tc>
      </w:tr>
      <w:tr w:rsidR="00AD5C11" w:rsidRPr="00F24B3C" w:rsidTr="00BB093E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6/1-19/10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3/3-14/12</w:t>
            </w:r>
          </w:p>
        </w:tc>
        <w:tc>
          <w:tcPr>
            <w:tcW w:w="2438" w:type="dxa"/>
            <w:vMerge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D5C11" w:rsidRPr="00F24B3C" w:rsidTr="00BB093E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7/1-20/10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4/3-15/12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D5C11" w:rsidRPr="00F24B3C" w:rsidTr="00BB093E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8/1-21/10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5/3-16/12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D5C11" w:rsidRPr="00F24B3C" w:rsidTr="002424C9">
        <w:trPr>
          <w:trHeight w:val="230"/>
        </w:trPr>
        <w:tc>
          <w:tcPr>
            <w:tcW w:w="988" w:type="dxa"/>
            <w:vMerge/>
            <w:shd w:val="clear" w:color="auto" w:fill="FBD4B4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AD5C11" w:rsidRPr="00E9012F" w:rsidRDefault="00AD5C11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9/1-22/10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ABF8F" w:themeFill="accent6" w:themeFillTint="99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AD5C11" w:rsidRPr="00E9012F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6/3-17/12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AD5C11" w:rsidRPr="008A6B2A" w:rsidRDefault="00AD5C11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2424C9" w:rsidRPr="00F24B3C" w:rsidTr="002424C9">
        <w:trPr>
          <w:trHeight w:val="230"/>
        </w:trPr>
        <w:tc>
          <w:tcPr>
            <w:tcW w:w="988" w:type="dxa"/>
            <w:shd w:val="clear" w:color="auto" w:fill="FBD4B4"/>
          </w:tcPr>
          <w:p w:rsidR="002424C9" w:rsidRPr="008A6B2A" w:rsidRDefault="002424C9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424C9" w:rsidRPr="00E9012F" w:rsidRDefault="002424C9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2424C9" w:rsidRDefault="002424C9" w:rsidP="00AD5C11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424C9" w:rsidRPr="008A6B2A" w:rsidRDefault="002424C9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ABF8F" w:themeFill="accent6" w:themeFillTint="99"/>
            <w:vAlign w:val="center"/>
          </w:tcPr>
          <w:p w:rsidR="002424C9" w:rsidRPr="008A6B2A" w:rsidRDefault="002424C9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الثامن عشر 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2424C9" w:rsidRPr="00E9012F" w:rsidRDefault="002424C9" w:rsidP="00FF65F2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2424C9" w:rsidRDefault="002424C9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D37C59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9/3-20/12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2424C9" w:rsidRPr="008A6B2A" w:rsidRDefault="002424C9" w:rsidP="00AD5C1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4354A1">
              <w:rPr>
                <w:rFonts w:cs="Traditional Arabic" w:hint="cs"/>
                <w:b/>
                <w:bCs/>
                <w:sz w:val="26"/>
                <w:szCs w:val="26"/>
                <w:rtl/>
              </w:rPr>
              <w:t>بداية اختبارات مواد الإعداد العام</w:t>
            </w:r>
          </w:p>
        </w:tc>
      </w:tr>
    </w:tbl>
    <w:p w:rsidR="00A01A41" w:rsidRDefault="00281062">
      <w:pPr>
        <w:rPr>
          <w:rtl/>
        </w:rPr>
      </w:pPr>
      <w:r>
        <w:rPr>
          <w:rFonts w:hint="cs"/>
          <w:rtl/>
        </w:rPr>
        <w:t xml:space="preserve"> </w:t>
      </w:r>
    </w:p>
    <w:p w:rsidR="00281062" w:rsidRDefault="00281062">
      <w:pPr>
        <w:rPr>
          <w:rtl/>
        </w:rPr>
      </w:pPr>
    </w:p>
    <w:p w:rsidR="00281062" w:rsidRDefault="00281062">
      <w:pPr>
        <w:rPr>
          <w:rtl/>
        </w:rPr>
      </w:pPr>
    </w:p>
    <w:p w:rsidR="00281062" w:rsidRDefault="00281062">
      <w:pPr>
        <w:rPr>
          <w:rtl/>
        </w:rPr>
      </w:pPr>
    </w:p>
    <w:p w:rsidR="00281062" w:rsidRDefault="00281062">
      <w:pPr>
        <w:rPr>
          <w:rtl/>
        </w:rPr>
      </w:pPr>
    </w:p>
    <w:p w:rsidR="00281062" w:rsidRDefault="00281062">
      <w:pPr>
        <w:rPr>
          <w:rtl/>
        </w:rPr>
      </w:pPr>
    </w:p>
    <w:p w:rsidR="00281062" w:rsidRDefault="00281062">
      <w:pPr>
        <w:rPr>
          <w:rtl/>
        </w:rPr>
      </w:pPr>
    </w:p>
    <w:p w:rsidR="00281062" w:rsidRDefault="00281062">
      <w:pPr>
        <w:rPr>
          <w:rtl/>
        </w:rPr>
      </w:pPr>
    </w:p>
    <w:p w:rsidR="00281062" w:rsidRDefault="00281062">
      <w:pPr>
        <w:rPr>
          <w:rtl/>
        </w:rPr>
      </w:pPr>
    </w:p>
    <w:p w:rsidR="00281062" w:rsidRDefault="00281062">
      <w:pPr>
        <w:rPr>
          <w:rtl/>
        </w:rPr>
      </w:pPr>
    </w:p>
    <w:p w:rsidR="00281062" w:rsidRDefault="00281062">
      <w:pPr>
        <w:rPr>
          <w:rtl/>
        </w:rPr>
      </w:pPr>
    </w:p>
    <w:p w:rsidR="00281062" w:rsidRDefault="00281062">
      <w:pPr>
        <w:rPr>
          <w:rtl/>
        </w:rPr>
      </w:pPr>
    </w:p>
    <w:p w:rsidR="00281062" w:rsidRDefault="00281062">
      <w:pPr>
        <w:rPr>
          <w:rtl/>
        </w:rPr>
      </w:pPr>
    </w:p>
    <w:p w:rsidR="00281062" w:rsidRDefault="00281062">
      <w:pPr>
        <w:rPr>
          <w:rtl/>
        </w:rPr>
      </w:pPr>
    </w:p>
    <w:p w:rsidR="00281062" w:rsidRDefault="00281062">
      <w:pPr>
        <w:rPr>
          <w:rtl/>
        </w:rPr>
      </w:pPr>
    </w:p>
    <w:p w:rsidR="00281062" w:rsidRPr="00281062" w:rsidRDefault="00281062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281062" w:rsidRDefault="00281062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281062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                                                                                                       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281062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     وفقكن الله وفتح لكن ..</w:t>
      </w:r>
    </w:p>
    <w:p w:rsidR="00925DAB" w:rsidRPr="00281062" w:rsidRDefault="00925DAB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أستاذة المادة .</w:t>
      </w:r>
    </w:p>
    <w:p w:rsidR="00281062" w:rsidRPr="00281062" w:rsidRDefault="00281062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281062" w:rsidRDefault="00281062">
      <w:r>
        <w:rPr>
          <w:rFonts w:hint="cs"/>
          <w:rtl/>
        </w:rPr>
        <w:t xml:space="preserve">                                                                                                                           </w:t>
      </w:r>
    </w:p>
    <w:sectPr w:rsidR="00281062" w:rsidSect="00A93FA6"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434C9"/>
    <w:multiLevelType w:val="hybridMultilevel"/>
    <w:tmpl w:val="4C12D2FA"/>
    <w:lvl w:ilvl="0" w:tplc="6D48E816">
      <w:start w:val="1"/>
      <w:numFmt w:val="decimal"/>
      <w:lvlText w:val="%1-"/>
      <w:lvlJc w:val="left"/>
      <w:pPr>
        <w:ind w:left="720" w:hanging="360"/>
      </w:pPr>
      <w:rPr>
        <w:rFonts w:cs="AL-Hotham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86855"/>
    <w:multiLevelType w:val="hybridMultilevel"/>
    <w:tmpl w:val="84A42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17CB8"/>
    <w:multiLevelType w:val="hybridMultilevel"/>
    <w:tmpl w:val="7A64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A93FA6"/>
    <w:rsid w:val="000005C4"/>
    <w:rsid w:val="00012A72"/>
    <w:rsid w:val="00045831"/>
    <w:rsid w:val="000941B2"/>
    <w:rsid w:val="000E3504"/>
    <w:rsid w:val="001917A2"/>
    <w:rsid w:val="00193B67"/>
    <w:rsid w:val="0021097E"/>
    <w:rsid w:val="002424C9"/>
    <w:rsid w:val="00281062"/>
    <w:rsid w:val="002B0702"/>
    <w:rsid w:val="002E110F"/>
    <w:rsid w:val="002E47BA"/>
    <w:rsid w:val="003110B8"/>
    <w:rsid w:val="003156DE"/>
    <w:rsid w:val="003C59E3"/>
    <w:rsid w:val="003D6AF5"/>
    <w:rsid w:val="004544B3"/>
    <w:rsid w:val="00480250"/>
    <w:rsid w:val="0049778A"/>
    <w:rsid w:val="004A3472"/>
    <w:rsid w:val="0055303C"/>
    <w:rsid w:val="00586D92"/>
    <w:rsid w:val="005F6AC8"/>
    <w:rsid w:val="00654A09"/>
    <w:rsid w:val="00675FA4"/>
    <w:rsid w:val="006E01A0"/>
    <w:rsid w:val="006E5285"/>
    <w:rsid w:val="0071571C"/>
    <w:rsid w:val="00735DD9"/>
    <w:rsid w:val="00782C5C"/>
    <w:rsid w:val="007C7E35"/>
    <w:rsid w:val="00836D4E"/>
    <w:rsid w:val="008945D1"/>
    <w:rsid w:val="008B4B4D"/>
    <w:rsid w:val="008D019A"/>
    <w:rsid w:val="00925DAB"/>
    <w:rsid w:val="00963495"/>
    <w:rsid w:val="009900D0"/>
    <w:rsid w:val="009F1D0A"/>
    <w:rsid w:val="00A01A41"/>
    <w:rsid w:val="00A77275"/>
    <w:rsid w:val="00A93FA6"/>
    <w:rsid w:val="00AD5C11"/>
    <w:rsid w:val="00B21C07"/>
    <w:rsid w:val="00BB093E"/>
    <w:rsid w:val="00C41B24"/>
    <w:rsid w:val="00C71C14"/>
    <w:rsid w:val="00CE0B54"/>
    <w:rsid w:val="00CF2279"/>
    <w:rsid w:val="00E317A6"/>
    <w:rsid w:val="00E70BCA"/>
    <w:rsid w:val="00EA15D2"/>
    <w:rsid w:val="00EE3995"/>
    <w:rsid w:val="00F32245"/>
    <w:rsid w:val="00F52EA8"/>
    <w:rsid w:val="00F70857"/>
    <w:rsid w:val="00F77740"/>
    <w:rsid w:val="00F92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93FA6"/>
    <w:pPr>
      <w:spacing w:after="120"/>
    </w:pPr>
  </w:style>
  <w:style w:type="character" w:customStyle="1" w:styleId="Char">
    <w:name w:val="نص أساسي Char"/>
    <w:basedOn w:val="a0"/>
    <w:link w:val="a3"/>
    <w:rsid w:val="00A93FA6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1917A2"/>
    <w:pPr>
      <w:widowControl w:val="0"/>
      <w:spacing w:line="276" w:lineRule="auto"/>
      <w:jc w:val="both"/>
    </w:pPr>
    <w:rPr>
      <w:rFonts w:ascii="Traditional Arabic" w:hAnsi="Traditional Arabic" w:cs="Traditional Arabic"/>
      <w:b/>
      <w:bCs/>
      <w:sz w:val="28"/>
      <w:szCs w:val="28"/>
    </w:rPr>
  </w:style>
  <w:style w:type="character" w:customStyle="1" w:styleId="Char0">
    <w:name w:val="نص البحث Char"/>
    <w:basedOn w:val="a0"/>
    <w:link w:val="a4"/>
    <w:rsid w:val="001917A2"/>
    <w:rPr>
      <w:rFonts w:ascii="Traditional Arabic" w:eastAsia="Times New Roman" w:hAnsi="Traditional Arabic" w:cs="Traditional Arabic"/>
      <w:b/>
      <w:bCs/>
      <w:sz w:val="28"/>
      <w:szCs w:val="28"/>
    </w:rPr>
  </w:style>
  <w:style w:type="character" w:styleId="Hyperlink">
    <w:name w:val="Hyperlink"/>
    <w:basedOn w:val="a0"/>
    <w:uiPriority w:val="99"/>
    <w:unhideWhenUsed/>
    <w:rsid w:val="008B4B4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544B3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93FA6"/>
    <w:pPr>
      <w:spacing w:after="120"/>
    </w:pPr>
  </w:style>
  <w:style w:type="character" w:customStyle="1" w:styleId="Char">
    <w:name w:val="نص أساسي Char"/>
    <w:basedOn w:val="a0"/>
    <w:link w:val="a3"/>
    <w:rsid w:val="00A93FA6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A93FA6"/>
    <w:pPr>
      <w:widowControl w:val="0"/>
      <w:spacing w:line="276" w:lineRule="auto"/>
      <w:jc w:val="both"/>
    </w:pPr>
    <w:rPr>
      <w:b/>
      <w:bCs/>
    </w:rPr>
  </w:style>
  <w:style w:type="character" w:customStyle="1" w:styleId="Char0">
    <w:name w:val="نص البحث Char"/>
    <w:basedOn w:val="a0"/>
    <w:link w:val="a4"/>
    <w:rsid w:val="00A93FA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ukah.net/Articles/Article.aspx?CategoryID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hlalhdeeth.com/vb/index.php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halwani@ksu.edu.s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slamport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5D4C3-4422-4A9E-B110-7314DD113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</cp:revision>
  <dcterms:created xsi:type="dcterms:W3CDTF">2015-08-28T15:28:00Z</dcterms:created>
  <dcterms:modified xsi:type="dcterms:W3CDTF">2015-08-29T18:46:00Z</dcterms:modified>
</cp:coreProperties>
</file>