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C4" w:rsidRPr="00024CC4" w:rsidRDefault="003769C4" w:rsidP="003769C4">
      <w:pPr>
        <w:pStyle w:val="Body"/>
        <w:jc w:val="center"/>
        <w:rPr>
          <w:rFonts w:asciiTheme="majorBidi" w:eastAsia="Arial" w:hAnsiTheme="majorBidi" w:cstheme="majorBidi"/>
          <w:b/>
          <w:bCs/>
          <w:color w:val="006666"/>
          <w:u w:color="006666"/>
          <w:rtl/>
        </w:rPr>
      </w:pPr>
    </w:p>
    <w:p w:rsidR="002F7EA3" w:rsidRPr="00024CC4" w:rsidRDefault="002F7EA3" w:rsidP="002F7EA3">
      <w:pPr>
        <w:pStyle w:val="Body"/>
        <w:spacing w:after="0"/>
        <w:jc w:val="right"/>
        <w:rPr>
          <w:rFonts w:asciiTheme="majorBidi" w:eastAsia="Arial" w:hAnsiTheme="majorBidi" w:cstheme="majorBidi"/>
          <w:b/>
          <w:bCs/>
          <w:color w:val="auto"/>
          <w:u w:color="006666"/>
        </w:rPr>
      </w:pPr>
      <w:r w:rsidRPr="00024CC4">
        <w:rPr>
          <w:rFonts w:asciiTheme="majorBidi" w:eastAsia="Arial" w:hAnsiTheme="majorBidi" w:cstheme="majorBidi"/>
          <w:b/>
          <w:bCs/>
          <w:color w:val="auto"/>
          <w:u w:color="006666"/>
        </w:rPr>
        <w:t>Name:</w:t>
      </w:r>
      <w:r w:rsidR="00693F5E">
        <w:rPr>
          <w:rFonts w:asciiTheme="majorBidi" w:eastAsia="Arial" w:hAnsiTheme="majorBidi" w:cstheme="majorBidi"/>
          <w:b/>
          <w:bCs/>
          <w:color w:val="auto"/>
          <w:u w:color="006666"/>
        </w:rPr>
        <w:t xml:space="preserve"> Shatha Algowaifly</w:t>
      </w:r>
    </w:p>
    <w:p w:rsidR="002F7EA3" w:rsidRPr="00024CC4" w:rsidRDefault="002F7EA3" w:rsidP="002F7EA3">
      <w:pPr>
        <w:pStyle w:val="Body"/>
        <w:spacing w:after="0"/>
        <w:jc w:val="right"/>
        <w:rPr>
          <w:rFonts w:asciiTheme="majorBidi" w:eastAsia="Arial" w:hAnsiTheme="majorBidi" w:cstheme="majorBidi"/>
          <w:b/>
          <w:bCs/>
          <w:color w:val="auto"/>
          <w:u w:color="006666"/>
        </w:rPr>
      </w:pPr>
      <w:r w:rsidRPr="00024CC4">
        <w:rPr>
          <w:rFonts w:asciiTheme="majorBidi" w:eastAsia="Arial" w:hAnsiTheme="majorBidi" w:cstheme="majorBidi"/>
          <w:b/>
          <w:bCs/>
          <w:color w:val="auto"/>
          <w:u w:color="006666"/>
        </w:rPr>
        <w:t>Email:</w:t>
      </w:r>
      <w:r w:rsidR="00693F5E">
        <w:rPr>
          <w:rFonts w:asciiTheme="majorBidi" w:eastAsia="Arial" w:hAnsiTheme="majorBidi" w:cstheme="majorBidi"/>
          <w:b/>
          <w:bCs/>
          <w:color w:val="auto"/>
          <w:u w:color="006666"/>
        </w:rPr>
        <w:t xml:space="preserve"> Salgowaifly@ksu.edu.sa</w:t>
      </w:r>
    </w:p>
    <w:p w:rsidR="002F7EA3" w:rsidRPr="00024CC4" w:rsidRDefault="002F7EA3" w:rsidP="002F7EA3">
      <w:pPr>
        <w:pStyle w:val="Body"/>
        <w:spacing w:after="0"/>
        <w:jc w:val="right"/>
        <w:rPr>
          <w:rFonts w:asciiTheme="majorBidi" w:eastAsia="Arial" w:hAnsiTheme="majorBidi" w:cstheme="majorBidi"/>
          <w:b/>
          <w:bCs/>
          <w:color w:val="auto"/>
          <w:u w:color="006666"/>
        </w:rPr>
      </w:pPr>
      <w:r w:rsidRPr="00024CC4">
        <w:rPr>
          <w:rFonts w:asciiTheme="majorBidi" w:eastAsia="Arial" w:hAnsiTheme="majorBidi" w:cstheme="majorBidi"/>
          <w:b/>
          <w:bCs/>
          <w:color w:val="auto"/>
          <w:u w:color="006666"/>
        </w:rPr>
        <w:t xml:space="preserve">Tel </w:t>
      </w:r>
      <w:proofErr w:type="gramStart"/>
      <w:r w:rsidRPr="00024CC4">
        <w:rPr>
          <w:rFonts w:asciiTheme="majorBidi" w:eastAsia="Arial" w:hAnsiTheme="majorBidi" w:cstheme="majorBidi"/>
          <w:b/>
          <w:bCs/>
          <w:color w:val="auto"/>
          <w:u w:color="006666"/>
        </w:rPr>
        <w:t># :</w:t>
      </w:r>
      <w:proofErr w:type="gramEnd"/>
      <w:r w:rsidR="00693F5E">
        <w:rPr>
          <w:rFonts w:asciiTheme="majorBidi" w:eastAsia="Arial" w:hAnsiTheme="majorBidi" w:cstheme="majorBidi"/>
          <w:b/>
          <w:bCs/>
          <w:color w:val="auto"/>
          <w:u w:color="006666"/>
        </w:rPr>
        <w:t xml:space="preserve"> 8052846</w:t>
      </w:r>
    </w:p>
    <w:p w:rsidR="003769C4" w:rsidRPr="00024CC4" w:rsidRDefault="003769C4" w:rsidP="003769C4">
      <w:pPr>
        <w:rPr>
          <w:rFonts w:asciiTheme="majorBidi" w:hAnsiTheme="majorBidi" w:cstheme="majorBidi"/>
        </w:rPr>
      </w:pPr>
    </w:p>
    <w:tbl>
      <w:tblPr>
        <w:tblStyle w:val="-1"/>
        <w:tblpPr w:leftFromText="180" w:rightFromText="180" w:vertAnchor="text" w:horzAnchor="margin" w:tblpY="255"/>
        <w:tblW w:w="9522" w:type="dxa"/>
        <w:tblLayout w:type="fixed"/>
        <w:tblLook w:val="04A0" w:firstRow="1" w:lastRow="0" w:firstColumn="1" w:lastColumn="0" w:noHBand="0" w:noVBand="1"/>
      </w:tblPr>
      <w:tblGrid>
        <w:gridCol w:w="1036"/>
        <w:gridCol w:w="777"/>
        <w:gridCol w:w="1259"/>
        <w:gridCol w:w="1261"/>
        <w:gridCol w:w="1406"/>
        <w:gridCol w:w="1197"/>
        <w:gridCol w:w="851"/>
        <w:gridCol w:w="710"/>
        <w:gridCol w:w="1025"/>
      </w:tblGrid>
      <w:tr w:rsidR="00181B1F" w:rsidTr="0069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9"/>
          </w:tcPr>
          <w:p w:rsidR="00181B1F" w:rsidRPr="00181B1F" w:rsidRDefault="00181B1F" w:rsidP="00181B1F">
            <w:pPr>
              <w:pStyle w:val="MediumList1-Accent11"/>
              <w:bidi/>
              <w:jc w:val="center"/>
              <w:rPr>
                <w:rFonts w:ascii="Calisto MT" w:hAnsi="Calisto MT" w:cstheme="minorBidi"/>
                <w:color w:val="002060"/>
              </w:rPr>
            </w:pPr>
            <w:r w:rsidRPr="00181B1F">
              <w:rPr>
                <w:rFonts w:ascii="Calisto MT" w:hAnsi="Calisto MT" w:cstheme="minorBidi"/>
                <w:color w:val="002060"/>
              </w:rPr>
              <w:t>Time Table</w:t>
            </w:r>
          </w:p>
        </w:tc>
      </w:tr>
      <w:tr w:rsidR="00693F5E" w:rsidTr="0069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rFonts w:ascii="Cambria" w:eastAsia="Cambria" w:hAnsi="Cambria" w:cs="Cambria"/>
                <w:b w:val="0"/>
                <w:bCs w:val="0"/>
                <w:color w:val="1F497D"/>
                <w:u w:color="1F497D"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Time</w:t>
            </w:r>
          </w:p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Day</w:t>
            </w:r>
          </w:p>
        </w:tc>
        <w:tc>
          <w:tcPr>
            <w:tcW w:w="777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inorBidi"/>
                <w:color w:val="002060"/>
                <w:u w:color="1F497D"/>
              </w:rPr>
            </w:pPr>
            <w:r w:rsidRPr="003E4DD1">
              <w:rPr>
                <w:rFonts w:asciiTheme="majorHAnsi" w:eastAsia="Cambria" w:hAnsiTheme="majorHAnsi" w:cstheme="minorBidi"/>
                <w:color w:val="002060"/>
                <w:u w:color="1F497D"/>
              </w:rPr>
              <w:t>8-9</w:t>
            </w:r>
          </w:p>
        </w:tc>
        <w:tc>
          <w:tcPr>
            <w:tcW w:w="1259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theme="minorBidi"/>
                <w:color w:val="002060"/>
                <w:u w:color="1F497D"/>
                <w:rtl/>
              </w:rPr>
            </w:pPr>
            <w:r w:rsidRPr="003E4DD1">
              <w:rPr>
                <w:rFonts w:asciiTheme="majorHAnsi" w:eastAsia="Cambria" w:hAnsiTheme="majorHAnsi" w:cstheme="minorBidi"/>
                <w:color w:val="002060"/>
                <w:u w:color="1F497D"/>
              </w:rPr>
              <w:t>9-10</w:t>
            </w:r>
          </w:p>
        </w:tc>
        <w:tc>
          <w:tcPr>
            <w:tcW w:w="1261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Bidi"/>
                <w:color w:val="002060"/>
                <w:rtl/>
              </w:rPr>
            </w:pPr>
            <w:r w:rsidRPr="003E4DD1">
              <w:rPr>
                <w:rFonts w:asciiTheme="majorHAnsi" w:hAnsiTheme="majorHAnsi" w:cstheme="minorBidi"/>
                <w:color w:val="002060"/>
              </w:rPr>
              <w:t>10-11</w:t>
            </w:r>
          </w:p>
        </w:tc>
        <w:tc>
          <w:tcPr>
            <w:tcW w:w="1406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11-12</w:t>
            </w:r>
          </w:p>
        </w:tc>
        <w:tc>
          <w:tcPr>
            <w:tcW w:w="1197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12-1</w:t>
            </w:r>
          </w:p>
        </w:tc>
        <w:tc>
          <w:tcPr>
            <w:tcW w:w="851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1-2</w:t>
            </w:r>
          </w:p>
        </w:tc>
        <w:tc>
          <w:tcPr>
            <w:tcW w:w="710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rtl/>
              </w:rPr>
            </w:pPr>
            <w:r w:rsidRPr="003E4DD1">
              <w:rPr>
                <w:rFonts w:asciiTheme="majorHAnsi" w:hAnsiTheme="majorHAnsi"/>
                <w:color w:val="002060"/>
              </w:rPr>
              <w:t>2-3</w:t>
            </w:r>
          </w:p>
        </w:tc>
        <w:tc>
          <w:tcPr>
            <w:tcW w:w="1025" w:type="dxa"/>
          </w:tcPr>
          <w:p w:rsidR="00E80962" w:rsidRPr="003E4DD1" w:rsidRDefault="003E4DD1" w:rsidP="00E80962">
            <w:pPr>
              <w:pStyle w:val="MediumList1-Accent11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Bidi"/>
                <w:color w:val="002060"/>
                <w:rtl/>
              </w:rPr>
            </w:pPr>
            <w:r w:rsidRPr="003E4DD1">
              <w:rPr>
                <w:rFonts w:asciiTheme="majorHAnsi" w:hAnsiTheme="majorHAnsi" w:cstheme="minorBidi"/>
                <w:color w:val="002060"/>
              </w:rPr>
              <w:t>3-4</w:t>
            </w:r>
          </w:p>
        </w:tc>
      </w:tr>
      <w:tr w:rsidR="00693F5E" w:rsidTr="0069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ascii="Cambria" w:eastAsia="Cambria" w:hAnsi="Cambria" w:cs="Cambria"/>
                <w:color w:val="1F497D"/>
                <w:u w:color="1F497D"/>
              </w:rPr>
              <w:t>Sun</w:t>
            </w:r>
          </w:p>
        </w:tc>
        <w:tc>
          <w:tcPr>
            <w:tcW w:w="777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6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0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2F0A" w:rsidTr="00DB3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762F0A" w:rsidRPr="005D2102" w:rsidRDefault="00762F0A" w:rsidP="00E80962">
            <w:pPr>
              <w:pStyle w:val="MediumList1-Accent11"/>
              <w:bidi/>
              <w:jc w:val="center"/>
              <w:rPr>
                <w:rFonts w:cstheme="minorBidi"/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Mon</w:t>
            </w:r>
          </w:p>
        </w:tc>
        <w:tc>
          <w:tcPr>
            <w:tcW w:w="4703" w:type="dxa"/>
            <w:gridSpan w:val="4"/>
          </w:tcPr>
          <w:p w:rsidR="00762F0A" w:rsidRDefault="00762F0A" w:rsidP="00762F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Opto</w:t>
            </w:r>
            <w:proofErr w:type="spellEnd"/>
            <w:r>
              <w:t xml:space="preserve"> 424</w:t>
            </w:r>
          </w:p>
          <w:p w:rsidR="00762F0A" w:rsidRDefault="00762F0A" w:rsidP="00762F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G24</w:t>
            </w:r>
          </w:p>
        </w:tc>
        <w:tc>
          <w:tcPr>
            <w:tcW w:w="1197" w:type="dxa"/>
          </w:tcPr>
          <w:p w:rsidR="00762F0A" w:rsidRDefault="00762F0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62F0A" w:rsidRDefault="00762F0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</w:tcPr>
          <w:p w:rsidR="00762F0A" w:rsidRDefault="00762F0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762F0A" w:rsidRDefault="00762F0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F5E" w:rsidTr="0069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693F5E" w:rsidRPr="00284B41" w:rsidRDefault="00693F5E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Tues</w:t>
            </w:r>
          </w:p>
        </w:tc>
        <w:tc>
          <w:tcPr>
            <w:tcW w:w="777" w:type="dxa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 office hour</w:t>
            </w:r>
          </w:p>
        </w:tc>
        <w:tc>
          <w:tcPr>
            <w:tcW w:w="1261" w:type="dxa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311 office hour</w:t>
            </w:r>
          </w:p>
        </w:tc>
        <w:tc>
          <w:tcPr>
            <w:tcW w:w="1406" w:type="dxa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Opto311</w:t>
            </w:r>
          </w:p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 9</w:t>
            </w:r>
          </w:p>
        </w:tc>
        <w:tc>
          <w:tcPr>
            <w:tcW w:w="1197" w:type="dxa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6" w:type="dxa"/>
            <w:gridSpan w:val="3"/>
          </w:tcPr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Opto</w:t>
            </w:r>
            <w:proofErr w:type="spellEnd"/>
            <w:r>
              <w:t xml:space="preserve"> 440</w:t>
            </w:r>
          </w:p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CAMS+PSMMC</w:t>
            </w:r>
          </w:p>
        </w:tc>
      </w:tr>
      <w:tr w:rsidR="00693F5E" w:rsidTr="0069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Wed</w:t>
            </w:r>
          </w:p>
        </w:tc>
        <w:tc>
          <w:tcPr>
            <w:tcW w:w="777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E80962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Opto</w:t>
            </w:r>
            <w:proofErr w:type="spellEnd"/>
            <w:r>
              <w:t xml:space="preserve"> 327</w:t>
            </w:r>
          </w:p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23</w:t>
            </w:r>
          </w:p>
        </w:tc>
        <w:tc>
          <w:tcPr>
            <w:tcW w:w="1261" w:type="dxa"/>
          </w:tcPr>
          <w:p w:rsidR="00E80962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327 office hour</w:t>
            </w:r>
          </w:p>
        </w:tc>
        <w:tc>
          <w:tcPr>
            <w:tcW w:w="1406" w:type="dxa"/>
          </w:tcPr>
          <w:p w:rsidR="00E80962" w:rsidRDefault="00762F0A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</w:t>
            </w:r>
            <w:r w:rsidR="00457E98">
              <w:t xml:space="preserve"> office hour</w:t>
            </w:r>
            <w:bookmarkStart w:id="0" w:name="_GoBack"/>
            <w:bookmarkEnd w:id="0"/>
          </w:p>
        </w:tc>
        <w:tc>
          <w:tcPr>
            <w:tcW w:w="1197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F5E" w:rsidTr="00693F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E80962" w:rsidRPr="00284B41" w:rsidRDefault="00E80962" w:rsidP="00E80962">
            <w:pPr>
              <w:pStyle w:val="MediumList1-Accent11"/>
              <w:bidi/>
              <w:jc w:val="center"/>
              <w:rPr>
                <w:b w:val="0"/>
                <w:bCs w:val="0"/>
                <w:rtl/>
              </w:rPr>
            </w:pPr>
            <w:proofErr w:type="spellStart"/>
            <w:r w:rsidRPr="00284B41">
              <w:rPr>
                <w:rFonts w:ascii="Cambria" w:eastAsia="Cambria" w:hAnsi="Cambria" w:cs="Cambria"/>
                <w:color w:val="1F497D"/>
                <w:u w:color="1F497D"/>
              </w:rPr>
              <w:t>Thur</w:t>
            </w:r>
            <w:proofErr w:type="spellEnd"/>
          </w:p>
        </w:tc>
        <w:tc>
          <w:tcPr>
            <w:tcW w:w="777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6" w:type="dxa"/>
          </w:tcPr>
          <w:p w:rsidR="00E80962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221 office hour</w:t>
            </w:r>
          </w:p>
        </w:tc>
        <w:tc>
          <w:tcPr>
            <w:tcW w:w="1197" w:type="dxa"/>
          </w:tcPr>
          <w:p w:rsidR="00E80962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Opto</w:t>
            </w:r>
            <w:proofErr w:type="spellEnd"/>
            <w:r>
              <w:t xml:space="preserve"> 221</w:t>
            </w:r>
          </w:p>
          <w:p w:rsidR="00693F5E" w:rsidRDefault="00693F5E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 9</w:t>
            </w:r>
          </w:p>
        </w:tc>
        <w:tc>
          <w:tcPr>
            <w:tcW w:w="851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0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E80962" w:rsidRDefault="00E80962" w:rsidP="00E8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80962" w:rsidRDefault="00E80962"/>
    <w:p w:rsidR="00E80962" w:rsidRPr="00E80962" w:rsidRDefault="00F94187" w:rsidP="00E80962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2453640" cy="1056005"/>
                <wp:effectExtent l="0" t="190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66" w:rsidRPr="00E80962" w:rsidRDefault="00306766" w:rsidP="00306766">
                            <w:pPr>
                              <w:pBdr>
                                <w:bottom w:val="single" w:sz="6" w:space="16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Deputy of the optometry and vision science Department</w:t>
                            </w:r>
                          </w:p>
                          <w:p w:rsidR="00306766" w:rsidRPr="00E80962" w:rsidRDefault="00306766" w:rsidP="002F7EA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80962">
                              <w:rPr>
                                <w:sz w:val="22"/>
                                <w:szCs w:val="22"/>
                              </w:rPr>
                              <w:t>Dr.</w:t>
                            </w:r>
                            <w:r w:rsidR="002F7EA3">
                              <w:rPr>
                                <w:sz w:val="22"/>
                                <w:szCs w:val="22"/>
                              </w:rPr>
                              <w:t>Kholoud</w:t>
                            </w:r>
                            <w:proofErr w:type="spellEnd"/>
                            <w:proofErr w:type="gramEnd"/>
                            <w:r w:rsidR="002F7E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7EA3">
                              <w:rPr>
                                <w:sz w:val="22"/>
                                <w:szCs w:val="22"/>
                              </w:rPr>
                              <w:t>Bokhary</w:t>
                            </w:r>
                            <w:proofErr w:type="spellEnd"/>
                          </w:p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766" w:rsidRPr="00E80962" w:rsidRDefault="00306766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35pt;margin-top:.25pt;width:193.2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rphAIAABE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" stroked="f">
                <v:textbox>
                  <w:txbxContent>
                    <w:p w:rsidR="00306766" w:rsidRPr="00E80962" w:rsidRDefault="00306766" w:rsidP="00306766">
                      <w:pPr>
                        <w:pBdr>
                          <w:bottom w:val="single" w:sz="6" w:space="16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Deputy of the optometry and vision science Department</w:t>
                      </w:r>
                    </w:p>
                    <w:p w:rsidR="00306766" w:rsidRPr="00E80962" w:rsidRDefault="00306766" w:rsidP="002F7EA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Dr.</w:t>
                      </w:r>
                      <w:r w:rsidR="002F7EA3">
                        <w:rPr>
                          <w:sz w:val="22"/>
                          <w:szCs w:val="22"/>
                        </w:rPr>
                        <w:t>Kholoud Bokhary</w:t>
                      </w:r>
                    </w:p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766" w:rsidRPr="00E80962" w:rsidRDefault="00306766" w:rsidP="0030676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2244725" cy="756285"/>
                <wp:effectExtent l="0" t="0" r="317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0962">
                              <w:rPr>
                                <w:sz w:val="22"/>
                                <w:szCs w:val="22"/>
                              </w:rPr>
                              <w:t>Academic schedule committee</w:t>
                            </w:r>
                          </w:p>
                          <w:p w:rsidR="00306766" w:rsidRPr="00E80962" w:rsidRDefault="00306766" w:rsidP="0030676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766" w:rsidRPr="00E80962" w:rsidRDefault="00F94187" w:rsidP="0030676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Shatha Algowaifly</w:t>
                            </w:r>
                          </w:p>
                          <w:p w:rsidR="00306766" w:rsidRPr="00E80962" w:rsidRDefault="00306766" w:rsidP="00306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6pt;margin-top:1pt;width:176.75pt;height:59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kChQIAABc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" stroked="f">
                <v:textbox style="mso-fit-shape-to-text:t">
                  <w:txbxContent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  <w:r w:rsidRPr="00E80962">
                        <w:rPr>
                          <w:sz w:val="22"/>
                          <w:szCs w:val="22"/>
                        </w:rPr>
                        <w:t>Academic schedule committee</w:t>
                      </w:r>
                    </w:p>
                    <w:p w:rsidR="00306766" w:rsidRPr="00E80962" w:rsidRDefault="00306766" w:rsidP="00306766">
                      <w:pPr>
                        <w:pBdr>
                          <w:bottom w:val="single" w:sz="6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06766" w:rsidRPr="00E80962" w:rsidRDefault="00F94187" w:rsidP="0030676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Shatha Algowaifly</w:t>
                      </w:r>
                    </w:p>
                    <w:p w:rsidR="00306766" w:rsidRPr="00E80962" w:rsidRDefault="00306766" w:rsidP="003067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962" w:rsidRPr="00E80962" w:rsidRDefault="00E80962" w:rsidP="00E80962"/>
    <w:p w:rsidR="00E80962" w:rsidRPr="00E80962" w:rsidRDefault="00E80962" w:rsidP="00E80962"/>
    <w:p w:rsidR="00E80962" w:rsidRPr="00E80962" w:rsidRDefault="00E80962" w:rsidP="00E80962"/>
    <w:p w:rsidR="00E80962" w:rsidRPr="00E80962" w:rsidRDefault="00E80962" w:rsidP="00E80962"/>
    <w:p w:rsidR="00E80962" w:rsidRPr="00E80962" w:rsidRDefault="00E80962" w:rsidP="00E80962"/>
    <w:p w:rsidR="00E80962" w:rsidRDefault="00E80962" w:rsidP="00E80962"/>
    <w:p w:rsidR="00E80962" w:rsidRDefault="00E80962" w:rsidP="00E80962"/>
    <w:p w:rsidR="003C61A5" w:rsidRDefault="003C61A5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Default="00E80962" w:rsidP="00E80962">
      <w:pPr>
        <w:jc w:val="center"/>
      </w:pPr>
    </w:p>
    <w:p w:rsidR="00E80962" w:rsidRPr="00E80962" w:rsidRDefault="00E80962" w:rsidP="00E80962">
      <w:pPr>
        <w:jc w:val="center"/>
      </w:pPr>
    </w:p>
    <w:sectPr w:rsidR="00E80962" w:rsidRPr="00E80962" w:rsidSect="0054320E">
      <w:headerReference w:type="default" r:id="rId7"/>
      <w:pgSz w:w="12240" w:h="15840"/>
      <w:pgMar w:top="0" w:right="3600" w:bottom="0" w:left="108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7" w:rsidRDefault="00F930A7" w:rsidP="002F7EA3">
      <w:r>
        <w:separator/>
      </w:r>
    </w:p>
  </w:endnote>
  <w:endnote w:type="continuationSeparator" w:id="0">
    <w:p w:rsidR="00F930A7" w:rsidRDefault="00F930A7" w:rsidP="002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7" w:rsidRDefault="00F930A7" w:rsidP="002F7EA3">
      <w:r>
        <w:separator/>
      </w:r>
    </w:p>
  </w:footnote>
  <w:footnote w:type="continuationSeparator" w:id="0">
    <w:p w:rsidR="00F930A7" w:rsidRDefault="00F930A7" w:rsidP="002F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A3" w:rsidRDefault="002F7EA3" w:rsidP="002F7EA3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89ED55" wp14:editId="3262C4B3">
          <wp:simplePos x="0" y="0"/>
          <wp:positionH relativeFrom="margin">
            <wp:posOffset>5486400</wp:posOffset>
          </wp:positionH>
          <wp:positionV relativeFrom="margin">
            <wp:posOffset>-732155</wp:posOffset>
          </wp:positionV>
          <wp:extent cx="1219200" cy="520899"/>
          <wp:effectExtent l="0" t="0" r="0" b="0"/>
          <wp:wrapNone/>
          <wp:docPr id="2" name="Picture 10" descr="C:\Documents and Settings\user\Desktop\شعار جامعة سعو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user\Desktop\شعار جامعة سعود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0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7EA3" w:rsidRDefault="002F7EA3" w:rsidP="00024CC4">
    <w:pPr>
      <w:pStyle w:val="a5"/>
    </w:pPr>
  </w:p>
  <w:p w:rsidR="00024CC4" w:rsidRDefault="00024CC4" w:rsidP="00024CC4">
    <w:pPr>
      <w:pStyle w:val="Body"/>
      <w:spacing w:after="0" w:line="240" w:lineRule="auto"/>
      <w:jc w:val="center"/>
      <w:rPr>
        <w:rFonts w:ascii="Arial" w:eastAsia="Arial" w:hAnsi="Arial" w:cs="Times New Roman"/>
        <w:b/>
        <w:bCs/>
        <w:color w:val="auto"/>
        <w:sz w:val="24"/>
        <w:szCs w:val="24"/>
        <w:u w:color="006666"/>
        <w:rtl/>
      </w:rPr>
    </w:pPr>
    <w:r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>الجدول المكتبي - قسم البصريات</w:t>
    </w:r>
  </w:p>
  <w:p w:rsidR="002F7EA3" w:rsidRPr="002F7EA3" w:rsidRDefault="002F7EA3" w:rsidP="00F94187">
    <w:pPr>
      <w:pStyle w:val="Body"/>
      <w:spacing w:after="0" w:line="240" w:lineRule="auto"/>
      <w:jc w:val="center"/>
      <w:rPr>
        <w:rFonts w:ascii="Arial" w:eastAsia="Arial" w:hAnsi="Arial" w:cs="Times New Roman"/>
        <w:b/>
        <w:bCs/>
        <w:color w:val="auto"/>
        <w:sz w:val="24"/>
        <w:szCs w:val="24"/>
        <w:u w:color="006666"/>
        <w:rtl/>
      </w:rPr>
    </w:pPr>
    <w:r w:rsidRPr="002F7EA3"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 xml:space="preserve">الفصل الدراسي </w:t>
    </w:r>
    <w:r w:rsidR="00F94187"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>الأول</w:t>
    </w:r>
    <w:r w:rsidRPr="002F7EA3"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 xml:space="preserve"> </w:t>
    </w:r>
    <w:r w:rsidR="00F94187"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>40-41</w:t>
    </w:r>
    <w:r w:rsidR="00024CC4">
      <w:rPr>
        <w:rFonts w:ascii="Arial" w:eastAsia="Arial" w:hAnsi="Arial" w:cs="Times New Roman" w:hint="cs"/>
        <w:b/>
        <w:bCs/>
        <w:color w:val="auto"/>
        <w:sz w:val="24"/>
        <w:szCs w:val="24"/>
        <w:u w:color="006666"/>
        <w:rtl/>
      </w:rPr>
      <w:t xml:space="preserve"> </w:t>
    </w:r>
  </w:p>
  <w:p w:rsidR="002F7EA3" w:rsidRDefault="002F7EA3" w:rsidP="002F7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4"/>
    <w:rsid w:val="00024CC4"/>
    <w:rsid w:val="00055239"/>
    <w:rsid w:val="000F5CAE"/>
    <w:rsid w:val="00181B1F"/>
    <w:rsid w:val="001A59FD"/>
    <w:rsid w:val="001E5B72"/>
    <w:rsid w:val="00260F45"/>
    <w:rsid w:val="002D0298"/>
    <w:rsid w:val="002F7EA3"/>
    <w:rsid w:val="00306766"/>
    <w:rsid w:val="003769C4"/>
    <w:rsid w:val="003C61A5"/>
    <w:rsid w:val="003E4DD1"/>
    <w:rsid w:val="00457E98"/>
    <w:rsid w:val="00460775"/>
    <w:rsid w:val="004D7170"/>
    <w:rsid w:val="005371AA"/>
    <w:rsid w:val="005538FD"/>
    <w:rsid w:val="005762A3"/>
    <w:rsid w:val="005813CA"/>
    <w:rsid w:val="005D2102"/>
    <w:rsid w:val="00605975"/>
    <w:rsid w:val="0061382F"/>
    <w:rsid w:val="00633F6A"/>
    <w:rsid w:val="00637D78"/>
    <w:rsid w:val="00693F5E"/>
    <w:rsid w:val="00715736"/>
    <w:rsid w:val="00727AF9"/>
    <w:rsid w:val="00762F0A"/>
    <w:rsid w:val="00770FF7"/>
    <w:rsid w:val="007821C1"/>
    <w:rsid w:val="009816B3"/>
    <w:rsid w:val="009967A9"/>
    <w:rsid w:val="009D7741"/>
    <w:rsid w:val="00BA64DB"/>
    <w:rsid w:val="00C37817"/>
    <w:rsid w:val="00CA1645"/>
    <w:rsid w:val="00D03E6C"/>
    <w:rsid w:val="00D825C3"/>
    <w:rsid w:val="00DF4533"/>
    <w:rsid w:val="00E42369"/>
    <w:rsid w:val="00E50930"/>
    <w:rsid w:val="00E80962"/>
    <w:rsid w:val="00F5183D"/>
    <w:rsid w:val="00F930A7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49AE"/>
  <w15:docId w15:val="{EEB4EE64-8519-488A-9264-A5F101B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  <w:style w:type="table" w:styleId="-1">
    <w:name w:val="Light Grid Accent 1"/>
    <w:basedOn w:val="a1"/>
    <w:uiPriority w:val="62"/>
    <w:rsid w:val="00E80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4">
    <w:name w:val="Table Grid"/>
    <w:basedOn w:val="a1"/>
    <w:uiPriority w:val="59"/>
    <w:rsid w:val="00E8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F7EA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2F7EA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6">
    <w:name w:val="footer"/>
    <w:basedOn w:val="a"/>
    <w:link w:val="Char1"/>
    <w:uiPriority w:val="99"/>
    <w:unhideWhenUsed/>
    <w:rsid w:val="002F7EA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2F7EA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3ABF-AF6C-4C13-B0BE-CBBA4389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oalmusiened</dc:creator>
  <cp:lastModifiedBy>Shatha Ibrahim Algowaifly</cp:lastModifiedBy>
  <cp:revision>4</cp:revision>
  <dcterms:created xsi:type="dcterms:W3CDTF">2019-05-21T09:14:00Z</dcterms:created>
  <dcterms:modified xsi:type="dcterms:W3CDTF">2019-09-16T04:43:00Z</dcterms:modified>
</cp:coreProperties>
</file>