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18" w:rsidRDefault="00B77018" w:rsidP="00B77018">
      <w:pPr>
        <w:jc w:val="center"/>
        <w:rPr>
          <w:b/>
          <w:bCs/>
          <w:sz w:val="36"/>
          <w:szCs w:val="36"/>
          <w:u w:val="single"/>
          <w:rtl/>
        </w:rPr>
      </w:pPr>
      <w:r w:rsidRPr="00B77018">
        <w:rPr>
          <w:rFonts w:hint="cs"/>
          <w:b/>
          <w:bCs/>
          <w:sz w:val="36"/>
          <w:szCs w:val="36"/>
          <w:u w:val="single"/>
          <w:rtl/>
        </w:rPr>
        <w:t>التكليف الأول</w:t>
      </w:r>
    </w:p>
    <w:p w:rsidR="00B77018" w:rsidRPr="00B77018" w:rsidRDefault="00B77018" w:rsidP="0067152E">
      <w:pPr>
        <w:jc w:val="center"/>
        <w:rPr>
          <w:sz w:val="36"/>
          <w:szCs w:val="36"/>
          <w:u w:val="dotted"/>
          <w:rtl/>
        </w:rPr>
      </w:pPr>
      <w:r w:rsidRPr="00B77018">
        <w:rPr>
          <w:rFonts w:hint="cs"/>
          <w:sz w:val="36"/>
          <w:szCs w:val="36"/>
          <w:u w:val="dotted"/>
          <w:rtl/>
        </w:rPr>
        <w:t xml:space="preserve"> </w:t>
      </w:r>
      <w:r w:rsidRPr="00B77018">
        <w:rPr>
          <w:rFonts w:cs="Arial" w:hint="cs"/>
          <w:sz w:val="36"/>
          <w:szCs w:val="36"/>
          <w:u w:val="dotted"/>
          <w:rtl/>
        </w:rPr>
        <w:t>الكتاب</w:t>
      </w:r>
      <w:r w:rsidRPr="00B77018">
        <w:rPr>
          <w:rFonts w:cs="Arial"/>
          <w:sz w:val="36"/>
          <w:szCs w:val="36"/>
          <w:u w:val="dotted"/>
          <w:rtl/>
        </w:rPr>
        <w:t xml:space="preserve"> </w:t>
      </w:r>
      <w:r w:rsidR="0067152E">
        <w:rPr>
          <w:rFonts w:cs="Arial" w:hint="cs"/>
          <w:sz w:val="36"/>
          <w:szCs w:val="36"/>
          <w:u w:val="dotted"/>
          <w:rtl/>
        </w:rPr>
        <w:t xml:space="preserve">للمجموعة (1) </w:t>
      </w:r>
      <w:r w:rsidRPr="00B77018">
        <w:rPr>
          <w:rFonts w:cs="Arial"/>
          <w:sz w:val="36"/>
          <w:szCs w:val="36"/>
          <w:u w:val="dotted"/>
          <w:rtl/>
        </w:rPr>
        <w:t xml:space="preserve">: </w:t>
      </w:r>
      <w:r w:rsidR="0067152E">
        <w:rPr>
          <w:rFonts w:cs="Arial" w:hint="cs"/>
          <w:sz w:val="36"/>
          <w:szCs w:val="36"/>
          <w:u w:val="dotted"/>
          <w:rtl/>
        </w:rPr>
        <w:t xml:space="preserve">الأباطيل والمناكير والصحاح والمشاهير </w:t>
      </w:r>
    </w:p>
    <w:p w:rsidR="0067152E" w:rsidRDefault="0067152E" w:rsidP="0067152E">
      <w:pPr>
        <w:jc w:val="center"/>
        <w:rPr>
          <w:sz w:val="36"/>
          <w:szCs w:val="36"/>
          <w:u w:val="single"/>
          <w:rtl/>
        </w:rPr>
      </w:pPr>
      <w:r w:rsidRPr="0067152E">
        <w:rPr>
          <w:rFonts w:cs="Arial" w:hint="cs"/>
          <w:sz w:val="36"/>
          <w:szCs w:val="36"/>
          <w:u w:val="dotted"/>
          <w:rtl/>
        </w:rPr>
        <w:t>المؤلف</w:t>
      </w:r>
      <w:r w:rsidRPr="0067152E">
        <w:rPr>
          <w:rFonts w:cs="Arial"/>
          <w:sz w:val="36"/>
          <w:szCs w:val="36"/>
          <w:u w:val="dotted"/>
          <w:rtl/>
        </w:rPr>
        <w:t xml:space="preserve">: </w:t>
      </w:r>
      <w:r w:rsidRPr="0067152E">
        <w:rPr>
          <w:rFonts w:cs="Arial" w:hint="cs"/>
          <w:sz w:val="36"/>
          <w:szCs w:val="36"/>
          <w:u w:val="dotted"/>
          <w:rtl/>
        </w:rPr>
        <w:t>الحسين</w:t>
      </w:r>
      <w:r w:rsidRPr="0067152E">
        <w:rPr>
          <w:rFonts w:cs="Arial"/>
          <w:sz w:val="36"/>
          <w:szCs w:val="36"/>
          <w:u w:val="dotted"/>
          <w:rtl/>
        </w:rPr>
        <w:t xml:space="preserve"> </w:t>
      </w:r>
      <w:r w:rsidRPr="0067152E">
        <w:rPr>
          <w:rFonts w:cs="Arial" w:hint="cs"/>
          <w:sz w:val="36"/>
          <w:szCs w:val="36"/>
          <w:u w:val="dotted"/>
          <w:rtl/>
        </w:rPr>
        <w:t>بن</w:t>
      </w:r>
      <w:r w:rsidRPr="0067152E">
        <w:rPr>
          <w:rFonts w:cs="Arial"/>
          <w:sz w:val="36"/>
          <w:szCs w:val="36"/>
          <w:u w:val="dotted"/>
          <w:rtl/>
        </w:rPr>
        <w:t xml:space="preserve"> </w:t>
      </w:r>
      <w:r w:rsidRPr="0067152E">
        <w:rPr>
          <w:rFonts w:cs="Arial" w:hint="cs"/>
          <w:sz w:val="36"/>
          <w:szCs w:val="36"/>
          <w:u w:val="dotted"/>
          <w:rtl/>
        </w:rPr>
        <w:t>إبراهيم</w:t>
      </w:r>
      <w:r w:rsidRPr="0067152E">
        <w:rPr>
          <w:rFonts w:cs="Arial"/>
          <w:sz w:val="36"/>
          <w:szCs w:val="36"/>
          <w:u w:val="dotted"/>
          <w:rtl/>
        </w:rPr>
        <w:t xml:space="preserve"> </w:t>
      </w:r>
      <w:r w:rsidRPr="0067152E">
        <w:rPr>
          <w:rFonts w:cs="Arial" w:hint="cs"/>
          <w:sz w:val="36"/>
          <w:szCs w:val="36"/>
          <w:u w:val="dotted"/>
          <w:rtl/>
        </w:rPr>
        <w:t>الهمذاني</w:t>
      </w:r>
      <w:r w:rsidRPr="0067152E">
        <w:rPr>
          <w:rFonts w:cs="Arial"/>
          <w:sz w:val="36"/>
          <w:szCs w:val="36"/>
          <w:u w:val="dotted"/>
          <w:rtl/>
        </w:rPr>
        <w:t xml:space="preserve"> </w:t>
      </w:r>
      <w:r w:rsidRPr="0067152E">
        <w:rPr>
          <w:rFonts w:cs="Arial" w:hint="cs"/>
          <w:sz w:val="36"/>
          <w:szCs w:val="36"/>
          <w:u w:val="dotted"/>
          <w:rtl/>
        </w:rPr>
        <w:t>الجورقاني</w:t>
      </w:r>
      <w:r>
        <w:rPr>
          <w:rFonts w:cs="Arial" w:hint="cs"/>
          <w:sz w:val="36"/>
          <w:szCs w:val="36"/>
          <w:u w:val="single"/>
          <w:rtl/>
        </w:rPr>
        <w:t xml:space="preserve"> </w:t>
      </w:r>
      <w:r w:rsidRPr="0067152E">
        <w:rPr>
          <w:rFonts w:cs="Arial" w:hint="cs"/>
          <w:sz w:val="36"/>
          <w:szCs w:val="36"/>
          <w:u w:val="single"/>
          <w:rtl/>
        </w:rPr>
        <w:t>المحقق</w:t>
      </w:r>
      <w:r w:rsidRPr="0067152E">
        <w:rPr>
          <w:rFonts w:cs="Arial"/>
          <w:sz w:val="36"/>
          <w:szCs w:val="36"/>
          <w:u w:val="single"/>
          <w:rtl/>
        </w:rPr>
        <w:t xml:space="preserve">: </w:t>
      </w:r>
      <w:r w:rsidRPr="0067152E">
        <w:rPr>
          <w:rFonts w:cs="Arial" w:hint="cs"/>
          <w:sz w:val="36"/>
          <w:szCs w:val="36"/>
          <w:u w:val="single"/>
          <w:rtl/>
        </w:rPr>
        <w:t>عبد</w:t>
      </w:r>
      <w:r w:rsidRPr="0067152E">
        <w:rPr>
          <w:rFonts w:cs="Arial"/>
          <w:sz w:val="36"/>
          <w:szCs w:val="36"/>
          <w:u w:val="single"/>
          <w:rtl/>
        </w:rPr>
        <w:t xml:space="preserve"> </w:t>
      </w:r>
      <w:r w:rsidRPr="0067152E">
        <w:rPr>
          <w:rFonts w:cs="Arial" w:hint="cs"/>
          <w:sz w:val="36"/>
          <w:szCs w:val="36"/>
          <w:u w:val="single"/>
          <w:rtl/>
        </w:rPr>
        <w:t>الرحمن</w:t>
      </w:r>
      <w:r w:rsidRPr="0067152E">
        <w:rPr>
          <w:rFonts w:cs="Arial"/>
          <w:sz w:val="36"/>
          <w:szCs w:val="36"/>
          <w:u w:val="single"/>
          <w:rtl/>
        </w:rPr>
        <w:t xml:space="preserve">  </w:t>
      </w:r>
      <w:r w:rsidRPr="0067152E">
        <w:rPr>
          <w:rFonts w:cs="Arial" w:hint="cs"/>
          <w:sz w:val="36"/>
          <w:szCs w:val="36"/>
          <w:u w:val="single"/>
          <w:rtl/>
        </w:rPr>
        <w:t>الفريوائي</w:t>
      </w:r>
    </w:p>
    <w:p w:rsidR="0067152E" w:rsidRDefault="0067152E" w:rsidP="0067152E">
      <w:pPr>
        <w:jc w:val="center"/>
        <w:rPr>
          <w:sz w:val="36"/>
          <w:szCs w:val="36"/>
          <w:u w:val="dotted"/>
          <w:rtl/>
        </w:rPr>
      </w:pPr>
      <w:r>
        <w:rPr>
          <w:rFonts w:hint="cs"/>
          <w:sz w:val="36"/>
          <w:szCs w:val="36"/>
          <w:u w:val="dotted"/>
          <w:rtl/>
        </w:rPr>
        <w:t>الكتاب الثاني للمجموعة</w:t>
      </w:r>
      <w:r w:rsidRPr="0067152E">
        <w:rPr>
          <w:rFonts w:hint="cs"/>
          <w:sz w:val="36"/>
          <w:szCs w:val="36"/>
          <w:u w:val="dotted"/>
          <w:rtl/>
        </w:rPr>
        <w:t xml:space="preserve"> (2)</w:t>
      </w:r>
      <w:r>
        <w:rPr>
          <w:rFonts w:hint="cs"/>
          <w:sz w:val="36"/>
          <w:szCs w:val="36"/>
          <w:u w:val="dotted"/>
          <w:rtl/>
        </w:rPr>
        <w:t>:</w:t>
      </w:r>
      <w:r w:rsidRPr="0067152E">
        <w:rPr>
          <w:rFonts w:hint="cs"/>
          <w:sz w:val="36"/>
          <w:szCs w:val="36"/>
          <w:u w:val="dotted"/>
          <w:rtl/>
        </w:rPr>
        <w:t xml:space="preserve"> الفوائد المجموعة في الأحاديث الموضوعة</w:t>
      </w:r>
      <w:r>
        <w:rPr>
          <w:rFonts w:hint="cs"/>
          <w:sz w:val="36"/>
          <w:szCs w:val="36"/>
          <w:u w:val="dotted"/>
          <w:rtl/>
        </w:rPr>
        <w:t xml:space="preserve"> </w:t>
      </w:r>
    </w:p>
    <w:p w:rsidR="0067152E" w:rsidRPr="0067152E" w:rsidRDefault="0067152E" w:rsidP="0067152E">
      <w:pPr>
        <w:jc w:val="center"/>
        <w:rPr>
          <w:sz w:val="36"/>
          <w:szCs w:val="36"/>
          <w:u w:val="dotted"/>
          <w:rtl/>
        </w:rPr>
      </w:pPr>
      <w:r>
        <w:rPr>
          <w:rFonts w:hint="cs"/>
          <w:sz w:val="36"/>
          <w:szCs w:val="36"/>
          <w:u w:val="dotted"/>
          <w:rtl/>
        </w:rPr>
        <w:t>المؤلف : الإمام الشوكاني، تحقيق: عبد الرحمن المعلمي</w:t>
      </w:r>
      <w:r w:rsidR="00CA1DC2">
        <w:rPr>
          <w:rFonts w:hint="cs"/>
          <w:sz w:val="36"/>
          <w:szCs w:val="36"/>
          <w:u w:val="dotted"/>
          <w:rtl/>
        </w:rPr>
        <w:t xml:space="preserve"> </w:t>
      </w:r>
      <w:r>
        <w:rPr>
          <w:rFonts w:hint="cs"/>
          <w:sz w:val="36"/>
          <w:szCs w:val="36"/>
          <w:u w:val="dotted"/>
          <w:rtl/>
        </w:rPr>
        <w:t>.</w:t>
      </w:r>
    </w:p>
    <w:p w:rsidR="00B77018" w:rsidRDefault="00B77018" w:rsidP="0067152E">
      <w:pPr>
        <w:rPr>
          <w:sz w:val="36"/>
          <w:szCs w:val="36"/>
          <w:u w:val="dotted"/>
          <w:rtl/>
        </w:rPr>
      </w:pPr>
      <w:r>
        <w:rPr>
          <w:rFonts w:hint="cs"/>
          <w:sz w:val="36"/>
          <w:szCs w:val="36"/>
          <w:u w:val="single"/>
          <w:rtl/>
        </w:rPr>
        <w:t xml:space="preserve">تستخرج الطالبة من الكتاب ما يلي : </w:t>
      </w:r>
    </w:p>
    <w:p w:rsidR="00B77018" w:rsidRDefault="00B77018" w:rsidP="00B77018">
      <w:pPr>
        <w:jc w:val="both"/>
        <w:rPr>
          <w:sz w:val="36"/>
          <w:szCs w:val="36"/>
          <w:rtl/>
        </w:rPr>
      </w:pPr>
      <w:r w:rsidRPr="00B77018">
        <w:rPr>
          <w:rFonts w:hint="cs"/>
          <w:sz w:val="36"/>
          <w:szCs w:val="36"/>
          <w:rtl/>
        </w:rPr>
        <w:t xml:space="preserve">في جدول العمود </w:t>
      </w:r>
      <w:r w:rsidR="00A02CFF">
        <w:rPr>
          <w:rFonts w:hint="cs"/>
          <w:sz w:val="36"/>
          <w:szCs w:val="36"/>
          <w:rtl/>
        </w:rPr>
        <w:t>الأول رقم الصفحة .</w:t>
      </w:r>
    </w:p>
    <w:p w:rsidR="00A02CFF" w:rsidRDefault="00A02CFF" w:rsidP="00B77018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العمود الثاني : رقم الحديث </w:t>
      </w:r>
    </w:p>
    <w:p w:rsidR="00A02CFF" w:rsidRDefault="00A02CFF" w:rsidP="00B77018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العمود الثالث: نص الحديث المستخرج من الكتاب كاملاً </w:t>
      </w:r>
      <w:r w:rsidR="00BD159E">
        <w:rPr>
          <w:rFonts w:hint="cs"/>
          <w:sz w:val="36"/>
          <w:szCs w:val="36"/>
          <w:rtl/>
        </w:rPr>
        <w:t>بدون سند .</w:t>
      </w:r>
    </w:p>
    <w:p w:rsidR="00A02CFF" w:rsidRDefault="00A02CFF" w:rsidP="00B77018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العمود الرابع: </w:t>
      </w:r>
      <w:r w:rsidR="0067152E">
        <w:rPr>
          <w:rFonts w:hint="cs"/>
          <w:sz w:val="36"/>
          <w:szCs w:val="36"/>
          <w:rtl/>
        </w:rPr>
        <w:t>حكم العلماء على الحديث .</w:t>
      </w:r>
    </w:p>
    <w:p w:rsidR="0067152E" w:rsidRDefault="0067152E" w:rsidP="00B77018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المطلوب: الأحاديث </w:t>
      </w:r>
      <w:r w:rsidR="005D0BCC">
        <w:rPr>
          <w:rFonts w:hint="cs"/>
          <w:sz w:val="36"/>
          <w:szCs w:val="36"/>
          <w:rtl/>
        </w:rPr>
        <w:t xml:space="preserve">التي حكم عليها المؤلف بالوضع، فقال: (موضوع </w:t>
      </w:r>
      <w:r w:rsidR="00CA1DC2">
        <w:rPr>
          <w:rFonts w:hint="cs"/>
          <w:sz w:val="36"/>
          <w:szCs w:val="36"/>
          <w:rtl/>
        </w:rPr>
        <w:t xml:space="preserve"> أو قال فيه: فلان كذاب</w:t>
      </w:r>
      <w:r w:rsidR="005D0BCC">
        <w:rPr>
          <w:rFonts w:hint="cs"/>
          <w:sz w:val="36"/>
          <w:szCs w:val="36"/>
          <w:rtl/>
        </w:rPr>
        <w:t xml:space="preserve">، او فيه وضاع، او دجال، أو كذبوه، تركوه ، هذا الحديث منكر ،لا يشبه كلام النبوة ، لا أصل له ، </w:t>
      </w:r>
      <w:r w:rsidR="00CA1DC2">
        <w:rPr>
          <w:rFonts w:hint="cs"/>
          <w:sz w:val="36"/>
          <w:szCs w:val="36"/>
          <w:rtl/>
        </w:rPr>
        <w:t xml:space="preserve">باطل، </w:t>
      </w:r>
      <w:r w:rsidR="005D0BCC">
        <w:rPr>
          <w:rFonts w:hint="cs"/>
          <w:sz w:val="36"/>
          <w:szCs w:val="36"/>
          <w:rtl/>
        </w:rPr>
        <w:t>متروك ، وما شابه ) .</w:t>
      </w:r>
    </w:p>
    <w:p w:rsidR="005D0BCC" w:rsidRDefault="005D0BCC" w:rsidP="00FF28B8">
      <w:pPr>
        <w:jc w:val="center"/>
        <w:rPr>
          <w:sz w:val="36"/>
          <w:szCs w:val="36"/>
          <w:u w:val="thick"/>
          <w:rtl/>
        </w:rPr>
      </w:pPr>
      <w:r w:rsidRPr="00FF28B8">
        <w:rPr>
          <w:rFonts w:hint="cs"/>
          <w:sz w:val="36"/>
          <w:szCs w:val="36"/>
          <w:u w:val="thick"/>
          <w:rtl/>
        </w:rPr>
        <w:t>التكليف الثاني:</w:t>
      </w:r>
    </w:p>
    <w:p w:rsidR="00FF28B8" w:rsidRDefault="00FF28B8" w:rsidP="00FF28B8">
      <w:pPr>
        <w:jc w:val="center"/>
        <w:rPr>
          <w:sz w:val="36"/>
          <w:szCs w:val="36"/>
          <w:u w:val="thick"/>
          <w:rtl/>
        </w:rPr>
      </w:pPr>
      <w:r>
        <w:rPr>
          <w:rFonts w:hint="cs"/>
          <w:sz w:val="36"/>
          <w:szCs w:val="36"/>
          <w:u w:val="thick"/>
          <w:rtl/>
        </w:rPr>
        <w:t>كتاب تقريب التهذيب، لابن حجر العسقلاني</w:t>
      </w:r>
    </w:p>
    <w:p w:rsidR="00FF28B8" w:rsidRDefault="00FF28B8" w:rsidP="00FF28B8">
      <w:pPr>
        <w:jc w:val="center"/>
        <w:rPr>
          <w:sz w:val="36"/>
          <w:szCs w:val="36"/>
          <w:u w:val="thick"/>
          <w:rtl/>
        </w:rPr>
      </w:pPr>
      <w:r>
        <w:rPr>
          <w:rFonts w:hint="cs"/>
          <w:sz w:val="36"/>
          <w:szCs w:val="36"/>
          <w:u w:val="thick"/>
          <w:rtl/>
        </w:rPr>
        <w:t xml:space="preserve">تحقيق محمد عوامة </w:t>
      </w:r>
    </w:p>
    <w:p w:rsidR="00FF28B8" w:rsidRDefault="00FF28B8" w:rsidP="00FF28B8">
      <w:pPr>
        <w:rPr>
          <w:sz w:val="36"/>
          <w:szCs w:val="36"/>
          <w:rtl/>
        </w:rPr>
      </w:pPr>
      <w:r w:rsidRPr="00FF28B8">
        <w:rPr>
          <w:rFonts w:hint="cs"/>
          <w:sz w:val="36"/>
          <w:szCs w:val="36"/>
          <w:rtl/>
        </w:rPr>
        <w:t>في جدو</w:t>
      </w:r>
      <w:r>
        <w:rPr>
          <w:rFonts w:hint="cs"/>
          <w:sz w:val="36"/>
          <w:szCs w:val="36"/>
          <w:rtl/>
        </w:rPr>
        <w:t>ل العمود الأول : رقم الصفحة</w:t>
      </w:r>
    </w:p>
    <w:p w:rsidR="00FF28B8" w:rsidRDefault="00FF28B8" w:rsidP="00FF28B8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في العمود الثاني: رقم الترجمة </w:t>
      </w:r>
    </w:p>
    <w:p w:rsidR="00FF28B8" w:rsidRDefault="00FF28B8" w:rsidP="00FF28B8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في العمود الثالث: نص الترجمة كاملا</w:t>
      </w:r>
    </w:p>
    <w:p w:rsidR="00FF28B8" w:rsidRDefault="00FF28B8" w:rsidP="00FF28B8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العمود الرابع: الحكم على الرجل المترجم له.</w:t>
      </w:r>
    </w:p>
    <w:p w:rsidR="00FF28B8" w:rsidRDefault="00FF28B8" w:rsidP="00FF28B8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المطلوب: </w:t>
      </w:r>
    </w:p>
    <w:p w:rsidR="00FF28B8" w:rsidRDefault="00FF28B8" w:rsidP="00FF28B8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استخراج كل رجل حكم عليه ابن حجر بأنه: ( كذاب ، وضاع ، متروك ، منكر الحد</w:t>
      </w:r>
      <w:r w:rsidR="00DE7F2C">
        <w:rPr>
          <w:rFonts w:hint="cs"/>
          <w:sz w:val="36"/>
          <w:szCs w:val="36"/>
          <w:rtl/>
        </w:rPr>
        <w:t>يث ) وما يشابهها من الألفاظ كمثل كذبوه او تركه العلماء ونحوه.</w:t>
      </w:r>
    </w:p>
    <w:p w:rsidR="00BD159E" w:rsidRDefault="00BD159E" w:rsidP="00BD159E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رابط الكتاب الأول: </w:t>
      </w:r>
      <w:hyperlink r:id="rId5" w:history="1">
        <w:r w:rsidRPr="00E27DF1">
          <w:rPr>
            <w:rStyle w:val="Hyperlink"/>
            <w:sz w:val="36"/>
            <w:szCs w:val="36"/>
          </w:rPr>
          <w:t>http://shamela.ws/index.php/book/9642</w:t>
        </w:r>
      </w:hyperlink>
    </w:p>
    <w:p w:rsidR="00BD159E" w:rsidRDefault="00BD159E" w:rsidP="00BD15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(موقع المكتبة الشاملة ) .</w:t>
      </w:r>
    </w:p>
    <w:p w:rsidR="00BD159E" w:rsidRDefault="00CA1DC2" w:rsidP="00BD15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رابط الكتاب الثاني: </w:t>
      </w:r>
    </w:p>
    <w:p w:rsidR="00CA1DC2" w:rsidRDefault="009F7A5E" w:rsidP="00BD159E">
      <w:pPr>
        <w:rPr>
          <w:rFonts w:hint="cs"/>
          <w:sz w:val="36"/>
          <w:szCs w:val="36"/>
          <w:rtl/>
        </w:rPr>
      </w:pPr>
      <w:hyperlink r:id="rId6" w:history="1">
        <w:r w:rsidR="00CA1DC2" w:rsidRPr="00E27DF1">
          <w:rPr>
            <w:rStyle w:val="Hyperlink"/>
            <w:sz w:val="36"/>
            <w:szCs w:val="36"/>
          </w:rPr>
          <w:t>http://waqfeya.com/book.php?bid=8943</w:t>
        </w:r>
      </w:hyperlink>
    </w:p>
    <w:p w:rsidR="009F7A5E" w:rsidRDefault="009F7A5E" w:rsidP="00BD159E">
      <w:pPr>
        <w:rPr>
          <w:rFonts w:hint="cs"/>
          <w:sz w:val="36"/>
          <w:szCs w:val="36"/>
          <w:rtl/>
        </w:rPr>
      </w:pPr>
    </w:p>
    <w:p w:rsidR="009F7A5E" w:rsidRDefault="009F7A5E" w:rsidP="00BD159E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مع تمنياتي للجميع بالتوفيق </w:t>
      </w:r>
    </w:p>
    <w:p w:rsidR="009F7A5E" w:rsidRDefault="009F7A5E" w:rsidP="00BD159E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أستاذة المادة: حنان الزبيري </w:t>
      </w:r>
      <w:bookmarkStart w:id="0" w:name="_GoBack"/>
      <w:bookmarkEnd w:id="0"/>
    </w:p>
    <w:p w:rsidR="00CA1DC2" w:rsidRPr="00CA1DC2" w:rsidRDefault="00CA1DC2" w:rsidP="00BD159E">
      <w:pPr>
        <w:rPr>
          <w:sz w:val="36"/>
          <w:szCs w:val="36"/>
          <w:rtl/>
        </w:rPr>
      </w:pPr>
    </w:p>
    <w:p w:rsidR="00CA1DC2" w:rsidRPr="00FF28B8" w:rsidRDefault="00CA1DC2" w:rsidP="00BD159E">
      <w:pPr>
        <w:rPr>
          <w:sz w:val="36"/>
          <w:szCs w:val="36"/>
          <w:rtl/>
        </w:rPr>
      </w:pPr>
    </w:p>
    <w:sectPr w:rsidR="00CA1DC2" w:rsidRPr="00FF28B8" w:rsidSect="00B77018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18"/>
    <w:rsid w:val="00004BB4"/>
    <w:rsid w:val="001617B4"/>
    <w:rsid w:val="005D0BCC"/>
    <w:rsid w:val="0067152E"/>
    <w:rsid w:val="009F7A5E"/>
    <w:rsid w:val="00A02CFF"/>
    <w:rsid w:val="00B77018"/>
    <w:rsid w:val="00BD159E"/>
    <w:rsid w:val="00CA1DC2"/>
    <w:rsid w:val="00CD0FDD"/>
    <w:rsid w:val="00CE1E18"/>
    <w:rsid w:val="00DE7F2C"/>
    <w:rsid w:val="00FF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D15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D15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aqfeya.com/book.php?bid=8943" TargetMode="External"/><Relationship Id="rId5" Type="http://schemas.openxmlformats.org/officeDocument/2006/relationships/hyperlink" Target="http://shamela.ws/index.php/book/96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VWS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Abdulrahman, Mansour</dc:creator>
  <cp:lastModifiedBy>Abdulrahman, Mansour</cp:lastModifiedBy>
  <cp:revision>6</cp:revision>
  <cp:lastPrinted>2017-10-08T19:06:00Z</cp:lastPrinted>
  <dcterms:created xsi:type="dcterms:W3CDTF">2017-09-30T13:00:00Z</dcterms:created>
  <dcterms:modified xsi:type="dcterms:W3CDTF">2017-10-08T19:07:00Z</dcterms:modified>
</cp:coreProperties>
</file>