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62" w:rsidRDefault="00846462" w:rsidP="00846462">
      <w:pPr>
        <w:jc w:val="center"/>
        <w:rPr>
          <w:b/>
          <w:bCs/>
          <w:color w:val="FF0000"/>
          <w:sz w:val="52"/>
          <w:szCs w:val="52"/>
          <w:rtl/>
        </w:rPr>
      </w:pPr>
      <w:r w:rsidRPr="0097356A">
        <w:rPr>
          <w:rFonts w:hint="cs"/>
          <w:b/>
          <w:bCs/>
          <w:color w:val="FF0000"/>
          <w:sz w:val="52"/>
          <w:szCs w:val="52"/>
          <w:rtl/>
        </w:rPr>
        <w:t>تكاليف مقرر 107 سلم أخلاقيات المهنة</w:t>
      </w:r>
    </w:p>
    <w:p w:rsidR="00DE1889" w:rsidRPr="0097356A" w:rsidRDefault="00DE1889" w:rsidP="00846462">
      <w:pPr>
        <w:jc w:val="center"/>
        <w:rPr>
          <w:b/>
          <w:bCs/>
          <w:color w:val="FF0000"/>
          <w:sz w:val="52"/>
          <w:szCs w:val="52"/>
          <w:rtl/>
        </w:rPr>
      </w:pPr>
      <w:r>
        <w:rPr>
          <w:b/>
          <w:bCs/>
          <w:noProof/>
          <w:color w:val="FF0000"/>
          <w:sz w:val="52"/>
          <w:szCs w:val="52"/>
          <w:rtl/>
        </w:rPr>
        <w:drawing>
          <wp:inline distT="0" distB="0" distL="0" distR="0">
            <wp:extent cx="1422400" cy="1428750"/>
            <wp:effectExtent l="19050" t="0" r="6350" b="0"/>
            <wp:docPr id="2" name="صورة 1" descr="ىى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ىىى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62" w:rsidRPr="0097356A" w:rsidRDefault="00E43F64" w:rsidP="00846462">
      <w:pPr>
        <w:pStyle w:val="a3"/>
        <w:numPr>
          <w:ilvl w:val="0"/>
          <w:numId w:val="3"/>
        </w:numPr>
        <w:rPr>
          <w:b/>
          <w:bCs/>
          <w:color w:val="7030A0"/>
          <w:sz w:val="36"/>
          <w:szCs w:val="36"/>
        </w:rPr>
      </w:pPr>
      <w:r>
        <w:rPr>
          <w:rFonts w:hint="cs"/>
          <w:b/>
          <w:bCs/>
          <w:color w:val="7030A0"/>
          <w:sz w:val="36"/>
          <w:szCs w:val="36"/>
          <w:rtl/>
        </w:rPr>
        <w:t>تلخيص أحد</w:t>
      </w:r>
      <w:r w:rsidR="00846462" w:rsidRPr="0097356A">
        <w:rPr>
          <w:rFonts w:hint="cs"/>
          <w:b/>
          <w:bCs/>
          <w:color w:val="7030A0"/>
          <w:sz w:val="36"/>
          <w:szCs w:val="36"/>
          <w:rtl/>
        </w:rPr>
        <w:t xml:space="preserve"> الكتب </w:t>
      </w:r>
      <w:proofErr w:type="gramStart"/>
      <w:r w:rsidR="00846462" w:rsidRPr="0097356A">
        <w:rPr>
          <w:rFonts w:hint="cs"/>
          <w:b/>
          <w:bCs/>
          <w:color w:val="7030A0"/>
          <w:sz w:val="36"/>
          <w:szCs w:val="36"/>
          <w:rtl/>
        </w:rPr>
        <w:t>التالية :</w:t>
      </w:r>
      <w:proofErr w:type="gramEnd"/>
    </w:p>
    <w:p w:rsidR="00846462" w:rsidRDefault="00846462" w:rsidP="00846462">
      <w:pPr>
        <w:pStyle w:val="a3"/>
        <w:numPr>
          <w:ilvl w:val="0"/>
          <w:numId w:val="4"/>
        </w:numPr>
        <w:rPr>
          <w:color w:val="000000" w:themeColor="text1"/>
          <w:sz w:val="36"/>
          <w:szCs w:val="36"/>
        </w:rPr>
      </w:pPr>
      <w:proofErr w:type="gramStart"/>
      <w:r>
        <w:rPr>
          <w:rFonts w:hint="cs"/>
          <w:color w:val="000000" w:themeColor="text1"/>
          <w:sz w:val="36"/>
          <w:szCs w:val="36"/>
          <w:rtl/>
        </w:rPr>
        <w:t>حياة</w:t>
      </w:r>
      <w:proofErr w:type="gramEnd"/>
      <w:r>
        <w:rPr>
          <w:rFonts w:hint="cs"/>
          <w:color w:val="000000" w:themeColor="text1"/>
          <w:sz w:val="36"/>
          <w:szCs w:val="36"/>
          <w:rtl/>
        </w:rPr>
        <w:t xml:space="preserve"> في الإدارة د.غازي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القصيبي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.</w:t>
      </w:r>
    </w:p>
    <w:p w:rsidR="00E2323D" w:rsidRDefault="00E2323D" w:rsidP="00E2323D">
      <w:pPr>
        <w:pStyle w:val="a3"/>
        <w:ind w:left="1080"/>
        <w:jc w:val="center"/>
        <w:rPr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56740" cy="2855595"/>
            <wp:effectExtent l="19050" t="0" r="0" b="0"/>
            <wp:docPr id="3" name="il_fi" descr="http://up.m3m7.com/forums/uploads/03-2012/PIC-231-133227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.m3m7.com/forums/uploads/03-2012/PIC-231-1332277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62" w:rsidRDefault="00E2323D" w:rsidP="00846462">
      <w:pPr>
        <w:pStyle w:val="a3"/>
        <w:numPr>
          <w:ilvl w:val="0"/>
          <w:numId w:val="4"/>
        </w:numPr>
        <w:rPr>
          <w:color w:val="000000" w:themeColor="text1"/>
          <w:sz w:val="36"/>
          <w:szCs w:val="36"/>
        </w:rPr>
      </w:pPr>
      <w:proofErr w:type="gramStart"/>
      <w:r>
        <w:rPr>
          <w:rFonts w:hint="cs"/>
          <w:color w:val="000000" w:themeColor="text1"/>
          <w:sz w:val="36"/>
          <w:szCs w:val="36"/>
          <w:rtl/>
        </w:rPr>
        <w:t xml:space="preserve">مدير </w:t>
      </w:r>
      <w:r w:rsidR="00846462">
        <w:rPr>
          <w:rFonts w:hint="cs"/>
          <w:color w:val="000000" w:themeColor="text1"/>
          <w:sz w:val="36"/>
          <w:szCs w:val="36"/>
          <w:rtl/>
        </w:rPr>
        <w:t xml:space="preserve"> الدقيقة</w:t>
      </w:r>
      <w:proofErr w:type="gramEnd"/>
      <w:r w:rsidR="00846462">
        <w:rPr>
          <w:rFonts w:hint="cs"/>
          <w:color w:val="000000" w:themeColor="text1"/>
          <w:sz w:val="36"/>
          <w:szCs w:val="36"/>
          <w:rtl/>
        </w:rPr>
        <w:t xml:space="preserve"> الواحدة </w:t>
      </w:r>
      <w:proofErr w:type="spellStart"/>
      <w:r w:rsidR="00846462">
        <w:rPr>
          <w:rFonts w:hint="cs"/>
          <w:color w:val="000000" w:themeColor="text1"/>
          <w:sz w:val="36"/>
          <w:szCs w:val="36"/>
          <w:rtl/>
        </w:rPr>
        <w:t>(</w:t>
      </w:r>
      <w:proofErr w:type="spellEnd"/>
      <w:r w:rsidR="00846462">
        <w:rPr>
          <w:rFonts w:hint="cs"/>
          <w:color w:val="000000" w:themeColor="text1"/>
          <w:sz w:val="36"/>
          <w:szCs w:val="36"/>
          <w:rtl/>
        </w:rPr>
        <w:t xml:space="preserve"> دراسة عن المدير الفعال </w:t>
      </w:r>
      <w:proofErr w:type="spellStart"/>
      <w:r w:rsidR="00846462">
        <w:rPr>
          <w:rFonts w:hint="cs"/>
          <w:color w:val="000000" w:themeColor="text1"/>
          <w:sz w:val="36"/>
          <w:szCs w:val="36"/>
          <w:rtl/>
        </w:rPr>
        <w:t>)</w:t>
      </w:r>
      <w:proofErr w:type="spellEnd"/>
      <w:r w:rsidR="00846462">
        <w:rPr>
          <w:rFonts w:hint="cs"/>
          <w:color w:val="000000" w:themeColor="text1"/>
          <w:sz w:val="36"/>
          <w:szCs w:val="36"/>
          <w:rtl/>
        </w:rPr>
        <w:t xml:space="preserve"> تأليف د. </w:t>
      </w:r>
      <w:proofErr w:type="spellStart"/>
      <w:r w:rsidR="00846462">
        <w:rPr>
          <w:rFonts w:hint="cs"/>
          <w:color w:val="000000" w:themeColor="text1"/>
          <w:sz w:val="36"/>
          <w:szCs w:val="36"/>
          <w:rtl/>
        </w:rPr>
        <w:t>كيث</w:t>
      </w:r>
      <w:proofErr w:type="spellEnd"/>
      <w:r w:rsidR="00846462">
        <w:rPr>
          <w:rFonts w:hint="cs"/>
          <w:color w:val="000000" w:themeColor="text1"/>
          <w:sz w:val="36"/>
          <w:szCs w:val="36"/>
          <w:rtl/>
        </w:rPr>
        <w:t xml:space="preserve"> بلا </w:t>
      </w:r>
      <w:proofErr w:type="spellStart"/>
      <w:r w:rsidR="00846462">
        <w:rPr>
          <w:rFonts w:hint="cs"/>
          <w:color w:val="000000" w:themeColor="text1"/>
          <w:sz w:val="36"/>
          <w:szCs w:val="36"/>
          <w:rtl/>
        </w:rPr>
        <w:t>نتشارد</w:t>
      </w:r>
      <w:proofErr w:type="spellEnd"/>
      <w:r w:rsidR="00846462">
        <w:rPr>
          <w:rFonts w:hint="cs"/>
          <w:color w:val="000000" w:themeColor="text1"/>
          <w:sz w:val="36"/>
          <w:szCs w:val="36"/>
          <w:rtl/>
        </w:rPr>
        <w:t xml:space="preserve"> </w:t>
      </w:r>
      <w:proofErr w:type="spellStart"/>
      <w:r w:rsidR="00846462">
        <w:rPr>
          <w:rFonts w:hint="cs"/>
          <w:color w:val="000000" w:themeColor="text1"/>
          <w:sz w:val="36"/>
          <w:szCs w:val="36"/>
          <w:rtl/>
        </w:rPr>
        <w:t>.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</w:t>
      </w:r>
    </w:p>
    <w:p w:rsidR="00E2323D" w:rsidRDefault="00E2323D" w:rsidP="00E2323D">
      <w:pPr>
        <w:pStyle w:val="a3"/>
        <w:ind w:left="1080"/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     </w:t>
      </w:r>
      <w:r>
        <w:rPr>
          <w:rFonts w:ascii="Arial" w:hAnsi="Arial" w:cs="Arial"/>
          <w:noProof/>
          <w:color w:val="0000FF"/>
          <w:sz w:val="36"/>
          <w:szCs w:val="36"/>
          <w:shd w:val="clear" w:color="auto" w:fill="CCCCCC"/>
        </w:rPr>
        <w:drawing>
          <wp:inline distT="0" distB="0" distL="0" distR="0">
            <wp:extent cx="1390504" cy="2097145"/>
            <wp:effectExtent l="19050" t="0" r="146" b="0"/>
            <wp:docPr id="7" name="صورة 7" descr="http://t3.gstatic.com/images?q=tbn:ANd9GcTqrqpymc86AQy5ba3xo4pbFIeQi-IJR-QTQ1PmEcdW-0Zk2iXR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qrqpymc86AQy5ba3xo4pbFIeQi-IJR-QTQ1PmEcdW-0Zk2iXR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82" cy="209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0000" w:themeColor="text1"/>
          <w:sz w:val="36"/>
          <w:szCs w:val="36"/>
          <w:rtl/>
        </w:rPr>
        <w:t xml:space="preserve">   </w:t>
      </w:r>
    </w:p>
    <w:p w:rsidR="00E2323D" w:rsidRDefault="00E2323D" w:rsidP="00E2323D">
      <w:pPr>
        <w:pStyle w:val="a3"/>
        <w:ind w:left="1080"/>
        <w:jc w:val="center"/>
        <w:rPr>
          <w:color w:val="000000" w:themeColor="text1"/>
          <w:sz w:val="36"/>
          <w:szCs w:val="36"/>
        </w:rPr>
      </w:pPr>
    </w:p>
    <w:p w:rsidR="00846462" w:rsidRDefault="00846462" w:rsidP="00846462">
      <w:pPr>
        <w:pStyle w:val="a3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lastRenderedPageBreak/>
        <w:t xml:space="preserve">كتاب يقترحه الطالب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(</w:t>
      </w:r>
      <w:proofErr w:type="spellEnd"/>
      <w:r>
        <w:rPr>
          <w:rFonts w:hint="cs"/>
          <w:color w:val="000000" w:themeColor="text1"/>
          <w:sz w:val="36"/>
          <w:szCs w:val="36"/>
          <w:rtl/>
        </w:rPr>
        <w:t xml:space="preserve"> </w:t>
      </w:r>
      <w:proofErr w:type="gramStart"/>
      <w:r>
        <w:rPr>
          <w:rFonts w:hint="cs"/>
          <w:color w:val="000000" w:themeColor="text1"/>
          <w:sz w:val="36"/>
          <w:szCs w:val="36"/>
          <w:rtl/>
        </w:rPr>
        <w:t>يكون</w:t>
      </w:r>
      <w:proofErr w:type="gramEnd"/>
      <w:r>
        <w:rPr>
          <w:rFonts w:hint="cs"/>
          <w:color w:val="000000" w:themeColor="text1"/>
          <w:sz w:val="36"/>
          <w:szCs w:val="36"/>
          <w:rtl/>
        </w:rPr>
        <w:t xml:space="preserve"> الكتاب ضمن الإطار العام لأخلاقيات المهنة العامة أو الخاصة </w:t>
      </w:r>
      <w:proofErr w:type="spellStart"/>
      <w:r>
        <w:rPr>
          <w:rFonts w:hint="cs"/>
          <w:color w:val="000000" w:themeColor="text1"/>
          <w:sz w:val="36"/>
          <w:szCs w:val="36"/>
          <w:rtl/>
        </w:rPr>
        <w:t>).</w:t>
      </w:r>
      <w:proofErr w:type="spellEnd"/>
    </w:p>
    <w:p w:rsidR="00846462" w:rsidRDefault="00846462" w:rsidP="00846462">
      <w:pPr>
        <w:pStyle w:val="a3"/>
        <w:ind w:left="1080"/>
        <w:rPr>
          <w:color w:val="000000" w:themeColor="text1"/>
          <w:sz w:val="36"/>
          <w:szCs w:val="36"/>
          <w:rtl/>
        </w:rPr>
      </w:pPr>
      <w:r w:rsidRPr="00333392">
        <w:rPr>
          <w:rFonts w:hint="cs"/>
          <w:b/>
          <w:bCs/>
          <w:color w:val="000000" w:themeColor="text1"/>
          <w:sz w:val="36"/>
          <w:szCs w:val="36"/>
          <w:u w:val="single"/>
          <w:rtl/>
        </w:rPr>
        <w:t>ويشترط في هذا الملخص ما يلي</w:t>
      </w:r>
      <w:r>
        <w:rPr>
          <w:rFonts w:hint="cs"/>
          <w:color w:val="000000" w:themeColor="text1"/>
          <w:sz w:val="36"/>
          <w:szCs w:val="36"/>
          <w:rtl/>
        </w:rPr>
        <w:t xml:space="preserve"> :</w:t>
      </w:r>
    </w:p>
    <w:p w:rsidR="00846462" w:rsidRDefault="00846462" w:rsidP="00846462">
      <w:pPr>
        <w:pStyle w:val="a3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>ألا تزيد عدد الصفحات عن 3 صفحات</w:t>
      </w:r>
    </w:p>
    <w:p w:rsidR="00846462" w:rsidRDefault="00846462" w:rsidP="00846462">
      <w:pPr>
        <w:pStyle w:val="a3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 xml:space="preserve">يكتب الطالب في البداية لماذا تم اختيار الكتاب أو </w:t>
      </w:r>
      <w:proofErr w:type="gramStart"/>
      <w:r>
        <w:rPr>
          <w:rFonts w:hint="cs"/>
          <w:color w:val="000000" w:themeColor="text1"/>
          <w:sz w:val="36"/>
          <w:szCs w:val="36"/>
          <w:rtl/>
        </w:rPr>
        <w:t>الموضوع  وكيف</w:t>
      </w:r>
      <w:proofErr w:type="gramEnd"/>
      <w:r>
        <w:rPr>
          <w:rFonts w:hint="cs"/>
          <w:color w:val="000000" w:themeColor="text1"/>
          <w:sz w:val="36"/>
          <w:szCs w:val="36"/>
          <w:rtl/>
        </w:rPr>
        <w:t xml:space="preserve"> تم تلخيصه</w:t>
      </w:r>
    </w:p>
    <w:p w:rsidR="00846462" w:rsidRDefault="00846462" w:rsidP="00846462">
      <w:pPr>
        <w:pStyle w:val="a3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rFonts w:hint="cs"/>
          <w:color w:val="000000" w:themeColor="text1"/>
          <w:sz w:val="36"/>
          <w:szCs w:val="36"/>
          <w:rtl/>
        </w:rPr>
        <w:t>كتابة الرأي الشخصي المجرد عن العاطفة .</w:t>
      </w:r>
    </w:p>
    <w:p w:rsidR="00846462" w:rsidRPr="00333392" w:rsidRDefault="00846462" w:rsidP="00846462">
      <w:pPr>
        <w:pStyle w:val="a3"/>
        <w:numPr>
          <w:ilvl w:val="0"/>
          <w:numId w:val="3"/>
        </w:numPr>
        <w:rPr>
          <w:color w:val="002060"/>
          <w:sz w:val="36"/>
          <w:szCs w:val="36"/>
        </w:rPr>
      </w:pPr>
      <w:r w:rsidRPr="00333392">
        <w:rPr>
          <w:rFonts w:hint="cs"/>
          <w:color w:val="002060"/>
          <w:sz w:val="36"/>
          <w:szCs w:val="36"/>
          <w:rtl/>
        </w:rPr>
        <w:t>عمل فلم قصير مدته 5 دقائق مع إحدى الجهات المعنية بالتوظيف أو الضبط الإداري أو الجهات الرقابية .</w:t>
      </w:r>
    </w:p>
    <w:p w:rsidR="00846462" w:rsidRPr="00333392" w:rsidRDefault="00846462" w:rsidP="00846462">
      <w:pPr>
        <w:pStyle w:val="a3"/>
        <w:numPr>
          <w:ilvl w:val="0"/>
          <w:numId w:val="3"/>
        </w:numPr>
        <w:rPr>
          <w:color w:val="FF0000"/>
          <w:sz w:val="36"/>
          <w:szCs w:val="36"/>
        </w:rPr>
      </w:pPr>
      <w:r w:rsidRPr="00333392">
        <w:rPr>
          <w:rFonts w:hint="cs"/>
          <w:color w:val="FF0000"/>
          <w:sz w:val="36"/>
          <w:szCs w:val="36"/>
          <w:rtl/>
        </w:rPr>
        <w:t xml:space="preserve">حضور دورة تدريبية في الجامعة خلال هذا الفصل </w:t>
      </w:r>
      <w:proofErr w:type="spellStart"/>
      <w:r w:rsidRPr="00333392">
        <w:rPr>
          <w:rFonts w:hint="cs"/>
          <w:color w:val="FF0000"/>
          <w:sz w:val="36"/>
          <w:szCs w:val="36"/>
          <w:rtl/>
        </w:rPr>
        <w:t>(</w:t>
      </w:r>
      <w:proofErr w:type="spellEnd"/>
      <w:r w:rsidRPr="00333392">
        <w:rPr>
          <w:rFonts w:hint="cs"/>
          <w:color w:val="FF0000"/>
          <w:sz w:val="36"/>
          <w:szCs w:val="36"/>
          <w:rtl/>
        </w:rPr>
        <w:t xml:space="preserve"> من عمادة تطوير المهارات أو عمادة شؤون الطلاب </w:t>
      </w:r>
      <w:proofErr w:type="spellStart"/>
      <w:r w:rsidRPr="00333392">
        <w:rPr>
          <w:rFonts w:hint="cs"/>
          <w:color w:val="FF0000"/>
          <w:sz w:val="36"/>
          <w:szCs w:val="36"/>
          <w:rtl/>
        </w:rPr>
        <w:t>)</w:t>
      </w:r>
      <w:proofErr w:type="spellEnd"/>
      <w:r w:rsidRPr="00333392">
        <w:rPr>
          <w:rFonts w:hint="cs"/>
          <w:color w:val="FF0000"/>
          <w:sz w:val="36"/>
          <w:szCs w:val="36"/>
          <w:rtl/>
        </w:rPr>
        <w:t xml:space="preserve"> مع كتابة ملخص الدورة وكتابة الرأي الشخصي في الدورة </w:t>
      </w:r>
      <w:proofErr w:type="spellStart"/>
      <w:r w:rsidRPr="00333392">
        <w:rPr>
          <w:rFonts w:hint="cs"/>
          <w:color w:val="FF0000"/>
          <w:sz w:val="36"/>
          <w:szCs w:val="36"/>
          <w:rtl/>
        </w:rPr>
        <w:t>(</w:t>
      </w:r>
      <w:proofErr w:type="spellEnd"/>
      <w:r w:rsidRPr="00333392">
        <w:rPr>
          <w:rFonts w:hint="cs"/>
          <w:color w:val="FF0000"/>
          <w:sz w:val="36"/>
          <w:szCs w:val="36"/>
          <w:rtl/>
        </w:rPr>
        <w:t xml:space="preserve"> إيجابيات وسلبيات </w:t>
      </w:r>
      <w:proofErr w:type="spellStart"/>
      <w:r w:rsidRPr="00333392">
        <w:rPr>
          <w:rFonts w:hint="cs"/>
          <w:color w:val="FF0000"/>
          <w:sz w:val="36"/>
          <w:szCs w:val="36"/>
          <w:rtl/>
        </w:rPr>
        <w:t>).</w:t>
      </w:r>
      <w:proofErr w:type="spellEnd"/>
    </w:p>
    <w:p w:rsidR="00846462" w:rsidRDefault="00846462" w:rsidP="00846462">
      <w:pPr>
        <w:pStyle w:val="a3"/>
        <w:numPr>
          <w:ilvl w:val="0"/>
          <w:numId w:val="3"/>
        </w:numPr>
        <w:rPr>
          <w:rFonts w:hint="cs"/>
          <w:color w:val="7030A0"/>
          <w:sz w:val="36"/>
          <w:szCs w:val="36"/>
        </w:rPr>
      </w:pPr>
      <w:proofErr w:type="gramStart"/>
      <w:r>
        <w:rPr>
          <w:rFonts w:hint="cs"/>
          <w:color w:val="7030A0"/>
          <w:sz w:val="36"/>
          <w:szCs w:val="36"/>
          <w:rtl/>
        </w:rPr>
        <w:t>موضوع</w:t>
      </w:r>
      <w:proofErr w:type="gramEnd"/>
      <w:r>
        <w:rPr>
          <w:rFonts w:hint="cs"/>
          <w:color w:val="7030A0"/>
          <w:sz w:val="36"/>
          <w:szCs w:val="36"/>
          <w:rtl/>
        </w:rPr>
        <w:t xml:space="preserve"> حر يختاره الطالب شريطة الاتفاق على ضوابط الكتابة في هذا الموضوع قبل البدء فيه.</w:t>
      </w:r>
    </w:p>
    <w:p w:rsidR="0093360C" w:rsidRDefault="0093360C" w:rsidP="00846462">
      <w:pPr>
        <w:pStyle w:val="a3"/>
        <w:numPr>
          <w:ilvl w:val="0"/>
          <w:numId w:val="3"/>
        </w:numPr>
        <w:rPr>
          <w:rFonts w:hint="cs"/>
          <w:sz w:val="36"/>
          <w:szCs w:val="36"/>
        </w:rPr>
      </w:pPr>
      <w:r w:rsidRPr="0093360C">
        <w:rPr>
          <w:rFonts w:hint="cs"/>
          <w:sz w:val="36"/>
          <w:szCs w:val="36"/>
          <w:rtl/>
        </w:rPr>
        <w:t xml:space="preserve"> قراءة </w:t>
      </w:r>
      <w:proofErr w:type="gramStart"/>
      <w:r w:rsidRPr="0093360C">
        <w:rPr>
          <w:rFonts w:hint="cs"/>
          <w:sz w:val="36"/>
          <w:szCs w:val="36"/>
          <w:rtl/>
        </w:rPr>
        <w:t xml:space="preserve">وتحليل  </w:t>
      </w:r>
      <w:proofErr w:type="spellStart"/>
      <w:r w:rsidRPr="0093360C">
        <w:rPr>
          <w:rFonts w:hint="cs"/>
          <w:sz w:val="36"/>
          <w:szCs w:val="36"/>
          <w:rtl/>
        </w:rPr>
        <w:t>(</w:t>
      </w:r>
      <w:proofErr w:type="spellEnd"/>
      <w:proofErr w:type="gramEnd"/>
      <w:r w:rsidRPr="0093360C">
        <w:rPr>
          <w:rFonts w:hint="cs"/>
          <w:sz w:val="36"/>
          <w:szCs w:val="36"/>
          <w:rtl/>
        </w:rPr>
        <w:t xml:space="preserve"> مدونة قواعد السل</w:t>
      </w:r>
      <w:r>
        <w:rPr>
          <w:rFonts w:hint="cs"/>
          <w:sz w:val="36"/>
          <w:szCs w:val="36"/>
          <w:rtl/>
        </w:rPr>
        <w:t xml:space="preserve">وك الوظيفي وأخلاقيات المهنة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.</w:t>
      </w:r>
      <w:r w:rsidRPr="0093360C">
        <w:rPr>
          <w:rFonts w:hint="cs"/>
          <w:sz w:val="36"/>
          <w:szCs w:val="36"/>
          <w:rtl/>
        </w:rPr>
        <w:t>الصادر عن هيئة الخبراء بمجلس الوزراء.</w:t>
      </w:r>
      <w:r w:rsidRPr="0093360C">
        <w:t xml:space="preserve"> </w:t>
      </w:r>
      <w:hyperlink r:id="rId9" w:history="1">
        <w:r w:rsidR="0009102E" w:rsidRPr="00DA4C2F">
          <w:rPr>
            <w:rStyle w:val="Hyperlink"/>
            <w:sz w:val="36"/>
            <w:szCs w:val="36"/>
          </w:rPr>
          <w:t>https://www.mcs.gov.sa</w:t>
        </w:r>
        <w:r w:rsidR="0009102E" w:rsidRPr="00DA4C2F">
          <w:rPr>
            <w:rStyle w:val="Hyperlink"/>
            <w:rFonts w:cs="Arial"/>
            <w:sz w:val="36"/>
            <w:szCs w:val="36"/>
            <w:rtl/>
          </w:rPr>
          <w:t>/</w:t>
        </w:r>
      </w:hyperlink>
    </w:p>
    <w:p w:rsidR="0009102E" w:rsidRDefault="0009102E" w:rsidP="0009102E">
      <w:pPr>
        <w:pStyle w:val="a3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ومن اقتراحات الطلاب في الفصول السابقة :</w:t>
      </w:r>
    </w:p>
    <w:p w:rsidR="0009102E" w:rsidRDefault="0009102E" w:rsidP="0009102E">
      <w:pPr>
        <w:pStyle w:val="a3"/>
        <w:numPr>
          <w:ilvl w:val="0"/>
          <w:numId w:val="8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أعمال </w:t>
      </w:r>
      <w:proofErr w:type="gramStart"/>
      <w:r>
        <w:rPr>
          <w:rFonts w:hint="cs"/>
          <w:sz w:val="36"/>
          <w:szCs w:val="36"/>
          <w:rtl/>
        </w:rPr>
        <w:t>تطوعية  فردية</w:t>
      </w:r>
      <w:proofErr w:type="gramEnd"/>
      <w:r>
        <w:rPr>
          <w:rFonts w:hint="cs"/>
          <w:sz w:val="36"/>
          <w:szCs w:val="36"/>
          <w:rtl/>
        </w:rPr>
        <w:t xml:space="preserve"> أو جماعية .</w:t>
      </w:r>
    </w:p>
    <w:p w:rsidR="0009102E" w:rsidRDefault="0009102E" w:rsidP="0009102E">
      <w:pPr>
        <w:pStyle w:val="a3"/>
        <w:numPr>
          <w:ilvl w:val="0"/>
          <w:numId w:val="8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تبرع بالدم</w:t>
      </w:r>
    </w:p>
    <w:p w:rsidR="0009102E" w:rsidRPr="0093360C" w:rsidRDefault="0009102E" w:rsidP="0009102E">
      <w:pPr>
        <w:pStyle w:val="a3"/>
        <w:ind w:left="1080"/>
        <w:rPr>
          <w:sz w:val="36"/>
          <w:szCs w:val="36"/>
        </w:rPr>
      </w:pPr>
    </w:p>
    <w:p w:rsidR="0080766A" w:rsidRDefault="0080766A" w:rsidP="001C6D9E">
      <w:pPr>
        <w:jc w:val="center"/>
        <w:rPr>
          <w:color w:val="FF0000"/>
          <w:sz w:val="36"/>
          <w:szCs w:val="36"/>
          <w:rtl/>
        </w:rPr>
      </w:pPr>
    </w:p>
    <w:p w:rsidR="00E52023" w:rsidRDefault="00E52023" w:rsidP="001C6D9E">
      <w:pPr>
        <w:jc w:val="center"/>
        <w:rPr>
          <w:color w:val="FF0000"/>
          <w:sz w:val="36"/>
          <w:szCs w:val="36"/>
          <w:rtl/>
        </w:rPr>
      </w:pPr>
    </w:p>
    <w:p w:rsidR="00E52023" w:rsidRDefault="00E52023" w:rsidP="001C6D9E">
      <w:pPr>
        <w:jc w:val="center"/>
        <w:rPr>
          <w:color w:val="FF0000"/>
          <w:sz w:val="36"/>
          <w:szCs w:val="36"/>
          <w:rtl/>
        </w:rPr>
      </w:pPr>
    </w:p>
    <w:p w:rsidR="00E52023" w:rsidRDefault="00E52023" w:rsidP="001C6D9E">
      <w:pPr>
        <w:jc w:val="center"/>
        <w:rPr>
          <w:color w:val="FF0000"/>
          <w:sz w:val="36"/>
          <w:szCs w:val="36"/>
          <w:rtl/>
        </w:rPr>
      </w:pPr>
    </w:p>
    <w:p w:rsidR="00E52023" w:rsidRDefault="00E52023" w:rsidP="001C6D9E">
      <w:pPr>
        <w:jc w:val="center"/>
        <w:rPr>
          <w:color w:val="FF0000"/>
          <w:sz w:val="36"/>
          <w:szCs w:val="36"/>
          <w:rtl/>
        </w:rPr>
      </w:pPr>
    </w:p>
    <w:p w:rsidR="00846462" w:rsidRDefault="00846462" w:rsidP="001C6D9E">
      <w:pPr>
        <w:jc w:val="center"/>
        <w:rPr>
          <w:color w:val="FF0000"/>
          <w:sz w:val="36"/>
          <w:szCs w:val="36"/>
          <w:rtl/>
        </w:rPr>
      </w:pPr>
    </w:p>
    <w:p w:rsidR="00846462" w:rsidRPr="00846462" w:rsidRDefault="00846462" w:rsidP="001C6D9E">
      <w:pPr>
        <w:jc w:val="center"/>
        <w:rPr>
          <w:color w:val="FF0000"/>
          <w:sz w:val="36"/>
          <w:szCs w:val="36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E2323D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  <w:r>
        <w:rPr>
          <w:rFonts w:ascii="Arial" w:hAnsi="Arial" w:cs="Arial"/>
          <w:noProof/>
          <w:color w:val="0000FF"/>
          <w:sz w:val="36"/>
          <w:szCs w:val="36"/>
          <w:shd w:val="clear" w:color="auto" w:fill="CCCCCC"/>
        </w:rPr>
        <w:drawing>
          <wp:inline distT="0" distB="0" distL="0" distR="0">
            <wp:extent cx="4028224" cy="3359092"/>
            <wp:effectExtent l="19050" t="0" r="0" b="0"/>
            <wp:docPr id="10" name="صورة 10" descr="http://t2.gstatic.com/images?q=tbn:ANd9GcRhnq6hGvEb4xGjOcGH7kCz_BAVjp0D5_TdtRHmxSDW6i6HHnhlb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hnq6hGvEb4xGjOcGH7kCz_BAVjp0D5_TdtRHmxSDW6i6HHnhlb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31" cy="335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F661D2" w:rsidRDefault="00F661D2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E727A0" w:rsidRDefault="00E727A0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E727A0" w:rsidRDefault="00E727A0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3205EE" w:rsidRDefault="003205EE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3205EE" w:rsidRDefault="003205EE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3205EE" w:rsidRDefault="003205EE" w:rsidP="00E727A0">
      <w:pPr>
        <w:pStyle w:val="a3"/>
        <w:rPr>
          <w:b/>
          <w:bCs/>
          <w:color w:val="7030A0"/>
          <w:sz w:val="36"/>
          <w:szCs w:val="36"/>
          <w:u w:val="single"/>
          <w:rtl/>
        </w:rPr>
      </w:pPr>
    </w:p>
    <w:p w:rsidR="003205EE" w:rsidRDefault="003205EE" w:rsidP="00E727A0">
      <w:pPr>
        <w:pStyle w:val="a3"/>
        <w:rPr>
          <w:b/>
          <w:bCs/>
          <w:color w:val="7030A0"/>
          <w:sz w:val="36"/>
          <w:szCs w:val="36"/>
          <w:u w:val="single"/>
        </w:rPr>
      </w:pPr>
    </w:p>
    <w:p w:rsidR="003205EE" w:rsidRDefault="003205EE" w:rsidP="003205EE">
      <w:pPr>
        <w:pStyle w:val="a3"/>
        <w:ind w:left="1080"/>
        <w:rPr>
          <w:color w:val="0070C0"/>
          <w:sz w:val="36"/>
          <w:szCs w:val="36"/>
        </w:rPr>
      </w:pPr>
    </w:p>
    <w:p w:rsidR="003205EE" w:rsidRPr="001C6D9E" w:rsidRDefault="003205EE" w:rsidP="003205EE">
      <w:pPr>
        <w:pStyle w:val="a3"/>
        <w:ind w:left="1080"/>
        <w:rPr>
          <w:color w:val="0070C0"/>
          <w:sz w:val="36"/>
          <w:szCs w:val="36"/>
        </w:rPr>
      </w:pPr>
    </w:p>
    <w:sectPr w:rsidR="003205EE" w:rsidRPr="001C6D9E" w:rsidSect="00F6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51B"/>
    <w:multiLevelType w:val="hybridMultilevel"/>
    <w:tmpl w:val="C67293EE"/>
    <w:lvl w:ilvl="0" w:tplc="ECA4EB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55A"/>
    <w:multiLevelType w:val="hybridMultilevel"/>
    <w:tmpl w:val="59DCC0EC"/>
    <w:lvl w:ilvl="0" w:tplc="86A4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58D9"/>
    <w:multiLevelType w:val="hybridMultilevel"/>
    <w:tmpl w:val="4F9EF4AC"/>
    <w:lvl w:ilvl="0" w:tplc="26BC3FC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36E67"/>
    <w:multiLevelType w:val="hybridMultilevel"/>
    <w:tmpl w:val="0916CCDA"/>
    <w:lvl w:ilvl="0" w:tplc="4D0652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43E7"/>
    <w:multiLevelType w:val="hybridMultilevel"/>
    <w:tmpl w:val="714251CE"/>
    <w:lvl w:ilvl="0" w:tplc="CCEAE05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942C1"/>
    <w:multiLevelType w:val="hybridMultilevel"/>
    <w:tmpl w:val="145A07CC"/>
    <w:lvl w:ilvl="0" w:tplc="A25E577E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12090"/>
    <w:multiLevelType w:val="hybridMultilevel"/>
    <w:tmpl w:val="58FE8714"/>
    <w:lvl w:ilvl="0" w:tplc="DE201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75D13"/>
    <w:multiLevelType w:val="hybridMultilevel"/>
    <w:tmpl w:val="BB74F7EE"/>
    <w:lvl w:ilvl="0" w:tplc="F0A47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6D9E"/>
    <w:rsid w:val="0009102E"/>
    <w:rsid w:val="001C6D9E"/>
    <w:rsid w:val="00287295"/>
    <w:rsid w:val="003205EE"/>
    <w:rsid w:val="003E1A59"/>
    <w:rsid w:val="003F1CEE"/>
    <w:rsid w:val="0048781B"/>
    <w:rsid w:val="004F35E7"/>
    <w:rsid w:val="00582BE7"/>
    <w:rsid w:val="005C1AE5"/>
    <w:rsid w:val="00671F2D"/>
    <w:rsid w:val="00723563"/>
    <w:rsid w:val="007631F6"/>
    <w:rsid w:val="0080766A"/>
    <w:rsid w:val="00846462"/>
    <w:rsid w:val="008D2223"/>
    <w:rsid w:val="008F1FEA"/>
    <w:rsid w:val="0093360C"/>
    <w:rsid w:val="0094257E"/>
    <w:rsid w:val="0096253E"/>
    <w:rsid w:val="00A77E11"/>
    <w:rsid w:val="00B03A1A"/>
    <w:rsid w:val="00BB7632"/>
    <w:rsid w:val="00C41B91"/>
    <w:rsid w:val="00CC38C9"/>
    <w:rsid w:val="00D0026A"/>
    <w:rsid w:val="00DB2B86"/>
    <w:rsid w:val="00DE1889"/>
    <w:rsid w:val="00E2323D"/>
    <w:rsid w:val="00E43F64"/>
    <w:rsid w:val="00E52023"/>
    <w:rsid w:val="00E636B5"/>
    <w:rsid w:val="00E727A0"/>
    <w:rsid w:val="00EE2E08"/>
    <w:rsid w:val="00F661D2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4646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91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sa/imgres?q=%D8%A7%D9%84%D9%85%D8%AF%D9%8A%D8%B1+%D8%B0%D9%88+%D8%A7%D9%84%D8%AF%D9%82%D9%8A%D9%82%D8%A9+%D8%A7%D9%84%D9%88%D8%A7%D8%AD%D8%AF%D8%A9&amp;um=1&amp;hl=ar&amp;safe=active&amp;sa=N&amp;biw=1280&amp;bih=633&amp;tbm=isch&amp;tbnid=OwSTAQJh_8BUpM:&amp;imgrefurl=http://ofor-my.blogspot.com/2012/07/blog-post_6549.html&amp;docid=Fr4ykkyaL9lGbM&amp;imgurl=http://up.ibtesama.com/upfiles/wjv04997.jpg&amp;w=273&amp;h=412&amp;ei=iT0yUYnpPO2M0wXwhoH4DQ&amp;zoom=1&amp;ved=1t:3588,r:24,s:0,i:156&amp;iact=rc&amp;dur=3566&amp;sig=106003515770247963183&amp;page=2&amp;tbnh=197&amp;tbnw=131&amp;start=22&amp;ndsp=27&amp;tx=89&amp;ty=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.sa/imgres?q=%D8%A7%D9%84%D9%85%D8%AF%D9%8A%D8%B1+%D8%B0%D9%88+%D8%A7%D9%84%D8%AF%D9%82%D9%8A%D9%82%D8%A9+%D8%A7%D9%84%D9%88%D8%A7%D8%AD%D8%AF%D8%A9&amp;um=1&amp;hl=ar&amp;safe=active&amp;sa=N&amp;biw=1280&amp;bih=633&amp;tbm=isch&amp;tbnid=olGKYIZ6NfuasM:&amp;imgrefurl=http://www.sst5.com/readArticle.aspx?ArtID=122&amp;SecID=18&amp;docid=M2X9xIq7IzRmLM&amp;imgurl=http://www.sst5.com/images/281108.jpg&amp;w=300&amp;h=250&amp;ei=iT0yUYnpPO2M0wXwhoH4DQ&amp;zoom=1&amp;ved=1t:3588,r:31,s:0,i:177&amp;iact=rc&amp;dur=1103&amp;sig=106003515770247963183&amp;page=2&amp;tbnh=199&amp;tbnw=239&amp;start=22&amp;ndsp=27&amp;tx=132&amp;ty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s.gov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Dr.Taisear</dc:creator>
  <cp:lastModifiedBy>Dr.Taisear</cp:lastModifiedBy>
  <cp:revision>17</cp:revision>
  <dcterms:created xsi:type="dcterms:W3CDTF">2013-03-02T14:47:00Z</dcterms:created>
  <dcterms:modified xsi:type="dcterms:W3CDTF">2018-09-08T18:41:00Z</dcterms:modified>
</cp:coreProperties>
</file>