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D2B3B" w:rsidTr="00BD2B3B">
        <w:tc>
          <w:tcPr>
            <w:tcW w:w="10790" w:type="dxa"/>
            <w:shd w:val="clear" w:color="auto" w:fill="D9D9D9" w:themeFill="background1" w:themeFillShade="D9"/>
          </w:tcPr>
          <w:p w:rsidR="00BD2B3B" w:rsidRDefault="00BD2B3B" w:rsidP="00BD2B3B">
            <w:pPr>
              <w:jc w:val="center"/>
              <w:rPr>
                <w:rFonts w:ascii="Calibri" w:eastAsia="Calibri" w:hAnsi="Calibri" w:cs="Arial"/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 xml:space="preserve">Text Linguistics - 7 Standards of Textuality Analysis Project </w:t>
            </w:r>
          </w:p>
        </w:tc>
      </w:tr>
      <w:tr w:rsidR="00BD2B3B" w:rsidTr="004C48E3">
        <w:tc>
          <w:tcPr>
            <w:tcW w:w="10790" w:type="dxa"/>
          </w:tcPr>
          <w:p w:rsidR="00BD2B3B" w:rsidRDefault="00BD2B3B" w:rsidP="00BD2B3B">
            <w:pPr>
              <w:rPr>
                <w:rFonts w:ascii="Calibri" w:eastAsia="Calibri" w:hAnsi="Calibri" w:cs="Arial"/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 xml:space="preserve">Name: </w:t>
            </w: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 xml:space="preserve">                                                                                          </w:t>
            </w: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Group:</w:t>
            </w:r>
          </w:p>
        </w:tc>
      </w:tr>
      <w:tr w:rsidR="00BD2B3B" w:rsidTr="00EC7289">
        <w:tc>
          <w:tcPr>
            <w:tcW w:w="10790" w:type="dxa"/>
          </w:tcPr>
          <w:p w:rsidR="00BD2B3B" w:rsidRDefault="00BD2B3B" w:rsidP="00BD2B3B">
            <w:pPr>
              <w:rPr>
                <w:rFonts w:ascii="Calibri" w:eastAsia="Calibri" w:hAnsi="Calibri" w:cs="Arial"/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 xml:space="preserve">Context: </w:t>
            </w:r>
          </w:p>
        </w:tc>
      </w:tr>
      <w:tr w:rsidR="00BD2B3B" w:rsidTr="00EC7289">
        <w:tc>
          <w:tcPr>
            <w:tcW w:w="10790" w:type="dxa"/>
          </w:tcPr>
          <w:p w:rsidR="00BD2B3B" w:rsidRDefault="00BD2B3B" w:rsidP="00BD2B3B">
            <w:pPr>
              <w:rPr>
                <w:rFonts w:ascii="Calibri" w:eastAsia="Calibri" w:hAnsi="Calibri" w:cs="Arial"/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 xml:space="preserve">Final Analysis: Is this text technically a “text” or </w:t>
            </w:r>
            <w:r w:rsidR="007D4E32"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 xml:space="preserve">a </w:t>
            </w:r>
            <w:bookmarkStart w:id="0" w:name="_GoBack"/>
            <w:bookmarkEnd w:id="0"/>
            <w:r>
              <w:rPr>
                <w:rFonts w:ascii="Calibri" w:eastAsia="Calibri" w:hAnsi="Calibri" w:cs="Arial"/>
                <w:b/>
                <w:bCs/>
                <w:sz w:val="23"/>
                <w:szCs w:val="23"/>
              </w:rPr>
              <w:t>“non-text”?</w:t>
            </w:r>
          </w:p>
        </w:tc>
      </w:tr>
    </w:tbl>
    <w:p w:rsidR="00BD2B3B" w:rsidRDefault="00BD2B3B" w:rsidP="00BD2B3B">
      <w:pPr>
        <w:spacing w:after="0" w:line="240" w:lineRule="auto"/>
        <w:jc w:val="center"/>
        <w:rPr>
          <w:rFonts w:ascii="Calibri" w:eastAsia="Calibri" w:hAnsi="Calibri" w:cs="Arial"/>
          <w:b/>
          <w:bCs/>
          <w:sz w:val="23"/>
          <w:szCs w:val="23"/>
        </w:rPr>
      </w:pPr>
    </w:p>
    <w:p w:rsidR="00BD2B3B" w:rsidRDefault="00BD2B3B" w:rsidP="00BD2B3B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</w:rPr>
      </w:pPr>
      <w:r>
        <w:rPr>
          <w:rFonts w:ascii="Calibri" w:eastAsia="Calibri" w:hAnsi="Calibri" w:cs="Arial"/>
          <w:b/>
          <w:bCs/>
          <w:sz w:val="23"/>
          <w:szCs w:val="23"/>
        </w:rPr>
        <w:t>Text:</w:t>
      </w:r>
    </w:p>
    <w:p w:rsidR="00BD2B3B" w:rsidRPr="00BD2B3B" w:rsidRDefault="00BD2B3B" w:rsidP="00BD2B3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  <w:r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1. </w:t>
      </w:r>
      <w:r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Cohesion</w:t>
      </w: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>* Cohesive devices:</w:t>
      </w:r>
    </w:p>
    <w:p w:rsid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(1) </w:t>
      </w:r>
      <w:r w:rsidRPr="00BD2B3B">
        <w:rPr>
          <w:rFonts w:ascii="Calibri" w:eastAsia="Calibri" w:hAnsi="Calibri" w:cs="Arial"/>
          <w:sz w:val="23"/>
          <w:szCs w:val="23"/>
        </w:rPr>
        <w:t>Reference (e.g. pronouns, demonstratives, comparative –er, &amp; superlative “the”</w:t>
      </w:r>
      <w:r>
        <w:rPr>
          <w:rFonts w:ascii="Calibri" w:eastAsia="Calibri" w:hAnsi="Calibri" w:cs="Arial"/>
          <w:sz w:val="23"/>
          <w:szCs w:val="23"/>
        </w:rPr>
        <w:t>)</w:t>
      </w:r>
    </w:p>
    <w:p w:rsidR="00C71C39" w:rsidRDefault="00C71C39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(2) </w:t>
      </w:r>
      <w:r w:rsidRPr="00BD2B3B">
        <w:rPr>
          <w:rFonts w:ascii="Calibri" w:eastAsia="Calibri" w:hAnsi="Calibri" w:cs="Arial"/>
          <w:sz w:val="23"/>
          <w:szCs w:val="23"/>
        </w:rPr>
        <w:t>Logical ties (</w:t>
      </w:r>
      <w:r>
        <w:rPr>
          <w:rFonts w:ascii="Calibri" w:eastAsia="Calibri" w:hAnsi="Calibri" w:cs="Arial"/>
          <w:sz w:val="23"/>
          <w:szCs w:val="23"/>
        </w:rPr>
        <w:t>subordinating and coordinating conjunction</w:t>
      </w:r>
      <w:r w:rsidRPr="00BD2B3B">
        <w:rPr>
          <w:rFonts w:ascii="Calibri" w:eastAsia="Calibri" w:hAnsi="Calibri" w:cs="Arial"/>
          <w:sz w:val="23"/>
          <w:szCs w:val="23"/>
        </w:rPr>
        <w:t xml:space="preserve">s - in </w:t>
      </w:r>
      <w:r w:rsidR="00C71C39">
        <w:rPr>
          <w:rFonts w:ascii="Calibri" w:eastAsia="Calibri" w:hAnsi="Calibri" w:cs="Arial"/>
          <w:sz w:val="23"/>
          <w:szCs w:val="23"/>
        </w:rPr>
        <w:t xml:space="preserve">logical </w:t>
      </w:r>
      <w:r w:rsidRPr="00BD2B3B">
        <w:rPr>
          <w:rFonts w:ascii="Calibri" w:eastAsia="Calibri" w:hAnsi="Calibri" w:cs="Arial"/>
          <w:sz w:val="23"/>
          <w:szCs w:val="23"/>
        </w:rPr>
        <w:t xml:space="preserve">order?):  </w:t>
      </w:r>
    </w:p>
    <w:p w:rsidR="00C71C39" w:rsidRDefault="00C71C39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(3) </w:t>
      </w:r>
      <w:r w:rsidRPr="00BD2B3B">
        <w:rPr>
          <w:rFonts w:ascii="Calibri" w:eastAsia="Calibri" w:hAnsi="Calibri" w:cs="Arial"/>
          <w:sz w:val="23"/>
          <w:szCs w:val="23"/>
        </w:rPr>
        <w:t>Lexical ties (main theme/idea):</w:t>
      </w: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>* Repetition (? acceptable or unnecessary):</w:t>
      </w: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 xml:space="preserve">* Intra-/Inter- cohesion:                                                       </w:t>
      </w:r>
    </w:p>
    <w:p w:rsid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>*Cohesive (yes/no):</w:t>
      </w: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 xml:space="preserve"> 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  <w:r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2. </w:t>
      </w:r>
      <w:r w:rsidR="00BD2B3B"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Coherence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Type of coherence (implicit/explicit): ???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Word chain: (yes/no – around what word): ???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Coherent: (yes/no): ???</w:t>
      </w:r>
      <w:r w:rsidRPr="00BD2B3B">
        <w:rPr>
          <w:rFonts w:ascii="Calibri" w:eastAsia="Calibri" w:hAnsi="Calibri" w:cs="Arial"/>
          <w:sz w:val="23"/>
          <w:szCs w:val="23"/>
        </w:rPr>
        <w:t xml:space="preserve"> 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  <w:r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3. </w:t>
      </w:r>
      <w:r w:rsidR="00BD2B3B"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Intentionality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Clear intention? (yes/no)</w:t>
      </w:r>
    </w:p>
    <w:p w:rsidR="00C71C39" w:rsidRPr="00BD2B3B" w:rsidRDefault="00C71C39" w:rsidP="00C71C3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What’s the intention?</w:t>
      </w:r>
    </w:p>
    <w:p w:rsidR="00BD2B3B" w:rsidRPr="00BD2B3B" w:rsidRDefault="00BD2B3B" w:rsidP="00BD2B3B">
      <w:pPr>
        <w:spacing w:after="0" w:line="240" w:lineRule="auto"/>
        <w:jc w:val="right"/>
        <w:rPr>
          <w:rFonts w:ascii="Calibri" w:eastAsia="Calibri" w:hAnsi="Calibri" w:cs="Arial"/>
          <w:b/>
          <w:bCs/>
          <w:sz w:val="23"/>
          <w:szCs w:val="23"/>
        </w:rPr>
      </w:pPr>
      <w:r w:rsidRPr="00BD2B3B">
        <w:rPr>
          <w:rFonts w:ascii="Times New Roman" w:eastAsia="Times New Roman" w:hAnsi="Times New Roman" w:cs="Times New Roman" w:hint="cs"/>
          <w:sz w:val="23"/>
          <w:szCs w:val="23"/>
          <w:rtl/>
        </w:rPr>
        <w:t xml:space="preserve"> 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  <w:r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4. </w:t>
      </w:r>
      <w:r w:rsidR="00BD2B3B"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Acceptability: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 xml:space="preserve">Is the text type suitable?                                                      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Is the context suitable?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 xml:space="preserve">Is the desired goal achieved?                                              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 xml:space="preserve">* </w:t>
      </w:r>
      <w:r w:rsidR="00BD2B3B" w:rsidRPr="00BD2B3B">
        <w:rPr>
          <w:rFonts w:ascii="Calibri" w:eastAsia="Calibri" w:hAnsi="Calibri" w:cs="Arial"/>
          <w:sz w:val="23"/>
          <w:szCs w:val="23"/>
        </w:rPr>
        <w:t>Is the linguistic standard acceptable?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>
        <w:rPr>
          <w:rFonts w:ascii="Calibri" w:eastAsia="Calibri" w:hAnsi="Calibri" w:cs="Arial"/>
          <w:sz w:val="23"/>
          <w:szCs w:val="23"/>
        </w:rPr>
        <w:t>* In general, is it a</w:t>
      </w:r>
      <w:r w:rsidR="00BD2B3B" w:rsidRPr="00BD2B3B">
        <w:rPr>
          <w:rFonts w:ascii="Calibri" w:eastAsia="Calibri" w:hAnsi="Calibri" w:cs="Arial"/>
          <w:sz w:val="23"/>
          <w:szCs w:val="23"/>
        </w:rPr>
        <w:t>cceptable? Yes/No</w:t>
      </w: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8"/>
          <w:szCs w:val="28"/>
        </w:rPr>
      </w:pP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  <w:r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5. </w:t>
      </w:r>
      <w:r w:rsidR="00BD2B3B"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Informativity:</w:t>
      </w:r>
    </w:p>
    <w:p w:rsidR="00BD2B3B" w:rsidRPr="00BD2B3B" w:rsidRDefault="00BD2B3B" w:rsidP="00BD2B3B">
      <w:pPr>
        <w:spacing w:after="0" w:line="240" w:lineRule="auto"/>
        <w:rPr>
          <w:rFonts w:ascii="Calibri" w:eastAsia="Calibri" w:hAnsi="Calibri" w:cs="Arial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>High/Low?</w:t>
      </w:r>
    </w:p>
    <w:p w:rsidR="00BD2B3B" w:rsidRPr="00BD2B3B" w:rsidRDefault="00BD2B3B" w:rsidP="00BD2B3B">
      <w:pPr>
        <w:spacing w:after="0" w:line="240" w:lineRule="auto"/>
        <w:jc w:val="right"/>
        <w:rPr>
          <w:rFonts w:ascii="Calibri" w:eastAsia="Calibri" w:hAnsi="Calibri" w:cs="Arial"/>
          <w:b/>
          <w:bCs/>
          <w:sz w:val="23"/>
          <w:szCs w:val="23"/>
        </w:rPr>
      </w:pPr>
      <w:r w:rsidRPr="00BD2B3B">
        <w:rPr>
          <w:rFonts w:ascii="Times New Roman" w:eastAsia="Times New Roman" w:hAnsi="Times New Roman" w:cs="Times New Roman" w:hint="cs"/>
          <w:sz w:val="23"/>
          <w:szCs w:val="23"/>
          <w:rtl/>
        </w:rPr>
        <w:t xml:space="preserve"> </w:t>
      </w:r>
    </w:p>
    <w:p w:rsidR="00C71C39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  <w:u w:val="single"/>
        </w:rPr>
      </w:pPr>
      <w:r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6. </w:t>
      </w:r>
      <w:r w:rsidR="00BD2B3B"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Situationality:</w:t>
      </w:r>
    </w:p>
    <w:p w:rsidR="00C71C39" w:rsidRPr="00BD2B3B" w:rsidRDefault="00BD2B3B" w:rsidP="00C71C3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BD2B3B">
        <w:rPr>
          <w:rFonts w:ascii="Calibri" w:eastAsia="Calibri" w:hAnsi="Calibri" w:cs="Arial"/>
          <w:sz w:val="23"/>
          <w:szCs w:val="23"/>
        </w:rPr>
        <w:t>Suitable – yes/no, and why?</w:t>
      </w:r>
    </w:p>
    <w:p w:rsidR="00C71C39" w:rsidRDefault="00BD2B3B" w:rsidP="00C71C39">
      <w:pPr>
        <w:spacing w:after="0" w:line="240" w:lineRule="auto"/>
        <w:jc w:val="right"/>
        <w:rPr>
          <w:rFonts w:ascii="Calibri" w:eastAsia="Calibri" w:hAnsi="Calibri" w:cs="Arial"/>
          <w:b/>
          <w:bCs/>
          <w:sz w:val="23"/>
          <w:szCs w:val="23"/>
        </w:rPr>
      </w:pPr>
      <w:r w:rsidRPr="00BD2B3B">
        <w:rPr>
          <w:rFonts w:ascii="Times New Roman" w:eastAsia="Times New Roman" w:hAnsi="Times New Roman" w:cs="Times New Roman" w:hint="cs"/>
          <w:sz w:val="23"/>
          <w:szCs w:val="23"/>
          <w:rtl/>
        </w:rPr>
        <w:t xml:space="preserve"> </w:t>
      </w:r>
    </w:p>
    <w:p w:rsidR="00BD2B3B" w:rsidRPr="00BD2B3B" w:rsidRDefault="00C71C39" w:rsidP="00C71C39">
      <w:pPr>
        <w:spacing w:after="0" w:line="240" w:lineRule="auto"/>
        <w:rPr>
          <w:rFonts w:ascii="Calibri" w:eastAsia="Calibri" w:hAnsi="Calibri" w:cs="Arial"/>
          <w:b/>
          <w:bCs/>
          <w:sz w:val="23"/>
          <w:szCs w:val="23"/>
        </w:rPr>
      </w:pPr>
      <w:r w:rsidRPr="00C71C39">
        <w:rPr>
          <w:rFonts w:ascii="Calibri" w:eastAsia="Calibri" w:hAnsi="Calibri" w:cs="Arial"/>
          <w:b/>
          <w:bCs/>
          <w:sz w:val="23"/>
          <w:szCs w:val="23"/>
          <w:u w:val="single"/>
        </w:rPr>
        <w:t xml:space="preserve">7. </w:t>
      </w:r>
      <w:r w:rsidR="00BD2B3B" w:rsidRPr="00BD2B3B">
        <w:rPr>
          <w:rFonts w:ascii="Calibri" w:eastAsia="Calibri" w:hAnsi="Calibri" w:cs="Arial"/>
          <w:b/>
          <w:bCs/>
          <w:sz w:val="23"/>
          <w:szCs w:val="23"/>
          <w:u w:val="single"/>
        </w:rPr>
        <w:t>Intertextuality:</w:t>
      </w:r>
    </w:p>
    <w:p w:rsidR="00BD2B3B" w:rsidRPr="00BD2B3B" w:rsidRDefault="00BD2B3B" w:rsidP="00C71C39">
      <w:pPr>
        <w:spacing w:after="0" w:line="240" w:lineRule="auto"/>
        <w:rPr>
          <w:b/>
          <w:bCs/>
          <w:sz w:val="23"/>
          <w:szCs w:val="23"/>
          <w:rtl/>
        </w:rPr>
      </w:pPr>
      <w:r w:rsidRPr="00BD2B3B">
        <w:rPr>
          <w:rFonts w:ascii="Calibri" w:eastAsia="Calibri" w:hAnsi="Calibri" w:cs="Arial"/>
          <w:sz w:val="23"/>
          <w:szCs w:val="23"/>
        </w:rPr>
        <w:t>High/Low?</w:t>
      </w:r>
      <w:r w:rsidR="00C71C39" w:rsidRPr="00BD2B3B">
        <w:rPr>
          <w:b/>
          <w:bCs/>
          <w:sz w:val="23"/>
          <w:szCs w:val="23"/>
          <w:rtl/>
        </w:rPr>
        <w:t xml:space="preserve"> </w:t>
      </w:r>
    </w:p>
    <w:p w:rsidR="00F24493" w:rsidRDefault="007D4E32"/>
    <w:sectPr w:rsidR="00F24493" w:rsidSect="00BD2B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7941"/>
    <w:multiLevelType w:val="multilevel"/>
    <w:tmpl w:val="2612C2C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A0FD9"/>
    <w:multiLevelType w:val="hybridMultilevel"/>
    <w:tmpl w:val="CD0285B2"/>
    <w:lvl w:ilvl="0" w:tplc="29C24D8E">
      <w:start w:val="2"/>
      <w:numFmt w:val="decimal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077C8"/>
    <w:multiLevelType w:val="multilevel"/>
    <w:tmpl w:val="18E2E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A5104"/>
    <w:multiLevelType w:val="hybridMultilevel"/>
    <w:tmpl w:val="0C1E23B8"/>
    <w:lvl w:ilvl="0" w:tplc="931645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1492C"/>
    <w:multiLevelType w:val="hybridMultilevel"/>
    <w:tmpl w:val="F7D08B7C"/>
    <w:lvl w:ilvl="0" w:tplc="91DC22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45BE2"/>
    <w:multiLevelType w:val="hybridMultilevel"/>
    <w:tmpl w:val="CE008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97E1C"/>
    <w:multiLevelType w:val="hybridMultilevel"/>
    <w:tmpl w:val="CCB0F85A"/>
    <w:lvl w:ilvl="0" w:tplc="73EE106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D0609"/>
    <w:multiLevelType w:val="hybridMultilevel"/>
    <w:tmpl w:val="699AA976"/>
    <w:lvl w:ilvl="0" w:tplc="82BAB4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3A85A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1A9D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9C50B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D8FA4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94A272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CE7EE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5EBC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4B3F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4A56073B"/>
    <w:multiLevelType w:val="hybridMultilevel"/>
    <w:tmpl w:val="D86070C4"/>
    <w:lvl w:ilvl="0" w:tplc="9BEE8E5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B2267"/>
    <w:multiLevelType w:val="hybridMultilevel"/>
    <w:tmpl w:val="E168F7C8"/>
    <w:lvl w:ilvl="0" w:tplc="3FF2A874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00A14"/>
    <w:multiLevelType w:val="hybridMultilevel"/>
    <w:tmpl w:val="4D3C7DE2"/>
    <w:lvl w:ilvl="0" w:tplc="F35A4C5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4781B"/>
    <w:multiLevelType w:val="hybridMultilevel"/>
    <w:tmpl w:val="E56872C6"/>
    <w:lvl w:ilvl="0" w:tplc="7FEE5DC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A281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B3E6A0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5A35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E8271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3A85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7085D4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35AF6E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082F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5514B32"/>
    <w:multiLevelType w:val="multilevel"/>
    <w:tmpl w:val="E04A08C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start w:val="1"/>
      <w:numFmt w:val="decimal"/>
      <w:lvlText w:val="%2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B550EF"/>
    <w:multiLevelType w:val="hybridMultilevel"/>
    <w:tmpl w:val="49CEE7F6"/>
    <w:lvl w:ilvl="0" w:tplc="038A239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244FC"/>
    <w:multiLevelType w:val="hybridMultilevel"/>
    <w:tmpl w:val="75B2CC08"/>
    <w:lvl w:ilvl="0" w:tplc="274C0C8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D7DD4"/>
    <w:multiLevelType w:val="hybridMultilevel"/>
    <w:tmpl w:val="3B50EA26"/>
    <w:lvl w:ilvl="0" w:tplc="E7D22B7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B4141"/>
    <w:multiLevelType w:val="hybridMultilevel"/>
    <w:tmpl w:val="CEC0245C"/>
    <w:lvl w:ilvl="0" w:tplc="3E5A753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36560"/>
    <w:multiLevelType w:val="hybridMultilevel"/>
    <w:tmpl w:val="5114C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F2A17"/>
    <w:multiLevelType w:val="hybridMultilevel"/>
    <w:tmpl w:val="43CECC26"/>
    <w:lvl w:ilvl="0" w:tplc="5AD652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C2F13"/>
    <w:multiLevelType w:val="hybridMultilevel"/>
    <w:tmpl w:val="85580228"/>
    <w:lvl w:ilvl="0" w:tplc="2BFE3E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6"/>
  </w:num>
  <w:num w:numId="5">
    <w:abstractNumId w:val="9"/>
  </w:num>
  <w:num w:numId="6">
    <w:abstractNumId w:val="12"/>
  </w:num>
  <w:num w:numId="7">
    <w:abstractNumId w:val="19"/>
  </w:num>
  <w:num w:numId="8">
    <w:abstractNumId w:val="14"/>
  </w:num>
  <w:num w:numId="9">
    <w:abstractNumId w:val="6"/>
  </w:num>
  <w:num w:numId="10">
    <w:abstractNumId w:val="18"/>
  </w:num>
  <w:num w:numId="11">
    <w:abstractNumId w:val="15"/>
  </w:num>
  <w:num w:numId="12">
    <w:abstractNumId w:val="11"/>
  </w:num>
  <w:num w:numId="13">
    <w:abstractNumId w:val="7"/>
  </w:num>
  <w:num w:numId="14">
    <w:abstractNumId w:val="10"/>
  </w:num>
  <w:num w:numId="15">
    <w:abstractNumId w:val="5"/>
  </w:num>
  <w:num w:numId="16">
    <w:abstractNumId w:val="2"/>
  </w:num>
  <w:num w:numId="17">
    <w:abstractNumId w:val="8"/>
  </w:num>
  <w:num w:numId="18">
    <w:abstractNumId w:val="17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C9"/>
    <w:rsid w:val="0077337B"/>
    <w:rsid w:val="007D4E32"/>
    <w:rsid w:val="00AE1BA1"/>
    <w:rsid w:val="00BD2B3B"/>
    <w:rsid w:val="00C71C39"/>
    <w:rsid w:val="00E8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E781D9-1284-4F93-BC40-70AE4DE1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B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D2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3B"/>
  </w:style>
  <w:style w:type="paragraph" w:styleId="Footer">
    <w:name w:val="footer"/>
    <w:basedOn w:val="Normal"/>
    <w:link w:val="FooterChar"/>
    <w:uiPriority w:val="99"/>
    <w:unhideWhenUsed/>
    <w:rsid w:val="00BD2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3B"/>
  </w:style>
  <w:style w:type="paragraph" w:styleId="NoSpacing">
    <w:name w:val="No Spacing"/>
    <w:link w:val="NoSpacingChar"/>
    <w:uiPriority w:val="1"/>
    <w:qFormat/>
    <w:rsid w:val="00BD2B3B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BD2B3B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BD2B3B"/>
    <w:rPr>
      <w:b/>
      <w:bCs/>
    </w:rPr>
  </w:style>
  <w:style w:type="character" w:customStyle="1" w:styleId="Bodytext">
    <w:name w:val="Body text_"/>
    <w:basedOn w:val="DefaultParagraphFont"/>
    <w:link w:val="BodyText1"/>
    <w:rsid w:val="00BD2B3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BodytextItalic">
    <w:name w:val="Body text + Italic"/>
    <w:basedOn w:val="Bodytext"/>
    <w:rsid w:val="00BD2B3B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BodytextBold">
    <w:name w:val="Body text + Bold"/>
    <w:basedOn w:val="Bodytext"/>
    <w:rsid w:val="00BD2B3B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BD2B3B"/>
    <w:pPr>
      <w:shd w:val="clear" w:color="auto" w:fill="FFFFFF"/>
      <w:spacing w:before="960" w:after="360" w:line="389" w:lineRule="exact"/>
      <w:ind w:hanging="680"/>
    </w:pPr>
    <w:rPr>
      <w:rFonts w:ascii="Arial" w:eastAsia="Arial" w:hAnsi="Arial" w:cs="Arial"/>
      <w:sz w:val="21"/>
      <w:szCs w:val="21"/>
    </w:rPr>
  </w:style>
  <w:style w:type="character" w:styleId="Hyperlink">
    <w:name w:val="Hyperlink"/>
    <w:basedOn w:val="DefaultParagraphFont"/>
    <w:rsid w:val="00BD2B3B"/>
    <w:rPr>
      <w:color w:val="0066CC"/>
      <w:u w:val="single"/>
    </w:rPr>
  </w:style>
  <w:style w:type="character" w:customStyle="1" w:styleId="BodytextSpacing-1pt">
    <w:name w:val="Body text + Spacing -1 pt"/>
    <w:basedOn w:val="Bodytext"/>
    <w:rsid w:val="00BD2B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6"/>
      <w:szCs w:val="36"/>
      <w:shd w:val="clear" w:color="auto" w:fill="FFFFFF"/>
    </w:rPr>
  </w:style>
  <w:style w:type="character" w:customStyle="1" w:styleId="Bodytext318pt">
    <w:name w:val="Body text (3) + 18 pt"/>
    <w:basedOn w:val="DefaultParagraphFont"/>
    <w:rsid w:val="00BD2B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6"/>
      <w:szCs w:val="36"/>
    </w:rPr>
  </w:style>
  <w:style w:type="character" w:customStyle="1" w:styleId="Heading1Spacing1pt">
    <w:name w:val="Heading #1 + Spacing 1 pt"/>
    <w:basedOn w:val="DefaultParagraphFont"/>
    <w:rsid w:val="00BD2B3B"/>
    <w:rPr>
      <w:rFonts w:ascii="Times New Roman" w:eastAsia="Times New Roman" w:hAnsi="Times New Roman" w:cs="Times New Roman"/>
      <w:spacing w:val="30"/>
      <w:sz w:val="40"/>
      <w:szCs w:val="40"/>
      <w:shd w:val="clear" w:color="auto" w:fill="FFFFFF"/>
    </w:rPr>
  </w:style>
  <w:style w:type="character" w:customStyle="1" w:styleId="Bodytext335pt">
    <w:name w:val="Body text + 33.5 pt"/>
    <w:aliases w:val="Spacing -2 pt"/>
    <w:basedOn w:val="Bodytext"/>
    <w:rsid w:val="00BD2B3B"/>
    <w:rPr>
      <w:rFonts w:ascii="Angsana New" w:eastAsia="Angsana New" w:hAnsi="Angsana New" w:cs="Angsana New"/>
      <w:b w:val="0"/>
      <w:bCs w:val="0"/>
      <w:i w:val="0"/>
      <w:iCs w:val="0"/>
      <w:smallCaps w:val="0"/>
      <w:strike w:val="0"/>
      <w:spacing w:val="-50"/>
      <w:sz w:val="67"/>
      <w:szCs w:val="67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BD2B3B"/>
    <w:rPr>
      <w:rFonts w:ascii="Angsana New" w:eastAsia="Angsana New" w:hAnsi="Angsana New" w:cs="Angsana New"/>
      <w:sz w:val="67"/>
      <w:szCs w:val="67"/>
      <w:shd w:val="clear" w:color="auto" w:fill="FFFFFF"/>
    </w:rPr>
  </w:style>
  <w:style w:type="character" w:customStyle="1" w:styleId="Bodytext2315pt">
    <w:name w:val="Body text (2) + 31.5 pt"/>
    <w:basedOn w:val="Bodytext2"/>
    <w:rsid w:val="00BD2B3B"/>
    <w:rPr>
      <w:rFonts w:ascii="Angsana New" w:eastAsia="Angsana New" w:hAnsi="Angsana New" w:cs="Angsana New"/>
      <w:sz w:val="63"/>
      <w:szCs w:val="6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D2B3B"/>
    <w:pPr>
      <w:shd w:val="clear" w:color="auto" w:fill="FFFFFF"/>
      <w:spacing w:after="0" w:line="0" w:lineRule="atLeast"/>
    </w:pPr>
    <w:rPr>
      <w:rFonts w:ascii="Angsana New" w:eastAsia="Angsana New" w:hAnsi="Angsana New" w:cs="Angsana New"/>
      <w:sz w:val="67"/>
      <w:szCs w:val="67"/>
    </w:rPr>
  </w:style>
  <w:style w:type="paragraph" w:customStyle="1" w:styleId="BodyText21">
    <w:name w:val="Body Text2"/>
    <w:basedOn w:val="Normal"/>
    <w:rsid w:val="00BD2B3B"/>
    <w:pPr>
      <w:shd w:val="clear" w:color="auto" w:fill="FFFFFF"/>
      <w:spacing w:after="0" w:line="568" w:lineRule="exact"/>
    </w:pPr>
    <w:rPr>
      <w:rFonts w:ascii="Angsana New" w:eastAsia="Angsana New" w:hAnsi="Angsana New" w:cs="Angsana New"/>
      <w:color w:val="000000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BD2B3B"/>
    <w:rPr>
      <w:color w:val="954F72" w:themeColor="followedHyperlink"/>
      <w:u w:val="single"/>
    </w:rPr>
  </w:style>
  <w:style w:type="character" w:customStyle="1" w:styleId="Bodytext3">
    <w:name w:val="Body text (3)"/>
    <w:basedOn w:val="DefaultParagraphFont"/>
    <w:rsid w:val="00BD2B3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18"/>
      <w:szCs w:val="18"/>
      <w:u w:val="single"/>
    </w:rPr>
  </w:style>
  <w:style w:type="character" w:customStyle="1" w:styleId="Bodytext3Spacing0pt">
    <w:name w:val="Body text (3) + Spacing 0 pt"/>
    <w:basedOn w:val="DefaultParagraphFont"/>
    <w:rsid w:val="00BD2B3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B3B"/>
    <w:rPr>
      <w:rFonts w:ascii="Tahoma" w:hAnsi="Tahoma" w:cs="Tahoma"/>
      <w:sz w:val="16"/>
      <w:szCs w:val="16"/>
    </w:rPr>
  </w:style>
  <w:style w:type="character" w:customStyle="1" w:styleId="Footnote2">
    <w:name w:val="Footnote (2)"/>
    <w:basedOn w:val="DefaultParagraphFont"/>
    <w:rsid w:val="00BD2B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NormalWeb">
    <w:name w:val="Normal (Web)"/>
    <w:basedOn w:val="Normal"/>
    <w:uiPriority w:val="99"/>
    <w:unhideWhenUsed/>
    <w:rsid w:val="00BD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2B3B"/>
    <w:pPr>
      <w:ind w:left="720"/>
      <w:contextualSpacing/>
    </w:pPr>
  </w:style>
  <w:style w:type="table" w:styleId="TableGrid">
    <w:name w:val="Table Grid"/>
    <w:basedOn w:val="TableNormal"/>
    <w:uiPriority w:val="39"/>
    <w:rsid w:val="00BD2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D2B3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3</cp:revision>
  <dcterms:created xsi:type="dcterms:W3CDTF">2017-10-27T10:32:00Z</dcterms:created>
  <dcterms:modified xsi:type="dcterms:W3CDTF">2017-10-27T10:47:00Z</dcterms:modified>
</cp:coreProperties>
</file>