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8E0" w:rsidRPr="00FF3331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>جامعة الملك سعود</w:t>
      </w:r>
    </w:p>
    <w:p w:rsidR="00FC68E0" w:rsidRPr="00FF3331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>كلية علوم الأغذية والزراعة</w:t>
      </w:r>
    </w:p>
    <w:p w:rsidR="00FC68E0" w:rsidRPr="00FF3331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32"/>
          <w:szCs w:val="32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>قسم الإقتصاد الزراعي</w:t>
      </w:r>
    </w:p>
    <w:p w:rsidR="00FC68E0" w:rsidRPr="00FF3331" w:rsidRDefault="00FC68E0" w:rsidP="00FC68E0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4"/>
          <w:szCs w:val="24"/>
          <w:rtl/>
        </w:rPr>
      </w:pPr>
      <w:r w:rsidRPr="00FF3331">
        <w:rPr>
          <w:rFonts w:asciiTheme="majorBidi" w:eastAsia="Times New Roman" w:hAnsiTheme="majorBidi" w:cstheme="majorBidi"/>
          <w:color w:val="auto"/>
          <w:sz w:val="24"/>
          <w:szCs w:val="24"/>
          <w:rtl/>
        </w:rPr>
        <w:t xml:space="preserve">قصر 205 </w:t>
      </w:r>
    </w:p>
    <w:p w:rsidR="00FC68E0" w:rsidRPr="00FF3331" w:rsidRDefault="00FC68E0" w:rsidP="00FC68E0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4"/>
          <w:szCs w:val="24"/>
          <w:rtl/>
        </w:rPr>
      </w:pP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5400"/>
      </w:tblGrid>
      <w:tr w:rsidR="00FC68E0" w:rsidRPr="00FF3331" w:rsidTr="000062F0">
        <w:trPr>
          <w:trHeight w:val="465"/>
          <w:jc w:val="center"/>
        </w:trPr>
        <w:tc>
          <w:tcPr>
            <w:tcW w:w="2880" w:type="dxa"/>
            <w:vMerge w:val="restart"/>
            <w:vAlign w:val="bottom"/>
          </w:tcPr>
          <w:p w:rsidR="00FC68E0" w:rsidRPr="00FF3331" w:rsidRDefault="00FC68E0" w:rsidP="000062F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F3331">
              <w:rPr>
                <w:rFonts w:asciiTheme="majorBidi" w:hAnsiTheme="majorBidi" w:cstheme="majorBidi"/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34.5pt" o:ole="">
                  <v:imagedata r:id="rId6" o:title=""/>
                </v:shape>
                <o:OLEObject Type="Embed" ProgID="Equation.3" ShapeID="_x0000_i1025" DrawAspect="Content" ObjectID="_1515229200" r:id="rId7"/>
              </w:object>
            </w:r>
            <w:r w:rsidRPr="00FF3331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الدرجة :</w:t>
            </w:r>
          </w:p>
        </w:tc>
        <w:tc>
          <w:tcPr>
            <w:tcW w:w="5400" w:type="dxa"/>
            <w:vAlign w:val="bottom"/>
          </w:tcPr>
          <w:p w:rsidR="00FC68E0" w:rsidRPr="00FF3331" w:rsidRDefault="00FC68E0" w:rsidP="000062F0">
            <w:pPr>
              <w:jc w:val="right"/>
              <w:rPr>
                <w:rFonts w:asciiTheme="majorBidi" w:hAnsiTheme="majorBidi" w:cstheme="majorBidi"/>
              </w:rPr>
            </w:pPr>
            <w:r w:rsidRPr="00FF3331">
              <w:rPr>
                <w:rFonts w:asciiTheme="majorBidi" w:hAnsiTheme="majorBidi" w:cstheme="majorBidi"/>
                <w:b/>
                <w:bCs/>
                <w:rtl/>
              </w:rPr>
              <w:t>الاســــــــــــــم:................................................................</w:t>
            </w:r>
          </w:p>
        </w:tc>
      </w:tr>
      <w:tr w:rsidR="00FC68E0" w:rsidRPr="00FF3331" w:rsidTr="000062F0">
        <w:trPr>
          <w:trHeight w:val="639"/>
          <w:jc w:val="center"/>
        </w:trPr>
        <w:tc>
          <w:tcPr>
            <w:tcW w:w="2880" w:type="dxa"/>
            <w:vMerge/>
            <w:vAlign w:val="center"/>
          </w:tcPr>
          <w:p w:rsidR="00FC68E0" w:rsidRPr="00FF3331" w:rsidRDefault="00FC68E0" w:rsidP="000062F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FC68E0" w:rsidRPr="00FF3331" w:rsidRDefault="00FC68E0" w:rsidP="000062F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F3331">
              <w:rPr>
                <w:rFonts w:asciiTheme="majorBidi" w:hAnsiTheme="majorBidi" w:cstheme="majorBidi"/>
                <w:sz w:val="28"/>
                <w:szCs w:val="28"/>
                <w:rtl/>
              </w:rPr>
              <w:t>الرقم: ............................</w:t>
            </w:r>
          </w:p>
        </w:tc>
      </w:tr>
    </w:tbl>
    <w:p w:rsidR="00FC68E0" w:rsidRPr="00FF3331" w:rsidRDefault="00FC68E0" w:rsidP="00FC68E0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4"/>
          <w:szCs w:val="24"/>
          <w:rtl/>
        </w:rPr>
      </w:pPr>
    </w:p>
    <w:p w:rsidR="00FC68E0" w:rsidRPr="00FF3331" w:rsidRDefault="00FC68E0" w:rsidP="00FC68E0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56"/>
          <w:szCs w:val="56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56"/>
          <w:szCs w:val="56"/>
          <w:rtl/>
        </w:rPr>
        <w:t>هــــــــــــــــــــــــام</w:t>
      </w:r>
    </w:p>
    <w:p w:rsidR="00FC68E0" w:rsidRPr="00FF3331" w:rsidRDefault="00FC68E0" w:rsidP="00FC68E0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>كل تمرين يقيم بـ 20 درجة وسوف يؤخذ المتوسط لكل التمارين في نهاية الفصل—أي أن التمارين تشكل 20% من درجتك نهاية الفصل!</w:t>
      </w:r>
    </w:p>
    <w:p w:rsidR="00FC68E0" w:rsidRPr="00FF3331" w:rsidRDefault="00FC68E0" w:rsidP="008C47C6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>يجب تسليم التمرين في موعده (بعد اسبوع من تاريخه)—لن تقبل التمارين بعد ذلك إذ سيقوم استاذ المادة بمناقشة التمرين في يوم التسليم.  قطعا لن يقبل تسليم التماري</w:t>
      </w:r>
      <w:r w:rsidR="008C47C6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ن</w:t>
      </w: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 xml:space="preserve"> مجتمعة نهاية الفصل!</w:t>
      </w:r>
    </w:p>
    <w:p w:rsidR="00FC68E0" w:rsidRPr="00FF3331" w:rsidRDefault="00FC68E0" w:rsidP="00FC68E0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>يمكنك مناقشة التمرين مع زملائك لكن اكتب اجاباتك بصورة مستقلة.</w:t>
      </w:r>
    </w:p>
    <w:p w:rsidR="00FC68E0" w:rsidRPr="00FF3331" w:rsidRDefault="00FC68E0" w:rsidP="00FC68E0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 xml:space="preserve">يمكنك مناقشة استاذ المادة للتوضيح قبل تسليم التمرين. </w:t>
      </w:r>
    </w:p>
    <w:p w:rsidR="00FC68E0" w:rsidRPr="00FF3331" w:rsidRDefault="00FC68E0" w:rsidP="00FC68E0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color w:val="auto"/>
          <w:sz w:val="24"/>
          <w:szCs w:val="24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>درجاتك تعتمد على درجة تفصيل اجابتك وتدعيمها بالأمثلة متى ماطلب</w:t>
      </w:r>
      <w:r w:rsidRPr="00FF3331">
        <w:rPr>
          <w:rFonts w:asciiTheme="majorBidi" w:eastAsia="Times New Roman" w:hAnsiTheme="majorBidi" w:cstheme="majorBidi"/>
          <w:color w:val="auto"/>
          <w:sz w:val="24"/>
          <w:szCs w:val="24"/>
          <w:rtl/>
        </w:rPr>
        <w:t xml:space="preserve"> </w:t>
      </w:r>
    </w:p>
    <w:p w:rsidR="00FC68E0" w:rsidRPr="00FF3331" w:rsidRDefault="00FC68E0" w:rsidP="00FC68E0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4"/>
          <w:szCs w:val="24"/>
          <w:rtl/>
        </w:rPr>
      </w:pPr>
    </w:p>
    <w:p w:rsidR="00FC68E0" w:rsidRPr="00FF3331" w:rsidRDefault="00FC68E0" w:rsidP="00FC68E0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48"/>
          <w:szCs w:val="48"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48"/>
          <w:szCs w:val="48"/>
          <w:rtl/>
        </w:rPr>
        <w:t xml:space="preserve">تمرين ( </w:t>
      </w:r>
      <w:r>
        <w:rPr>
          <w:rFonts w:asciiTheme="majorBidi" w:eastAsia="Times New Roman" w:hAnsiTheme="majorBidi" w:cstheme="majorBidi" w:hint="cs"/>
          <w:b/>
          <w:bCs/>
          <w:color w:val="auto"/>
          <w:sz w:val="48"/>
          <w:szCs w:val="48"/>
          <w:rtl/>
        </w:rPr>
        <w:t>8</w:t>
      </w:r>
      <w:r w:rsidRPr="00FF3331">
        <w:rPr>
          <w:rFonts w:asciiTheme="majorBidi" w:eastAsia="Times New Roman" w:hAnsiTheme="majorBidi" w:cstheme="majorBidi"/>
          <w:b/>
          <w:bCs/>
          <w:color w:val="auto"/>
          <w:sz w:val="48"/>
          <w:szCs w:val="48"/>
          <w:rtl/>
        </w:rPr>
        <w:t xml:space="preserve"> )</w:t>
      </w:r>
    </w:p>
    <w:p w:rsidR="00FC68E0" w:rsidRPr="00FF3331" w:rsidRDefault="00FC68E0" w:rsidP="008C47C6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التسليم:</w:t>
      </w:r>
      <w:r w:rsidRPr="00FF3331">
        <w:rPr>
          <w:rFonts w:asciiTheme="majorBidi" w:eastAsia="Times New Roman" w:hAnsiTheme="majorBidi" w:cstheme="majorBidi"/>
          <w:color w:val="FF0066"/>
          <w:sz w:val="88"/>
          <w:szCs w:val="8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C47C6" w:rsidRPr="008C47C6">
        <w:rPr>
          <w:rFonts w:asciiTheme="majorBidi" w:eastAsia="Times New Roman" w:hAnsiTheme="majorBidi" w:cstheme="majorBidi" w:hint="cs"/>
          <w:color w:val="auto"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Pr="00FF333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/ </w:t>
      </w:r>
      <w:r w:rsidR="008C47C6">
        <w:rPr>
          <w:rFonts w:asciiTheme="majorBidi" w:eastAsia="Times New Roman" w:hAnsiTheme="majorBidi" w:cstheme="majorBidi" w:hint="cs"/>
          <w:b/>
          <w:bCs/>
          <w:color w:val="auto"/>
          <w:sz w:val="28"/>
          <w:szCs w:val="28"/>
          <w:rtl/>
        </w:rPr>
        <w:t>12</w:t>
      </w:r>
      <w:r w:rsidRPr="00FF333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 /20</w:t>
      </w:r>
      <w:r w:rsidR="008C47C6">
        <w:rPr>
          <w:rFonts w:asciiTheme="majorBidi" w:eastAsia="Times New Roman" w:hAnsiTheme="majorBidi" w:cstheme="majorBidi" w:hint="cs"/>
          <w:b/>
          <w:bCs/>
          <w:color w:val="auto"/>
          <w:sz w:val="28"/>
          <w:szCs w:val="28"/>
          <w:rtl/>
        </w:rPr>
        <w:t>15</w:t>
      </w:r>
    </w:p>
    <w:p w:rsidR="00FC68E0" w:rsidRDefault="00FC68E0" w:rsidP="00FC68E0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 (في صندوق بريدي برئاسة القسم)</w:t>
      </w:r>
    </w:p>
    <w:p w:rsidR="00FC68E0" w:rsidRPr="00FF3331" w:rsidRDefault="00FC68E0" w:rsidP="00FC68E0">
      <w:pPr>
        <w:widowControl w:val="0"/>
        <w:bidi/>
        <w:rPr>
          <w:rFonts w:asciiTheme="majorBidi" w:hAnsiTheme="majorBidi" w:cstheme="majorBidi"/>
          <w:color w:val="222222"/>
          <w:sz w:val="28"/>
          <w:highlight w:val="white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u w:val="single"/>
          <w:rtl/>
        </w:rPr>
        <w:t>سلم الإجابات علي نفس الورقة</w:t>
      </w:r>
      <w:r w:rsidRPr="00FF333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.</w:t>
      </w:r>
    </w:p>
    <w:p w:rsidR="00FC68E0" w:rsidRDefault="00FC68E0" w:rsidP="00FC68E0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</w:p>
    <w:p w:rsidR="00FC68E0" w:rsidRDefault="00FC68E0" w:rsidP="00FC68E0">
      <w:pPr>
        <w:pStyle w:val="ListParagraph"/>
        <w:numPr>
          <w:ilvl w:val="0"/>
          <w:numId w:val="2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 w:rsidRPr="00635EA6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الجدول التالي </w:t>
      </w:r>
      <w:r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يوضح سعر الوحدة للسلعة (س) والكمية المعروضة من قبل البائعين: أحمد/عيسى/داؤود والذين يكونون سوق هذه السلعة.   </w:t>
      </w:r>
    </w:p>
    <w:p w:rsidR="00FC68E0" w:rsidRPr="00603CFE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</w:p>
    <w:tbl>
      <w:tblPr>
        <w:tblStyle w:val="TableGrid"/>
        <w:bidiVisual/>
        <w:tblW w:w="0" w:type="auto"/>
        <w:tblInd w:w="1394" w:type="dxa"/>
        <w:tblLook w:val="04A0" w:firstRow="1" w:lastRow="0" w:firstColumn="1" w:lastColumn="0" w:noHBand="0" w:noVBand="1"/>
      </w:tblPr>
      <w:tblGrid>
        <w:gridCol w:w="830"/>
        <w:gridCol w:w="1679"/>
        <w:gridCol w:w="1142"/>
        <w:gridCol w:w="1317"/>
        <w:gridCol w:w="1230"/>
        <w:gridCol w:w="930"/>
      </w:tblGrid>
      <w:tr w:rsidR="00FC68E0" w:rsidTr="000062F0">
        <w:trPr>
          <w:trHeight w:val="431"/>
        </w:trPr>
        <w:tc>
          <w:tcPr>
            <w:tcW w:w="830" w:type="dxa"/>
            <w:vMerge w:val="restart"/>
          </w:tcPr>
          <w:p w:rsidR="00FC68E0" w:rsidRPr="001C63F2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</w:p>
        </w:tc>
        <w:tc>
          <w:tcPr>
            <w:tcW w:w="1679" w:type="dxa"/>
            <w:vMerge w:val="restart"/>
            <w:vAlign w:val="center"/>
          </w:tcPr>
          <w:p w:rsidR="00FC68E0" w:rsidRPr="001C63F2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 w:rsidRPr="001C63F2"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السعر</w:t>
            </w: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 xml:space="preserve"> (</w:t>
            </w:r>
            <w:r w:rsidRPr="001C63F2"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ريال/وحدة</w:t>
            </w: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)</w:t>
            </w:r>
          </w:p>
        </w:tc>
        <w:tc>
          <w:tcPr>
            <w:tcW w:w="4619" w:type="dxa"/>
            <w:gridSpan w:val="4"/>
          </w:tcPr>
          <w:p w:rsidR="00FC68E0" w:rsidRPr="001C63F2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 w:rsidRPr="001C63F2"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الكمية المعروضة (وحدة)</w:t>
            </w:r>
          </w:p>
        </w:tc>
      </w:tr>
      <w:tr w:rsidR="00FC68E0" w:rsidTr="000062F0">
        <w:trPr>
          <w:trHeight w:val="431"/>
        </w:trPr>
        <w:tc>
          <w:tcPr>
            <w:tcW w:w="830" w:type="dxa"/>
            <w:vMerge/>
          </w:tcPr>
          <w:p w:rsidR="00FC68E0" w:rsidRPr="001C63F2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</w:p>
        </w:tc>
        <w:tc>
          <w:tcPr>
            <w:tcW w:w="1679" w:type="dxa"/>
            <w:vMerge/>
          </w:tcPr>
          <w:p w:rsidR="00FC68E0" w:rsidRPr="001C63F2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</w:p>
        </w:tc>
        <w:tc>
          <w:tcPr>
            <w:tcW w:w="1142" w:type="dxa"/>
          </w:tcPr>
          <w:p w:rsidR="00FC68E0" w:rsidRPr="001C63F2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أحمد</w:t>
            </w:r>
          </w:p>
        </w:tc>
        <w:tc>
          <w:tcPr>
            <w:tcW w:w="1317" w:type="dxa"/>
          </w:tcPr>
          <w:p w:rsidR="00FC68E0" w:rsidRPr="001C63F2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عيسى</w:t>
            </w:r>
          </w:p>
        </w:tc>
        <w:tc>
          <w:tcPr>
            <w:tcW w:w="1230" w:type="dxa"/>
          </w:tcPr>
          <w:p w:rsidR="00FC68E0" w:rsidRPr="001C63F2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داؤود</w:t>
            </w:r>
          </w:p>
        </w:tc>
        <w:tc>
          <w:tcPr>
            <w:tcW w:w="930" w:type="dxa"/>
          </w:tcPr>
          <w:p w:rsidR="00FC68E0" w:rsidRPr="001C63F2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السوق</w:t>
            </w:r>
          </w:p>
        </w:tc>
      </w:tr>
      <w:tr w:rsidR="00FC68E0" w:rsidTr="000062F0">
        <w:trPr>
          <w:trHeight w:val="260"/>
        </w:trPr>
        <w:tc>
          <w:tcPr>
            <w:tcW w:w="830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1</w:t>
            </w:r>
          </w:p>
        </w:tc>
        <w:tc>
          <w:tcPr>
            <w:tcW w:w="1679" w:type="dxa"/>
          </w:tcPr>
          <w:p w:rsidR="00FC68E0" w:rsidRPr="001C63F2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0</w:t>
            </w:r>
          </w:p>
        </w:tc>
        <w:tc>
          <w:tcPr>
            <w:tcW w:w="1142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</w:t>
            </w:r>
          </w:p>
        </w:tc>
        <w:tc>
          <w:tcPr>
            <w:tcW w:w="1317" w:type="dxa"/>
          </w:tcPr>
          <w:p w:rsidR="00FC68E0" w:rsidRPr="001C63F2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0</w:t>
            </w:r>
          </w:p>
        </w:tc>
        <w:tc>
          <w:tcPr>
            <w:tcW w:w="1230" w:type="dxa"/>
          </w:tcPr>
          <w:p w:rsidR="00FC68E0" w:rsidRPr="001C63F2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rtl/>
              </w:rPr>
              <w:t>0</w:t>
            </w:r>
          </w:p>
        </w:tc>
        <w:tc>
          <w:tcPr>
            <w:tcW w:w="930" w:type="dxa"/>
          </w:tcPr>
          <w:p w:rsidR="00FC68E0" w:rsidRPr="001C63F2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</w:pPr>
          </w:p>
        </w:tc>
      </w:tr>
      <w:tr w:rsidR="00FC68E0" w:rsidTr="000062F0">
        <w:tc>
          <w:tcPr>
            <w:tcW w:w="830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2</w:t>
            </w:r>
          </w:p>
        </w:tc>
        <w:tc>
          <w:tcPr>
            <w:tcW w:w="1679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0.5</w:t>
            </w:r>
          </w:p>
        </w:tc>
        <w:tc>
          <w:tcPr>
            <w:tcW w:w="1142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1</w:t>
            </w:r>
          </w:p>
        </w:tc>
        <w:tc>
          <w:tcPr>
            <w:tcW w:w="1317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</w:t>
            </w:r>
          </w:p>
        </w:tc>
        <w:tc>
          <w:tcPr>
            <w:tcW w:w="1230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</w:t>
            </w:r>
          </w:p>
        </w:tc>
        <w:tc>
          <w:tcPr>
            <w:tcW w:w="930" w:type="dxa"/>
          </w:tcPr>
          <w:p w:rsidR="00FC68E0" w:rsidRDefault="00FC68E0" w:rsidP="000062F0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FC68E0" w:rsidTr="000062F0">
        <w:tc>
          <w:tcPr>
            <w:tcW w:w="830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3</w:t>
            </w:r>
          </w:p>
        </w:tc>
        <w:tc>
          <w:tcPr>
            <w:tcW w:w="1679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1</w:t>
            </w:r>
          </w:p>
        </w:tc>
        <w:tc>
          <w:tcPr>
            <w:tcW w:w="1142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2</w:t>
            </w:r>
          </w:p>
        </w:tc>
        <w:tc>
          <w:tcPr>
            <w:tcW w:w="1317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1</w:t>
            </w:r>
          </w:p>
        </w:tc>
        <w:tc>
          <w:tcPr>
            <w:tcW w:w="1230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</w:t>
            </w:r>
          </w:p>
        </w:tc>
        <w:tc>
          <w:tcPr>
            <w:tcW w:w="930" w:type="dxa"/>
          </w:tcPr>
          <w:p w:rsidR="00FC68E0" w:rsidRDefault="00FC68E0" w:rsidP="000062F0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FC68E0" w:rsidTr="000062F0">
        <w:tc>
          <w:tcPr>
            <w:tcW w:w="830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4</w:t>
            </w:r>
          </w:p>
        </w:tc>
        <w:tc>
          <w:tcPr>
            <w:tcW w:w="1679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1.5</w:t>
            </w:r>
          </w:p>
        </w:tc>
        <w:tc>
          <w:tcPr>
            <w:tcW w:w="1142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3</w:t>
            </w:r>
          </w:p>
        </w:tc>
        <w:tc>
          <w:tcPr>
            <w:tcW w:w="1317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2</w:t>
            </w:r>
          </w:p>
        </w:tc>
        <w:tc>
          <w:tcPr>
            <w:tcW w:w="1230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</w:t>
            </w:r>
          </w:p>
        </w:tc>
        <w:tc>
          <w:tcPr>
            <w:tcW w:w="930" w:type="dxa"/>
          </w:tcPr>
          <w:p w:rsidR="00FC68E0" w:rsidRDefault="00FC68E0" w:rsidP="000062F0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FC68E0" w:rsidTr="000062F0">
        <w:tc>
          <w:tcPr>
            <w:tcW w:w="830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5</w:t>
            </w:r>
          </w:p>
        </w:tc>
        <w:tc>
          <w:tcPr>
            <w:tcW w:w="1679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2</w:t>
            </w:r>
          </w:p>
        </w:tc>
        <w:tc>
          <w:tcPr>
            <w:tcW w:w="1142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4</w:t>
            </w:r>
          </w:p>
        </w:tc>
        <w:tc>
          <w:tcPr>
            <w:tcW w:w="1317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3</w:t>
            </w:r>
          </w:p>
        </w:tc>
        <w:tc>
          <w:tcPr>
            <w:tcW w:w="1230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</w:t>
            </w:r>
          </w:p>
        </w:tc>
        <w:tc>
          <w:tcPr>
            <w:tcW w:w="930" w:type="dxa"/>
          </w:tcPr>
          <w:p w:rsidR="00FC68E0" w:rsidRDefault="00FC68E0" w:rsidP="000062F0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FC68E0" w:rsidTr="000062F0">
        <w:tc>
          <w:tcPr>
            <w:tcW w:w="830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6</w:t>
            </w:r>
          </w:p>
        </w:tc>
        <w:tc>
          <w:tcPr>
            <w:tcW w:w="1679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2.5</w:t>
            </w:r>
          </w:p>
        </w:tc>
        <w:tc>
          <w:tcPr>
            <w:tcW w:w="1142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5</w:t>
            </w:r>
          </w:p>
        </w:tc>
        <w:tc>
          <w:tcPr>
            <w:tcW w:w="1317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4</w:t>
            </w:r>
          </w:p>
        </w:tc>
        <w:tc>
          <w:tcPr>
            <w:tcW w:w="1230" w:type="dxa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</w:t>
            </w:r>
          </w:p>
        </w:tc>
        <w:tc>
          <w:tcPr>
            <w:tcW w:w="930" w:type="dxa"/>
          </w:tcPr>
          <w:p w:rsidR="00FC68E0" w:rsidRDefault="00FC68E0" w:rsidP="000062F0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FC68E0" w:rsidTr="000062F0">
        <w:tc>
          <w:tcPr>
            <w:tcW w:w="830" w:type="dxa"/>
            <w:tcBorders>
              <w:bottom w:val="single" w:sz="4" w:space="0" w:color="000000" w:themeColor="text1"/>
            </w:tcBorders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7</w:t>
            </w:r>
          </w:p>
        </w:tc>
        <w:tc>
          <w:tcPr>
            <w:tcW w:w="1679" w:type="dxa"/>
            <w:tcBorders>
              <w:bottom w:val="single" w:sz="4" w:space="0" w:color="000000" w:themeColor="text1"/>
            </w:tcBorders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3</w:t>
            </w:r>
          </w:p>
        </w:tc>
        <w:tc>
          <w:tcPr>
            <w:tcW w:w="1142" w:type="dxa"/>
            <w:tcBorders>
              <w:bottom w:val="single" w:sz="4" w:space="0" w:color="000000" w:themeColor="text1"/>
            </w:tcBorders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6</w:t>
            </w:r>
          </w:p>
        </w:tc>
        <w:tc>
          <w:tcPr>
            <w:tcW w:w="1317" w:type="dxa"/>
            <w:tcBorders>
              <w:bottom w:val="single" w:sz="4" w:space="0" w:color="000000" w:themeColor="text1"/>
            </w:tcBorders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5</w:t>
            </w:r>
          </w:p>
        </w:tc>
        <w:tc>
          <w:tcPr>
            <w:tcW w:w="1230" w:type="dxa"/>
            <w:tcBorders>
              <w:bottom w:val="single" w:sz="4" w:space="0" w:color="000000" w:themeColor="text1"/>
            </w:tcBorders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0</w:t>
            </w:r>
          </w:p>
        </w:tc>
        <w:tc>
          <w:tcPr>
            <w:tcW w:w="930" w:type="dxa"/>
            <w:tcBorders>
              <w:bottom w:val="single" w:sz="4" w:space="0" w:color="000000" w:themeColor="text1"/>
            </w:tcBorders>
          </w:tcPr>
          <w:p w:rsidR="00FC68E0" w:rsidRDefault="00FC68E0" w:rsidP="000062F0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FC68E0" w:rsidTr="000062F0">
        <w:tc>
          <w:tcPr>
            <w:tcW w:w="830" w:type="dxa"/>
            <w:shd w:val="clear" w:color="auto" w:fill="A6A6A6" w:themeFill="background1" w:themeFillShade="A6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8</w:t>
            </w:r>
          </w:p>
        </w:tc>
        <w:tc>
          <w:tcPr>
            <w:tcW w:w="1679" w:type="dxa"/>
            <w:shd w:val="clear" w:color="auto" w:fill="A6A6A6" w:themeFill="background1" w:themeFillShade="A6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3.5</w:t>
            </w:r>
          </w:p>
        </w:tc>
        <w:tc>
          <w:tcPr>
            <w:tcW w:w="1142" w:type="dxa"/>
            <w:shd w:val="clear" w:color="auto" w:fill="A6A6A6" w:themeFill="background1" w:themeFillShade="A6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7</w:t>
            </w:r>
          </w:p>
        </w:tc>
        <w:tc>
          <w:tcPr>
            <w:tcW w:w="1317" w:type="dxa"/>
            <w:shd w:val="clear" w:color="auto" w:fill="A6A6A6" w:themeFill="background1" w:themeFillShade="A6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5</w:t>
            </w:r>
          </w:p>
        </w:tc>
        <w:tc>
          <w:tcPr>
            <w:tcW w:w="1230" w:type="dxa"/>
            <w:shd w:val="clear" w:color="auto" w:fill="A6A6A6" w:themeFill="background1" w:themeFillShade="A6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3</w:t>
            </w:r>
          </w:p>
        </w:tc>
        <w:tc>
          <w:tcPr>
            <w:tcW w:w="930" w:type="dxa"/>
            <w:shd w:val="clear" w:color="auto" w:fill="A6A6A6" w:themeFill="background1" w:themeFillShade="A6"/>
          </w:tcPr>
          <w:p w:rsidR="00FC68E0" w:rsidRDefault="00FC68E0" w:rsidP="000062F0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FC68E0" w:rsidTr="000062F0">
        <w:tc>
          <w:tcPr>
            <w:tcW w:w="830" w:type="dxa"/>
            <w:shd w:val="clear" w:color="auto" w:fill="A6A6A6" w:themeFill="background1" w:themeFillShade="A6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9</w:t>
            </w:r>
          </w:p>
        </w:tc>
        <w:tc>
          <w:tcPr>
            <w:tcW w:w="1679" w:type="dxa"/>
            <w:shd w:val="clear" w:color="auto" w:fill="A6A6A6" w:themeFill="background1" w:themeFillShade="A6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4</w:t>
            </w:r>
          </w:p>
        </w:tc>
        <w:tc>
          <w:tcPr>
            <w:tcW w:w="1142" w:type="dxa"/>
            <w:shd w:val="clear" w:color="auto" w:fill="A6A6A6" w:themeFill="background1" w:themeFillShade="A6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8</w:t>
            </w:r>
          </w:p>
        </w:tc>
        <w:tc>
          <w:tcPr>
            <w:tcW w:w="1317" w:type="dxa"/>
            <w:shd w:val="clear" w:color="auto" w:fill="A6A6A6" w:themeFill="background1" w:themeFillShade="A6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5</w:t>
            </w:r>
          </w:p>
        </w:tc>
        <w:tc>
          <w:tcPr>
            <w:tcW w:w="1230" w:type="dxa"/>
            <w:shd w:val="clear" w:color="auto" w:fill="A6A6A6" w:themeFill="background1" w:themeFillShade="A6"/>
          </w:tcPr>
          <w:p w:rsidR="00FC68E0" w:rsidRDefault="00FC68E0" w:rsidP="000062F0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auto"/>
                <w:sz w:val="24"/>
                <w:szCs w:val="24"/>
                <w:rtl/>
              </w:rPr>
              <w:t>3</w:t>
            </w:r>
          </w:p>
        </w:tc>
        <w:tc>
          <w:tcPr>
            <w:tcW w:w="930" w:type="dxa"/>
            <w:shd w:val="clear" w:color="auto" w:fill="A6A6A6" w:themeFill="background1" w:themeFillShade="A6"/>
          </w:tcPr>
          <w:p w:rsidR="00FC68E0" w:rsidRDefault="00FC68E0" w:rsidP="000062F0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  <w:r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المطلوب:</w:t>
      </w:r>
    </w:p>
    <w:p w:rsidR="00FC68E0" w:rsidRDefault="008A6E7A" w:rsidP="008A6E7A">
      <w:pPr>
        <w:pStyle w:val="ListParagraph"/>
        <w:numPr>
          <w:ilvl w:val="0"/>
          <w:numId w:val="3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(درجت</w:t>
      </w: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ان</w:t>
      </w:r>
      <w:r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)</w:t>
      </w:r>
      <w:r w:rsidR="00FC68E0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املأ الفراغات بالجدول.</w:t>
      </w:r>
    </w:p>
    <w:p w:rsidR="00FC68E0" w:rsidRPr="00603CFE" w:rsidRDefault="008A6E7A" w:rsidP="008A6E7A">
      <w:pPr>
        <w:pStyle w:val="ListParagraph"/>
        <w:numPr>
          <w:ilvl w:val="0"/>
          <w:numId w:val="3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u w:val="single"/>
        </w:rPr>
      </w:pPr>
      <w:r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lastRenderedPageBreak/>
        <w:t xml:space="preserve">(5 درجات) </w:t>
      </w:r>
      <w:r w:rsidR="00FC68E0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على </w:t>
      </w:r>
      <w:r w:rsidR="00FC68E0" w:rsidRPr="008C47C6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u w:val="single"/>
          <w:rtl/>
        </w:rPr>
        <w:t>ورقة رسم بياني</w:t>
      </w:r>
      <w:r w:rsidR="00FC68E0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 أرسم خطوط العرض الأربعة (أحمد، عيسى، داؤود، والسوق). </w:t>
      </w:r>
      <w:r w:rsidR="00FC68E0" w:rsidRPr="00603CFE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u w:val="single"/>
          <w:rtl/>
        </w:rPr>
        <w:t>أرفق ورقة الرسم البياني مع التمرين.</w:t>
      </w:r>
    </w:p>
    <w:p w:rsidR="00FC68E0" w:rsidRDefault="008A6E7A" w:rsidP="00FC68E0">
      <w:pPr>
        <w:pStyle w:val="ListParagraph"/>
        <w:numPr>
          <w:ilvl w:val="0"/>
          <w:numId w:val="3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(4 درجات)</w:t>
      </w:r>
      <w:r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 </w:t>
      </w:r>
      <w:r w:rsidR="00FC68E0" w:rsidRPr="00D77BB4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مستخدما بيانات آخر سعرين في هذا السوق (الجزء المظلل</w:t>
      </w:r>
      <w:r w:rsidR="00FC68E0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 من الجدول</w:t>
      </w:r>
      <w:r w:rsidR="00FC68E0" w:rsidRPr="00D77BB4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) أحسب مرونة العرض السعرية </w:t>
      </w:r>
      <w:r w:rsidR="00FC68E0" w:rsidRPr="00D77BB4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  <w:t xml:space="preserve">  </w:t>
      </w:r>
      <w:r w:rsidR="00FC68E0" w:rsidRPr="00D77BB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>(E</w:t>
      </w:r>
      <w:r w:rsidR="00FC68E0" w:rsidRPr="00D77BB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position w:val="-14"/>
          <w:sz w:val="24"/>
          <w:szCs w:val="24"/>
          <w:vertAlign w:val="subscript"/>
        </w:rPr>
        <w:t>s</w:t>
      </w:r>
      <w:r w:rsidR="00FC68E0" w:rsidRPr="00D77BB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>)</w:t>
      </w:r>
      <w:r w:rsidR="00FC68E0" w:rsidRPr="00D77BB4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  <w:t xml:space="preserve"> </w:t>
      </w:r>
      <w:r w:rsidR="00FC68E0" w:rsidRPr="00D77BB4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لكل البائعين الثلاثة وكذلك للسوق.</w:t>
      </w:r>
      <w:r w:rsidR="008C47C6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(المطلوب أربع مرونات)</w:t>
      </w: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Pr="00603CFE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</w:p>
    <w:p w:rsidR="00FC68E0" w:rsidRDefault="008A6E7A" w:rsidP="00FC68E0">
      <w:pPr>
        <w:pStyle w:val="ListParagraph"/>
        <w:numPr>
          <w:ilvl w:val="0"/>
          <w:numId w:val="3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(4 د</w:t>
      </w:r>
      <w:bookmarkStart w:id="0" w:name="_GoBack"/>
      <w:bookmarkEnd w:id="0"/>
      <w:r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رجات)</w:t>
      </w:r>
      <w:r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 </w:t>
      </w:r>
      <w:r w:rsidR="00FC68E0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بناءا على قيم المرونة المحسوبة في (ج) أعلاه ماتصنيفك لمنحنيات العرض الأربعة؟</w:t>
      </w:r>
      <w:r w:rsidR="00FC68E0" w:rsidRPr="00D77BB4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ab/>
      </w: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Pr="00603CFE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</w:p>
    <w:p w:rsidR="00FC68E0" w:rsidRPr="008C47C6" w:rsidRDefault="008A6E7A" w:rsidP="008C47C6">
      <w:pPr>
        <w:pStyle w:val="ListParagraph"/>
        <w:numPr>
          <w:ilvl w:val="0"/>
          <w:numId w:val="2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  <w:r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 xml:space="preserve">(5 درجات) </w:t>
      </w:r>
      <w:r w:rsidR="00FC68E0" w:rsidRPr="008C47C6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ميز بين مرونات العرض في المدى القصير والمدى الطويل مبينا أسباب الالاختلاف  بينهما.</w:t>
      </w: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FC68E0" w:rsidRDefault="00FC68E0" w:rsidP="00FC68E0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</w:p>
    <w:p w:rsidR="00050C46" w:rsidRDefault="008A6E7A"/>
    <w:sectPr w:rsidR="00050C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95CAD"/>
    <w:multiLevelType w:val="hybridMultilevel"/>
    <w:tmpl w:val="FB0CA37C"/>
    <w:lvl w:ilvl="0" w:tplc="780848B0">
      <w:start w:val="1"/>
      <w:numFmt w:val="arabicAbjad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40597"/>
    <w:multiLevelType w:val="hybridMultilevel"/>
    <w:tmpl w:val="70421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C5EC3"/>
    <w:multiLevelType w:val="hybridMultilevel"/>
    <w:tmpl w:val="FB0CA37C"/>
    <w:lvl w:ilvl="0" w:tplc="780848B0">
      <w:start w:val="1"/>
      <w:numFmt w:val="arabicAbjad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D00FF0"/>
    <w:multiLevelType w:val="hybridMultilevel"/>
    <w:tmpl w:val="4DB0D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E27405"/>
    <w:multiLevelType w:val="hybridMultilevel"/>
    <w:tmpl w:val="48F8E250"/>
    <w:lvl w:ilvl="0" w:tplc="ECD68BC2">
      <w:start w:val="2"/>
      <w:numFmt w:val="arabicAbjad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8E0"/>
    <w:rsid w:val="008A6E7A"/>
    <w:rsid w:val="008B6026"/>
    <w:rsid w:val="008C47C6"/>
    <w:rsid w:val="00C4108E"/>
    <w:rsid w:val="00FC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C68E0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E0"/>
    <w:pPr>
      <w:ind w:left="720"/>
      <w:contextualSpacing/>
    </w:pPr>
  </w:style>
  <w:style w:type="table" w:styleId="TableGrid">
    <w:name w:val="Table Grid"/>
    <w:basedOn w:val="TableNormal"/>
    <w:uiPriority w:val="59"/>
    <w:rsid w:val="00FC68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C68E0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E0"/>
    <w:pPr>
      <w:ind w:left="720"/>
      <w:contextualSpacing/>
    </w:pPr>
  </w:style>
  <w:style w:type="table" w:styleId="TableGrid">
    <w:name w:val="Table Grid"/>
    <w:basedOn w:val="TableNormal"/>
    <w:uiPriority w:val="59"/>
    <w:rsid w:val="00FC68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2016-01-25T09:14:00Z</dcterms:created>
  <dcterms:modified xsi:type="dcterms:W3CDTF">2016-01-25T09:14:00Z</dcterms:modified>
</cp:coreProperties>
</file>