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E3" w:rsidRDefault="008237E3" w:rsidP="008237E3">
      <w:pPr>
        <w:bidi/>
        <w:spacing w:line="240" w:lineRule="auto"/>
        <w:jc w:val="both"/>
        <w:rPr>
          <w:b/>
          <w:bCs/>
          <w:color w:val="0D0D0D" w:themeColor="text1" w:themeTint="F2"/>
          <w:sz w:val="28"/>
          <w:szCs w:val="28"/>
          <w:rtl/>
          <w:lang w:bidi="ar-AE"/>
        </w:rPr>
      </w:pPr>
      <w:r>
        <w:rPr>
          <w:rFonts w:hint="cs"/>
          <w:b/>
          <w:bCs/>
          <w:color w:val="0D0D0D" w:themeColor="text1" w:themeTint="F2"/>
          <w:sz w:val="28"/>
          <w:szCs w:val="28"/>
          <w:rtl/>
          <w:lang w:bidi="ar-AE"/>
        </w:rPr>
        <w:t>علم النفس الحيوي 2(نفس 368)</w:t>
      </w:r>
    </w:p>
    <w:p w:rsidR="00FC077E" w:rsidRPr="00440F65" w:rsidRDefault="00F068A8" w:rsidP="00CC267E">
      <w:pPr>
        <w:bidi/>
        <w:spacing w:line="240" w:lineRule="auto"/>
        <w:jc w:val="center"/>
        <w:rPr>
          <w:b/>
          <w:bCs/>
          <w:color w:val="0D0D0D" w:themeColor="text1" w:themeTint="F2"/>
          <w:sz w:val="28"/>
          <w:szCs w:val="28"/>
          <w:rtl/>
          <w:lang w:bidi="ar-AE"/>
        </w:rPr>
      </w:pPr>
      <w:r w:rsidRPr="00440F65">
        <w:rPr>
          <w:rFonts w:hint="cs"/>
          <w:b/>
          <w:bCs/>
          <w:color w:val="0D0D0D" w:themeColor="text1" w:themeTint="F2"/>
          <w:sz w:val="28"/>
          <w:szCs w:val="28"/>
          <w:rtl/>
          <w:lang w:bidi="ar-AE"/>
        </w:rPr>
        <w:t xml:space="preserve">أنشطة الأسبوع </w:t>
      </w:r>
      <w:r w:rsidR="00CC267E">
        <w:rPr>
          <w:rFonts w:hint="cs"/>
          <w:b/>
          <w:bCs/>
          <w:color w:val="0D0D0D" w:themeColor="text1" w:themeTint="F2"/>
          <w:sz w:val="28"/>
          <w:szCs w:val="28"/>
          <w:rtl/>
          <w:lang w:bidi="ar-AE"/>
        </w:rPr>
        <w:t xml:space="preserve">الثالث </w:t>
      </w:r>
      <w:r w:rsidRPr="00440F65">
        <w:rPr>
          <w:rFonts w:hint="cs"/>
          <w:b/>
          <w:bCs/>
          <w:color w:val="0D0D0D" w:themeColor="text1" w:themeTint="F2"/>
          <w:sz w:val="28"/>
          <w:szCs w:val="28"/>
          <w:rtl/>
          <w:lang w:bidi="ar-AE"/>
        </w:rPr>
        <w:t xml:space="preserve">عشر </w:t>
      </w:r>
    </w:p>
    <w:p w:rsidR="00F068A8" w:rsidRPr="00440F65" w:rsidRDefault="00CC267E" w:rsidP="00F068A8">
      <w:pPr>
        <w:bidi/>
        <w:spacing w:line="240" w:lineRule="auto"/>
        <w:jc w:val="center"/>
        <w:rPr>
          <w:b/>
          <w:bCs/>
          <w:color w:val="0D0D0D" w:themeColor="text1" w:themeTint="F2"/>
          <w:sz w:val="28"/>
          <w:szCs w:val="28"/>
          <w:rtl/>
          <w:lang w:bidi="ar-AE"/>
        </w:rPr>
      </w:pPr>
      <w:r>
        <w:rPr>
          <w:rFonts w:hint="cs"/>
          <w:b/>
          <w:bCs/>
          <w:color w:val="0D0D0D" w:themeColor="text1" w:themeTint="F2"/>
          <w:sz w:val="28"/>
          <w:szCs w:val="28"/>
          <w:rtl/>
          <w:lang w:bidi="ar-AE"/>
        </w:rPr>
        <w:t xml:space="preserve">الكربوهيدرات والدهون </w:t>
      </w:r>
    </w:p>
    <w:p w:rsidR="00F068A8" w:rsidRPr="00440F65" w:rsidRDefault="00F068A8" w:rsidP="00F068A8">
      <w:pPr>
        <w:bidi/>
        <w:spacing w:line="240" w:lineRule="auto"/>
        <w:jc w:val="center"/>
        <w:rPr>
          <w:b/>
          <w:bCs/>
          <w:color w:val="0D0D0D" w:themeColor="text1" w:themeTint="F2"/>
          <w:sz w:val="28"/>
          <w:szCs w:val="28"/>
          <w:rtl/>
          <w:lang w:bidi="ar-AE"/>
        </w:rPr>
      </w:pPr>
    </w:p>
    <w:p w:rsidR="00EE250D" w:rsidRPr="00440F65" w:rsidRDefault="00DC5F4B" w:rsidP="00A76472">
      <w:pPr>
        <w:bidi/>
        <w:spacing w:line="240" w:lineRule="auto"/>
        <w:rPr>
          <w:b/>
          <w:bCs/>
          <w:color w:val="0D0D0D" w:themeColor="text1" w:themeTint="F2"/>
          <w:sz w:val="28"/>
          <w:szCs w:val="28"/>
          <w:rtl/>
          <w:lang w:bidi="ar-AE"/>
        </w:rPr>
      </w:pPr>
      <w:bookmarkStart w:id="0" w:name="_GoBack"/>
      <w:bookmarkEnd w:id="0"/>
      <w:r w:rsidRPr="00440F65">
        <w:rPr>
          <w:rFonts w:hint="cs"/>
          <w:b/>
          <w:bCs/>
          <w:color w:val="0D0D0D" w:themeColor="text1" w:themeTint="F2"/>
          <w:sz w:val="28"/>
          <w:szCs w:val="28"/>
          <w:rtl/>
          <w:lang w:bidi="ar-AE"/>
        </w:rPr>
        <w:t xml:space="preserve">تمرين </w:t>
      </w:r>
      <w:r w:rsidR="00A76472">
        <w:rPr>
          <w:rFonts w:hint="cs"/>
          <w:b/>
          <w:bCs/>
          <w:color w:val="0D0D0D" w:themeColor="text1" w:themeTint="F2"/>
          <w:sz w:val="28"/>
          <w:szCs w:val="28"/>
          <w:rtl/>
          <w:lang w:bidi="ar-AE"/>
        </w:rPr>
        <w:t>1</w:t>
      </w:r>
      <w:r w:rsidRPr="00440F65">
        <w:rPr>
          <w:rFonts w:hint="cs"/>
          <w:b/>
          <w:bCs/>
          <w:color w:val="0D0D0D" w:themeColor="text1" w:themeTint="F2"/>
          <w:sz w:val="28"/>
          <w:szCs w:val="28"/>
          <w:rtl/>
          <w:lang w:bidi="ar-AE"/>
        </w:rPr>
        <w:t>: أكملي الفراغات في العبارات التالية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316"/>
        <w:gridCol w:w="5968"/>
      </w:tblGrid>
      <w:tr w:rsidR="00DC5F4B" w:rsidTr="00CD0B0D"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jc w:val="center"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إكمال الفراغ</w:t>
            </w: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jc w:val="center"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العبارة</w:t>
            </w:r>
          </w:p>
        </w:tc>
      </w:tr>
      <w:tr w:rsidR="00DC5F4B" w:rsidTr="00CD0B0D"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1</w:t>
            </w: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تتكون الكربوهيدرات أثناء ...................... للنبات .</w:t>
            </w:r>
          </w:p>
        </w:tc>
      </w:tr>
      <w:tr w:rsidR="00DC5F4B" w:rsidTr="00CD0B0D"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2</w:t>
            </w: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يعتبر المالتوز من السكريات .............</w:t>
            </w:r>
          </w:p>
        </w:tc>
      </w:tr>
      <w:tr w:rsidR="00DC5F4B" w:rsidTr="00CD0B0D"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يعتبر السليلوز  و ... من السكريات العديدة .</w:t>
            </w:r>
          </w:p>
        </w:tc>
      </w:tr>
      <w:tr w:rsidR="00DC5F4B" w:rsidTr="00CD0B0D"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4</w:t>
            </w: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يعد الفركتوز من ... ... .</w:t>
            </w:r>
          </w:p>
        </w:tc>
      </w:tr>
      <w:tr w:rsidR="00DC5F4B" w:rsidTr="00CD0B0D"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5</w:t>
            </w: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يتم هدم السكريات لتحويلها إلى ... وهو مصدر الطاقة في الجسم .</w:t>
            </w:r>
          </w:p>
        </w:tc>
      </w:tr>
      <w:tr w:rsidR="00DC5F4B" w:rsidTr="00CD0B0D"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6</w:t>
            </w:r>
          </w:p>
        </w:tc>
        <w:tc>
          <w:tcPr>
            <w:tcW w:w="0" w:type="auto"/>
            <w:vAlign w:val="center"/>
          </w:tcPr>
          <w:p w:rsidR="00DC5F4B" w:rsidRDefault="00DC5F4B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Pr="00363FA5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DC5F4B" w:rsidRDefault="00363FA5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 xml:space="preserve">يدخل السكر الخماسي مكتمل ذرات الأكسجين في تركيب .... </w:t>
            </w:r>
          </w:p>
        </w:tc>
      </w:tr>
      <w:tr w:rsidR="00363FA5" w:rsidTr="00CD0B0D">
        <w:tc>
          <w:tcPr>
            <w:tcW w:w="0" w:type="auto"/>
            <w:vAlign w:val="center"/>
          </w:tcPr>
          <w:p w:rsidR="00363FA5" w:rsidRDefault="00363FA5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7</w:t>
            </w:r>
          </w:p>
        </w:tc>
        <w:tc>
          <w:tcPr>
            <w:tcW w:w="0" w:type="auto"/>
            <w:vAlign w:val="center"/>
          </w:tcPr>
          <w:p w:rsidR="00363FA5" w:rsidRDefault="00363FA5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363FA5" w:rsidRDefault="00363FA5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 xml:space="preserve">عند نفاد الجلوكوز والجلايكوجين في الجسم ، يتم تكسير ... </w:t>
            </w:r>
          </w:p>
        </w:tc>
      </w:tr>
      <w:tr w:rsidR="00363FA5" w:rsidTr="00CD0B0D">
        <w:tc>
          <w:tcPr>
            <w:tcW w:w="0" w:type="auto"/>
            <w:vAlign w:val="center"/>
          </w:tcPr>
          <w:p w:rsidR="00363FA5" w:rsidRDefault="00363FA5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8</w:t>
            </w:r>
          </w:p>
        </w:tc>
        <w:tc>
          <w:tcPr>
            <w:tcW w:w="0" w:type="auto"/>
            <w:vAlign w:val="center"/>
          </w:tcPr>
          <w:p w:rsidR="00363FA5" w:rsidRDefault="00363FA5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363FA5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الكلوروفورم هو أحد المذيبات ...</w:t>
            </w:r>
          </w:p>
        </w:tc>
      </w:tr>
      <w:tr w:rsidR="0003752C" w:rsidTr="00CD0B0D"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9</w:t>
            </w:r>
          </w:p>
        </w:tc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وحدة بناء ال</w:t>
            </w:r>
            <w:r w:rsidR="00ED63B6"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د</w:t>
            </w: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هون هي الأحماض ...</w:t>
            </w:r>
          </w:p>
        </w:tc>
      </w:tr>
      <w:tr w:rsidR="0003752C" w:rsidTr="00CD0B0D"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الدهون في الجلد تتحول إلى ... عند تعرضها لضوء الشمس.</w:t>
            </w:r>
          </w:p>
        </w:tc>
      </w:tr>
      <w:tr w:rsidR="0003752C" w:rsidTr="00CD0B0D"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12</w:t>
            </w:r>
          </w:p>
        </w:tc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... هي مواد عضوية هامة لنقل الفيتامينات في الجسم .</w:t>
            </w:r>
          </w:p>
        </w:tc>
      </w:tr>
      <w:tr w:rsidR="0003752C" w:rsidTr="00CD0B0D"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13</w:t>
            </w:r>
          </w:p>
        </w:tc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03752C" w:rsidRDefault="0003752C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جرام واحد من الدهون يعادل ... جرامات من الكربوهيدرات .</w:t>
            </w:r>
          </w:p>
        </w:tc>
      </w:tr>
      <w:tr w:rsidR="00420AB0" w:rsidTr="00CD0B0D">
        <w:tc>
          <w:tcPr>
            <w:tcW w:w="0" w:type="auto"/>
            <w:vAlign w:val="center"/>
          </w:tcPr>
          <w:p w:rsidR="00420AB0" w:rsidRDefault="00420AB0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14</w:t>
            </w:r>
          </w:p>
        </w:tc>
        <w:tc>
          <w:tcPr>
            <w:tcW w:w="0" w:type="auto"/>
            <w:vAlign w:val="center"/>
          </w:tcPr>
          <w:p w:rsidR="00420AB0" w:rsidRDefault="00420AB0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  <w:p w:rsidR="00CD0B0D" w:rsidRDefault="00CD0B0D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</w:p>
        </w:tc>
        <w:tc>
          <w:tcPr>
            <w:tcW w:w="0" w:type="auto"/>
            <w:vAlign w:val="center"/>
          </w:tcPr>
          <w:p w:rsidR="00420AB0" w:rsidRDefault="00420AB0" w:rsidP="00CD0B0D">
            <w:pPr>
              <w:bidi/>
              <w:rPr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  <w:lang w:bidi="ar-AE"/>
              </w:rPr>
              <w:t>مصادر الدهون غير المشبعة هي الزيوت .....</w:t>
            </w:r>
          </w:p>
        </w:tc>
      </w:tr>
    </w:tbl>
    <w:p w:rsidR="00440F65" w:rsidRDefault="00440F65" w:rsidP="00440F65">
      <w:pPr>
        <w:bidi/>
        <w:spacing w:line="240" w:lineRule="auto"/>
        <w:rPr>
          <w:color w:val="0D0D0D" w:themeColor="text1" w:themeTint="F2"/>
          <w:sz w:val="28"/>
          <w:szCs w:val="28"/>
          <w:rtl/>
          <w:lang w:bidi="ar-AE"/>
        </w:rPr>
      </w:pPr>
    </w:p>
    <w:p w:rsidR="00CD0B0D" w:rsidRDefault="00CD0B0D" w:rsidP="00CD0B0D">
      <w:pPr>
        <w:bidi/>
        <w:spacing w:line="240" w:lineRule="auto"/>
        <w:rPr>
          <w:color w:val="0D0D0D" w:themeColor="text1" w:themeTint="F2"/>
          <w:sz w:val="28"/>
          <w:szCs w:val="28"/>
          <w:rtl/>
          <w:lang w:bidi="ar-AE"/>
        </w:rPr>
      </w:pPr>
    </w:p>
    <w:p w:rsidR="00CD0B0D" w:rsidRDefault="00CD0B0D" w:rsidP="00CD0B0D">
      <w:pPr>
        <w:bidi/>
        <w:spacing w:line="240" w:lineRule="auto"/>
        <w:rPr>
          <w:color w:val="0D0D0D" w:themeColor="text1" w:themeTint="F2"/>
          <w:sz w:val="28"/>
          <w:szCs w:val="28"/>
          <w:rtl/>
          <w:lang w:bidi="ar-AE"/>
        </w:rPr>
      </w:pPr>
    </w:p>
    <w:p w:rsidR="00CD0B0D" w:rsidRPr="00CD0B0D" w:rsidRDefault="00CD0B0D" w:rsidP="00CD0B0D">
      <w:pPr>
        <w:bidi/>
        <w:spacing w:line="240" w:lineRule="auto"/>
        <w:rPr>
          <w:color w:val="0D0D0D" w:themeColor="text1" w:themeTint="F2"/>
          <w:sz w:val="28"/>
          <w:szCs w:val="28"/>
          <w:rtl/>
          <w:lang w:bidi="ar-AE"/>
        </w:rPr>
      </w:pPr>
    </w:p>
    <w:sectPr w:rsidR="00CD0B0D" w:rsidRPr="00CD0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8B"/>
    <w:rsid w:val="0003752C"/>
    <w:rsid w:val="001C5D98"/>
    <w:rsid w:val="00363FA5"/>
    <w:rsid w:val="00420AB0"/>
    <w:rsid w:val="00440F65"/>
    <w:rsid w:val="004460B1"/>
    <w:rsid w:val="00484C2A"/>
    <w:rsid w:val="00674AD6"/>
    <w:rsid w:val="008237E3"/>
    <w:rsid w:val="008A3459"/>
    <w:rsid w:val="00A76472"/>
    <w:rsid w:val="00A9518B"/>
    <w:rsid w:val="00CC267E"/>
    <w:rsid w:val="00CD0B0D"/>
    <w:rsid w:val="00CF097E"/>
    <w:rsid w:val="00D50648"/>
    <w:rsid w:val="00DC5F4B"/>
    <w:rsid w:val="00ED63B6"/>
    <w:rsid w:val="00EE250D"/>
    <w:rsid w:val="00F068A8"/>
    <w:rsid w:val="00FC077E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Sumyah</dc:creator>
  <cp:keywords/>
  <dc:description/>
  <cp:lastModifiedBy>Sumyah</cp:lastModifiedBy>
  <cp:revision>17</cp:revision>
  <cp:lastPrinted>2016-12-17T18:54:00Z</cp:lastPrinted>
  <dcterms:created xsi:type="dcterms:W3CDTF">2015-04-19T10:10:00Z</dcterms:created>
  <dcterms:modified xsi:type="dcterms:W3CDTF">2016-12-17T19:25:00Z</dcterms:modified>
</cp:coreProperties>
</file>