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D911" w14:textId="77777777" w:rsidR="006A34F1" w:rsidRDefault="006A34F1" w:rsidP="00C660A2">
      <w:pPr>
        <w:bidi/>
        <w:jc w:val="center"/>
        <w:rPr>
          <w:rFonts w:ascii="Times New Roman" w:hAnsi="Times New Roman" w:cs="Arabic Typesetting"/>
          <w:b/>
          <w:bCs/>
          <w:sz w:val="52"/>
          <w:szCs w:val="52"/>
          <w:rtl/>
        </w:rPr>
      </w:pPr>
    </w:p>
    <w:p w14:paraId="59B04F9E" w14:textId="77777777" w:rsidR="008279F8" w:rsidRPr="00C660A2" w:rsidRDefault="00FA7734" w:rsidP="006A34F1">
      <w:pPr>
        <w:bidi/>
        <w:jc w:val="center"/>
        <w:rPr>
          <w:rFonts w:ascii="Times New Roman" w:hAnsi="Times New Roman" w:cs="Arabic Typesetting"/>
          <w:b/>
          <w:bCs/>
          <w:sz w:val="52"/>
          <w:szCs w:val="52"/>
          <w:rtl/>
        </w:rPr>
      </w:pPr>
      <w:r w:rsidRPr="00C660A2">
        <w:rPr>
          <w:rFonts w:ascii="Times New Roman" w:hAnsi="Times New Roman" w:cs="Arabic Typesetting" w:hint="cs"/>
          <w:b/>
          <w:bCs/>
          <w:sz w:val="52"/>
          <w:szCs w:val="52"/>
          <w:rtl/>
        </w:rPr>
        <w:t>تقدير الفلوريد في الماء</w:t>
      </w:r>
    </w:p>
    <w:p w14:paraId="5BEB56B5" w14:textId="77777777" w:rsidR="00FA7734" w:rsidRPr="00C660A2" w:rsidRDefault="00FA7734" w:rsidP="00FA7734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660A2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فكرة التجربة:</w:t>
      </w:r>
    </w:p>
    <w:p w14:paraId="6E6A56B0" w14:textId="77777777" w:rsidR="00FA7734" w:rsidRPr="00C660A2" w:rsidRDefault="00FA7734" w:rsidP="00977F48">
      <w:pPr>
        <w:bidi/>
        <w:ind w:firstLine="720"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يضاف الفلوريد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مياه الشرب للمحافظة على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الأسنان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، ويتواجد في الخضروات والفواكه والشاي وتعتبر مياه الشرب هي المصدر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الأكبر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من الفلوريد الداخل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جسم </w:t>
      </w:r>
      <w:r w:rsidR="00C660A2" w:rsidRPr="00C660A2">
        <w:rPr>
          <w:rFonts w:ascii="Times New Roman" w:hAnsi="Times New Roman" w:cs="Arabic Typesetting" w:hint="cs"/>
          <w:sz w:val="28"/>
          <w:szCs w:val="36"/>
          <w:rtl/>
        </w:rPr>
        <w:t>الإنسان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( اقل من </w:t>
      </w:r>
      <w:r w:rsidRPr="00C660A2">
        <w:rPr>
          <w:rFonts w:ascii="Times New Roman" w:hAnsi="Times New Roman" w:cs="Arabic Typesetting"/>
          <w:sz w:val="28"/>
          <w:szCs w:val="36"/>
        </w:rPr>
        <w:t>1 PPM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)</w:t>
      </w:r>
      <w:r w:rsidR="00C660A2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14:paraId="008C7E39" w14:textId="77777777" w:rsidR="00FA7734" w:rsidRPr="00C660A2" w:rsidRDefault="00FA7734" w:rsidP="0006167B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نستخدم قطب الفلوريد الانتقائي الحساس لايونات الفلوريد وجهاز قياس الجهد </w:t>
      </w:r>
      <w:r w:rsidR="0006167B" w:rsidRPr="00C660A2">
        <w:rPr>
          <w:rFonts w:ascii="Times New Roman" w:hAnsi="Times New Roman" w:cs="Arabic Typesetting"/>
          <w:sz w:val="28"/>
          <w:szCs w:val="36"/>
        </w:rPr>
        <w:t>mv</w:t>
      </w:r>
      <w:r w:rsidR="0006167B"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(طريقة جهدية مباشرة ) وقطب الكالوميل كقطب مرجعي . وبالرجوع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06167B"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المعادلة 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>:</w:t>
      </w:r>
    </w:p>
    <w:p w14:paraId="28D313EB" w14:textId="77777777" w:rsidR="0006167B" w:rsidRPr="00C660A2" w:rsidRDefault="00734B20" w:rsidP="00977F48">
      <w:pPr>
        <w:bidi/>
        <w:jc w:val="center"/>
        <w:rPr>
          <w:rFonts w:ascii="Times New Roman" w:hAnsi="Times New Roman" w:cs="Arabic Typesetting"/>
          <w:sz w:val="28"/>
          <w:szCs w:val="36"/>
        </w:rPr>
      </w:pPr>
      <w:r w:rsidRPr="00C660A2">
        <w:rPr>
          <w:rFonts w:ascii="Times New Roman" w:hAnsi="Times New Roman" w:cs="Arabic Typesetting"/>
          <w:sz w:val="28"/>
          <w:szCs w:val="36"/>
        </w:rPr>
        <w:t xml:space="preserve">E = </w:t>
      </w:r>
      <w:r w:rsidR="00C660A2" w:rsidRPr="00C660A2">
        <w:rPr>
          <w:rFonts w:ascii="Times New Roman" w:hAnsi="Times New Roman" w:cs="Arabic Typesetting"/>
          <w:sz w:val="28"/>
          <w:szCs w:val="36"/>
        </w:rPr>
        <w:t>E</w:t>
      </w:r>
      <w:r w:rsidR="00C660A2" w:rsidRPr="00C660A2">
        <w:rPr>
          <w:rFonts w:ascii="Times New Roman" w:hAnsi="Times New Roman" w:cs="Arabic Typesetting"/>
          <w:sz w:val="28"/>
          <w:szCs w:val="36"/>
          <w:vertAlign w:val="superscript"/>
        </w:rPr>
        <w:t>0</w:t>
      </w:r>
      <w:r w:rsidR="00C660A2" w:rsidRPr="00C660A2">
        <w:rPr>
          <w:rFonts w:ascii="Times New Roman" w:hAnsi="Times New Roman" w:cs="Arabic Typesetting"/>
          <w:sz w:val="28"/>
          <w:szCs w:val="36"/>
        </w:rPr>
        <w:t xml:space="preserve"> – 0.059 log[F</w:t>
      </w:r>
      <w:r w:rsidR="00C660A2" w:rsidRPr="00C660A2">
        <w:rPr>
          <w:rFonts w:ascii="Times New Roman" w:hAnsi="Times New Roman" w:cs="Arabic Typesetting"/>
          <w:sz w:val="28"/>
          <w:szCs w:val="36"/>
          <w:vertAlign w:val="superscript"/>
        </w:rPr>
        <w:t>-</w:t>
      </w:r>
      <w:r w:rsidR="00C660A2" w:rsidRPr="00C660A2">
        <w:rPr>
          <w:rFonts w:ascii="Times New Roman" w:hAnsi="Times New Roman" w:cs="Arabic Typesetting"/>
          <w:sz w:val="28"/>
          <w:szCs w:val="36"/>
        </w:rPr>
        <w:t>]</w:t>
      </w:r>
    </w:p>
    <w:p w14:paraId="44AFF597" w14:textId="77777777" w:rsidR="0006167B" w:rsidRPr="00C660A2" w:rsidRDefault="0006167B" w:rsidP="0006167B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وبرسم العلاقة بين </w:t>
      </w:r>
      <w:r w:rsidRPr="00C660A2">
        <w:rPr>
          <w:rFonts w:ascii="Times New Roman" w:hAnsi="Times New Roman" w:cs="Arabic Typesetting"/>
          <w:sz w:val="28"/>
          <w:szCs w:val="36"/>
        </w:rPr>
        <w:t>E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C660A2">
        <w:rPr>
          <w:rFonts w:ascii="Times New Roman" w:hAnsi="Times New Roman" w:cs="Arabic Typesetting"/>
          <w:sz w:val="28"/>
          <w:szCs w:val="36"/>
        </w:rPr>
        <w:t xml:space="preserve"> log[F</w:t>
      </w:r>
      <w:r w:rsidRPr="00C660A2">
        <w:rPr>
          <w:rFonts w:ascii="Times New Roman" w:hAnsi="Times New Roman" w:cs="Arabic Typesetting"/>
          <w:sz w:val="28"/>
          <w:szCs w:val="36"/>
          <w:vertAlign w:val="superscript"/>
        </w:rPr>
        <w:t>-</w:t>
      </w:r>
      <w:r w:rsidRPr="00C660A2">
        <w:rPr>
          <w:rFonts w:ascii="Times New Roman" w:hAnsi="Times New Roman" w:cs="Arabic Typesetting"/>
          <w:sz w:val="28"/>
          <w:szCs w:val="36"/>
        </w:rPr>
        <w:t>]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للمحاليل القياسية نستطيع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إيجاد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تركيز المجهول 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14:paraId="2D6D7152" w14:textId="77777777" w:rsidR="0006167B" w:rsidRPr="00C660A2" w:rsidRDefault="0006167B" w:rsidP="0006167B">
      <w:pPr>
        <w:bidi/>
        <w:rPr>
          <w:rFonts w:ascii="Times New Roman" w:hAnsi="Times New Roman" w:cs="Arabic Typesetting"/>
          <w:sz w:val="28"/>
          <w:szCs w:val="36"/>
          <w:rtl/>
        </w:rPr>
      </w:pP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وعندما يكون الوسط قاعدي يترسب الفلوريد على هيئة هيدروكسيد الفلوريد وقد تتداخل ايونات </w:t>
      </w:r>
      <w:r w:rsidRPr="00C660A2">
        <w:rPr>
          <w:rFonts w:ascii="Times New Roman" w:hAnsi="Times New Roman" w:cs="Arabic Typesetting"/>
          <w:sz w:val="28"/>
          <w:szCs w:val="36"/>
        </w:rPr>
        <w:t>Al</w:t>
      </w:r>
      <w:r w:rsidRPr="00C660A2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C660A2">
        <w:rPr>
          <w:rFonts w:ascii="Times New Roman" w:hAnsi="Times New Roman" w:cs="Arabic Typesetting"/>
          <w:sz w:val="28"/>
          <w:szCs w:val="36"/>
        </w:rPr>
        <w:t>Fe</w:t>
      </w:r>
      <w:r w:rsidRPr="00C660A2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مع الفلوريد ونتخلص منها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بإضافة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مثبت القوة </w:t>
      </w:r>
      <w:r w:rsidR="00977F48" w:rsidRPr="00C660A2">
        <w:rPr>
          <w:rFonts w:ascii="Times New Roman" w:hAnsi="Times New Roman" w:cs="Arabic Typesetting" w:hint="cs"/>
          <w:sz w:val="28"/>
          <w:szCs w:val="36"/>
          <w:rtl/>
        </w:rPr>
        <w:t>الأيونية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بنسبة </w:t>
      </w:r>
      <w:r w:rsidRPr="00C660A2">
        <w:rPr>
          <w:rFonts w:ascii="Times New Roman" w:hAnsi="Times New Roman" w:cs="Arabic Typesetting"/>
          <w:sz w:val="28"/>
          <w:szCs w:val="36"/>
        </w:rPr>
        <w:t>1:1</w:t>
      </w:r>
      <w:r w:rsidRPr="00C660A2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655E1" w:rsidRPr="00C660A2">
        <w:rPr>
          <w:rFonts w:ascii="Times New Roman" w:hAnsi="Times New Roman" w:cs="Arabic Typesetting" w:hint="cs"/>
          <w:sz w:val="28"/>
          <w:szCs w:val="36"/>
          <w:rtl/>
        </w:rPr>
        <w:t>والذي يقوم بالاتي :</w:t>
      </w:r>
    </w:p>
    <w:p w14:paraId="5AA10F49" w14:textId="77777777" w:rsidR="009655E1" w:rsidRPr="00977F48" w:rsidRDefault="009655E1" w:rsidP="00977F48">
      <w:pPr>
        <w:pStyle w:val="a4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يحافظ على </w:t>
      </w:r>
      <w:r w:rsidRPr="00977F48">
        <w:rPr>
          <w:rFonts w:ascii="Times New Roman" w:hAnsi="Times New Roman" w:cs="Arabic Typesetting"/>
          <w:sz w:val="28"/>
          <w:szCs w:val="36"/>
        </w:rPr>
        <w:t>pH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للمحلول عند 5 تقريبا لذا نتخلص من الوسط القاعدي</w:t>
      </w:r>
    </w:p>
    <w:p w14:paraId="6FD43BB5" w14:textId="77777777" w:rsidR="009655E1" w:rsidRPr="00977F48" w:rsidRDefault="009655E1" w:rsidP="00977F48">
      <w:pPr>
        <w:pStyle w:val="a4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يحتوي المحلول على ايون السترات الذي يعمل على سحب </w:t>
      </w:r>
      <w:r w:rsidRPr="00977F48">
        <w:rPr>
          <w:rFonts w:ascii="Times New Roman" w:hAnsi="Times New Roman" w:cs="Arabic Typesetting"/>
          <w:sz w:val="28"/>
          <w:szCs w:val="36"/>
        </w:rPr>
        <w:t>Al</w:t>
      </w:r>
      <w:r w:rsidRPr="00977F48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977F48">
        <w:rPr>
          <w:rFonts w:ascii="Times New Roman" w:hAnsi="Times New Roman" w:cs="Arabic Typesetting"/>
          <w:sz w:val="28"/>
          <w:szCs w:val="36"/>
        </w:rPr>
        <w:t>Fe</w:t>
      </w:r>
      <w:r w:rsidRPr="00977F48">
        <w:rPr>
          <w:rFonts w:ascii="Times New Roman" w:hAnsi="Times New Roman" w:cs="Arabic Typesetting"/>
          <w:sz w:val="28"/>
          <w:szCs w:val="36"/>
          <w:vertAlign w:val="superscript"/>
        </w:rPr>
        <w:t>+3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الفلوريد </w:t>
      </w:r>
    </w:p>
    <w:p w14:paraId="3C0386F0" w14:textId="77777777" w:rsidR="009655E1" w:rsidRPr="00977F48" w:rsidRDefault="009655E1" w:rsidP="00977F48">
      <w:pPr>
        <w:pStyle w:val="a4"/>
        <w:numPr>
          <w:ilvl w:val="0"/>
          <w:numId w:val="1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يجعل القوة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الأيونية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لجميع المحاليل متساوية</w:t>
      </w:r>
    </w:p>
    <w:p w14:paraId="6E5C8C83" w14:textId="77777777" w:rsidR="009655E1" w:rsidRPr="00C660A2" w:rsidRDefault="009655E1" w:rsidP="009655E1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660A2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t>الكواشف والمواد المستخدمة:</w:t>
      </w:r>
    </w:p>
    <w:p w14:paraId="6F8769EF" w14:textId="77777777" w:rsidR="009655E1" w:rsidRPr="00977F48" w:rsidRDefault="009655E1" w:rsidP="00977F48">
      <w:pPr>
        <w:pStyle w:val="a4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مثبت القوة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الأيونية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: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أضيفي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/>
          <w:sz w:val="28"/>
          <w:szCs w:val="36"/>
        </w:rPr>
        <w:t>57 ml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حمض الخل الثلجي و </w:t>
      </w:r>
      <w:r w:rsidR="008D70CA" w:rsidRPr="00977F48">
        <w:rPr>
          <w:rFonts w:ascii="Times New Roman" w:hAnsi="Times New Roman" w:cs="Arabic Typesetting"/>
          <w:sz w:val="28"/>
          <w:szCs w:val="36"/>
        </w:rPr>
        <w:t>58 gm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</w:t>
      </w:r>
      <w:r w:rsidR="008D70CA" w:rsidRPr="00977F48">
        <w:rPr>
          <w:rFonts w:ascii="Times New Roman" w:hAnsi="Times New Roman" w:cs="Arabic Typesetting"/>
          <w:sz w:val="28"/>
          <w:szCs w:val="36"/>
        </w:rPr>
        <w:t>NaCl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="008D70CA" w:rsidRPr="00977F48">
        <w:rPr>
          <w:rFonts w:ascii="Times New Roman" w:hAnsi="Times New Roman" w:cs="Arabic Typesetting"/>
          <w:sz w:val="28"/>
          <w:szCs w:val="36"/>
        </w:rPr>
        <w:t>0.3 gm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سترات الصوديوم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/>
          <w:sz w:val="28"/>
          <w:szCs w:val="36"/>
        </w:rPr>
        <w:t xml:space="preserve">500 ml 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الماء المقطر ( في كاس كبير ) ، حركي جيدا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أن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تذوب المواد تماما . تضبط </w:t>
      </w:r>
      <w:r w:rsidR="008D70CA" w:rsidRPr="00977F48">
        <w:rPr>
          <w:rFonts w:ascii="Times New Roman" w:hAnsi="Times New Roman" w:cs="Arabic Typesetting"/>
          <w:sz w:val="28"/>
          <w:szCs w:val="36"/>
        </w:rPr>
        <w:t>pH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المحلول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8D70CA" w:rsidRPr="00977F48">
        <w:rPr>
          <w:rFonts w:ascii="Times New Roman" w:hAnsi="Times New Roman" w:cs="Arabic Typesetting"/>
          <w:sz w:val="28"/>
          <w:szCs w:val="36"/>
        </w:rPr>
        <w:t>(5 – 5.5)</w:t>
      </w:r>
      <w:r w:rsidR="008D70CA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باستخدام </w:t>
      </w:r>
      <w:r w:rsidR="00363110" w:rsidRPr="00977F48">
        <w:rPr>
          <w:rFonts w:ascii="Times New Roman" w:hAnsi="Times New Roman" w:cs="Arabic Typesetting"/>
          <w:sz w:val="28"/>
          <w:szCs w:val="36"/>
        </w:rPr>
        <w:t>5 M NaOH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أن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نصل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القيمة المطلوبة ثم انقلي المحلول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دورق قياسي </w:t>
      </w:r>
      <w:r w:rsidR="00363110" w:rsidRPr="00977F48">
        <w:rPr>
          <w:rFonts w:ascii="Times New Roman" w:hAnsi="Times New Roman" w:cs="Arabic Typesetting"/>
          <w:sz w:val="28"/>
          <w:szCs w:val="36"/>
        </w:rPr>
        <w:t xml:space="preserve"> 1000 ml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وأكملي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إلى</w:t>
      </w:r>
      <w:r w:rsidR="00363110"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العلامة بالماء المقطر</w:t>
      </w:r>
      <w:r w:rsidR="00977F48">
        <w:rPr>
          <w:rFonts w:ascii="Times New Roman" w:hAnsi="Times New Roman" w:cs="Arabic Typesetting" w:hint="cs"/>
          <w:sz w:val="28"/>
          <w:szCs w:val="36"/>
          <w:rtl/>
        </w:rPr>
        <w:t>.</w:t>
      </w:r>
    </w:p>
    <w:p w14:paraId="38F7E8D7" w14:textId="77777777" w:rsidR="00363110" w:rsidRPr="00977F48" w:rsidRDefault="00363110" w:rsidP="00977F48">
      <w:pPr>
        <w:pStyle w:val="a4"/>
        <w:numPr>
          <w:ilvl w:val="0"/>
          <w:numId w:val="2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محلول قياسي من الفلوريد </w:t>
      </w:r>
      <w:r w:rsidRPr="00977F48">
        <w:rPr>
          <w:rFonts w:ascii="Times New Roman" w:hAnsi="Times New Roman" w:cs="Arabic Typesetting"/>
          <w:sz w:val="28"/>
          <w:szCs w:val="36"/>
        </w:rPr>
        <w:t>5 ppm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: يحضر </w:t>
      </w:r>
      <w:r w:rsidR="00977F48" w:rsidRPr="00977F48">
        <w:rPr>
          <w:rFonts w:ascii="Times New Roman" w:hAnsi="Times New Roman" w:cs="Arabic Typesetting" w:hint="cs"/>
          <w:sz w:val="28"/>
          <w:szCs w:val="36"/>
          <w:rtl/>
        </w:rPr>
        <w:t>بإذابة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</w:t>
      </w:r>
      <w:r w:rsidRPr="00977F48">
        <w:rPr>
          <w:rFonts w:ascii="Times New Roman" w:hAnsi="Times New Roman" w:cs="Arabic Typesetting"/>
          <w:sz w:val="28"/>
          <w:szCs w:val="36"/>
        </w:rPr>
        <w:t xml:space="preserve"> 0.011 gm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</w:t>
      </w:r>
      <w:r w:rsidRPr="00977F48">
        <w:rPr>
          <w:rFonts w:ascii="Times New Roman" w:hAnsi="Times New Roman" w:cs="Arabic Typesetting"/>
          <w:sz w:val="28"/>
          <w:szCs w:val="36"/>
        </w:rPr>
        <w:t xml:space="preserve"> NaF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في </w:t>
      </w:r>
      <w:r w:rsidRPr="00977F48">
        <w:rPr>
          <w:rFonts w:ascii="Times New Roman" w:hAnsi="Times New Roman" w:cs="Arabic Typesetting"/>
          <w:sz w:val="28"/>
          <w:szCs w:val="36"/>
        </w:rPr>
        <w:t xml:space="preserve"> 1000 ml</w:t>
      </w:r>
      <w:r w:rsidRPr="00977F48">
        <w:rPr>
          <w:rFonts w:ascii="Times New Roman" w:hAnsi="Times New Roman" w:cs="Arabic Typesetting" w:hint="cs"/>
          <w:sz w:val="28"/>
          <w:szCs w:val="36"/>
          <w:rtl/>
        </w:rPr>
        <w:t xml:space="preserve"> من الماء المقطر</w:t>
      </w:r>
    </w:p>
    <w:p w14:paraId="19AC530E" w14:textId="77777777" w:rsidR="00363110" w:rsidRPr="00C660A2" w:rsidRDefault="00363110" w:rsidP="00363110">
      <w:pPr>
        <w:bidi/>
        <w:rPr>
          <w:rFonts w:ascii="Times New Roman" w:hAnsi="Times New Roman" w:cs="Arabic Typesetting"/>
          <w:b/>
          <w:bCs/>
          <w:sz w:val="44"/>
          <w:szCs w:val="44"/>
          <w:u w:val="single"/>
          <w:rtl/>
        </w:rPr>
      </w:pPr>
      <w:r w:rsidRPr="00C660A2">
        <w:rPr>
          <w:rFonts w:ascii="Times New Roman" w:hAnsi="Times New Roman" w:cs="Arabic Typesetting" w:hint="cs"/>
          <w:b/>
          <w:bCs/>
          <w:sz w:val="44"/>
          <w:szCs w:val="44"/>
          <w:u w:val="single"/>
          <w:rtl/>
        </w:rPr>
        <w:lastRenderedPageBreak/>
        <w:t>طريقة العمل :</w:t>
      </w:r>
    </w:p>
    <w:p w14:paraId="02FAF67D" w14:textId="77777777" w:rsidR="00363110" w:rsidRPr="006A34F1" w:rsidRDefault="00363110" w:rsidP="00363110">
      <w:pPr>
        <w:bidi/>
        <w:rPr>
          <w:rFonts w:ascii="Times New Roman" w:hAnsi="Times New Roman" w:cs="Times New Roman"/>
          <w:sz w:val="28"/>
          <w:szCs w:val="36"/>
          <w:rtl/>
        </w:rPr>
      </w:pP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يجب تقييس الجهاز </w:t>
      </w:r>
      <w:r w:rsidR="00977F48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أولا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</w:t>
      </w:r>
      <w:r w:rsidR="00977F48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للتأكد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من صلاحيته و </w:t>
      </w:r>
      <w:r w:rsidR="00977F48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إلا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لن يعطي قراءات جيدة : بعد فتح الجهاز اضغطي زر الـ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stand by 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ثم زر 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>U/mv</w:t>
      </w:r>
      <w:r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بعد ذلك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حركي الزر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>U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vertAlign w:val="subscript"/>
        </w:rPr>
        <w:t xml:space="preserve">comp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vertAlign w:val="subscript"/>
          <w:rtl/>
        </w:rPr>
        <w:t xml:space="preserve"> </w:t>
      </w:r>
      <w:r w:rsidR="00354231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إلى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</w:t>
      </w:r>
      <w:r w:rsidR="00354231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>أن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يظهر على الشاشة 000، عند بدأ العمل اضغطي على الزر 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</w:rPr>
        <w:t xml:space="preserve"> meas</w:t>
      </w:r>
      <w:r w:rsidR="00C71044" w:rsidRPr="006A34F1">
        <w:rPr>
          <w:rFonts w:ascii="Times New Roman" w:hAnsi="Times New Roman" w:cs="Times New Roman"/>
          <w:b/>
          <w:bCs/>
          <w:i/>
          <w:iCs/>
          <w:sz w:val="28"/>
          <w:szCs w:val="36"/>
          <w:rtl/>
        </w:rPr>
        <w:t xml:space="preserve"> لكي يبدأ الجهاز بالقياس</w:t>
      </w:r>
      <w:r w:rsidR="00C71044" w:rsidRPr="006A34F1">
        <w:rPr>
          <w:rFonts w:ascii="Times New Roman" w:hAnsi="Times New Roman" w:cs="Times New Roman"/>
          <w:sz w:val="28"/>
          <w:szCs w:val="36"/>
          <w:rtl/>
        </w:rPr>
        <w:t xml:space="preserve"> </w:t>
      </w:r>
      <w:r w:rsidR="00354231" w:rsidRPr="006A34F1">
        <w:rPr>
          <w:rFonts w:ascii="Times New Roman" w:hAnsi="Times New Roman" w:cs="Times New Roman"/>
          <w:sz w:val="28"/>
          <w:szCs w:val="36"/>
          <w:rtl/>
        </w:rPr>
        <w:t>.</w:t>
      </w:r>
    </w:p>
    <w:p w14:paraId="70CEC7F0" w14:textId="77777777" w:rsidR="00C71044" w:rsidRPr="00354231" w:rsidRDefault="00C71044" w:rsidP="00354231">
      <w:pPr>
        <w:pStyle w:val="a4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>اغسلي الاقطاب جيدا وجففيها ثم صليها بالجهاز</w:t>
      </w:r>
    </w:p>
    <w:p w14:paraId="47D93AAD" w14:textId="77777777" w:rsidR="00540485" w:rsidRPr="00354231" w:rsidRDefault="00C71044" w:rsidP="00354231">
      <w:pPr>
        <w:pStyle w:val="a4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خذي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10 ml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العينة (مرة ماء الصنبور ومرة اخرى ماء صحة )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وضعيها في كأس </w:t>
      </w:r>
      <w:r w:rsidR="00540485" w:rsidRPr="00354231">
        <w:rPr>
          <w:rFonts w:ascii="Times New Roman" w:hAnsi="Times New Roman" w:cs="Arabic Typesetting"/>
          <w:sz w:val="28"/>
          <w:szCs w:val="36"/>
        </w:rPr>
        <w:t xml:space="preserve">100 ml 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وضعي فوقها </w:t>
      </w:r>
      <w:r w:rsidR="00540485" w:rsidRPr="00354231">
        <w:rPr>
          <w:rFonts w:ascii="Times New Roman" w:hAnsi="Times New Roman" w:cs="Arabic Typesetting"/>
          <w:sz w:val="28"/>
          <w:szCs w:val="36"/>
        </w:rPr>
        <w:t xml:space="preserve"> 10 ml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محلول مثبت القوة الايونية ثم اغمسي الاقطاب في هذا المحلول وحركي جيدا ثم انتظري دقيقتين ثم خذي القراءة ، مع الضغط على زر </w:t>
      </w:r>
      <w:r w:rsidR="00540485" w:rsidRPr="00354231">
        <w:rPr>
          <w:rFonts w:ascii="Times New Roman" w:hAnsi="Times New Roman" w:cs="Arabic Typesetting"/>
          <w:sz w:val="28"/>
          <w:szCs w:val="36"/>
        </w:rPr>
        <w:t>stand by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عند رفع الاقطاب لغسلها بعد كل محلول 4حضري محاليل قياسية </w:t>
      </w:r>
      <w:r w:rsidR="00540485" w:rsidRPr="00354231">
        <w:rPr>
          <w:rFonts w:ascii="Times New Roman" w:hAnsi="Times New Roman" w:cs="Arabic Typesetting"/>
          <w:sz w:val="28"/>
          <w:szCs w:val="36"/>
        </w:rPr>
        <w:t>0.05 , 0.1 , 0.4 , 0.6 , 0.8 , 1 ppm</w:t>
      </w:r>
      <w:r w:rsidR="00540485"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للفلوريد واكملي العلامة </w:t>
      </w:r>
      <w:r w:rsidR="008A6E9A" w:rsidRPr="00354231">
        <w:rPr>
          <w:rFonts w:ascii="Times New Roman" w:hAnsi="Times New Roman" w:cs="Arabic Typesetting" w:hint="cs"/>
          <w:sz w:val="28"/>
          <w:szCs w:val="36"/>
          <w:rtl/>
        </w:rPr>
        <w:t>بالماء المقطر</w:t>
      </w:r>
    </w:p>
    <w:p w14:paraId="73ACCC65" w14:textId="77777777" w:rsidR="008A6E9A" w:rsidRPr="00354231" w:rsidRDefault="008A6E9A" w:rsidP="00354231">
      <w:pPr>
        <w:pStyle w:val="a4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خذي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10 ml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المحلول الأول وضعي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10 ml 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من محلول مثبت القوة الايونية وحركي جيدا وقيسي الجهد بعد دقيقتين وكرري ذلك على المحاليل الباقية.</w:t>
      </w:r>
    </w:p>
    <w:p w14:paraId="472A3ED2" w14:textId="77777777" w:rsidR="008A6E9A" w:rsidRPr="00354231" w:rsidRDefault="008A6E9A" w:rsidP="00354231">
      <w:pPr>
        <w:pStyle w:val="a4"/>
        <w:numPr>
          <w:ilvl w:val="0"/>
          <w:numId w:val="4"/>
        </w:numPr>
        <w:bidi/>
        <w:rPr>
          <w:rFonts w:ascii="Times New Roman" w:hAnsi="Times New Roman" w:cs="Arabic Typesetting"/>
          <w:sz w:val="28"/>
          <w:szCs w:val="36"/>
          <w:rtl/>
        </w:rPr>
      </w:pPr>
      <w:r w:rsidRPr="00354231">
        <w:rPr>
          <w:rFonts w:ascii="Times New Roman" w:hAnsi="Times New Roman" w:cs="Arabic Typesetting" w:hint="cs"/>
          <w:sz w:val="28"/>
          <w:szCs w:val="36"/>
          <w:rtl/>
        </w:rPr>
        <w:t>ارسمي العلاقة بين الجهد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E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و </w:t>
      </w:r>
      <w:r w:rsidRPr="00354231">
        <w:rPr>
          <w:rFonts w:ascii="Times New Roman" w:hAnsi="Times New Roman" w:cs="Arabic Typesetting"/>
          <w:sz w:val="28"/>
          <w:szCs w:val="36"/>
        </w:rPr>
        <w:t xml:space="preserve"> log[F</w:t>
      </w:r>
      <w:r w:rsidRPr="00354231">
        <w:rPr>
          <w:rFonts w:ascii="Times New Roman" w:hAnsi="Times New Roman" w:cs="Arabic Typesetting"/>
          <w:sz w:val="28"/>
          <w:szCs w:val="36"/>
          <w:vertAlign w:val="superscript"/>
        </w:rPr>
        <w:t>-</w:t>
      </w:r>
      <w:r w:rsidRPr="00354231">
        <w:rPr>
          <w:rFonts w:ascii="Times New Roman" w:hAnsi="Times New Roman" w:cs="Arabic Typesetting"/>
          <w:sz w:val="28"/>
          <w:szCs w:val="36"/>
        </w:rPr>
        <w:t>]</w:t>
      </w:r>
      <w:r w:rsidRPr="00354231">
        <w:rPr>
          <w:rFonts w:ascii="Times New Roman" w:hAnsi="Times New Roman" w:cs="Arabic Typesetting" w:hint="cs"/>
          <w:sz w:val="28"/>
          <w:szCs w:val="36"/>
          <w:rtl/>
        </w:rPr>
        <w:t xml:space="preserve"> ثم جدي التركيز </w:t>
      </w:r>
    </w:p>
    <w:p w14:paraId="3AB8C925" w14:textId="77777777" w:rsidR="00F846BE" w:rsidRPr="00C660A2" w:rsidRDefault="00F846BE" w:rsidP="00354231">
      <w:pPr>
        <w:bidi/>
        <w:rPr>
          <w:rFonts w:ascii="Times New Roman" w:hAnsi="Times New Roman" w:cs="Arabic Typesetting"/>
          <w:sz w:val="28"/>
          <w:szCs w:val="36"/>
          <w:rtl/>
        </w:rPr>
      </w:pPr>
    </w:p>
    <w:tbl>
      <w:tblPr>
        <w:tblStyle w:val="a3"/>
        <w:bidiVisual/>
        <w:tblW w:w="7623" w:type="dxa"/>
        <w:tblInd w:w="2159" w:type="dxa"/>
        <w:tblLayout w:type="fixed"/>
        <w:tblLook w:val="04A0" w:firstRow="1" w:lastRow="0" w:firstColumn="1" w:lastColumn="0" w:noHBand="0" w:noVBand="1"/>
      </w:tblPr>
      <w:tblGrid>
        <w:gridCol w:w="2835"/>
        <w:gridCol w:w="4788"/>
      </w:tblGrid>
      <w:tr w:rsidR="00F846BE" w:rsidRPr="00C660A2" w14:paraId="003793B2" w14:textId="77777777" w:rsidTr="00354231">
        <w:trPr>
          <w:trHeight w:val="70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E095586" w14:textId="34B3DAF2" w:rsidR="00F846BE" w:rsidRPr="00C660A2" w:rsidRDefault="005C3BA9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A00E4" wp14:editId="76DA6DD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22225</wp:posOffset>
                      </wp:positionV>
                      <wp:extent cx="723900" cy="228600"/>
                      <wp:effectExtent l="635" t="1905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B56590" w14:textId="77777777" w:rsidR="00D07491" w:rsidRDefault="00D07491" w:rsidP="00D0749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جهد العينة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A00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58.95pt;margin-top:1.75pt;width:5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" stroked="f">
                      <v:textbox>
                        <w:txbxContent>
                          <w:p w14:paraId="04B56590" w14:textId="77777777" w:rsidR="00D07491" w:rsidRDefault="00D07491" w:rsidP="00D07491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جهد العينة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1190C" wp14:editId="08379B6B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250825</wp:posOffset>
                      </wp:positionV>
                      <wp:extent cx="523875" cy="342900"/>
                      <wp:effectExtent l="10160" t="11430" r="46990" b="5524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55A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90.45pt;margin-top:19.75pt;width:4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AC29D" wp14:editId="4D7727EB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-180975</wp:posOffset>
                      </wp:positionV>
                      <wp:extent cx="238125" cy="571500"/>
                      <wp:effectExtent l="635" t="0" r="0" b="127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F55142" w14:textId="77777777" w:rsidR="00D07491" w:rsidRPr="00D07491" w:rsidRDefault="00D07491" w:rsidP="00D07491">
                                  <w:r>
                                    <w:t>E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C29D" id="Text Box 10" o:spid="_x0000_s1027" type="#_x0000_t202" style="position:absolute;left:0;text-align:left;margin-left:147.45pt;margin-top:-14.25pt;width:18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" stroked="f">
                      <v:textbox>
                        <w:txbxContent>
                          <w:p w14:paraId="05F55142" w14:textId="77777777" w:rsidR="00D07491" w:rsidRPr="00D07491" w:rsidRDefault="00D07491" w:rsidP="00D07491">
                            <w:r>
                              <w:t>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22E1A7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14:paraId="0469E2F8" w14:textId="77777777" w:rsidTr="00354231">
        <w:trPr>
          <w:trHeight w:val="70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F29C6D6" w14:textId="71CBB806" w:rsidR="00F846BE" w:rsidRPr="00C660A2" w:rsidRDefault="005C3BA9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E8F865" wp14:editId="134C50FD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7620</wp:posOffset>
                      </wp:positionV>
                      <wp:extent cx="1171575" cy="619125"/>
                      <wp:effectExtent l="10160" t="11430" r="8890" b="762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7157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903C" id="AutoShape 3" o:spid="_x0000_s1026" type="#_x0000_t32" style="position:absolute;left:0;text-align:left;margin-left:39.45pt;margin-top:.6pt;width:92.25pt;height:48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"/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0BE0245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14:paraId="4B62DCB6" w14:textId="77777777" w:rsidTr="00354231">
        <w:trPr>
          <w:trHeight w:val="206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6D34E5A9" w14:textId="75B1A5AA" w:rsidR="00F846BE" w:rsidRPr="00C660A2" w:rsidRDefault="005C3BA9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E2217" wp14:editId="67B7151B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158115</wp:posOffset>
                      </wp:positionV>
                      <wp:extent cx="635" cy="901700"/>
                      <wp:effectExtent l="10160" t="13970" r="8255" b="825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1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AD14B" id="AutoShape 4" o:spid="_x0000_s1026" type="#_x0000_t32" style="position:absolute;left:0;text-align:left;margin-left:100.2pt;margin-top:12.45pt;width:.0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"/>
                  </w:pict>
                </mc:Fallback>
              </mc:AlternateContent>
            </w: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EBFAC" wp14:editId="7DB0E6E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158115</wp:posOffset>
                      </wp:positionV>
                      <wp:extent cx="459105" cy="0"/>
                      <wp:effectExtent l="10160" t="13970" r="6985" b="50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B9447" id="AutoShape 7" o:spid="_x0000_s1026" type="#_x0000_t32" style="position:absolute;left:0;text-align:left;margin-left:100.2pt;margin-top:12.45pt;width:3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"/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15B6C9F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14:paraId="204438BC" w14:textId="77777777" w:rsidTr="00354231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ABA20DD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18B8398" w14:textId="09D5ECFB" w:rsidR="00F846BE" w:rsidRPr="00C660A2" w:rsidRDefault="005C3BA9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BF1DD" wp14:editId="0CADFD2A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70485</wp:posOffset>
                      </wp:positionV>
                      <wp:extent cx="1752600" cy="295275"/>
                      <wp:effectExtent l="635" t="0" r="0" b="190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5941A" w14:textId="77777777" w:rsidR="00D07491" w:rsidRDefault="00734B20" w:rsidP="00D0749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المجهول</w:t>
                                  </w:r>
                                  <w:r w:rsidR="00D07491"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="00D07491">
                                    <w:t xml:space="preserve"> log[F</w:t>
                                  </w:r>
                                  <w:r w:rsidR="00D07491" w:rsidRPr="0006167B">
                                    <w:rPr>
                                      <w:vertAlign w:val="superscript"/>
                                    </w:rPr>
                                    <w:t>-</w:t>
                                  </w:r>
                                  <w:r w:rsidR="00D07491"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BF1DD" id="Text Box 11" o:spid="_x0000_s1028" type="#_x0000_t202" style="position:absolute;left:0;text-align:left;margin-left:160.35pt;margin-top:5.55pt;width:138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" stroked="f">
                      <v:textbox>
                        <w:txbxContent>
                          <w:p w14:paraId="0515941A" w14:textId="77777777" w:rsidR="00D07491" w:rsidRDefault="00734B20" w:rsidP="00D07491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المجهول</w:t>
                            </w:r>
                            <w:r w:rsidR="00D0749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07491">
                              <w:t xml:space="preserve"> log[F</w:t>
                            </w:r>
                            <w:r w:rsidR="00D07491" w:rsidRPr="0006167B">
                              <w:rPr>
                                <w:vertAlign w:val="superscript"/>
                              </w:rPr>
                              <w:t>-</w:t>
                            </w:r>
                            <w:r w:rsidR="00D07491"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46BE" w:rsidRPr="00C660A2" w14:paraId="4959DDDE" w14:textId="77777777" w:rsidTr="00354231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744147F4" w14:textId="46405FDD" w:rsidR="00F846BE" w:rsidRPr="00C660A2" w:rsidRDefault="005C3BA9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  <w:r>
              <w:rPr>
                <w:rFonts w:ascii="Times New Roman" w:hAnsi="Times New Roman" w:cs="Arabic Typesetting"/>
                <w:noProof/>
                <w:sz w:val="28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0A96F5" wp14:editId="442B253D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103505</wp:posOffset>
                      </wp:positionV>
                      <wp:extent cx="523875" cy="342900"/>
                      <wp:effectExtent l="10160" t="7620" r="46990" b="5905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48719" id="AutoShape 6" o:spid="_x0000_s1026" type="#_x0000_t32" style="position:absolute;left:0;text-align:left;margin-left:49.2pt;margin-top:8.15pt;width:4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7725CAC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  <w:tr w:rsidR="00F846BE" w:rsidRPr="00C660A2" w14:paraId="2E271382" w14:textId="77777777" w:rsidTr="00354231">
        <w:tc>
          <w:tcPr>
            <w:tcW w:w="2835" w:type="dxa"/>
            <w:tcBorders>
              <w:top w:val="nil"/>
              <w:right w:val="nil"/>
            </w:tcBorders>
          </w:tcPr>
          <w:p w14:paraId="17A16E02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7060CD5" w14:textId="77777777" w:rsidR="00F846BE" w:rsidRPr="00C660A2" w:rsidRDefault="00F846BE" w:rsidP="00734B20">
            <w:pPr>
              <w:bidi/>
              <w:jc w:val="center"/>
              <w:rPr>
                <w:rFonts w:ascii="Times New Roman" w:hAnsi="Times New Roman" w:cs="Arabic Typesetting"/>
                <w:sz w:val="28"/>
                <w:szCs w:val="36"/>
                <w:rtl/>
              </w:rPr>
            </w:pPr>
          </w:p>
        </w:tc>
      </w:tr>
    </w:tbl>
    <w:p w14:paraId="2C242AAF" w14:textId="0332F7C6" w:rsidR="00F846BE" w:rsidRPr="00C660A2" w:rsidRDefault="005C3BA9" w:rsidP="00F846BE">
      <w:pPr>
        <w:bidi/>
        <w:rPr>
          <w:rFonts w:ascii="Times New Roman" w:hAnsi="Times New Roman" w:cs="Arabic Typesetting"/>
          <w:sz w:val="28"/>
          <w:szCs w:val="36"/>
          <w:rtl/>
        </w:rPr>
      </w:pPr>
      <w:r>
        <w:rPr>
          <w:rFonts w:ascii="Times New Roman" w:hAnsi="Times New Roman" w:cs="Arabic Typesetting"/>
          <w:noProof/>
          <w:sz w:val="28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E0F84" wp14:editId="2E656726">
                <wp:simplePos x="0" y="0"/>
                <wp:positionH relativeFrom="column">
                  <wp:posOffset>2583180</wp:posOffset>
                </wp:positionH>
                <wp:positionV relativeFrom="paragraph">
                  <wp:posOffset>86995</wp:posOffset>
                </wp:positionV>
                <wp:extent cx="685800" cy="285750"/>
                <wp:effectExtent l="190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92E9A" w14:textId="77777777" w:rsidR="00D07491" w:rsidRDefault="00D07491" w:rsidP="00D07491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log[F</w:t>
                            </w:r>
                            <w:r w:rsidRPr="0006167B">
                              <w:rPr>
                                <w:vertAlign w:val="superscript"/>
                              </w:rPr>
                              <w:t>-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0F84" id="Text Box 8" o:spid="_x0000_s1029" type="#_x0000_t202" style="position:absolute;left:0;text-align:left;margin-left:203.4pt;margin-top:6.8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" stroked="f">
                <v:textbox>
                  <w:txbxContent>
                    <w:p w14:paraId="40192E9A" w14:textId="77777777" w:rsidR="00D07491" w:rsidRDefault="00D07491" w:rsidP="00D07491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log[F</w:t>
                      </w:r>
                      <w:r w:rsidRPr="0006167B">
                        <w:rPr>
                          <w:vertAlign w:val="superscript"/>
                        </w:rPr>
                        <w:t>-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28647DB" w14:textId="47196A8A" w:rsidR="008A6E9A" w:rsidRPr="00C660A2" w:rsidRDefault="005C3BA9" w:rsidP="008A6E9A">
      <w:pPr>
        <w:bidi/>
        <w:rPr>
          <w:rFonts w:ascii="Times New Roman" w:hAnsi="Times New Roman" w:cs="Arabic Typesetting"/>
          <w:sz w:val="28"/>
          <w:szCs w:val="36"/>
        </w:rPr>
      </w:pPr>
      <w:r>
        <w:rPr>
          <w:rFonts w:ascii="Times New Roman" w:hAnsi="Times New Roman" w:cs="Arabic Typesetting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624FA" wp14:editId="3FC36C2A">
                <wp:simplePos x="0" y="0"/>
                <wp:positionH relativeFrom="column">
                  <wp:posOffset>2124075</wp:posOffset>
                </wp:positionH>
                <wp:positionV relativeFrom="paragraph">
                  <wp:posOffset>23495</wp:posOffset>
                </wp:positionV>
                <wp:extent cx="3009900" cy="866775"/>
                <wp:effectExtent l="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7049" w14:textId="77777777" w:rsidR="00354231" w:rsidRPr="006A34F1" w:rsidRDefault="00354231" w:rsidP="006A34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34F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منحنى يمثل العلاقة بين الجهد والتركيز للفلوري</w:t>
                            </w:r>
                            <w:r w:rsidR="006A34F1" w:rsidRPr="006A34F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 وكيفية ايجاد تركيز محلول العينة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24FA" id="Text Box 12" o:spid="_x0000_s1030" type="#_x0000_t202" style="position:absolute;left:0;text-align:left;margin-left:167.25pt;margin-top:1.85pt;width:237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" stroked="f">
                <v:textbox>
                  <w:txbxContent>
                    <w:p w14:paraId="0B297049" w14:textId="77777777" w:rsidR="00354231" w:rsidRPr="006A34F1" w:rsidRDefault="00354231" w:rsidP="006A34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A34F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منحنى يمثل العلاقة بين الجهد والتركيز للفلوري</w:t>
                      </w:r>
                      <w:r w:rsidR="006A34F1" w:rsidRPr="006A34F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 وكيفية ايجاد تركيز محلول العينة</w:t>
                      </w:r>
                    </w:p>
                  </w:txbxContent>
                </v:textbox>
              </v:shape>
            </w:pict>
          </mc:Fallback>
        </mc:AlternateContent>
      </w:r>
    </w:p>
    <w:p w14:paraId="747F4C96" w14:textId="77777777" w:rsidR="00C71044" w:rsidRPr="00C660A2" w:rsidRDefault="00C71044" w:rsidP="00C71044">
      <w:pPr>
        <w:bidi/>
        <w:rPr>
          <w:rFonts w:ascii="Times New Roman" w:hAnsi="Times New Roman" w:cs="Arabic Typesetting"/>
          <w:sz w:val="28"/>
          <w:szCs w:val="36"/>
          <w:rtl/>
        </w:rPr>
      </w:pPr>
    </w:p>
    <w:sectPr w:rsidR="00C71044" w:rsidRPr="00C660A2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1FA2"/>
    <w:multiLevelType w:val="hybridMultilevel"/>
    <w:tmpl w:val="70C6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E4E"/>
    <w:multiLevelType w:val="hybridMultilevel"/>
    <w:tmpl w:val="DCA6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50FE9"/>
    <w:multiLevelType w:val="hybridMultilevel"/>
    <w:tmpl w:val="0DC45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7795C"/>
    <w:multiLevelType w:val="hybridMultilevel"/>
    <w:tmpl w:val="0F9A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34"/>
    <w:rsid w:val="00056DC0"/>
    <w:rsid w:val="0006167B"/>
    <w:rsid w:val="000927B6"/>
    <w:rsid w:val="000F5736"/>
    <w:rsid w:val="00354231"/>
    <w:rsid w:val="00363110"/>
    <w:rsid w:val="004E54AA"/>
    <w:rsid w:val="00540485"/>
    <w:rsid w:val="00576B6B"/>
    <w:rsid w:val="005C3BA9"/>
    <w:rsid w:val="00644573"/>
    <w:rsid w:val="006A34F1"/>
    <w:rsid w:val="00734B20"/>
    <w:rsid w:val="008A6E9A"/>
    <w:rsid w:val="008D70CA"/>
    <w:rsid w:val="009655E1"/>
    <w:rsid w:val="00977F48"/>
    <w:rsid w:val="00C660A2"/>
    <w:rsid w:val="00C71044"/>
    <w:rsid w:val="00CD365D"/>
    <w:rsid w:val="00D07491"/>
    <w:rsid w:val="00F846BE"/>
    <w:rsid w:val="00F86B75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F8027"/>
  <w15:docId w15:val="{A3701993-D87F-4CFF-B324-231FBCA8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منى ز</cp:lastModifiedBy>
  <cp:revision>2</cp:revision>
  <dcterms:created xsi:type="dcterms:W3CDTF">2021-01-22T15:45:00Z</dcterms:created>
  <dcterms:modified xsi:type="dcterms:W3CDTF">2021-01-22T15:45:00Z</dcterms:modified>
</cp:coreProperties>
</file>