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3961"/>
        <w:bidiVisual/>
        <w:tblW w:w="776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6"/>
        <w:gridCol w:w="2277"/>
        <w:gridCol w:w="2277"/>
        <w:gridCol w:w="2322"/>
      </w:tblGrid>
      <w:tr w:rsidR="0051113A" w:rsidRPr="0051113A" w:rsidTr="0051113A">
        <w:trPr>
          <w:trHeight w:val="899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00000" w:rsidRPr="0051113A" w:rsidRDefault="0051113A" w:rsidP="0051113A">
            <w:pPr>
              <w:bidi/>
            </w:pPr>
            <w:r w:rsidRPr="0051113A">
              <w:rPr>
                <w:b/>
                <w:bCs/>
                <w:rtl/>
              </w:rPr>
              <w:t>عدد الافراد في المتر الواحد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00000" w:rsidRPr="0051113A" w:rsidRDefault="0051113A" w:rsidP="0051113A">
            <w:pPr>
              <w:bidi/>
            </w:pPr>
            <w:r w:rsidRPr="0051113A">
              <w:rPr>
                <w:b/>
                <w:bCs/>
                <w:rtl/>
              </w:rPr>
              <w:t>متوسط عدد الاوراق للنبات الواحد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00000" w:rsidRPr="0051113A" w:rsidRDefault="0051113A" w:rsidP="0051113A">
            <w:pPr>
              <w:bidi/>
            </w:pPr>
            <w:r w:rsidRPr="0051113A">
              <w:rPr>
                <w:b/>
                <w:bCs/>
                <w:rtl/>
              </w:rPr>
              <w:t xml:space="preserve">متوسط مساحة الاوراق للنبات الواحد </w:t>
            </w:r>
            <w:r w:rsidRPr="0051113A">
              <w:rPr>
                <w:b/>
                <w:bCs/>
                <w:lang w:val="en-GB"/>
              </w:rPr>
              <w:t>/</w:t>
            </w:r>
            <w:r w:rsidRPr="0051113A">
              <w:rPr>
                <w:b/>
                <w:bCs/>
                <w:rtl/>
              </w:rPr>
              <w:t>سم</w:t>
            </w:r>
            <w:r w:rsidRPr="0051113A">
              <w:rPr>
                <w:b/>
                <w:bCs/>
                <w:vertAlign w:val="superscript"/>
                <w:rtl/>
              </w:rPr>
              <w:t>2</w:t>
            </w:r>
          </w:p>
        </w:tc>
        <w:tc>
          <w:tcPr>
            <w:tcW w:w="2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00000" w:rsidRPr="0051113A" w:rsidRDefault="0051113A" w:rsidP="0051113A">
            <w:pPr>
              <w:bidi/>
            </w:pPr>
            <w:r w:rsidRPr="0051113A">
              <w:rPr>
                <w:b/>
                <w:bCs/>
                <w:rtl/>
              </w:rPr>
              <w:t>متوسط وزن المجموع الخضري للنبات الواحد</w:t>
            </w:r>
            <w:r w:rsidRPr="0051113A">
              <w:rPr>
                <w:b/>
                <w:bCs/>
                <w:lang w:val="en-GB"/>
              </w:rPr>
              <w:t>/</w:t>
            </w:r>
            <w:r w:rsidRPr="0051113A">
              <w:rPr>
                <w:b/>
                <w:bCs/>
                <w:rtl/>
              </w:rPr>
              <w:t xml:space="preserve"> جم</w:t>
            </w:r>
          </w:p>
        </w:tc>
      </w:tr>
      <w:tr w:rsidR="0051113A" w:rsidRPr="0051113A" w:rsidTr="0051113A">
        <w:trPr>
          <w:trHeight w:val="450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00000" w:rsidRPr="0051113A" w:rsidRDefault="0051113A" w:rsidP="0051113A">
            <w:pPr>
              <w:bidi/>
            </w:pPr>
            <w:r w:rsidRPr="0051113A">
              <w:rPr>
                <w:rtl/>
              </w:rPr>
              <w:t>7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00000" w:rsidRPr="0051113A" w:rsidRDefault="0051113A" w:rsidP="0051113A">
            <w:pPr>
              <w:bidi/>
            </w:pPr>
            <w:r w:rsidRPr="0051113A">
              <w:rPr>
                <w:b/>
                <w:bCs/>
                <w:rtl/>
              </w:rPr>
              <w:t> 29.5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00000" w:rsidRPr="0051113A" w:rsidRDefault="0051113A" w:rsidP="0051113A">
            <w:pPr>
              <w:bidi/>
            </w:pPr>
            <w:r w:rsidRPr="0051113A">
              <w:rPr>
                <w:b/>
                <w:bCs/>
                <w:rtl/>
              </w:rPr>
              <w:t> 2660 سم</w:t>
            </w:r>
            <w:r w:rsidRPr="0051113A">
              <w:rPr>
                <w:b/>
                <w:bCs/>
                <w:vertAlign w:val="superscript"/>
                <w:rtl/>
              </w:rPr>
              <w:t>2</w:t>
            </w:r>
          </w:p>
        </w:tc>
        <w:tc>
          <w:tcPr>
            <w:tcW w:w="2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00000" w:rsidRPr="0051113A" w:rsidRDefault="0051113A" w:rsidP="0051113A">
            <w:pPr>
              <w:bidi/>
            </w:pPr>
            <w:r w:rsidRPr="0051113A">
              <w:rPr>
                <w:b/>
                <w:bCs/>
                <w:rtl/>
              </w:rPr>
              <w:t> 47.6 جم</w:t>
            </w:r>
          </w:p>
        </w:tc>
      </w:tr>
      <w:tr w:rsidR="0051113A" w:rsidRPr="0051113A" w:rsidTr="0051113A">
        <w:trPr>
          <w:trHeight w:val="450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00000" w:rsidRPr="0051113A" w:rsidRDefault="0051113A" w:rsidP="0051113A">
            <w:pPr>
              <w:bidi/>
            </w:pPr>
            <w:r w:rsidRPr="0051113A">
              <w:rPr>
                <w:rtl/>
              </w:rPr>
              <w:t>694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00000" w:rsidRPr="0051113A" w:rsidRDefault="0051113A" w:rsidP="0051113A">
            <w:pPr>
              <w:bidi/>
            </w:pPr>
            <w:r w:rsidRPr="0051113A">
              <w:rPr>
                <w:b/>
                <w:bCs/>
                <w:rtl/>
              </w:rPr>
              <w:t> 1.2</w:t>
            </w:r>
          </w:p>
        </w:tc>
        <w:tc>
          <w:tcPr>
            <w:tcW w:w="2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00000" w:rsidRPr="0051113A" w:rsidRDefault="0051113A" w:rsidP="0051113A">
            <w:pPr>
              <w:bidi/>
            </w:pPr>
            <w:r w:rsidRPr="0051113A">
              <w:rPr>
                <w:b/>
                <w:bCs/>
                <w:rtl/>
              </w:rPr>
              <w:t> 50 سم</w:t>
            </w:r>
            <w:r w:rsidRPr="0051113A">
              <w:rPr>
                <w:b/>
                <w:bCs/>
                <w:vertAlign w:val="superscript"/>
                <w:rtl/>
              </w:rPr>
              <w:t>2</w:t>
            </w:r>
          </w:p>
        </w:tc>
        <w:tc>
          <w:tcPr>
            <w:tcW w:w="2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00000" w:rsidRPr="0051113A" w:rsidRDefault="0051113A" w:rsidP="0051113A">
            <w:pPr>
              <w:bidi/>
            </w:pPr>
            <w:r w:rsidRPr="0051113A">
              <w:rPr>
                <w:b/>
                <w:bCs/>
                <w:rtl/>
              </w:rPr>
              <w:t> 1.1 جم</w:t>
            </w:r>
          </w:p>
        </w:tc>
      </w:tr>
    </w:tbl>
    <w:p w:rsidR="0051113A" w:rsidRDefault="0051113A" w:rsidP="0051113A">
      <w:pPr>
        <w:bidi/>
        <w:jc w:val="center"/>
        <w:rPr>
          <w:rFonts w:hint="cs"/>
          <w:b/>
          <w:bCs/>
          <w:sz w:val="32"/>
          <w:szCs w:val="32"/>
          <w:rtl/>
        </w:rPr>
      </w:pPr>
      <w:r w:rsidRPr="0051113A">
        <w:rPr>
          <w:rFonts w:hint="cs"/>
          <w:b/>
          <w:bCs/>
          <w:sz w:val="32"/>
          <w:szCs w:val="32"/>
          <w:rtl/>
        </w:rPr>
        <w:t>تقرير تجربة التنافس بين افراد النوع الواحد</w:t>
      </w:r>
    </w:p>
    <w:p w:rsidR="0051113A" w:rsidRPr="0051113A" w:rsidRDefault="0051113A" w:rsidP="0051113A">
      <w:pPr>
        <w:bidi/>
        <w:jc w:val="center"/>
        <w:rPr>
          <w:rFonts w:hint="cs"/>
          <w:b/>
          <w:bCs/>
          <w:sz w:val="32"/>
          <w:szCs w:val="32"/>
          <w:rtl/>
        </w:rPr>
      </w:pPr>
    </w:p>
    <w:p w:rsidR="0051113A" w:rsidRPr="0051113A" w:rsidRDefault="0051113A" w:rsidP="0051113A">
      <w:pPr>
        <w:bidi/>
        <w:rPr>
          <w:rFonts w:hint="cs"/>
          <w:sz w:val="28"/>
          <w:szCs w:val="28"/>
          <w:rtl/>
        </w:rPr>
      </w:pPr>
      <w:r w:rsidRPr="0051113A">
        <w:rPr>
          <w:sz w:val="28"/>
          <w:szCs w:val="28"/>
          <w:rtl/>
        </w:rPr>
        <w:t>تجربة اخرى على نبات القمح زرع في المتر المربع الأول 7 افراد وفي الثاني 694 فردا فكانت النتيجة كالتالي:</w:t>
      </w:r>
    </w:p>
    <w:p w:rsidR="0051113A" w:rsidRDefault="0051113A" w:rsidP="0051113A">
      <w:pPr>
        <w:numPr>
          <w:ilvl w:val="0"/>
          <w:numId w:val="1"/>
        </w:numPr>
        <w:bidi/>
        <w:rPr>
          <w:rFonts w:hint="cs"/>
        </w:rPr>
      </w:pPr>
    </w:p>
    <w:p w:rsidR="00000000" w:rsidRPr="0051113A" w:rsidRDefault="0051113A" w:rsidP="0051113A">
      <w:pPr>
        <w:numPr>
          <w:ilvl w:val="0"/>
          <w:numId w:val="1"/>
        </w:numPr>
        <w:bidi/>
        <w:rPr>
          <w:sz w:val="28"/>
          <w:szCs w:val="28"/>
        </w:rPr>
      </w:pPr>
      <w:r w:rsidRPr="0051113A">
        <w:rPr>
          <w:sz w:val="28"/>
          <w:szCs w:val="28"/>
          <w:rtl/>
        </w:rPr>
        <w:t>يحدث التنافس عندما تكون كثافة افراد النوع عالية وتكون الاختلافات بينهما من حيث ارتفاع وامتدداد الاوراق وتغلل الجذور وانتشارها في مراحل النمو الاولى.</w:t>
      </w:r>
    </w:p>
    <w:p w:rsidR="00000000" w:rsidRPr="0051113A" w:rsidRDefault="0051113A" w:rsidP="0051113A">
      <w:pPr>
        <w:numPr>
          <w:ilvl w:val="0"/>
          <w:numId w:val="1"/>
        </w:numPr>
        <w:bidi/>
        <w:rPr>
          <w:sz w:val="28"/>
          <w:szCs w:val="28"/>
        </w:rPr>
      </w:pPr>
      <w:r w:rsidRPr="0051113A">
        <w:rPr>
          <w:sz w:val="28"/>
          <w:szCs w:val="28"/>
          <w:rtl/>
        </w:rPr>
        <w:t>و</w:t>
      </w:r>
      <w:r w:rsidRPr="0051113A">
        <w:rPr>
          <w:sz w:val="28"/>
          <w:szCs w:val="28"/>
          <w:rtl/>
        </w:rPr>
        <w:t xml:space="preserve"> ينتج التنافس بين افراد النوع الواحد نتيجة لتشابهها في احتياجتها الغذائية والمائية ومتطلبتها من الضوء.</w:t>
      </w:r>
    </w:p>
    <w:p w:rsidR="00000000" w:rsidRPr="0051113A" w:rsidRDefault="0051113A" w:rsidP="0051113A">
      <w:pPr>
        <w:numPr>
          <w:ilvl w:val="0"/>
          <w:numId w:val="1"/>
        </w:numPr>
        <w:bidi/>
        <w:rPr>
          <w:sz w:val="28"/>
          <w:szCs w:val="28"/>
        </w:rPr>
      </w:pPr>
      <w:r w:rsidRPr="0051113A">
        <w:rPr>
          <w:sz w:val="28"/>
          <w:szCs w:val="28"/>
          <w:rtl/>
        </w:rPr>
        <w:t>وينعكس التنافس على</w:t>
      </w:r>
      <w:r w:rsidRPr="0051113A">
        <w:rPr>
          <w:sz w:val="28"/>
          <w:szCs w:val="28"/>
          <w:rtl/>
        </w:rPr>
        <w:t xml:space="preserve"> قوة نمو النبات وانتاجة ومساحة اوراقة وعمق المجموع الجذري ومع الوقت قد يزيدعدد الافراد الميتة او ينعكس على انتاج الافراد والحيوية.</w:t>
      </w:r>
    </w:p>
    <w:p w:rsidR="00F67D0C" w:rsidRPr="0051113A" w:rsidRDefault="0051113A" w:rsidP="0051113A">
      <w:pPr>
        <w:bidi/>
        <w:rPr>
          <w:sz w:val="28"/>
          <w:szCs w:val="28"/>
        </w:rPr>
      </w:pPr>
      <w:bookmarkStart w:id="0" w:name="_GoBack"/>
      <w:bookmarkEnd w:id="0"/>
    </w:p>
    <w:sectPr w:rsidR="00F67D0C" w:rsidRPr="005111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0D764F"/>
    <w:multiLevelType w:val="hybridMultilevel"/>
    <w:tmpl w:val="1DBAD76E"/>
    <w:lvl w:ilvl="0" w:tplc="312602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E9ABC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B62D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EA0B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380A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69A8F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A63B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84AA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24E1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AC2"/>
    <w:rsid w:val="003A1A08"/>
    <w:rsid w:val="00417CBC"/>
    <w:rsid w:val="0051113A"/>
    <w:rsid w:val="00631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45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996367">
          <w:marLeft w:val="0"/>
          <w:marRight w:val="36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87116">
          <w:marLeft w:val="0"/>
          <w:marRight w:val="36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4572">
          <w:marLeft w:val="0"/>
          <w:marRight w:val="36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Alanoud Talal Alfaghom</dc:creator>
  <cp:keywords/>
  <dc:description/>
  <cp:lastModifiedBy>Alanoud Talal Alfaghom</cp:lastModifiedBy>
  <cp:revision>2</cp:revision>
  <dcterms:created xsi:type="dcterms:W3CDTF">2017-04-23T09:10:00Z</dcterms:created>
  <dcterms:modified xsi:type="dcterms:W3CDTF">2017-04-23T09:14:00Z</dcterms:modified>
</cp:coreProperties>
</file>