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C0" w:rsidRPr="00F61392" w:rsidRDefault="00BB21C0" w:rsidP="00F61392">
      <w:pPr>
        <w:pStyle w:val="dash06390627062f064a"/>
        <w:bidi/>
        <w:ind w:left="-680" w:right="-680"/>
        <w:rPr>
          <w:b/>
          <w:bCs/>
          <w:sz w:val="28"/>
          <w:szCs w:val="28"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>جامعة الملك سعود                                  </w:t>
      </w:r>
      <w:r w:rsidR="00F61392">
        <w:rPr>
          <w:rStyle w:val="dash06390627062f064achar1"/>
          <w:rFonts w:hint="cs"/>
          <w:b/>
          <w:bCs/>
          <w:sz w:val="28"/>
          <w:szCs w:val="28"/>
          <w:rtl/>
        </w:rPr>
        <w:t xml:space="preserve">                                         </w:t>
      </w:r>
      <w:r w:rsidRPr="00F61392">
        <w:rPr>
          <w:rStyle w:val="dash06390627062f064achar1"/>
          <w:b/>
          <w:bCs/>
          <w:sz w:val="28"/>
          <w:szCs w:val="28"/>
          <w:rtl/>
        </w:rPr>
        <w:t>     نشاط الخبرة الميدانية المبكرة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b/>
          <w:bCs/>
          <w:sz w:val="28"/>
          <w:szCs w:val="28"/>
          <w:rtl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 xml:space="preserve">كلية التربية                  </w:t>
      </w:r>
      <w:r w:rsidRPr="00F61392">
        <w:rPr>
          <w:rStyle w:val="dash06390627062f064achar1"/>
          <w:rFonts w:ascii="Traditional Arabic" w:hAnsi="Traditional Arabic" w:cs="Traditional Arabic"/>
          <w:b/>
          <w:bCs/>
          <w:sz w:val="28"/>
          <w:szCs w:val="28"/>
          <w:rtl/>
        </w:rPr>
        <w:t>                              </w:t>
      </w:r>
    </w:p>
    <w:p w:rsidR="00BB21C0" w:rsidRPr="00F61392" w:rsidRDefault="00BB21C0" w:rsidP="00F61392">
      <w:pPr>
        <w:pStyle w:val="dash06390627062f064a"/>
        <w:bidi/>
        <w:ind w:left="-680" w:right="-680"/>
        <w:rPr>
          <w:b/>
          <w:bCs/>
          <w:sz w:val="28"/>
          <w:szCs w:val="28"/>
          <w:rtl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>قسم التربية الخاصة                                  </w:t>
      </w:r>
      <w:r w:rsidR="00F61392">
        <w:rPr>
          <w:rStyle w:val="dash06390627062f064achar1"/>
          <w:rFonts w:hint="cs"/>
          <w:b/>
          <w:bCs/>
          <w:sz w:val="28"/>
          <w:szCs w:val="28"/>
          <w:rtl/>
        </w:rPr>
        <w:t xml:space="preserve">                                         </w:t>
      </w:r>
      <w:r w:rsidRPr="00F61392">
        <w:rPr>
          <w:rStyle w:val="dash06390627062f064achar1"/>
          <w:b/>
          <w:bCs/>
          <w:sz w:val="28"/>
          <w:szCs w:val="28"/>
          <w:rtl/>
        </w:rPr>
        <w:t>      نوع النشاط ( ملاحظة)</w:t>
      </w:r>
    </w:p>
    <w:p w:rsidR="00BB21C0" w:rsidRDefault="00BB21C0" w:rsidP="00BB21C0">
      <w:pPr>
        <w:pStyle w:val="dash06390627062f064a"/>
        <w:bidi/>
        <w:ind w:left="-680" w:right="-680"/>
        <w:jc w:val="both"/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……………………………………………………………………………….............................................................................</w:t>
      </w:r>
    </w:p>
    <w:p w:rsidR="00F61392" w:rsidRPr="00F61392" w:rsidRDefault="00F61392" w:rsidP="00F61392">
      <w:pPr>
        <w:pStyle w:val="dash06390627062f064a"/>
        <w:bidi/>
        <w:ind w:left="-680" w:right="-680"/>
        <w:jc w:val="both"/>
        <w:rPr>
          <w:b/>
          <w:bCs/>
          <w:sz w:val="28"/>
          <w:szCs w:val="28"/>
          <w:rtl/>
        </w:rPr>
      </w:pP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 رقم المقرر ورمزه:   385 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خاص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اسم المقرر: تربية غير العاديين في المدارس 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العادية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المستوى: الخامس.</w:t>
      </w:r>
    </w:p>
    <w:p w:rsidR="00BB21C0" w:rsidRPr="00F61392" w:rsidRDefault="00BB21C0" w:rsidP="00BB21C0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u w:val="single"/>
          <w:rtl/>
        </w:rPr>
        <w:t>الهدف من الزيارة:</w:t>
      </w:r>
    </w:p>
    <w:p w:rsidR="00BB21C0" w:rsidRPr="00F61392" w:rsidRDefault="00BB21C0" w:rsidP="00BB21C0">
      <w:pPr>
        <w:pStyle w:val="dash06390627062f064a"/>
        <w:bidi/>
        <w:ind w:left="360" w:hanging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</w:rPr>
        <w:t>1.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     </w:t>
      </w: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مشاهدة تجربة دمج ذوي الاعاقات المختلفة.</w:t>
      </w:r>
    </w:p>
    <w:p w:rsidR="00BB21C0" w:rsidRPr="00F61392" w:rsidRDefault="00BB21C0" w:rsidP="00BB21C0">
      <w:pPr>
        <w:pStyle w:val="dash06390627062f064a"/>
        <w:bidi/>
        <w:ind w:left="360" w:hanging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</w:rPr>
        <w:t>2.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     </w:t>
      </w: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 التعرف على أنواع الإعاقات المشمولة في برنامج الدمج.</w:t>
      </w:r>
    </w:p>
    <w:p w:rsidR="00BB21C0" w:rsidRPr="00F61392" w:rsidRDefault="00BB21C0" w:rsidP="00BB21C0">
      <w:pPr>
        <w:pStyle w:val="dash06390627062f064a"/>
        <w:bidi/>
        <w:ind w:left="360" w:hanging="36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</w:rPr>
        <w:t>3.</w:t>
      </w:r>
      <w:r w:rsidRPr="00F61392">
        <w:rPr>
          <w:rFonts w:asciiTheme="majorBidi" w:hAnsiTheme="majorBidi" w:cstheme="majorBidi"/>
          <w:b/>
          <w:bCs/>
          <w:sz w:val="28"/>
          <w:szCs w:val="28"/>
          <w:rtl/>
        </w:rPr>
        <w:t>     </w:t>
      </w: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تسجيل الملاحظات .</w:t>
      </w:r>
    </w:p>
    <w:p w:rsidR="00BB21C0" w:rsidRDefault="00BB21C0" w:rsidP="00BB21C0">
      <w:pPr>
        <w:pStyle w:val="dash06390627062f064a"/>
        <w:bidi/>
        <w:ind w:left="-680" w:right="-680"/>
        <w:jc w:val="both"/>
        <w:rPr>
          <w:rStyle w:val="dash06390627062f064achar1"/>
          <w:rFonts w:asciiTheme="majorBidi" w:hAnsiTheme="majorBidi" w:cstheme="majorBidi"/>
          <w:b/>
          <w:bCs/>
          <w:sz w:val="28"/>
          <w:szCs w:val="28"/>
          <w:u w:val="single"/>
          <w:rtl/>
        </w:rPr>
      </w:pPr>
      <w:r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u w:val="single"/>
          <w:rtl/>
        </w:rPr>
        <w:t xml:space="preserve">آلية التنفيذ: </w:t>
      </w:r>
    </w:p>
    <w:p w:rsidR="00F61392" w:rsidRPr="00F61392" w:rsidRDefault="00F61392" w:rsidP="00F61392">
      <w:pPr>
        <w:pStyle w:val="dash06390627062f064a"/>
        <w:bidi/>
        <w:ind w:left="-680" w:right="-68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F61392" w:rsidRDefault="00F61392" w:rsidP="00F61392">
      <w:pPr>
        <w:pStyle w:val="dash06390627062f064a"/>
        <w:bidi/>
        <w:ind w:left="509" w:hanging="283"/>
        <w:jc w:val="both"/>
        <w:rPr>
          <w:rStyle w:val="dash06390627062f064achar1"/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1-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 xml:space="preserve">تسجيل 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نوع الأعاقات المشمولة في برنامج الدمج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>.</w:t>
      </w:r>
    </w:p>
    <w:p w:rsidR="00F61392" w:rsidRPr="00F61392" w:rsidRDefault="00F61392" w:rsidP="00F61392">
      <w:pPr>
        <w:pStyle w:val="dash06390627062f064a"/>
        <w:bidi/>
        <w:ind w:left="509" w:hanging="283"/>
        <w:jc w:val="both"/>
        <w:rPr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B21C0" w:rsidRDefault="00F61392" w:rsidP="00F61392">
      <w:pPr>
        <w:pStyle w:val="dash06390627062f064a"/>
        <w:bidi/>
        <w:ind w:left="509" w:hanging="283"/>
        <w:jc w:val="both"/>
        <w:rPr>
          <w:rStyle w:val="dash06390627062f064achar1"/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2-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 xml:space="preserve">تسجيل </w:t>
      </w:r>
      <w:r w:rsidR="00E32A91" w:rsidRPr="00F61392">
        <w:rPr>
          <w:rStyle w:val="dash06390627062f064achar1"/>
          <w:rFonts w:hint="cs"/>
          <w:b/>
          <w:bCs/>
          <w:sz w:val="28"/>
          <w:szCs w:val="28"/>
          <w:rtl/>
        </w:rPr>
        <w:t xml:space="preserve">نوع الدمج المطبق مع 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توضيح</w:t>
      </w:r>
      <w:r w:rsidR="00E32A91" w:rsidRPr="00F61392">
        <w:rPr>
          <w:rStyle w:val="dash06390627062f064achar1"/>
          <w:b/>
          <w:bCs/>
          <w:sz w:val="28"/>
          <w:szCs w:val="28"/>
          <w:rtl/>
        </w:rPr>
        <w:t xml:space="preserve"> آلية العمل في البرنامج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.</w:t>
      </w:r>
    </w:p>
    <w:p w:rsidR="00F61392" w:rsidRPr="00F61392" w:rsidRDefault="00F61392" w:rsidP="00F61392">
      <w:pPr>
        <w:pStyle w:val="dash06390627062f064a"/>
        <w:bidi/>
        <w:ind w:left="509" w:hanging="283"/>
        <w:jc w:val="both"/>
        <w:rPr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1392" w:rsidRDefault="00F61392" w:rsidP="00F61392">
      <w:pPr>
        <w:pStyle w:val="dash06390627062f064a"/>
        <w:bidi/>
        <w:ind w:left="509" w:hanging="283"/>
        <w:jc w:val="both"/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3-</w:t>
      </w:r>
      <w:r w:rsidR="00BB21C0" w:rsidRPr="00F61392">
        <w:rPr>
          <w:rStyle w:val="dash06390627062f064achar1"/>
          <w:b/>
          <w:bCs/>
          <w:sz w:val="28"/>
          <w:szCs w:val="28"/>
          <w:rtl/>
        </w:rPr>
        <w:t xml:space="preserve">تسجيل </w:t>
      </w:r>
      <w:r w:rsidR="00BB21C0" w:rsidRPr="00F61392">
        <w:rPr>
          <w:rStyle w:val="dash06390627062f064achar1"/>
          <w:rFonts w:hint="cs"/>
          <w:b/>
          <w:bCs/>
          <w:sz w:val="28"/>
          <w:szCs w:val="28"/>
          <w:rtl/>
        </w:rPr>
        <w:t>عدد الطلاب</w:t>
      </w:r>
      <w:r w:rsidR="00BB21C0" w:rsidRPr="00F61392">
        <w:rPr>
          <w:rStyle w:val="dash06390627062f064achar1"/>
          <w:rFonts w:ascii="Traditional Arabic" w:hAnsi="Traditional Arabic" w:cs="Traditional Arabic"/>
          <w:b/>
          <w:bCs/>
          <w:sz w:val="28"/>
          <w:szCs w:val="28"/>
          <w:rtl/>
        </w:rPr>
        <w:t xml:space="preserve"> </w:t>
      </w:r>
      <w:r w:rsidR="00BB21C0"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 xml:space="preserve">المسجلين في </w:t>
      </w:r>
      <w:r w:rsidR="00E32A91"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فصول الدمج</w:t>
      </w:r>
      <w:r w:rsidR="00BB21C0" w:rsidRPr="00F61392">
        <w:rPr>
          <w:rStyle w:val="dash06390627062f064achar1"/>
          <w:rFonts w:asciiTheme="majorBidi" w:hAnsiTheme="majorBidi" w:cstheme="majorBidi"/>
          <w:b/>
          <w:bCs/>
          <w:sz w:val="28"/>
          <w:szCs w:val="28"/>
          <w:rtl/>
        </w:rPr>
        <w:t>.</w:t>
      </w:r>
    </w:p>
    <w:p w:rsidR="00F61392" w:rsidRDefault="00F61392" w:rsidP="00F61392">
      <w:pPr>
        <w:pStyle w:val="dash06390627062f064a"/>
        <w:bidi/>
        <w:ind w:left="509" w:hanging="283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2A91" w:rsidRPr="00F61392" w:rsidRDefault="00F61392" w:rsidP="00F61392">
      <w:pPr>
        <w:pStyle w:val="dash06390627062f064a"/>
        <w:bidi/>
        <w:ind w:left="509" w:hanging="283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4-م</w:t>
      </w:r>
      <w:r w:rsidR="00E32A91" w:rsidRPr="00F61392">
        <w:rPr>
          <w:rFonts w:hint="cs"/>
          <w:b/>
          <w:bCs/>
          <w:sz w:val="28"/>
          <w:szCs w:val="28"/>
          <w:rtl/>
        </w:rPr>
        <w:t>دى نجاح حركة الدمج المطبقة في المدرسة من قبل :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مديرة المدرسة:...................................................................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المعلم العادي:..........................................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معلم التربية الخاصة :...........................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ولي الأمر:....................................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  <w:r w:rsidRPr="00F61392">
        <w:rPr>
          <w:rFonts w:hint="cs"/>
          <w:b/>
          <w:bCs/>
          <w:sz w:val="28"/>
          <w:szCs w:val="28"/>
          <w:rtl/>
        </w:rPr>
        <w:t>الطالب العادي:.............................</w:t>
      </w:r>
      <w:r w:rsidR="00FB72F4">
        <w:rPr>
          <w:rFonts w:hint="cs"/>
          <w:b/>
          <w:bCs/>
          <w:sz w:val="28"/>
          <w:szCs w:val="28"/>
          <w:rtl/>
        </w:rPr>
        <w:t>...............................................................................</w:t>
      </w:r>
      <w:r w:rsidRPr="00F61392">
        <w:rPr>
          <w:rFonts w:hint="cs"/>
          <w:b/>
          <w:bCs/>
          <w:sz w:val="28"/>
          <w:szCs w:val="28"/>
          <w:rtl/>
        </w:rPr>
        <w:t>.........................................</w:t>
      </w:r>
    </w:p>
    <w:p w:rsidR="00E32A91" w:rsidRPr="00F61392" w:rsidRDefault="00E32A91" w:rsidP="00BB21C0">
      <w:pPr>
        <w:pStyle w:val="dash06390627062f064a"/>
        <w:bidi/>
        <w:ind w:left="1040" w:hanging="360"/>
        <w:jc w:val="both"/>
        <w:rPr>
          <w:b/>
          <w:bCs/>
          <w:sz w:val="28"/>
          <w:szCs w:val="28"/>
          <w:rtl/>
        </w:rPr>
      </w:pPr>
    </w:p>
    <w:p w:rsidR="00BB21C0" w:rsidRDefault="00BB21C0" w:rsidP="00BB21C0">
      <w:pPr>
        <w:pStyle w:val="dash06390627062f064a"/>
        <w:bidi/>
        <w:ind w:left="-680" w:right="-680"/>
        <w:jc w:val="right"/>
        <w:rPr>
          <w:rStyle w:val="dash06390627062f064achar1"/>
          <w:b/>
          <w:bCs/>
          <w:sz w:val="28"/>
          <w:szCs w:val="28"/>
          <w:rtl/>
        </w:rPr>
      </w:pPr>
      <w:r w:rsidRPr="00F61392">
        <w:rPr>
          <w:rStyle w:val="dash06390627062f064achar1"/>
          <w:b/>
          <w:bCs/>
          <w:sz w:val="28"/>
          <w:szCs w:val="28"/>
          <w:rtl/>
        </w:rPr>
        <w:t>أستاذ المقرر</w:t>
      </w:r>
    </w:p>
    <w:p w:rsidR="00EB7F47" w:rsidRPr="00F61392" w:rsidRDefault="00EB7F47" w:rsidP="00EB7F47">
      <w:pPr>
        <w:pStyle w:val="dash06390627062f064a"/>
        <w:bidi/>
        <w:ind w:left="-680" w:right="-680"/>
        <w:jc w:val="right"/>
        <w:rPr>
          <w:b/>
          <w:bCs/>
          <w:sz w:val="28"/>
          <w:szCs w:val="28"/>
          <w:rtl/>
        </w:rPr>
      </w:pPr>
      <w:r>
        <w:rPr>
          <w:rStyle w:val="dash06390627062f064achar1"/>
          <w:rFonts w:hint="cs"/>
          <w:b/>
          <w:bCs/>
          <w:sz w:val="28"/>
          <w:szCs w:val="28"/>
          <w:rtl/>
        </w:rPr>
        <w:t>أحلام المرعبة</w:t>
      </w:r>
      <w:bookmarkStart w:id="0" w:name="_GoBack"/>
      <w:bookmarkEnd w:id="0"/>
    </w:p>
    <w:p w:rsidR="00970867" w:rsidRPr="00F61392" w:rsidRDefault="00970867">
      <w:pPr>
        <w:rPr>
          <w:b/>
          <w:bCs/>
          <w:sz w:val="28"/>
          <w:szCs w:val="28"/>
        </w:rPr>
      </w:pPr>
    </w:p>
    <w:sectPr w:rsidR="00970867" w:rsidRPr="00F61392" w:rsidSect="0032355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472AF"/>
    <w:multiLevelType w:val="hybridMultilevel"/>
    <w:tmpl w:val="99B6441E"/>
    <w:lvl w:ilvl="0" w:tplc="89B8EF28">
      <w:start w:val="1"/>
      <w:numFmt w:val="decimal"/>
      <w:lvlText w:val="%1-"/>
      <w:lvlJc w:val="left"/>
      <w:pPr>
        <w:ind w:left="1364" w:hanging="684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C0"/>
    <w:rsid w:val="00015031"/>
    <w:rsid w:val="0032355C"/>
    <w:rsid w:val="00373027"/>
    <w:rsid w:val="00591E6F"/>
    <w:rsid w:val="00940CB4"/>
    <w:rsid w:val="00970867"/>
    <w:rsid w:val="00BB21C0"/>
    <w:rsid w:val="00E32A91"/>
    <w:rsid w:val="00E5697A"/>
    <w:rsid w:val="00EB7F47"/>
    <w:rsid w:val="00F61392"/>
    <w:rsid w:val="00FB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6390627062f064a">
    <w:name w:val="dash0639_0627_062f_064a"/>
    <w:basedOn w:val="a"/>
    <w:rsid w:val="00BB21C0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dash06390627062f064achar1">
    <w:name w:val="dash0639_0627_062f_064a__char1"/>
    <w:basedOn w:val="a0"/>
    <w:rsid w:val="00BB2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6390627062f064a">
    <w:name w:val="dash0639_0627_062f_064a"/>
    <w:basedOn w:val="a"/>
    <w:rsid w:val="00BB21C0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</w:rPr>
  </w:style>
  <w:style w:type="character" w:customStyle="1" w:styleId="dash06390627062f064achar1">
    <w:name w:val="dash0639_0627_062f_064a__char1"/>
    <w:basedOn w:val="a0"/>
    <w:rsid w:val="00BB21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34851">
      <w:bodyDiv w:val="1"/>
      <w:marLeft w:val="1780"/>
      <w:marRight w:val="1780"/>
      <w:marTop w:val="1440"/>
      <w:marBottom w:val="14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2664</Characters>
  <Application>Microsoft Office Word</Application>
  <DocSecurity>4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</dc:creator>
  <cp:lastModifiedBy>DELL</cp:lastModifiedBy>
  <cp:revision>2</cp:revision>
  <dcterms:created xsi:type="dcterms:W3CDTF">2017-02-20T12:47:00Z</dcterms:created>
  <dcterms:modified xsi:type="dcterms:W3CDTF">2017-02-20T12:47:00Z</dcterms:modified>
</cp:coreProperties>
</file>