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24" w:rsidRDefault="00F56E24" w:rsidP="00F56E24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تاريخ القوانين (</w:t>
      </w:r>
      <w:r>
        <w:rPr>
          <w:b/>
          <w:bCs/>
          <w:sz w:val="24"/>
          <w:szCs w:val="24"/>
        </w:rPr>
        <w:t>112</w:t>
      </w:r>
      <w:r>
        <w:rPr>
          <w:rFonts w:hint="cs"/>
          <w:b/>
          <w:bCs/>
          <w:sz w:val="24"/>
          <w:szCs w:val="24"/>
          <w:rtl/>
        </w:rPr>
        <w:t xml:space="preserve">حقق)الهدف من </w:t>
      </w:r>
      <w:r>
        <w:rPr>
          <w:rFonts w:hint="cs"/>
          <w:b/>
          <w:bCs/>
          <w:sz w:val="24"/>
          <w:szCs w:val="24"/>
          <w:rtl/>
        </w:rPr>
        <w:t>الدراسة</w:t>
      </w:r>
      <w:r>
        <w:rPr>
          <w:rFonts w:hint="cs"/>
          <w:b/>
          <w:bCs/>
          <w:sz w:val="24"/>
          <w:szCs w:val="24"/>
          <w:rtl/>
        </w:rPr>
        <w:t>:</w:t>
      </w:r>
    </w:p>
    <w:p w:rsidR="00F56E24" w:rsidRDefault="00F56E24" w:rsidP="00F56E24">
      <w:pPr>
        <w:bidi/>
        <w:rPr>
          <w:rtl/>
        </w:rPr>
      </w:pPr>
      <w:r>
        <w:rPr>
          <w:rFonts w:hint="cs"/>
          <w:rtl/>
        </w:rPr>
        <w:t xml:space="preserve">مقارنة الأنظمة القانونية ولاجتماعية </w:t>
      </w:r>
      <w:r>
        <w:rPr>
          <w:rFonts w:hint="cs"/>
          <w:rtl/>
        </w:rPr>
        <w:t>والاقتصادية</w:t>
      </w:r>
      <w:r>
        <w:rPr>
          <w:rFonts w:hint="cs"/>
          <w:rtl/>
        </w:rPr>
        <w:t xml:space="preserve">  في شبة الجزيرة العربية قبل الإسلام مع ماجاْت به الشريعة الإسلامية  </w:t>
      </w:r>
    </w:p>
    <w:p w:rsidR="00F56E24" w:rsidRDefault="00F56E24" w:rsidP="00F56E24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المقرر:</w:t>
      </w:r>
    </w:p>
    <w:p w:rsidR="00F56E24" w:rsidRDefault="00F56E24" w:rsidP="00F56E24">
      <w:pPr>
        <w:bidi/>
      </w:pPr>
      <w:r>
        <w:rPr>
          <w:rFonts w:hint="cs"/>
          <w:rtl/>
        </w:rPr>
        <w:t xml:space="preserve"> النظم الاجتماعية والقانونية في شبة الجزيرة العربية، د. محمود زناتي </w:t>
      </w:r>
    </w:p>
    <w:p w:rsidR="00F56E24" w:rsidRPr="00CF50F5" w:rsidRDefault="00F56E24" w:rsidP="00F56E24">
      <w:pPr>
        <w:bidi/>
        <w:rPr>
          <w:rtl/>
        </w:rPr>
      </w:pPr>
    </w:p>
    <w:p w:rsidR="00F56E24" w:rsidRPr="00B11E00" w:rsidRDefault="00F56E24" w:rsidP="00F56E24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الخطة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الدراسية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76"/>
        <w:gridCol w:w="1465"/>
        <w:gridCol w:w="2081"/>
      </w:tblGrid>
      <w:tr w:rsidR="00F56E24" w:rsidRPr="00D02715" w:rsidTr="004771A5">
        <w:trPr>
          <w:jc w:val="center"/>
        </w:trPr>
        <w:tc>
          <w:tcPr>
            <w:tcW w:w="4976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715">
              <w:rPr>
                <w:rFonts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715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2081" w:type="dxa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مقدمه عن تاريخ القانون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11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التعريف بالقانون+ ظروف الحياة الاجتماعية والاقتصادية والقانونية قبل الاسلام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12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18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ظروف الحياة الدينية في الجزيرة العربية قبل الاسلام+ نظام الزواج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19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نظام الميراث+ الوصية والملكية والعقود قبل الاسلام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C85C2D" w:rsidRDefault="00F56E24" w:rsidP="004771A5">
            <w:pPr>
              <w:bidi/>
              <w:rPr>
                <w:sz w:val="24"/>
                <w:szCs w:val="24"/>
                <w:lang w:eastAsia="zh-TW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تابع العقود قبل الاسلام </w:t>
            </w:r>
            <w:r>
              <w:rPr>
                <w:rFonts w:hint="cs"/>
                <w:sz w:val="24"/>
                <w:szCs w:val="24"/>
                <w:rtl/>
                <w:lang w:eastAsia="zh-TW"/>
              </w:rPr>
              <w:t xml:space="preserve">+ اثار البيع في </w:t>
            </w:r>
            <w:proofErr w:type="spellStart"/>
            <w:r>
              <w:rPr>
                <w:rFonts w:hint="cs"/>
                <w:sz w:val="24"/>
                <w:szCs w:val="24"/>
                <w:rtl/>
                <w:lang w:eastAsia="zh-TW"/>
              </w:rPr>
              <w:t>الجزيره</w:t>
            </w:r>
            <w:proofErr w:type="spellEnd"/>
            <w:r>
              <w:rPr>
                <w:rFonts w:hint="cs"/>
                <w:sz w:val="24"/>
                <w:szCs w:val="24"/>
                <w:rtl/>
                <w:lang w:eastAsia="zh-TW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  <w:lang w:eastAsia="zh-TW"/>
              </w:rPr>
              <w:t>العربيه</w:t>
            </w:r>
            <w:proofErr w:type="spellEnd"/>
            <w:r>
              <w:rPr>
                <w:rFonts w:hint="cs"/>
                <w:sz w:val="24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9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تابع اثار البيع في الجزيرة العربية + الجور + التبني قبل الاسلام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0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 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16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الجرائم والعقوبات قبل الاسلام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الحياة الاقتصادية في عصر الاسلام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الثامن 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28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الحياة الاجتماعية والقانونية في العصر الاسلامي 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9/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نظام الزواج في العصر الاسلامي 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16/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الميراث+ الوصية 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9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الملكية والاموال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30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الجرائم والعقوبات في العصر الاسلامي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BA05EE" w:rsidRDefault="00F56E24" w:rsidP="004771A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الجرائم والعقوبات في العصر الاسلامي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F56E24" w:rsidRPr="00D02715" w:rsidTr="004771A5">
        <w:trPr>
          <w:trHeight w:val="602"/>
          <w:jc w:val="center"/>
        </w:trPr>
        <w:tc>
          <w:tcPr>
            <w:tcW w:w="4976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  <w:tc>
          <w:tcPr>
            <w:tcW w:w="1465" w:type="dxa"/>
            <w:vAlign w:val="center"/>
          </w:tcPr>
          <w:p w:rsidR="00F56E24" w:rsidRPr="00D02715" w:rsidRDefault="00F56E24" w:rsidP="004771A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2081" w:type="dxa"/>
          </w:tcPr>
          <w:p w:rsidR="00F56E24" w:rsidRDefault="00F56E24" w:rsidP="004771A5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21</w:t>
            </w:r>
            <w:r>
              <w:rPr>
                <w:rFonts w:ascii="Arial" w:hAnsi="Arial" w:cs="Arial"/>
                <w:sz w:val="32"/>
                <w:szCs w:val="32"/>
                <w:rtl/>
              </w:rPr>
              <w:t>-2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</w:tbl>
    <w:p w:rsidR="00E37C4E" w:rsidRDefault="00E37C4E"/>
    <w:sectPr w:rsidR="00E37C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24"/>
    <w:rsid w:val="00E37C4E"/>
    <w:rsid w:val="00F5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24"/>
    <w:rPr>
      <w:rFonts w:eastAsia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24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24"/>
    <w:rPr>
      <w:rFonts w:eastAsia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24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saDA18</dc:creator>
  <cp:lastModifiedBy>saDA18</cp:lastModifiedBy>
  <cp:revision>1</cp:revision>
  <dcterms:created xsi:type="dcterms:W3CDTF">2015-02-02T08:11:00Z</dcterms:created>
  <dcterms:modified xsi:type="dcterms:W3CDTF">2015-02-02T08:15:00Z</dcterms:modified>
</cp:coreProperties>
</file>