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C3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</w:rPr>
      </w:pPr>
      <w:r w:rsidRPr="00975BCD">
        <w:rPr>
          <w:rFonts w:asciiTheme="majorBidi" w:hAnsiTheme="majorBidi" w:cstheme="majorBidi"/>
        </w:rPr>
        <w:t xml:space="preserve">Write a </w:t>
      </w:r>
      <w:r w:rsidRPr="00975BCD">
        <w:rPr>
          <w:rFonts w:asciiTheme="majorBidi" w:hAnsiTheme="majorBidi" w:cstheme="majorBidi"/>
          <w:b/>
          <w:bCs/>
          <w:color w:val="FF0000"/>
          <w:u w:val="single"/>
        </w:rPr>
        <w:t>single</w:t>
      </w:r>
      <w:r w:rsidRPr="00975BCD">
        <w:rPr>
          <w:rFonts w:asciiTheme="majorBidi" w:hAnsiTheme="majorBidi" w:cstheme="majorBidi"/>
        </w:rPr>
        <w:t xml:space="preserve"> C++ statement to </w:t>
      </w:r>
      <w:r w:rsidR="006627F1" w:rsidRPr="00975BCD">
        <w:rPr>
          <w:rFonts w:asciiTheme="majorBidi" w:hAnsiTheme="majorBidi" w:cstheme="majorBidi"/>
        </w:rPr>
        <w:t>print</w:t>
      </w:r>
      <w:r w:rsidRPr="00975BCD">
        <w:rPr>
          <w:rFonts w:asciiTheme="majorBidi" w:hAnsiTheme="majorBidi" w:cstheme="majorBidi"/>
        </w:rPr>
        <w:t xml:space="preserve"> the following</w:t>
      </w:r>
      <w:r w:rsidR="006627F1" w:rsidRPr="00975BCD">
        <w:rPr>
          <w:rFonts w:asciiTheme="majorBidi" w:hAnsiTheme="majorBidi" w:cstheme="majorBidi"/>
        </w:rPr>
        <w:t xml:space="preserve"> :</w:t>
      </w:r>
      <w:r w:rsidRPr="00975BCD">
        <w:rPr>
          <w:rFonts w:asciiTheme="majorBidi" w:hAnsiTheme="majorBidi" w:cstheme="majorBidi"/>
        </w:rPr>
        <w:t xml:space="preserve"> </w:t>
      </w:r>
    </w:p>
    <w:p w:rsidR="006627F1" w:rsidRDefault="006627F1" w:rsidP="00BD00B3"/>
    <w:p w:rsidR="006627F1" w:rsidRDefault="006627F1" w:rsidP="00BD00B3">
      <w:r>
        <w:rPr>
          <w:noProof/>
          <w:lang w:val="en-GB" w:eastAsia="en-GB"/>
        </w:rPr>
        <w:drawing>
          <wp:inline distT="0" distB="0" distL="0" distR="0">
            <wp:extent cx="5478145" cy="524510"/>
            <wp:effectExtent l="1905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7F1" w:rsidRPr="00BD35F0" w:rsidRDefault="006627F1" w:rsidP="00BD00B3">
      <w:pPr>
        <w:rPr>
          <w:lang w:val="en-GB"/>
        </w:rPr>
      </w:pPr>
    </w:p>
    <w:p w:rsidR="006627F1" w:rsidRDefault="006627F1" w:rsidP="00BD00B3">
      <w:r>
        <w:rPr>
          <w:noProof/>
          <w:lang w:val="en-GB" w:eastAsia="en-GB"/>
        </w:rPr>
        <w:drawing>
          <wp:inline distT="0" distB="0" distL="0" distR="0">
            <wp:extent cx="5480600" cy="492981"/>
            <wp:effectExtent l="19050" t="0" r="58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751" cy="49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7F1" w:rsidRPr="00BD35F0" w:rsidRDefault="006627F1" w:rsidP="00BD00B3">
      <w:pPr>
        <w:rPr>
          <w:lang w:val="en-GB"/>
        </w:rPr>
      </w:pPr>
    </w:p>
    <w:p w:rsidR="006627F1" w:rsidRDefault="006627F1" w:rsidP="00BD00B3">
      <w:r>
        <w:rPr>
          <w:noProof/>
          <w:lang w:val="en-GB" w:eastAsia="en-GB"/>
        </w:rPr>
        <w:drawing>
          <wp:inline distT="0" distB="0" distL="0" distR="0">
            <wp:extent cx="5486400" cy="65214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7F1" w:rsidRPr="00BD35F0" w:rsidRDefault="006627F1" w:rsidP="00BD00B3">
      <w:pPr>
        <w:rPr>
          <w:lang w:val="en-GB"/>
        </w:rPr>
      </w:pPr>
    </w:p>
    <w:p w:rsidR="006627F1" w:rsidRDefault="006627F1" w:rsidP="00BD00B3">
      <w:r>
        <w:rPr>
          <w:noProof/>
          <w:lang w:val="en-GB" w:eastAsia="en-GB"/>
        </w:rPr>
        <w:drawing>
          <wp:inline distT="0" distB="0" distL="0" distR="0">
            <wp:extent cx="5486400" cy="63627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5F0" w:rsidRPr="00BD35F0" w:rsidRDefault="00BD35F0" w:rsidP="00BD00B3">
      <w:pPr>
        <w:rPr>
          <w:lang w:val="en-GB"/>
        </w:rPr>
      </w:pPr>
    </w:p>
    <w:p w:rsidR="00A142C3" w:rsidRPr="00975BCD" w:rsidRDefault="00A142C3" w:rsidP="00A142C3">
      <w:pPr>
        <w:rPr>
          <w:rFonts w:asciiTheme="majorBidi" w:hAnsiTheme="majorBidi" w:cstheme="majorBidi"/>
          <w:sz w:val="28"/>
          <w:szCs w:val="28"/>
        </w:rPr>
      </w:pPr>
    </w:p>
    <w:p w:rsidR="00975BCD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and initialize two integers variables </w:t>
      </w:r>
      <w:proofErr w:type="gramStart"/>
      <w:r w:rsidRPr="00975BCD">
        <w:rPr>
          <w:rFonts w:asciiTheme="majorBidi" w:hAnsiTheme="majorBidi" w:cstheme="majorBidi"/>
          <w:sz w:val="28"/>
          <w:szCs w:val="28"/>
        </w:rPr>
        <w:t>( named</w:t>
      </w:r>
      <w:proofErr w:type="gramEnd"/>
      <w:r w:rsidRPr="00975BCD">
        <w:rPr>
          <w:rFonts w:asciiTheme="majorBidi" w:hAnsiTheme="majorBidi" w:cstheme="majorBidi"/>
          <w:sz w:val="28"/>
          <w:szCs w:val="28"/>
        </w:rPr>
        <w:t xml:space="preserve"> feet and inches) to zero?</w:t>
      </w:r>
    </w:p>
    <w:p w:rsidR="00975BCD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</w:t>
      </w:r>
      <w:proofErr w:type="gramStart"/>
      <w:r w:rsidR="00BD35F0" w:rsidRPr="00975BCD">
        <w:rPr>
          <w:rFonts w:asciiTheme="majorBidi" w:hAnsiTheme="majorBidi" w:cstheme="majorBidi"/>
          <w:sz w:val="28"/>
          <w:szCs w:val="28"/>
        </w:rPr>
        <w:t>constant  for</w:t>
      </w:r>
      <w:proofErr w:type="gramEnd"/>
      <w:r w:rsidR="00BD35F0" w:rsidRPr="00975BCD">
        <w:rPr>
          <w:rFonts w:asciiTheme="majorBidi" w:hAnsiTheme="majorBidi" w:cstheme="majorBidi"/>
          <w:sz w:val="28"/>
          <w:szCs w:val="28"/>
        </w:rPr>
        <w:t xml:space="preserve"> Acceleration of gravity which has the value 9.8</w:t>
      </w:r>
    </w:p>
    <w:p w:rsidR="00975BCD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a constant of </w:t>
      </w:r>
      <w:proofErr w:type="gramStart"/>
      <w:r w:rsidRPr="00975BCD">
        <w:rPr>
          <w:rFonts w:asciiTheme="majorBidi" w:hAnsiTheme="majorBidi" w:cstheme="majorBidi"/>
          <w:sz w:val="28"/>
          <w:szCs w:val="28"/>
        </w:rPr>
        <w:t>character  type</w:t>
      </w:r>
      <w:proofErr w:type="gramEnd"/>
      <w:r w:rsidRPr="00975BCD">
        <w:rPr>
          <w:rFonts w:asciiTheme="majorBidi" w:hAnsiTheme="majorBidi" w:cstheme="majorBidi"/>
          <w:sz w:val="28"/>
          <w:szCs w:val="28"/>
        </w:rPr>
        <w:t xml:space="preserve"> with initial value ( G )  </w:t>
      </w:r>
    </w:p>
    <w:p w:rsidR="00975BCD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Declare a variable of type character with initial value equals to the value of constant in the previous question. </w:t>
      </w:r>
    </w:p>
    <w:p w:rsidR="00A142C3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Which of the following identifiers are </w:t>
      </w:r>
      <w:proofErr w:type="gramStart"/>
      <w:r w:rsidRPr="00975BCD">
        <w:rPr>
          <w:rFonts w:asciiTheme="majorBidi" w:hAnsiTheme="majorBidi" w:cstheme="majorBidi"/>
          <w:sz w:val="28"/>
          <w:szCs w:val="28"/>
        </w:rPr>
        <w:t>valid ,</w:t>
      </w:r>
      <w:proofErr w:type="gramEnd"/>
      <w:r w:rsidRPr="00975BCD">
        <w:rPr>
          <w:rFonts w:asciiTheme="majorBidi" w:hAnsiTheme="majorBidi" w:cstheme="majorBidi"/>
          <w:sz w:val="28"/>
          <w:szCs w:val="28"/>
        </w:rPr>
        <w:t xml:space="preserve"> invalid and why?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6"/>
        <w:gridCol w:w="3910"/>
      </w:tblGrid>
      <w:tr w:rsidR="00A142C3" w:rsidRPr="00975BCD" w:rsidTr="00083876"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1"/>
                <w:numId w:val="12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Student  name</w:t>
            </w:r>
          </w:p>
        </w:tc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G</w:t>
            </w:r>
          </w:p>
        </w:tc>
      </w:tr>
      <w:tr w:rsidR="00A142C3" w:rsidRPr="00975BCD" w:rsidTr="00083876"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3"/>
              </w:numPr>
              <w:ind w:left="1123" w:firstLine="0"/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1course</w:t>
            </w:r>
          </w:p>
        </w:tc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#</w:t>
            </w:r>
            <w:proofErr w:type="spellStart"/>
            <w:r w:rsidRPr="00975BCD">
              <w:rPr>
                <w:rFonts w:ascii="Courier New" w:hAnsi="Courier New" w:cs="Courier New"/>
              </w:rPr>
              <w:t>var</w:t>
            </w:r>
            <w:proofErr w:type="spellEnd"/>
          </w:p>
        </w:tc>
      </w:tr>
      <w:tr w:rsidR="00A142C3" w:rsidRPr="00975BCD" w:rsidTr="00083876"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1"/>
                <w:numId w:val="12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course*name</w:t>
            </w:r>
          </w:p>
        </w:tc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proofErr w:type="spellStart"/>
            <w:r w:rsidRPr="00975BCD">
              <w:rPr>
                <w:rFonts w:ascii="Courier New" w:hAnsi="Courier New" w:cs="Courier New"/>
              </w:rPr>
              <w:t>this_is_along_one</w:t>
            </w:r>
            <w:proofErr w:type="spellEnd"/>
          </w:p>
        </w:tc>
      </w:tr>
      <w:tr w:rsidR="00A142C3" w:rsidRPr="00975BCD" w:rsidTr="00083876"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1"/>
                <w:numId w:val="12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main</w:t>
            </w:r>
          </w:p>
        </w:tc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proofErr w:type="spellStart"/>
            <w:r w:rsidRPr="00975BCD">
              <w:rPr>
                <w:rFonts w:ascii="Courier New" w:hAnsi="Courier New" w:cs="Courier New"/>
              </w:rPr>
              <w:t>XyF</w:t>
            </w:r>
            <w:proofErr w:type="spellEnd"/>
            <w:r w:rsidRPr="00975BCD">
              <w:rPr>
                <w:rFonts w:ascii="Courier New" w:hAnsi="Courier New" w:cs="Courier New"/>
              </w:rPr>
              <w:t xml:space="preserve">  123</w:t>
            </w:r>
          </w:p>
        </w:tc>
      </w:tr>
      <w:tr w:rsidR="00A142C3" w:rsidRPr="00975BCD" w:rsidTr="00083876"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1"/>
                <w:numId w:val="12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float</w:t>
            </w:r>
          </w:p>
        </w:tc>
        <w:tc>
          <w:tcPr>
            <w:tcW w:w="4261" w:type="dxa"/>
          </w:tcPr>
          <w:p w:rsidR="00A142C3" w:rsidRPr="00975BCD" w:rsidRDefault="00A142C3" w:rsidP="00A142C3">
            <w:pPr>
              <w:pStyle w:val="ListParagraph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 w:rsidRPr="00975BCD">
              <w:rPr>
                <w:rFonts w:ascii="Courier New" w:hAnsi="Courier New" w:cs="Courier New"/>
              </w:rPr>
              <w:t>num#2</w:t>
            </w:r>
          </w:p>
        </w:tc>
      </w:tr>
    </w:tbl>
    <w:p w:rsidR="00A142C3" w:rsidRDefault="00A142C3" w:rsidP="00975BCD">
      <w:pPr>
        <w:rPr>
          <w:rFonts w:ascii="AGaramond-Regular--Identity-H" w:cs="AGaramond-Regular--Identity-H"/>
        </w:rPr>
      </w:pPr>
    </w:p>
    <w:p w:rsidR="00A142C3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t xml:space="preserve"> Show the output displayed by the following </w:t>
      </w:r>
      <w:r w:rsidR="00756664" w:rsidRPr="00975BCD">
        <w:rPr>
          <w:rFonts w:asciiTheme="majorBidi" w:hAnsiTheme="majorBidi" w:cstheme="majorBidi"/>
          <w:sz w:val="28"/>
          <w:szCs w:val="28"/>
        </w:rPr>
        <w:t>program.</w:t>
      </w:r>
    </w:p>
    <w:p w:rsidR="00756664" w:rsidRDefault="00756664" w:rsidP="00756664">
      <w:pPr>
        <w:rPr>
          <w:rFonts w:ascii="AGaramond-Regular--Identity-H" w:cs="AGaramond-Regular--Identity-H"/>
        </w:rPr>
      </w:pP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#include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iostream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&gt;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using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namespace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std;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 main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() {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\n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\a \n"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\r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spellStart"/>
      <w:r>
        <w:rPr>
          <w:rFonts w:ascii="Courier New" w:eastAsiaTheme="minorHAnsi" w:hAnsi="Courier New" w:cs="Courier New"/>
          <w:sz w:val="25"/>
          <w:szCs w:val="25"/>
          <w:lang w:val="en-GB"/>
        </w:rPr>
        <w:t>cout</w:t>
      </w:r>
      <w:proofErr w:type="spellEnd"/>
      <w:r>
        <w:rPr>
          <w:rFonts w:ascii="Courier New" w:eastAsiaTheme="minorHAnsi" w:hAnsi="Courier New" w:cs="Courier New"/>
          <w:sz w:val="25"/>
          <w:szCs w:val="25"/>
          <w:lang w:val="en-GB"/>
        </w:rPr>
        <w:t>&lt;&lt;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 tracing \t print </w:t>
      </w:r>
      <w:proofErr w:type="spell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statments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\n"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proofErr w:type="gramStart"/>
      <w:r>
        <w:rPr>
          <w:rFonts w:ascii="Courier New" w:eastAsiaTheme="minorHAnsi" w:hAnsi="Courier New" w:cs="Courier New"/>
          <w:color w:val="0000FF"/>
          <w:sz w:val="25"/>
          <w:szCs w:val="25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0;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</w:p>
    <w:p w:rsidR="00756664" w:rsidRDefault="00756664" w:rsidP="00975BCD">
      <w:pPr>
        <w:shd w:val="clear" w:color="auto" w:fill="EEECE1" w:themeFill="background2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>}</w:t>
      </w:r>
    </w:p>
    <w:p w:rsidR="00975BCD" w:rsidRDefault="00975BCD" w:rsidP="00A142C3">
      <w:pPr>
        <w:rPr>
          <w:rFonts w:cs="AGaramond-Regular--Identity-H"/>
        </w:rPr>
      </w:pPr>
    </w:p>
    <w:p w:rsidR="00A142C3" w:rsidRPr="00975BCD" w:rsidRDefault="00A142C3" w:rsidP="00975BCD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 w:rsidRPr="00975BCD">
        <w:rPr>
          <w:rFonts w:asciiTheme="majorBidi" w:hAnsiTheme="majorBidi" w:cstheme="majorBidi"/>
          <w:sz w:val="28"/>
          <w:szCs w:val="28"/>
        </w:rPr>
        <w:lastRenderedPageBreak/>
        <w:t>Find errors in the following program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&lt;iostream&gt; 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std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main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[ 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number 1 </w:t>
      </w:r>
      <w:r w:rsidRPr="00827D56">
        <w:rPr>
          <w:rFonts w:ascii="Courier New" w:hAnsi="Courier New" w:cs="Courier New"/>
          <w:noProof/>
          <w:sz w:val="20"/>
          <w:szCs w:val="20"/>
        </w:rPr>
        <w:t>= 6;number_2 = 5;sum</w:t>
      </w:r>
      <w:r>
        <w:rPr>
          <w:rFonts w:ascii="Courier New" w:hAnsi="Courier New" w:cs="Courier New"/>
          <w:noProof/>
          <w:sz w:val="20"/>
          <w:szCs w:val="20"/>
        </w:rPr>
        <w:t xml:space="preserve">;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number_3;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number_3 = 12;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sum=number 1 + number_2 + number_3 </w:t>
      </w:r>
    </w:p>
    <w:p w:rsidR="00A142C3" w:rsidRDefault="00A142C3" w:rsidP="00A142C3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</w:p>
    <w:p w:rsidR="00A142C3" w:rsidRDefault="00A142C3" w:rsidP="00756664">
      <w:pPr>
        <w:autoSpaceDE w:val="0"/>
        <w:autoSpaceDN w:val="0"/>
        <w:adjustRightInd w:val="0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; </w:t>
      </w:r>
    </w:p>
    <w:p w:rsidR="00A142C3" w:rsidRDefault="00A142C3" w:rsidP="00975BCD">
      <w:pPr>
        <w:rPr>
          <w:rFonts w:ascii="Arial" w:hAnsi="Arial"/>
          <w:b/>
          <w:bCs/>
        </w:rPr>
      </w:pPr>
      <w:r>
        <w:rPr>
          <w:rFonts w:ascii="Courier New" w:hAnsi="Courier New" w:cs="Courier New"/>
          <w:noProof/>
          <w:sz w:val="20"/>
          <w:szCs w:val="20"/>
        </w:rPr>
        <w:t>]</w:t>
      </w:r>
      <w:r>
        <w:rPr>
          <w:rFonts w:ascii="Arial" w:hAnsi="Arial"/>
          <w:b/>
          <w:bCs/>
        </w:rPr>
        <w:t xml:space="preserve"> </w:t>
      </w:r>
    </w:p>
    <w:p w:rsidR="00975BCD" w:rsidRDefault="00975BCD" w:rsidP="00975BCD">
      <w:pPr>
        <w:rPr>
          <w:rFonts w:ascii="Arial" w:hAnsi="Arial"/>
          <w:b/>
          <w:bCs/>
        </w:rPr>
      </w:pPr>
    </w:p>
    <w:p w:rsidR="00975BCD" w:rsidRPr="003755A7" w:rsidRDefault="00975BCD" w:rsidP="00975BCD">
      <w:pPr>
        <w:rPr>
          <w:rFonts w:ascii="Arial" w:hAnsi="Arial"/>
          <w:b/>
          <w:bCs/>
        </w:rPr>
      </w:pPr>
    </w:p>
    <w:sectPr w:rsidR="00975BCD" w:rsidRPr="003755A7" w:rsidSect="00CC4BAB">
      <w:headerReference w:type="first" r:id="rId14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AC" w:rsidRDefault="00B57EAC" w:rsidP="00BF0052">
      <w:r>
        <w:separator/>
      </w:r>
    </w:p>
  </w:endnote>
  <w:endnote w:type="continuationSeparator" w:id="0">
    <w:p w:rsidR="00B57EAC" w:rsidRDefault="00B57EAC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AC" w:rsidRDefault="00B57EAC" w:rsidP="00BF0052">
      <w:r>
        <w:separator/>
      </w:r>
    </w:p>
  </w:footnote>
  <w:footnote w:type="continuationSeparator" w:id="0">
    <w:p w:rsidR="00B57EAC" w:rsidRDefault="00B57EAC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A142C3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A142C3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9324A4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9324A4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133228"/>
    <w:rsid w:val="001D2A36"/>
    <w:rsid w:val="00217161"/>
    <w:rsid w:val="002651C3"/>
    <w:rsid w:val="00476C3E"/>
    <w:rsid w:val="00486BCA"/>
    <w:rsid w:val="00541066"/>
    <w:rsid w:val="005C24ED"/>
    <w:rsid w:val="00611E19"/>
    <w:rsid w:val="006627F1"/>
    <w:rsid w:val="00756664"/>
    <w:rsid w:val="00767C57"/>
    <w:rsid w:val="00775C0F"/>
    <w:rsid w:val="007A1762"/>
    <w:rsid w:val="008234F0"/>
    <w:rsid w:val="009324A4"/>
    <w:rsid w:val="00941046"/>
    <w:rsid w:val="00975BCD"/>
    <w:rsid w:val="009E197D"/>
    <w:rsid w:val="00A142C3"/>
    <w:rsid w:val="00AA57B1"/>
    <w:rsid w:val="00B14C3A"/>
    <w:rsid w:val="00B57EAC"/>
    <w:rsid w:val="00BD00B3"/>
    <w:rsid w:val="00BD35F0"/>
    <w:rsid w:val="00BF0052"/>
    <w:rsid w:val="00C22BEA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2014-09-14T15:39:00Z</dcterms:created>
  <dcterms:modified xsi:type="dcterms:W3CDTF">2014-09-14T15:54:00Z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