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EE3" w:rsidRPr="002E3B1C" w:rsidRDefault="00FD08C9" w:rsidP="00FD08C9">
      <w:pPr>
        <w:rPr>
          <w:rFonts w:eastAsia="TimesNewRomanPSMT"/>
        </w:rPr>
      </w:pPr>
      <w:r w:rsidRPr="002E3B1C">
        <w:rPr>
          <w:rFonts w:eastAsia="TimesNewRomanPSMT"/>
        </w:rPr>
        <w:t>Write a fragment of code using (if) or (if  ... else) statements to do the following:</w:t>
      </w:r>
    </w:p>
    <w:p w:rsidR="00FD08C9" w:rsidRPr="002E3B1C" w:rsidRDefault="00FD08C9" w:rsidP="00FD08C9">
      <w:pPr>
        <w:autoSpaceDE w:val="0"/>
        <w:autoSpaceDN w:val="0"/>
        <w:adjustRightInd w:val="0"/>
      </w:pPr>
    </w:p>
    <w:p w:rsidR="00FD08C9" w:rsidRPr="002E3B1C" w:rsidRDefault="00FD08C9" w:rsidP="00FD08C9">
      <w:pPr>
        <w:pStyle w:val="ListParagraph"/>
        <w:numPr>
          <w:ilvl w:val="0"/>
          <w:numId w:val="25"/>
        </w:numPr>
        <w:autoSpaceDE w:val="0"/>
        <w:autoSpaceDN w:val="0"/>
        <w:adjustRightInd w:val="0"/>
      </w:pPr>
      <w:r w:rsidRPr="002E3B1C">
        <w:t xml:space="preserve">tests the value of the char variable </w:t>
      </w:r>
      <w:r w:rsidRPr="002E3B1C">
        <w:rPr>
          <w:rFonts w:ascii="Courier New" w:hAnsi="Courier New" w:cs="Courier New"/>
          <w:i/>
          <w:iCs/>
        </w:rPr>
        <w:t>response</w:t>
      </w:r>
      <w:r w:rsidRPr="002E3B1C">
        <w:t xml:space="preserve"> and performs the following actions:</w:t>
      </w:r>
    </w:p>
    <w:p w:rsidR="00FD08C9" w:rsidRPr="002E3B1C" w:rsidRDefault="00FD08C9" w:rsidP="00FD08C9">
      <w:pPr>
        <w:numPr>
          <w:ilvl w:val="0"/>
          <w:numId w:val="24"/>
        </w:numPr>
        <w:autoSpaceDE w:val="0"/>
        <w:autoSpaceDN w:val="0"/>
        <w:adjustRightInd w:val="0"/>
      </w:pPr>
      <w:r w:rsidRPr="002E3B1C">
        <w:t xml:space="preserve">If response is </w:t>
      </w:r>
      <w:r w:rsidRPr="002E3B1C">
        <w:rPr>
          <w:rFonts w:ascii="Courier New" w:hAnsi="Courier New" w:cs="Courier New"/>
        </w:rPr>
        <w:t>‘y’</w:t>
      </w:r>
      <w:r w:rsidRPr="002E3B1C">
        <w:t>, the message “Your request is being processed” is printed.</w:t>
      </w:r>
    </w:p>
    <w:p w:rsidR="00FD08C9" w:rsidRPr="002E3B1C" w:rsidRDefault="00FD08C9" w:rsidP="00FD08C9">
      <w:pPr>
        <w:numPr>
          <w:ilvl w:val="0"/>
          <w:numId w:val="24"/>
        </w:numPr>
        <w:autoSpaceDE w:val="0"/>
        <w:autoSpaceDN w:val="0"/>
        <w:adjustRightInd w:val="0"/>
      </w:pPr>
      <w:r w:rsidRPr="002E3B1C">
        <w:t xml:space="preserve">If response is </w:t>
      </w:r>
      <w:r w:rsidRPr="002E3B1C">
        <w:rPr>
          <w:rFonts w:ascii="Courier New" w:hAnsi="Courier New" w:cs="Courier New"/>
        </w:rPr>
        <w:t>‘n’</w:t>
      </w:r>
      <w:r w:rsidRPr="002E3B1C">
        <w:t>, the message “Thank you anyway for your consideration” is printed.</w:t>
      </w:r>
    </w:p>
    <w:p w:rsidR="00FD08C9" w:rsidRPr="002E3B1C" w:rsidRDefault="00FD08C9" w:rsidP="00FD08C9">
      <w:pPr>
        <w:numPr>
          <w:ilvl w:val="0"/>
          <w:numId w:val="24"/>
        </w:numPr>
        <w:autoSpaceDE w:val="0"/>
        <w:autoSpaceDN w:val="0"/>
        <w:adjustRightInd w:val="0"/>
      </w:pPr>
      <w:r w:rsidRPr="002E3B1C">
        <w:t>For any other value of response, the message “Invalid entry; please try again” is printed</w:t>
      </w:r>
    </w:p>
    <w:p w:rsidR="00FD08C9" w:rsidRPr="002E3B1C" w:rsidRDefault="00FD08C9" w:rsidP="00FD08C9">
      <w:pPr>
        <w:rPr>
          <w:rFonts w:eastAsia="TimesNewRomanPSMT"/>
        </w:rPr>
      </w:pPr>
    </w:p>
    <w:p w:rsidR="00FD08C9" w:rsidRPr="002E3B1C" w:rsidRDefault="00796CBD" w:rsidP="00796CBD">
      <w:pPr>
        <w:pStyle w:val="ListParagraph"/>
        <w:numPr>
          <w:ilvl w:val="0"/>
          <w:numId w:val="25"/>
        </w:numPr>
        <w:autoSpaceDE w:val="0"/>
        <w:autoSpaceDN w:val="0"/>
        <w:adjustRightInd w:val="0"/>
      </w:pPr>
      <w:r w:rsidRPr="002E3B1C">
        <w:t xml:space="preserve">convert a number  </w:t>
      </w:r>
      <w:r w:rsidRPr="002E3B1C">
        <w:rPr>
          <w:rFonts w:ascii="Courier New" w:hAnsi="Courier New" w:cs="Courier New"/>
          <w:i/>
          <w:iCs/>
        </w:rPr>
        <w:t>grade</w:t>
      </w:r>
      <w:r w:rsidRPr="002E3B1C">
        <w:t xml:space="preserve"> into an equivalent letter</w:t>
      </w:r>
    </w:p>
    <w:p w:rsidR="00796CBD" w:rsidRPr="002E3B1C" w:rsidRDefault="00796CBD" w:rsidP="00796CBD">
      <w:pPr>
        <w:pStyle w:val="ListParagraph"/>
        <w:numPr>
          <w:ilvl w:val="1"/>
          <w:numId w:val="27"/>
        </w:numPr>
        <w:autoSpaceDE w:val="0"/>
        <w:autoSpaceDN w:val="0"/>
        <w:adjustRightInd w:val="0"/>
      </w:pPr>
      <w:r w:rsidRPr="002E3B1C">
        <w:t xml:space="preserve">‘A’ for </w:t>
      </w:r>
      <w:r w:rsidRPr="002E3B1C">
        <w:rPr>
          <w:rFonts w:ascii="Courier New" w:hAnsi="Courier New" w:cs="Courier New"/>
          <w:i/>
          <w:iCs/>
        </w:rPr>
        <w:t>grade</w:t>
      </w:r>
      <w:r w:rsidRPr="002E3B1C">
        <w:t xml:space="preserve"> more than or equal to 90 </w:t>
      </w:r>
    </w:p>
    <w:p w:rsidR="00796CBD" w:rsidRPr="002E3B1C" w:rsidRDefault="00796CBD" w:rsidP="00796CBD">
      <w:pPr>
        <w:pStyle w:val="ListParagraph"/>
        <w:numPr>
          <w:ilvl w:val="1"/>
          <w:numId w:val="27"/>
        </w:numPr>
        <w:autoSpaceDE w:val="0"/>
        <w:autoSpaceDN w:val="0"/>
        <w:adjustRightInd w:val="0"/>
      </w:pPr>
      <w:r w:rsidRPr="002E3B1C">
        <w:t xml:space="preserve">‘B’ for </w:t>
      </w:r>
      <w:r w:rsidRPr="002E3B1C">
        <w:rPr>
          <w:rFonts w:ascii="Courier New" w:hAnsi="Courier New" w:cs="Courier New"/>
          <w:i/>
          <w:iCs/>
        </w:rPr>
        <w:t>grade</w:t>
      </w:r>
      <w:r w:rsidRPr="002E3B1C">
        <w:t xml:space="preserve"> more than or equal to 80</w:t>
      </w:r>
    </w:p>
    <w:p w:rsidR="00796CBD" w:rsidRPr="002E3B1C" w:rsidRDefault="00796CBD" w:rsidP="00796CBD">
      <w:pPr>
        <w:pStyle w:val="ListParagraph"/>
        <w:numPr>
          <w:ilvl w:val="1"/>
          <w:numId w:val="27"/>
        </w:numPr>
        <w:autoSpaceDE w:val="0"/>
        <w:autoSpaceDN w:val="0"/>
        <w:adjustRightInd w:val="0"/>
      </w:pPr>
      <w:r w:rsidRPr="002E3B1C">
        <w:t xml:space="preserve">‘C’ for </w:t>
      </w:r>
      <w:r w:rsidRPr="002E3B1C">
        <w:rPr>
          <w:rFonts w:ascii="Courier New" w:hAnsi="Courier New" w:cs="Courier New"/>
          <w:i/>
          <w:iCs/>
        </w:rPr>
        <w:t>grade</w:t>
      </w:r>
      <w:r w:rsidRPr="002E3B1C">
        <w:t xml:space="preserve"> more than or equal to 70 </w:t>
      </w:r>
    </w:p>
    <w:p w:rsidR="00796CBD" w:rsidRPr="002E3B1C" w:rsidRDefault="00796CBD" w:rsidP="00796CBD">
      <w:pPr>
        <w:pStyle w:val="ListParagraph"/>
        <w:numPr>
          <w:ilvl w:val="1"/>
          <w:numId w:val="27"/>
        </w:numPr>
        <w:autoSpaceDE w:val="0"/>
        <w:autoSpaceDN w:val="0"/>
        <w:adjustRightInd w:val="0"/>
      </w:pPr>
      <w:r w:rsidRPr="002E3B1C">
        <w:t xml:space="preserve">‘D’ for </w:t>
      </w:r>
      <w:r w:rsidRPr="002E3B1C">
        <w:rPr>
          <w:rFonts w:ascii="Courier New" w:hAnsi="Courier New" w:cs="Courier New"/>
          <w:i/>
          <w:iCs/>
        </w:rPr>
        <w:t>grade</w:t>
      </w:r>
      <w:r w:rsidRPr="002E3B1C">
        <w:t xml:space="preserve"> more than or equal to 60 </w:t>
      </w:r>
    </w:p>
    <w:p w:rsidR="00796CBD" w:rsidRPr="002E3B1C" w:rsidRDefault="00796CBD" w:rsidP="00796CBD">
      <w:pPr>
        <w:pStyle w:val="ListParagraph"/>
        <w:numPr>
          <w:ilvl w:val="1"/>
          <w:numId w:val="27"/>
        </w:numPr>
        <w:autoSpaceDE w:val="0"/>
        <w:autoSpaceDN w:val="0"/>
        <w:adjustRightInd w:val="0"/>
      </w:pPr>
      <w:r w:rsidRPr="002E3B1C">
        <w:t xml:space="preserve">‘F’ for </w:t>
      </w:r>
      <w:r w:rsidRPr="002E3B1C">
        <w:rPr>
          <w:rFonts w:ascii="Courier New" w:hAnsi="Courier New" w:cs="Courier New"/>
          <w:i/>
          <w:iCs/>
        </w:rPr>
        <w:t>grade</w:t>
      </w:r>
      <w:r w:rsidRPr="002E3B1C">
        <w:t xml:space="preserve"> more than or equal to 90 </w:t>
      </w:r>
    </w:p>
    <w:p w:rsidR="00BD4055" w:rsidRPr="002E3B1C" w:rsidRDefault="00BD4055" w:rsidP="00BD4055">
      <w:pPr>
        <w:pStyle w:val="ListParagraph"/>
        <w:autoSpaceDE w:val="0"/>
        <w:autoSpaceDN w:val="0"/>
        <w:adjustRightInd w:val="0"/>
        <w:ind w:left="1440"/>
      </w:pPr>
    </w:p>
    <w:p w:rsidR="00796CBD" w:rsidRPr="002E3B1C" w:rsidRDefault="00BD4055" w:rsidP="00BD4055">
      <w:pPr>
        <w:pStyle w:val="ListParagraph"/>
        <w:numPr>
          <w:ilvl w:val="0"/>
          <w:numId w:val="25"/>
        </w:numPr>
        <w:autoSpaceDE w:val="0"/>
        <w:autoSpaceDN w:val="0"/>
        <w:adjustRightInd w:val="0"/>
      </w:pPr>
      <w:r w:rsidRPr="002E3B1C">
        <w:t>Change  the value of the variable x if it is negative to positive value</w:t>
      </w:r>
    </w:p>
    <w:p w:rsidR="002E3B1C" w:rsidRPr="002E3B1C" w:rsidRDefault="002E3B1C" w:rsidP="002E3B1C">
      <w:pPr>
        <w:pStyle w:val="ListParagraph"/>
        <w:autoSpaceDE w:val="0"/>
        <w:autoSpaceDN w:val="0"/>
        <w:adjustRightInd w:val="0"/>
      </w:pPr>
    </w:p>
    <w:p w:rsidR="002E3B1C" w:rsidRPr="002E3B1C" w:rsidRDefault="002E3B1C" w:rsidP="002E3B1C">
      <w:pPr>
        <w:pStyle w:val="ListParagraph"/>
        <w:numPr>
          <w:ilvl w:val="0"/>
          <w:numId w:val="25"/>
        </w:numPr>
        <w:autoSpaceDE w:val="0"/>
        <w:autoSpaceDN w:val="0"/>
        <w:adjustRightInd w:val="0"/>
      </w:pPr>
      <w:proofErr w:type="gramStart"/>
      <w:r w:rsidRPr="002E3B1C">
        <w:t>asks</w:t>
      </w:r>
      <w:proofErr w:type="gramEnd"/>
      <w:r w:rsidRPr="002E3B1C">
        <w:t xml:space="preserve"> the user to enter two integers, then prints the larger number followed by the words "is larger." If the numbers are equal, print the message "These numbers are equal."</w:t>
      </w:r>
    </w:p>
    <w:p w:rsidR="002E3B1C" w:rsidRDefault="002E3B1C" w:rsidP="002E3B1C">
      <w:pPr>
        <w:pStyle w:val="ListParagraph"/>
        <w:autoSpaceDE w:val="0"/>
        <w:autoSpaceDN w:val="0"/>
        <w:adjustRightInd w:val="0"/>
      </w:pPr>
    </w:p>
    <w:p w:rsidR="00030479" w:rsidRPr="00030479" w:rsidRDefault="00030479" w:rsidP="00030479">
      <w:pPr>
        <w:pStyle w:val="BodyText2"/>
        <w:numPr>
          <w:ilvl w:val="0"/>
          <w:numId w:val="25"/>
        </w:numPr>
        <w:rPr>
          <w:sz w:val="24"/>
        </w:rPr>
      </w:pPr>
      <w:r w:rsidRPr="00030479">
        <w:rPr>
          <w:sz w:val="24"/>
        </w:rPr>
        <w:t xml:space="preserve">Implement the following decision table for (The National Earthquake Information Center) to characterize an earthquake based on its Richter scale number. </w:t>
      </w:r>
    </w:p>
    <w:p w:rsidR="00030479" w:rsidRPr="00030479" w:rsidRDefault="00030479" w:rsidP="00030479">
      <w:pPr>
        <w:pStyle w:val="BodyText2"/>
        <w:rPr>
          <w:sz w:val="24"/>
          <w:rtl/>
        </w:rPr>
      </w:pPr>
    </w:p>
    <w:p w:rsidR="00030479" w:rsidRPr="00030479" w:rsidRDefault="00030479" w:rsidP="00030479">
      <w:pPr>
        <w:pStyle w:val="BodyText2"/>
        <w:jc w:val="both"/>
        <w:rPr>
          <w:sz w:val="24"/>
          <w:rtl/>
        </w:rPr>
      </w:pPr>
      <w:r w:rsidRPr="00030479">
        <w:rPr>
          <w:sz w:val="24"/>
        </w:rPr>
        <w:t xml:space="preserve">   </w:t>
      </w:r>
      <w:r>
        <w:rPr>
          <w:sz w:val="24"/>
        </w:rPr>
        <w:t xml:space="preserve"> </w:t>
      </w:r>
      <w:r w:rsidRPr="00030479">
        <w:rPr>
          <w:sz w:val="24"/>
        </w:rPr>
        <w:t xml:space="preserve"> Richter </w:t>
      </w:r>
      <w:proofErr w:type="gramStart"/>
      <w:r w:rsidRPr="00030479">
        <w:rPr>
          <w:sz w:val="24"/>
        </w:rPr>
        <w:t>Scale</w:t>
      </w:r>
      <w:proofErr w:type="gramEnd"/>
      <w:r w:rsidRPr="00030479">
        <w:rPr>
          <w:sz w:val="24"/>
        </w:rPr>
        <w:t xml:space="preserve"> Number (n)</w:t>
      </w:r>
      <w:r w:rsidRPr="00030479">
        <w:rPr>
          <w:sz w:val="24"/>
        </w:rPr>
        <w:tab/>
        <w:t xml:space="preserve">     </w:t>
      </w:r>
      <w:r>
        <w:rPr>
          <w:sz w:val="24"/>
        </w:rPr>
        <w:tab/>
        <w:t xml:space="preserve">          </w:t>
      </w:r>
      <w:r w:rsidRPr="00030479">
        <w:rPr>
          <w:sz w:val="24"/>
        </w:rPr>
        <w:t>Characterization</w:t>
      </w:r>
    </w:p>
    <w:p w:rsidR="00030479" w:rsidRPr="00030479" w:rsidRDefault="00030479" w:rsidP="00030479">
      <w:pPr>
        <w:pStyle w:val="BodyText2"/>
        <w:jc w:val="both"/>
        <w:rPr>
          <w:sz w:val="24"/>
          <w:rtl/>
        </w:rPr>
      </w:pPr>
      <w:r w:rsidRPr="00030479">
        <w:rPr>
          <w:sz w:val="24"/>
        </w:rPr>
        <w:t xml:space="preserve">     Less </w:t>
      </w:r>
      <w:proofErr w:type="gramStart"/>
      <w:r w:rsidRPr="00030479">
        <w:rPr>
          <w:sz w:val="24"/>
        </w:rPr>
        <w:t>than  5.0</w:t>
      </w:r>
      <w:proofErr w:type="gramEnd"/>
      <w:r w:rsidRPr="00030479">
        <w:rPr>
          <w:sz w:val="24"/>
        </w:rPr>
        <w:tab/>
      </w:r>
      <w:r w:rsidRPr="00030479">
        <w:rPr>
          <w:sz w:val="24"/>
        </w:rPr>
        <w:tab/>
      </w:r>
      <w:r w:rsidRPr="00030479">
        <w:rPr>
          <w:sz w:val="24"/>
        </w:rPr>
        <w:tab/>
      </w:r>
      <w:r w:rsidRPr="00030479">
        <w:rPr>
          <w:sz w:val="24"/>
        </w:rPr>
        <w:tab/>
        <w:t>Little or no damage</w:t>
      </w:r>
    </w:p>
    <w:p w:rsidR="00030479" w:rsidRPr="00030479" w:rsidRDefault="00030479" w:rsidP="00030479">
      <w:pPr>
        <w:pStyle w:val="BodyText2"/>
        <w:jc w:val="both"/>
        <w:rPr>
          <w:sz w:val="24"/>
          <w:rtl/>
        </w:rPr>
      </w:pPr>
      <w:r w:rsidRPr="00030479">
        <w:rPr>
          <w:sz w:val="24"/>
        </w:rPr>
        <w:t xml:space="preserve">     Between 5.0 </w:t>
      </w:r>
      <w:proofErr w:type="gramStart"/>
      <w:r w:rsidRPr="00030479">
        <w:rPr>
          <w:sz w:val="24"/>
        </w:rPr>
        <w:t>and  5.5</w:t>
      </w:r>
      <w:proofErr w:type="gramEnd"/>
      <w:r w:rsidRPr="00030479">
        <w:rPr>
          <w:sz w:val="24"/>
        </w:rPr>
        <w:tab/>
      </w:r>
      <w:r w:rsidRPr="00030479">
        <w:rPr>
          <w:sz w:val="24"/>
        </w:rPr>
        <w:tab/>
      </w:r>
      <w:r w:rsidRPr="00030479">
        <w:rPr>
          <w:sz w:val="24"/>
        </w:rPr>
        <w:tab/>
        <w:t>Some damage</w:t>
      </w:r>
    </w:p>
    <w:p w:rsidR="00030479" w:rsidRPr="00030479" w:rsidRDefault="00030479" w:rsidP="00030479">
      <w:pPr>
        <w:pStyle w:val="BodyText2"/>
        <w:jc w:val="both"/>
        <w:rPr>
          <w:sz w:val="24"/>
          <w:rtl/>
        </w:rPr>
      </w:pPr>
      <w:r w:rsidRPr="00030479">
        <w:rPr>
          <w:sz w:val="24"/>
        </w:rPr>
        <w:t xml:space="preserve">     Between 5.5 and 6.5</w:t>
      </w:r>
      <w:r w:rsidRPr="00030479">
        <w:rPr>
          <w:sz w:val="24"/>
        </w:rPr>
        <w:tab/>
      </w:r>
      <w:r w:rsidRPr="00030479">
        <w:rPr>
          <w:sz w:val="24"/>
        </w:rPr>
        <w:tab/>
      </w:r>
      <w:r w:rsidRPr="00030479">
        <w:rPr>
          <w:sz w:val="24"/>
        </w:rPr>
        <w:tab/>
        <w:t>serious damage</w:t>
      </w:r>
    </w:p>
    <w:p w:rsidR="00030479" w:rsidRPr="00030479" w:rsidRDefault="00030479" w:rsidP="00030479">
      <w:pPr>
        <w:pStyle w:val="BodyText2"/>
        <w:jc w:val="both"/>
        <w:rPr>
          <w:sz w:val="24"/>
          <w:rtl/>
        </w:rPr>
      </w:pPr>
      <w:r w:rsidRPr="00030479">
        <w:rPr>
          <w:sz w:val="24"/>
        </w:rPr>
        <w:t xml:space="preserve">     Between 6.5 and 7.5</w:t>
      </w:r>
      <w:r w:rsidRPr="00030479">
        <w:rPr>
          <w:sz w:val="24"/>
        </w:rPr>
        <w:tab/>
      </w:r>
      <w:r w:rsidRPr="00030479">
        <w:rPr>
          <w:sz w:val="24"/>
        </w:rPr>
        <w:tab/>
      </w:r>
      <w:r w:rsidRPr="00030479">
        <w:rPr>
          <w:sz w:val="24"/>
        </w:rPr>
        <w:tab/>
        <w:t>Disaster</w:t>
      </w:r>
    </w:p>
    <w:p w:rsidR="00030479" w:rsidRDefault="00030479" w:rsidP="00030479">
      <w:pPr>
        <w:pStyle w:val="BodyText2"/>
        <w:jc w:val="both"/>
        <w:rPr>
          <w:sz w:val="24"/>
        </w:rPr>
      </w:pPr>
      <w:r w:rsidRPr="00030479">
        <w:rPr>
          <w:sz w:val="24"/>
        </w:rPr>
        <w:t xml:space="preserve">     Highe</w:t>
      </w:r>
      <w:r>
        <w:rPr>
          <w:sz w:val="24"/>
        </w:rPr>
        <w:t>r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030479">
        <w:rPr>
          <w:sz w:val="24"/>
        </w:rPr>
        <w:t>Catastrophe</w:t>
      </w:r>
    </w:p>
    <w:p w:rsidR="005C4538" w:rsidRDefault="005C4538" w:rsidP="005C4538">
      <w:pPr>
        <w:jc w:val="both"/>
      </w:pPr>
      <w:r>
        <w:rPr>
          <w:b/>
          <w:bCs/>
          <w:u w:val="single"/>
        </w:rPr>
        <w:t>Write a C++ program</w:t>
      </w:r>
      <w:r w:rsidRPr="00050A43">
        <w:t xml:space="preserve"> that </w:t>
      </w:r>
      <w:r>
        <w:t>ask</w:t>
      </w:r>
      <w:r w:rsidRPr="00050A43">
        <w:t xml:space="preserve"> the user </w:t>
      </w:r>
      <w:r>
        <w:t xml:space="preserve">to enter his last 4 water </w:t>
      </w:r>
      <w:proofErr w:type="gramStart"/>
      <w:r>
        <w:t>bills .</w:t>
      </w:r>
      <w:proofErr w:type="gramEnd"/>
    </w:p>
    <w:p w:rsidR="005C4538" w:rsidRDefault="005C4538" w:rsidP="005C4538">
      <w:pPr>
        <w:jc w:val="both"/>
      </w:pPr>
      <w:r w:rsidRPr="00050A43">
        <w:t>The program should find and output their average monthly water bill.</w:t>
      </w:r>
    </w:p>
    <w:p w:rsidR="005C4538" w:rsidRDefault="005C4538" w:rsidP="005C4538">
      <w:pPr>
        <w:pStyle w:val="ListParagraph"/>
        <w:numPr>
          <w:ilvl w:val="0"/>
          <w:numId w:val="28"/>
        </w:numPr>
        <w:jc w:val="both"/>
      </w:pPr>
      <w:r w:rsidRPr="00050A43">
        <w:t>If the average bill exceeds $75, the output should include a message indicating that too much water is being used.</w:t>
      </w:r>
    </w:p>
    <w:p w:rsidR="005C4538" w:rsidRDefault="005C4538" w:rsidP="005C4538">
      <w:pPr>
        <w:pStyle w:val="ListParagraph"/>
        <w:numPr>
          <w:ilvl w:val="0"/>
          <w:numId w:val="28"/>
        </w:numPr>
        <w:jc w:val="both"/>
      </w:pPr>
      <w:r w:rsidRPr="00050A43">
        <w:t xml:space="preserve">If the average bill is at least $25 but no more than $75, the output should indicate that a typical amount of water is being used. </w:t>
      </w:r>
    </w:p>
    <w:p w:rsidR="005C4538" w:rsidRDefault="005C4538" w:rsidP="005C4538">
      <w:pPr>
        <w:pStyle w:val="ListParagraph"/>
        <w:numPr>
          <w:ilvl w:val="0"/>
          <w:numId w:val="28"/>
        </w:numPr>
        <w:jc w:val="both"/>
      </w:pPr>
      <w:proofErr w:type="gramStart"/>
      <w:r w:rsidRPr="00050A43">
        <w:t>if</w:t>
      </w:r>
      <w:proofErr w:type="gramEnd"/>
      <w:r w:rsidRPr="00050A43">
        <w:t xml:space="preserve"> the average bill is less than $25, the output should contain a message praising the user for conserving water. </w:t>
      </w:r>
    </w:p>
    <w:p w:rsidR="005C4538" w:rsidRPr="000132E6" w:rsidRDefault="005C4538" w:rsidP="005C4538">
      <w:pPr>
        <w:jc w:val="both"/>
      </w:pPr>
    </w:p>
    <w:p w:rsidR="005C4538" w:rsidRDefault="005C4538" w:rsidP="005C4538">
      <w:pPr>
        <w:rPr>
          <w:b/>
          <w:bCs/>
          <w:u w:val="single"/>
        </w:rPr>
      </w:pPr>
      <w:r>
        <w:rPr>
          <w:b/>
          <w:bCs/>
          <w:u w:val="single"/>
        </w:rPr>
        <w:t>Use the sample output below</w:t>
      </w:r>
      <w:r w:rsidRPr="00050A43">
        <w:rPr>
          <w:b/>
          <w:bCs/>
          <w:u w:val="single"/>
        </w:rPr>
        <w:t xml:space="preserve"> as a model for your output.</w:t>
      </w:r>
    </w:p>
    <w:p w:rsidR="005C4538" w:rsidRPr="00050A43" w:rsidRDefault="005C4538" w:rsidP="005C4538">
      <w:pPr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Sample Run 1:</w:t>
      </w:r>
    </w:p>
    <w:p w:rsidR="005C4538" w:rsidRPr="00050A43" w:rsidRDefault="005C4538" w:rsidP="005C4538">
      <w:pPr>
        <w:shd w:val="clear" w:color="auto" w:fill="000000" w:themeFill="text1"/>
      </w:pPr>
      <w:r w:rsidRPr="00050A43">
        <w:t>Please input your water bill 1:</w:t>
      </w:r>
    </w:p>
    <w:p w:rsidR="005C4538" w:rsidRPr="00050A43" w:rsidRDefault="005C4538" w:rsidP="005C4538">
      <w:pPr>
        <w:shd w:val="clear" w:color="auto" w:fill="000000" w:themeFill="text1"/>
      </w:pPr>
      <w:r w:rsidRPr="00050A43">
        <w:t>300</w:t>
      </w:r>
    </w:p>
    <w:p w:rsidR="005C4538" w:rsidRPr="00050A43" w:rsidRDefault="005C4538" w:rsidP="005C4538">
      <w:pPr>
        <w:shd w:val="clear" w:color="auto" w:fill="000000" w:themeFill="text1"/>
      </w:pPr>
      <w:r w:rsidRPr="00050A43">
        <w:t>Please input your water bill 2:</w:t>
      </w:r>
    </w:p>
    <w:p w:rsidR="005C4538" w:rsidRPr="00050A43" w:rsidRDefault="005C4538" w:rsidP="005C4538">
      <w:pPr>
        <w:shd w:val="clear" w:color="auto" w:fill="000000" w:themeFill="text1"/>
      </w:pPr>
      <w:r w:rsidRPr="00050A43">
        <w:t>200</w:t>
      </w:r>
    </w:p>
    <w:p w:rsidR="005C4538" w:rsidRPr="00050A43" w:rsidRDefault="005C4538" w:rsidP="005C4538">
      <w:pPr>
        <w:shd w:val="clear" w:color="auto" w:fill="000000" w:themeFill="text1"/>
      </w:pPr>
      <w:r w:rsidRPr="00050A43">
        <w:t>Please input your water bill 3:</w:t>
      </w:r>
    </w:p>
    <w:p w:rsidR="005C4538" w:rsidRPr="00050A43" w:rsidRDefault="005C4538" w:rsidP="005C4538">
      <w:pPr>
        <w:shd w:val="clear" w:color="auto" w:fill="000000" w:themeFill="text1"/>
      </w:pPr>
      <w:r w:rsidRPr="00050A43">
        <w:t>225</w:t>
      </w:r>
    </w:p>
    <w:p w:rsidR="005C4538" w:rsidRPr="00050A43" w:rsidRDefault="005C4538" w:rsidP="005C4538">
      <w:pPr>
        <w:shd w:val="clear" w:color="auto" w:fill="000000" w:themeFill="text1"/>
      </w:pPr>
      <w:r w:rsidRPr="00050A43">
        <w:t>Please input your water bill 4:</w:t>
      </w:r>
    </w:p>
    <w:p w:rsidR="005C4538" w:rsidRPr="00050A43" w:rsidRDefault="005C4538" w:rsidP="005C4538">
      <w:pPr>
        <w:shd w:val="clear" w:color="auto" w:fill="000000" w:themeFill="text1"/>
      </w:pPr>
      <w:r w:rsidRPr="00050A43">
        <w:lastRenderedPageBreak/>
        <w:t>275</w:t>
      </w:r>
    </w:p>
    <w:p w:rsidR="005C4538" w:rsidRPr="00050A43" w:rsidRDefault="005C4538" w:rsidP="005C4538">
      <w:pPr>
        <w:shd w:val="clear" w:color="auto" w:fill="000000" w:themeFill="text1"/>
      </w:pPr>
      <w:r w:rsidRPr="00050A43">
        <w:t>Your average monthly bill is $83.33. You are using excessive amounts of water</w:t>
      </w:r>
    </w:p>
    <w:p w:rsidR="005C4538" w:rsidRPr="00050A43" w:rsidRDefault="005C4538" w:rsidP="005C4538">
      <w:pPr>
        <w:rPr>
          <w:b/>
          <w:bCs/>
          <w:i/>
          <w:iCs/>
          <w:u w:val="single"/>
        </w:rPr>
      </w:pPr>
      <w:r w:rsidRPr="00050A43">
        <w:rPr>
          <w:b/>
          <w:bCs/>
          <w:i/>
          <w:iCs/>
          <w:u w:val="single"/>
        </w:rPr>
        <w:t>Sample Run 2:</w:t>
      </w:r>
    </w:p>
    <w:p w:rsidR="005C4538" w:rsidRPr="00050A43" w:rsidRDefault="005C4538" w:rsidP="005C4538">
      <w:pPr>
        <w:shd w:val="clear" w:color="auto" w:fill="000000" w:themeFill="text1"/>
      </w:pPr>
      <w:r w:rsidRPr="00050A43">
        <w:t>Please input your water bill 1:</w:t>
      </w:r>
    </w:p>
    <w:p w:rsidR="005C4538" w:rsidRPr="00050A43" w:rsidRDefault="005C4538" w:rsidP="005C4538">
      <w:pPr>
        <w:shd w:val="clear" w:color="auto" w:fill="000000" w:themeFill="text1"/>
      </w:pPr>
      <w:r w:rsidRPr="00050A43">
        <w:t>100</w:t>
      </w:r>
    </w:p>
    <w:p w:rsidR="005C4538" w:rsidRPr="00050A43" w:rsidRDefault="005C4538" w:rsidP="005C4538">
      <w:pPr>
        <w:shd w:val="clear" w:color="auto" w:fill="000000" w:themeFill="text1"/>
      </w:pPr>
      <w:r w:rsidRPr="00050A43">
        <w:t>Please input your water bill 2:</w:t>
      </w:r>
    </w:p>
    <w:p w:rsidR="005C4538" w:rsidRPr="00050A43" w:rsidRDefault="005C4538" w:rsidP="005C4538">
      <w:pPr>
        <w:shd w:val="clear" w:color="auto" w:fill="000000" w:themeFill="text1"/>
      </w:pPr>
      <w:r w:rsidRPr="00050A43">
        <w:t>150</w:t>
      </w:r>
    </w:p>
    <w:p w:rsidR="005C4538" w:rsidRPr="00050A43" w:rsidRDefault="005C4538" w:rsidP="005C4538">
      <w:pPr>
        <w:shd w:val="clear" w:color="auto" w:fill="000000" w:themeFill="text1"/>
      </w:pPr>
      <w:r w:rsidRPr="00050A43">
        <w:t>Please input your water bill 3:</w:t>
      </w:r>
    </w:p>
    <w:p w:rsidR="005C4538" w:rsidRPr="00050A43" w:rsidRDefault="005C4538" w:rsidP="005C4538">
      <w:pPr>
        <w:shd w:val="clear" w:color="auto" w:fill="000000" w:themeFill="text1"/>
      </w:pPr>
      <w:r w:rsidRPr="00050A43">
        <w:t>75</w:t>
      </w:r>
    </w:p>
    <w:p w:rsidR="005C4538" w:rsidRPr="00050A43" w:rsidRDefault="005C4538" w:rsidP="005C4538">
      <w:pPr>
        <w:shd w:val="clear" w:color="auto" w:fill="000000" w:themeFill="text1"/>
      </w:pPr>
      <w:r w:rsidRPr="00050A43">
        <w:t>Please input your water bill 4:</w:t>
      </w:r>
    </w:p>
    <w:p w:rsidR="005C4538" w:rsidRPr="00050A43" w:rsidRDefault="005C4538" w:rsidP="005C4538">
      <w:pPr>
        <w:shd w:val="clear" w:color="auto" w:fill="000000" w:themeFill="text1"/>
      </w:pPr>
      <w:r w:rsidRPr="00050A43">
        <w:t>125</w:t>
      </w:r>
    </w:p>
    <w:p w:rsidR="005C4538" w:rsidRPr="00050A43" w:rsidRDefault="005C4538" w:rsidP="005C4538">
      <w:pPr>
        <w:shd w:val="clear" w:color="auto" w:fill="000000" w:themeFill="text1"/>
      </w:pPr>
      <w:r w:rsidRPr="00050A43">
        <w:t>Your average monthly bill is $37.50. You are using a typical amount of water</w:t>
      </w:r>
    </w:p>
    <w:p w:rsidR="005C4538" w:rsidRDefault="005C4538" w:rsidP="005C4538">
      <w:pPr>
        <w:shd w:val="clear" w:color="auto" w:fill="000000" w:themeFill="text1"/>
        <w:autoSpaceDE w:val="0"/>
        <w:autoSpaceDN w:val="0"/>
        <w:adjustRightInd w:val="0"/>
        <w:rPr>
          <w:rFonts w:ascii="AGaramond-Regular--Identity-H" w:cs="AGaramond-Regular--Identity-H"/>
        </w:rPr>
      </w:pPr>
    </w:p>
    <w:p w:rsidR="005C4538" w:rsidRPr="00030479" w:rsidRDefault="005C4538" w:rsidP="005C4538">
      <w:pPr>
        <w:pStyle w:val="BodyText2"/>
        <w:shd w:val="clear" w:color="auto" w:fill="000000" w:themeFill="text1"/>
        <w:jc w:val="both"/>
        <w:rPr>
          <w:sz w:val="24"/>
          <w:rtl/>
        </w:rPr>
      </w:pPr>
    </w:p>
    <w:p w:rsidR="00030479" w:rsidRPr="00030479" w:rsidRDefault="00030479" w:rsidP="00030479">
      <w:pPr>
        <w:jc w:val="both"/>
      </w:pPr>
    </w:p>
    <w:p w:rsidR="00030479" w:rsidRPr="002E3B1C" w:rsidRDefault="00030479" w:rsidP="002E3B1C">
      <w:pPr>
        <w:pStyle w:val="ListParagraph"/>
        <w:autoSpaceDE w:val="0"/>
        <w:autoSpaceDN w:val="0"/>
        <w:adjustRightInd w:val="0"/>
      </w:pPr>
    </w:p>
    <w:sectPr w:rsidR="00030479" w:rsidRPr="002E3B1C" w:rsidSect="00F2075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800" w:bottom="900" w:left="900" w:header="45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7328" w:rsidRDefault="00817328" w:rsidP="00BF0052">
      <w:r>
        <w:separator/>
      </w:r>
    </w:p>
  </w:endnote>
  <w:endnote w:type="continuationSeparator" w:id="0">
    <w:p w:rsidR="00817328" w:rsidRDefault="00817328" w:rsidP="00BF00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Garamond-Regular--Identity-H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6A9" w:rsidRDefault="00F866A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6A9" w:rsidRDefault="00F866A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6A9" w:rsidRDefault="00F866A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7328" w:rsidRDefault="00817328" w:rsidP="00BF0052">
      <w:r>
        <w:separator/>
      </w:r>
    </w:p>
  </w:footnote>
  <w:footnote w:type="continuationSeparator" w:id="0">
    <w:p w:rsidR="00817328" w:rsidRDefault="00817328" w:rsidP="00BF00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6A9" w:rsidRDefault="00F866A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6A9" w:rsidRDefault="00F866A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BAB" w:rsidRDefault="00CC4BAB" w:rsidP="00CC4BAB">
    <w:pPr>
      <w:rPr>
        <w:b/>
        <w:sz w:val="28"/>
        <w:szCs w:val="28"/>
      </w:rPr>
    </w:pPr>
    <w:r w:rsidRPr="00CC4BAB">
      <w:rPr>
        <w:b/>
        <w:noProof/>
        <w:sz w:val="36"/>
        <w:szCs w:val="36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5324475</wp:posOffset>
          </wp:positionH>
          <wp:positionV relativeFrom="paragraph">
            <wp:posOffset>-335280</wp:posOffset>
          </wp:positionV>
          <wp:extent cx="1181100" cy="1171575"/>
          <wp:effectExtent l="19050" t="0" r="0" b="0"/>
          <wp:wrapThrough wrapText="bothSides">
            <wp:wrapPolygon edited="0">
              <wp:start x="-348" y="0"/>
              <wp:lineTo x="-348" y="21424"/>
              <wp:lineTo x="21600" y="21424"/>
              <wp:lineTo x="21600" y="0"/>
              <wp:lineTo x="-348" y="0"/>
            </wp:wrapPolygon>
          </wp:wrapThrough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11E19" w:rsidRPr="00CC4BAB">
      <w:rPr>
        <w:b/>
        <w:sz w:val="36"/>
        <w:szCs w:val="36"/>
        <w:lang w:val="fr-FR"/>
      </w:rPr>
      <w:t>CSC 1101</w:t>
    </w:r>
    <w:r w:rsidRPr="00CC4BAB">
      <w:rPr>
        <w:b/>
        <w:sz w:val="36"/>
        <w:szCs w:val="36"/>
        <w:lang w:val="fr-FR"/>
      </w:rPr>
      <w:t xml:space="preserve"> </w:t>
    </w:r>
    <w:r w:rsidRPr="00CC4BAB">
      <w:rPr>
        <w:rFonts w:eastAsia="Calibri" w:cs="Arial"/>
        <w:sz w:val="36"/>
        <w:szCs w:val="36"/>
      </w:rPr>
      <w:t>Programming Language 1</w:t>
    </w:r>
    <w:r w:rsidR="00611E19" w:rsidRPr="00CC4BAB">
      <w:rPr>
        <w:b/>
        <w:sz w:val="36"/>
        <w:szCs w:val="36"/>
        <w:lang w:val="fr-FR"/>
      </w:rPr>
      <w:t xml:space="preserve">         </w:t>
    </w:r>
  </w:p>
  <w:p w:rsidR="004A3027" w:rsidRPr="00CC4BAB" w:rsidRDefault="00CC4BAB" w:rsidP="00CC4BAB">
    <w:pPr>
      <w:rPr>
        <w:b/>
        <w:sz w:val="28"/>
        <w:szCs w:val="28"/>
        <w:lang w:val="en-GB"/>
      </w:rPr>
    </w:pPr>
    <w:r w:rsidRPr="00CC4BAB">
      <w:rPr>
        <w:b/>
        <w:sz w:val="28"/>
        <w:szCs w:val="28"/>
      </w:rPr>
      <w:t>1</w:t>
    </w:r>
    <w:r w:rsidRPr="00CC4BAB">
      <w:rPr>
        <w:b/>
        <w:sz w:val="28"/>
        <w:szCs w:val="28"/>
        <w:vertAlign w:val="superscript"/>
      </w:rPr>
      <w:t>st</w:t>
    </w:r>
    <w:r w:rsidRPr="00CC4BAB">
      <w:rPr>
        <w:b/>
        <w:sz w:val="28"/>
        <w:szCs w:val="28"/>
      </w:rPr>
      <w:t xml:space="preserve">   Semester 2014/2015</w:t>
    </w:r>
  </w:p>
  <w:p w:rsidR="004A3027" w:rsidRDefault="00CC4BAB" w:rsidP="00F866A9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>Tutorial (</w:t>
    </w:r>
    <w:r w:rsidR="00F866A9">
      <w:rPr>
        <w:rFonts w:eastAsia="Calibri" w:cs="Arial"/>
        <w:sz w:val="28"/>
        <w:szCs w:val="28"/>
      </w:rPr>
      <w:t>6</w:t>
    </w:r>
    <w:r w:rsidRPr="00854135">
      <w:rPr>
        <w:rFonts w:eastAsia="Calibri" w:cs="Arial"/>
        <w:sz w:val="28"/>
        <w:szCs w:val="28"/>
      </w:rPr>
      <w:t>)</w:t>
    </w:r>
  </w:p>
  <w:p w:rsidR="00CC4BAB" w:rsidRPr="00CC4BAB" w:rsidRDefault="00DC20F5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 w:rsidRPr="00DC20F5">
      <w:rPr>
        <w:rFonts w:eastAsia="Calibri" w:cs="Arial"/>
        <w:sz w:val="28"/>
        <w:szCs w:val="28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13565"/>
    <w:multiLevelType w:val="hybridMultilevel"/>
    <w:tmpl w:val="751290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37C29FF"/>
    <w:multiLevelType w:val="hybridMultilevel"/>
    <w:tmpl w:val="C81EC3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043A17"/>
    <w:multiLevelType w:val="hybridMultilevel"/>
    <w:tmpl w:val="77741BFA"/>
    <w:lvl w:ilvl="0" w:tplc="BFDABC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4AC54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1ED70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4AC7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E4195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D483C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4657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A8AD7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B0819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D21CE3"/>
    <w:multiLevelType w:val="hybridMultilevel"/>
    <w:tmpl w:val="B7329F9C"/>
    <w:lvl w:ilvl="0" w:tplc="B2FAC3B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8265C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78AE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82230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E65AB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52723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3A775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A2BD9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5C913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322BE1"/>
    <w:multiLevelType w:val="hybridMultilevel"/>
    <w:tmpl w:val="994803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E61532"/>
    <w:multiLevelType w:val="hybridMultilevel"/>
    <w:tmpl w:val="9D2C0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715EE"/>
    <w:multiLevelType w:val="hybridMultilevel"/>
    <w:tmpl w:val="F614DD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F2813"/>
    <w:multiLevelType w:val="hybridMultilevel"/>
    <w:tmpl w:val="A2DEBBA0"/>
    <w:lvl w:ilvl="0" w:tplc="04090019">
      <w:start w:val="1"/>
      <w:numFmt w:val="lowerLetter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8">
    <w:nsid w:val="28B56838"/>
    <w:multiLevelType w:val="hybridMultilevel"/>
    <w:tmpl w:val="C082BDE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C85CF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0AE78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29F9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4235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66DF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6312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74243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2213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0F074F"/>
    <w:multiLevelType w:val="hybridMultilevel"/>
    <w:tmpl w:val="351AB320"/>
    <w:lvl w:ilvl="0" w:tplc="4F7474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EC2155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968ED7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0D2B5B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6FA5D7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854737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91A769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398FD1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4CAC04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DF510D"/>
    <w:multiLevelType w:val="hybridMultilevel"/>
    <w:tmpl w:val="2FBC883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F871766"/>
    <w:multiLevelType w:val="hybridMultilevel"/>
    <w:tmpl w:val="CE784996"/>
    <w:lvl w:ilvl="0" w:tplc="640E04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C4C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087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1ED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BC9C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B088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46C6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3AE1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907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300F6192"/>
    <w:multiLevelType w:val="hybridMultilevel"/>
    <w:tmpl w:val="D226AC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1D87338"/>
    <w:multiLevelType w:val="hybridMultilevel"/>
    <w:tmpl w:val="D2E4EF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>
    <w:nsid w:val="32A22A5F"/>
    <w:multiLevelType w:val="hybridMultilevel"/>
    <w:tmpl w:val="F71CB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3F27A0"/>
    <w:multiLevelType w:val="hybridMultilevel"/>
    <w:tmpl w:val="97BEF9DA"/>
    <w:lvl w:ilvl="0" w:tplc="C240B0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AB01924"/>
    <w:multiLevelType w:val="hybridMultilevel"/>
    <w:tmpl w:val="5EFA2564"/>
    <w:lvl w:ilvl="0" w:tplc="1C7870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2F7D1A"/>
    <w:multiLevelType w:val="hybridMultilevel"/>
    <w:tmpl w:val="333ABA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D9D4882"/>
    <w:multiLevelType w:val="hybridMultilevel"/>
    <w:tmpl w:val="DC30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144EBA"/>
    <w:multiLevelType w:val="hybridMultilevel"/>
    <w:tmpl w:val="DC0071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923B01"/>
    <w:multiLevelType w:val="hybridMultilevel"/>
    <w:tmpl w:val="488A5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961B09"/>
    <w:multiLevelType w:val="hybridMultilevel"/>
    <w:tmpl w:val="C8423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8A68D0"/>
    <w:multiLevelType w:val="hybridMultilevel"/>
    <w:tmpl w:val="A17458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FF5C3F"/>
    <w:multiLevelType w:val="hybridMultilevel"/>
    <w:tmpl w:val="2BBC51BE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CC33A4B"/>
    <w:multiLevelType w:val="hybridMultilevel"/>
    <w:tmpl w:val="01242C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766431"/>
    <w:multiLevelType w:val="hybridMultilevel"/>
    <w:tmpl w:val="E5C8EF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9F1711"/>
    <w:multiLevelType w:val="hybridMultilevel"/>
    <w:tmpl w:val="5E9C0518"/>
    <w:lvl w:ilvl="0" w:tplc="87287900">
      <w:start w:val="1"/>
      <w:numFmt w:val="decimal"/>
      <w:lvlText w:val="[%1]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28282F"/>
    <w:multiLevelType w:val="hybridMultilevel"/>
    <w:tmpl w:val="780A7524"/>
    <w:lvl w:ilvl="0" w:tplc="8496EE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A803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2E2B3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6423B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ED77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6A64C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367C9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F822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A9A7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10"/>
  </w:num>
  <w:num w:numId="4">
    <w:abstractNumId w:val="12"/>
  </w:num>
  <w:num w:numId="5">
    <w:abstractNumId w:val="13"/>
  </w:num>
  <w:num w:numId="6">
    <w:abstractNumId w:val="8"/>
  </w:num>
  <w:num w:numId="7">
    <w:abstractNumId w:val="2"/>
  </w:num>
  <w:num w:numId="8">
    <w:abstractNumId w:val="27"/>
  </w:num>
  <w:num w:numId="9">
    <w:abstractNumId w:val="3"/>
  </w:num>
  <w:num w:numId="10">
    <w:abstractNumId w:val="15"/>
  </w:num>
  <w:num w:numId="11">
    <w:abstractNumId w:val="16"/>
  </w:num>
  <w:num w:numId="12">
    <w:abstractNumId w:val="18"/>
  </w:num>
  <w:num w:numId="13">
    <w:abstractNumId w:val="1"/>
  </w:num>
  <w:num w:numId="14">
    <w:abstractNumId w:val="22"/>
  </w:num>
  <w:num w:numId="15">
    <w:abstractNumId w:val="6"/>
  </w:num>
  <w:num w:numId="16">
    <w:abstractNumId w:val="5"/>
  </w:num>
  <w:num w:numId="17">
    <w:abstractNumId w:val="20"/>
  </w:num>
  <w:num w:numId="18">
    <w:abstractNumId w:val="11"/>
  </w:num>
  <w:num w:numId="19">
    <w:abstractNumId w:val="25"/>
  </w:num>
  <w:num w:numId="20">
    <w:abstractNumId w:val="21"/>
  </w:num>
  <w:num w:numId="21">
    <w:abstractNumId w:val="9"/>
  </w:num>
  <w:num w:numId="22">
    <w:abstractNumId w:val="0"/>
  </w:num>
  <w:num w:numId="23">
    <w:abstractNumId w:val="26"/>
  </w:num>
  <w:num w:numId="24">
    <w:abstractNumId w:val="23"/>
  </w:num>
  <w:num w:numId="25">
    <w:abstractNumId w:val="4"/>
  </w:num>
  <w:num w:numId="26">
    <w:abstractNumId w:val="24"/>
  </w:num>
  <w:num w:numId="27">
    <w:abstractNumId w:val="19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BF0052"/>
    <w:rsid w:val="00017DBC"/>
    <w:rsid w:val="00030479"/>
    <w:rsid w:val="000B1C43"/>
    <w:rsid w:val="000F784C"/>
    <w:rsid w:val="00133228"/>
    <w:rsid w:val="00147387"/>
    <w:rsid w:val="001D2A36"/>
    <w:rsid w:val="00217161"/>
    <w:rsid w:val="002651C3"/>
    <w:rsid w:val="002D5D58"/>
    <w:rsid w:val="002E3B1C"/>
    <w:rsid w:val="003C62F0"/>
    <w:rsid w:val="003D7EE3"/>
    <w:rsid w:val="00476C3E"/>
    <w:rsid w:val="00486BCA"/>
    <w:rsid w:val="004C0C2E"/>
    <w:rsid w:val="005212D4"/>
    <w:rsid w:val="00541066"/>
    <w:rsid w:val="005C24ED"/>
    <w:rsid w:val="005C4538"/>
    <w:rsid w:val="00611E19"/>
    <w:rsid w:val="006627F1"/>
    <w:rsid w:val="00756664"/>
    <w:rsid w:val="00767C57"/>
    <w:rsid w:val="0077518C"/>
    <w:rsid w:val="00775C0F"/>
    <w:rsid w:val="00795EBA"/>
    <w:rsid w:val="00796CBD"/>
    <w:rsid w:val="007A1762"/>
    <w:rsid w:val="00817328"/>
    <w:rsid w:val="008234F0"/>
    <w:rsid w:val="00893FA3"/>
    <w:rsid w:val="00896B0E"/>
    <w:rsid w:val="009324A4"/>
    <w:rsid w:val="00941046"/>
    <w:rsid w:val="00975BCD"/>
    <w:rsid w:val="009904BD"/>
    <w:rsid w:val="009C0CDA"/>
    <w:rsid w:val="009E197D"/>
    <w:rsid w:val="00A142C3"/>
    <w:rsid w:val="00A955B6"/>
    <w:rsid w:val="00AA57B1"/>
    <w:rsid w:val="00AB7EDC"/>
    <w:rsid w:val="00B14C3A"/>
    <w:rsid w:val="00B33ABB"/>
    <w:rsid w:val="00B43F92"/>
    <w:rsid w:val="00B57EAC"/>
    <w:rsid w:val="00B833E2"/>
    <w:rsid w:val="00BB03E2"/>
    <w:rsid w:val="00BC4C4F"/>
    <w:rsid w:val="00BD00B3"/>
    <w:rsid w:val="00BD3437"/>
    <w:rsid w:val="00BD35F0"/>
    <w:rsid w:val="00BD4055"/>
    <w:rsid w:val="00BF0052"/>
    <w:rsid w:val="00C22BEA"/>
    <w:rsid w:val="00C4007A"/>
    <w:rsid w:val="00CC4BAB"/>
    <w:rsid w:val="00CD57CB"/>
    <w:rsid w:val="00D3300B"/>
    <w:rsid w:val="00D35A62"/>
    <w:rsid w:val="00D46EC2"/>
    <w:rsid w:val="00DB3E8A"/>
    <w:rsid w:val="00DC20F5"/>
    <w:rsid w:val="00DD68CF"/>
    <w:rsid w:val="00E143BF"/>
    <w:rsid w:val="00E64811"/>
    <w:rsid w:val="00F2075A"/>
    <w:rsid w:val="00F42A9B"/>
    <w:rsid w:val="00F45993"/>
    <w:rsid w:val="00F513B3"/>
    <w:rsid w:val="00F73374"/>
    <w:rsid w:val="00F866A9"/>
    <w:rsid w:val="00FD0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2">
    <w:name w:val="List 2"/>
    <w:basedOn w:val="Normal"/>
    <w:rsid w:val="00B33ABB"/>
    <w:pPr>
      <w:spacing w:line="480" w:lineRule="auto"/>
      <w:ind w:left="720" w:hanging="360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2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661FA4-4CE9-4878-83B2-17BFCF7F0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4E4E4F-8715-4BBB-99BA-E213A0052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2426AB-071F-4D5B-BC9C-207C53CB285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Nouf</cp:lastModifiedBy>
  <cp:revision>4</cp:revision>
  <dcterms:created xsi:type="dcterms:W3CDTF">2014-10-26T15:37:00Z</dcterms:created>
  <dcterms:modified xsi:type="dcterms:W3CDTF">2014-10-26T17:02:00Z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