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B59C" w14:textId="77777777" w:rsidR="008F2574" w:rsidRDefault="008F2574" w:rsidP="008F2574">
      <w:pPr>
        <w:bidi/>
        <w:spacing w:line="360" w:lineRule="auto"/>
        <w:jc w:val="center"/>
        <w:rPr>
          <w:rFonts w:ascii="Arial" w:hAnsi="Arial" w:cs="Arial"/>
          <w:b/>
          <w:bCs/>
          <w:sz w:val="28"/>
          <w:szCs w:val="28"/>
          <w:rtl/>
          <w:lang w:val="en-US"/>
        </w:rPr>
      </w:pPr>
    </w:p>
    <w:p w14:paraId="5404ED33" w14:textId="77777777" w:rsidR="008F2574" w:rsidRDefault="00890E14" w:rsidP="008F2574">
      <w:pPr>
        <w:bidi/>
        <w:spacing w:line="360" w:lineRule="auto"/>
        <w:jc w:val="center"/>
        <w:rPr>
          <w:rFonts w:ascii="Arial" w:hAnsi="Arial" w:cs="Arial"/>
          <w:b/>
          <w:bCs/>
          <w:sz w:val="28"/>
          <w:szCs w:val="28"/>
          <w:rtl/>
          <w:lang w:val="en-US"/>
        </w:rPr>
      </w:pPr>
      <w:r w:rsidRPr="008440B0">
        <w:rPr>
          <w:rFonts w:ascii="Arial" w:hAnsi="Arial" w:cs="Arial" w:hint="cs"/>
          <w:b/>
          <w:bCs/>
          <w:sz w:val="28"/>
          <w:szCs w:val="28"/>
          <w:rtl/>
          <w:lang w:val="en-US"/>
        </w:rPr>
        <w:t>توصيف مادة مبادئ</w:t>
      </w:r>
      <w:r w:rsidR="004F646B">
        <w:rPr>
          <w:rFonts w:ascii="Arial" w:hAnsi="Arial" w:cs="Arial"/>
          <w:b/>
          <w:bCs/>
          <w:sz w:val="28"/>
          <w:szCs w:val="28"/>
          <w:lang w:val="en-US"/>
        </w:rPr>
        <w:t xml:space="preserve"> </w:t>
      </w:r>
      <w:r w:rsidRPr="008440B0">
        <w:rPr>
          <w:rFonts w:ascii="Arial" w:hAnsi="Arial" w:cs="Arial" w:hint="cs"/>
          <w:b/>
          <w:bCs/>
          <w:sz w:val="28"/>
          <w:szCs w:val="28"/>
          <w:rtl/>
          <w:lang w:val="en-US"/>
        </w:rPr>
        <w:t>الاقتصاد</w:t>
      </w:r>
      <w:r w:rsidR="004F646B">
        <w:rPr>
          <w:rFonts w:ascii="Arial" w:hAnsi="Arial" w:cs="Arial"/>
          <w:b/>
          <w:bCs/>
          <w:sz w:val="28"/>
          <w:szCs w:val="28"/>
          <w:lang w:val="en-US"/>
        </w:rPr>
        <w:t xml:space="preserve"> </w:t>
      </w:r>
      <w:r w:rsidRPr="008440B0">
        <w:rPr>
          <w:rFonts w:ascii="Arial" w:hAnsi="Arial" w:cs="Arial" w:hint="cs"/>
          <w:b/>
          <w:bCs/>
          <w:sz w:val="28"/>
          <w:szCs w:val="28"/>
          <w:rtl/>
          <w:lang w:val="en-US"/>
        </w:rPr>
        <w:t>الجزئي</w:t>
      </w:r>
      <w:r w:rsidR="004F646B">
        <w:rPr>
          <w:rFonts w:ascii="Arial" w:hAnsi="Arial" w:cs="Arial"/>
          <w:b/>
          <w:bCs/>
          <w:sz w:val="28"/>
          <w:szCs w:val="28"/>
          <w:lang w:val="en-US"/>
        </w:rPr>
        <w:t xml:space="preserve"> </w:t>
      </w:r>
      <w:r w:rsidR="008F2574">
        <w:rPr>
          <w:rFonts w:ascii="Arial" w:hAnsi="Arial" w:cs="Arial" w:hint="cs"/>
          <w:b/>
          <w:bCs/>
          <w:sz w:val="28"/>
          <w:szCs w:val="28"/>
          <w:rtl/>
          <w:lang w:val="en-US"/>
        </w:rPr>
        <w:t>(101 قصد)</w:t>
      </w:r>
    </w:p>
    <w:p w14:paraId="5C0C9AF6" w14:textId="77777777" w:rsidR="008F2574" w:rsidRPr="00890E14" w:rsidRDefault="008F2574" w:rsidP="008F2574">
      <w:pPr>
        <w:bidi/>
        <w:spacing w:line="360" w:lineRule="auto"/>
        <w:rPr>
          <w:rFonts w:ascii="Arial" w:hAnsi="Arial" w:cs="Arial"/>
          <w:b/>
          <w:bCs/>
          <w:sz w:val="24"/>
          <w:szCs w:val="24"/>
          <w:rtl/>
          <w:lang w:val="en-US"/>
        </w:rPr>
      </w:pPr>
    </w:p>
    <w:p w14:paraId="6AA1BC9C" w14:textId="77777777" w:rsidR="00890E14" w:rsidRPr="008440B0" w:rsidRDefault="004F5F62" w:rsidP="00151030">
      <w:pPr>
        <w:numPr>
          <w:ilvl w:val="0"/>
          <w:numId w:val="2"/>
        </w:numPr>
        <w:bidi/>
        <w:spacing w:line="360" w:lineRule="auto"/>
        <w:rPr>
          <w:rFonts w:asciiTheme="minorBidi" w:hAnsiTheme="minorBidi"/>
          <w:sz w:val="24"/>
          <w:szCs w:val="24"/>
        </w:rPr>
      </w:pPr>
      <w:r w:rsidRPr="008440B0">
        <w:rPr>
          <w:rFonts w:asciiTheme="minorBidi" w:hAnsiTheme="minorBidi"/>
          <w:b/>
          <w:bCs/>
          <w:sz w:val="24"/>
          <w:szCs w:val="24"/>
          <w:rtl/>
          <w:lang w:val="en-US"/>
        </w:rPr>
        <w:t>الساعات المعتمدة:</w:t>
      </w:r>
      <w:r w:rsidR="00890E14" w:rsidRPr="008440B0">
        <w:rPr>
          <w:rFonts w:asciiTheme="minorBidi" w:hAnsiTheme="minorBidi"/>
          <w:sz w:val="24"/>
          <w:szCs w:val="24"/>
          <w:rtl/>
          <w:lang w:val="en-US"/>
        </w:rPr>
        <w:t>3 ساعات في الأسبوع – 4</w:t>
      </w:r>
      <w:r w:rsidR="00151030">
        <w:rPr>
          <w:rFonts w:asciiTheme="minorBidi" w:hAnsiTheme="minorBidi" w:hint="cs"/>
          <w:sz w:val="24"/>
          <w:szCs w:val="24"/>
          <w:rtl/>
          <w:lang w:val="en-US"/>
        </w:rPr>
        <w:t>5</w:t>
      </w:r>
      <w:r w:rsidR="00890E14" w:rsidRPr="008440B0">
        <w:rPr>
          <w:rFonts w:asciiTheme="minorBidi" w:hAnsiTheme="minorBidi"/>
          <w:sz w:val="24"/>
          <w:szCs w:val="24"/>
          <w:rtl/>
          <w:lang w:val="en-US"/>
        </w:rPr>
        <w:t xml:space="preserve"> ساعة في الفصل الدراسي.</w:t>
      </w:r>
    </w:p>
    <w:p w14:paraId="59CDA66E" w14:textId="77777777" w:rsidR="00890E14" w:rsidRPr="00CF471E" w:rsidRDefault="008440B0" w:rsidP="00181800">
      <w:pPr>
        <w:numPr>
          <w:ilvl w:val="0"/>
          <w:numId w:val="4"/>
        </w:numPr>
        <w:bidi/>
        <w:spacing w:line="360" w:lineRule="auto"/>
        <w:rPr>
          <w:rFonts w:asciiTheme="minorBidi" w:hAnsiTheme="minorBidi"/>
          <w:sz w:val="24"/>
          <w:szCs w:val="24"/>
        </w:rPr>
      </w:pPr>
      <w:r w:rsidRPr="008440B0">
        <w:rPr>
          <w:rFonts w:asciiTheme="minorBidi" w:hAnsiTheme="minorBidi"/>
          <w:b/>
          <w:bCs/>
          <w:sz w:val="24"/>
          <w:szCs w:val="24"/>
          <w:rtl/>
          <w:lang w:val="en-US"/>
        </w:rPr>
        <w:t xml:space="preserve">طرق التواصل: </w:t>
      </w:r>
      <w:r w:rsidR="00890E14" w:rsidRPr="008440B0">
        <w:rPr>
          <w:rFonts w:asciiTheme="minorBidi" w:hAnsiTheme="minorBidi"/>
          <w:sz w:val="24"/>
          <w:szCs w:val="24"/>
          <w:rtl/>
          <w:lang w:val="en-US"/>
        </w:rPr>
        <w:t>مكتب رقم (</w:t>
      </w:r>
      <w:r w:rsidR="00181800">
        <w:rPr>
          <w:rFonts w:asciiTheme="minorBidi" w:hAnsiTheme="minorBidi"/>
          <w:sz w:val="24"/>
          <w:szCs w:val="24"/>
          <w:lang w:val="en-US"/>
        </w:rPr>
        <w:t>129</w:t>
      </w:r>
      <w:r w:rsidR="00890E14" w:rsidRPr="008440B0">
        <w:rPr>
          <w:rFonts w:asciiTheme="minorBidi" w:hAnsiTheme="minorBidi"/>
          <w:sz w:val="24"/>
          <w:szCs w:val="24"/>
          <w:rtl/>
          <w:lang w:val="en-US"/>
        </w:rPr>
        <w:t>)</w:t>
      </w:r>
      <w:r w:rsidRPr="008440B0">
        <w:rPr>
          <w:rFonts w:asciiTheme="minorBidi" w:hAnsiTheme="minorBidi"/>
          <w:sz w:val="24"/>
          <w:szCs w:val="24"/>
          <w:rtl/>
          <w:lang w:val="en-US"/>
        </w:rPr>
        <w:t xml:space="preserve"> -</w:t>
      </w:r>
      <w:r w:rsidR="002B7DD4">
        <w:rPr>
          <w:rFonts w:asciiTheme="minorBidi" w:hAnsiTheme="minorBidi"/>
          <w:sz w:val="24"/>
          <w:szCs w:val="24"/>
          <w:rtl/>
          <w:lang w:val="en-US"/>
        </w:rPr>
        <w:t>الدور ال</w:t>
      </w:r>
      <w:r w:rsidR="002B7DD4">
        <w:rPr>
          <w:rFonts w:asciiTheme="minorBidi" w:hAnsiTheme="minorBidi" w:hint="cs"/>
          <w:sz w:val="24"/>
          <w:szCs w:val="24"/>
          <w:rtl/>
          <w:lang w:val="en-US"/>
        </w:rPr>
        <w:t>ثاني</w:t>
      </w:r>
      <w:r w:rsidRPr="008440B0">
        <w:rPr>
          <w:rFonts w:asciiTheme="minorBidi" w:hAnsiTheme="minorBidi"/>
          <w:sz w:val="24"/>
          <w:szCs w:val="24"/>
          <w:rtl/>
          <w:lang w:val="en-US"/>
        </w:rPr>
        <w:t>-</w:t>
      </w:r>
      <w:r w:rsidR="002B7DD4">
        <w:rPr>
          <w:rFonts w:asciiTheme="minorBidi" w:hAnsiTheme="minorBidi" w:hint="cs"/>
          <w:sz w:val="24"/>
          <w:szCs w:val="24"/>
          <w:rtl/>
          <w:lang w:val="en-US"/>
        </w:rPr>
        <w:t>مبنى رقم (3)</w:t>
      </w:r>
      <w:r w:rsidR="00890E14" w:rsidRPr="008440B0">
        <w:rPr>
          <w:rFonts w:asciiTheme="minorBidi" w:hAnsiTheme="minorBidi"/>
          <w:sz w:val="24"/>
          <w:szCs w:val="24"/>
          <w:rtl/>
          <w:lang w:val="en-US"/>
        </w:rPr>
        <w:t>.</w:t>
      </w:r>
    </w:p>
    <w:p w14:paraId="4176AA2B" w14:textId="6548D8C0" w:rsidR="002B7DD4" w:rsidRPr="002B7DD4" w:rsidRDefault="00CF471E" w:rsidP="002C566A">
      <w:pPr>
        <w:bidi/>
        <w:spacing w:line="360" w:lineRule="auto"/>
        <w:ind w:left="720"/>
        <w:rPr>
          <w:rFonts w:asciiTheme="minorBidi" w:hAnsiTheme="minorBidi"/>
          <w:sz w:val="24"/>
          <w:szCs w:val="24"/>
          <w:rtl/>
        </w:rPr>
      </w:pPr>
      <w:r>
        <w:rPr>
          <w:rFonts w:asciiTheme="minorBidi" w:hAnsiTheme="minorBidi" w:hint="cs"/>
          <w:b/>
          <w:bCs/>
          <w:sz w:val="24"/>
          <w:szCs w:val="24"/>
          <w:rtl/>
          <w:lang w:val="en-US"/>
        </w:rPr>
        <w:t xml:space="preserve">        الساعات المكتبية:</w:t>
      </w:r>
      <w:r>
        <w:rPr>
          <w:rFonts w:asciiTheme="minorBidi" w:hAnsiTheme="minorBidi" w:hint="cs"/>
          <w:sz w:val="24"/>
          <w:szCs w:val="24"/>
          <w:rtl/>
        </w:rPr>
        <w:t xml:space="preserve"> </w:t>
      </w:r>
      <w:r w:rsidR="004F646B" w:rsidRPr="000E702E">
        <w:rPr>
          <w:rFonts w:asciiTheme="majorBidi" w:hAnsiTheme="majorBidi" w:cstheme="majorBidi"/>
          <w:sz w:val="24"/>
          <w:szCs w:val="24"/>
          <w:rtl/>
        </w:rPr>
        <w:t xml:space="preserve">الأحد، الثلاثاء و الخميس </w:t>
      </w:r>
      <w:r w:rsidR="002C566A">
        <w:rPr>
          <w:rFonts w:asciiTheme="majorBidi" w:hAnsiTheme="majorBidi" w:cstheme="majorBidi" w:hint="cs"/>
          <w:sz w:val="24"/>
          <w:szCs w:val="24"/>
          <w:rtl/>
        </w:rPr>
        <w:t>(</w:t>
      </w:r>
      <w:r w:rsidR="000C3F5F">
        <w:rPr>
          <w:rFonts w:asciiTheme="majorBidi" w:hAnsiTheme="majorBidi" w:cstheme="majorBidi"/>
          <w:sz w:val="24"/>
          <w:szCs w:val="24"/>
        </w:rPr>
        <w:t>9</w:t>
      </w:r>
      <w:r w:rsidR="002C566A">
        <w:rPr>
          <w:rFonts w:asciiTheme="majorBidi" w:hAnsiTheme="majorBidi" w:cstheme="majorBidi" w:hint="cs"/>
          <w:sz w:val="24"/>
          <w:szCs w:val="24"/>
          <w:rtl/>
        </w:rPr>
        <w:t>-</w:t>
      </w:r>
      <w:r w:rsidR="000C3F5F">
        <w:rPr>
          <w:rFonts w:asciiTheme="majorBidi" w:hAnsiTheme="majorBidi" w:cstheme="majorBidi"/>
          <w:sz w:val="24"/>
          <w:szCs w:val="24"/>
        </w:rPr>
        <w:t>10</w:t>
      </w:r>
      <w:r w:rsidR="004F646B" w:rsidRPr="000E702E">
        <w:rPr>
          <w:rFonts w:asciiTheme="majorBidi" w:hAnsiTheme="majorBidi" w:cstheme="majorBidi"/>
          <w:sz w:val="24"/>
          <w:szCs w:val="24"/>
          <w:rtl/>
        </w:rPr>
        <w:t>) (</w:t>
      </w:r>
      <w:r w:rsidR="002C566A">
        <w:rPr>
          <w:rFonts w:asciiTheme="majorBidi" w:hAnsiTheme="majorBidi" w:cstheme="majorBidi" w:hint="cs"/>
          <w:sz w:val="24"/>
          <w:szCs w:val="24"/>
          <w:rtl/>
        </w:rPr>
        <w:t>12-1</w:t>
      </w:r>
      <w:r w:rsidR="000C3F5F">
        <w:rPr>
          <w:rFonts w:asciiTheme="majorBidi" w:hAnsiTheme="majorBidi" w:cstheme="majorBidi"/>
          <w:sz w:val="24"/>
          <w:szCs w:val="24"/>
        </w:rPr>
        <w:t>(</w:t>
      </w:r>
      <w:r w:rsidR="000C3F5F">
        <w:rPr>
          <w:rFonts w:asciiTheme="majorBidi" w:hAnsiTheme="majorBidi" w:cstheme="majorBidi" w:hint="cs"/>
          <w:sz w:val="24"/>
          <w:szCs w:val="24"/>
          <w:rtl/>
        </w:rPr>
        <w:t>.</w:t>
      </w:r>
    </w:p>
    <w:p w14:paraId="006B1628" w14:textId="22968810" w:rsidR="004F646B" w:rsidRPr="000E702E" w:rsidRDefault="004F646B" w:rsidP="004F646B">
      <w:pPr>
        <w:bidi/>
        <w:spacing w:line="360" w:lineRule="auto"/>
        <w:ind w:left="720"/>
        <w:jc w:val="both"/>
        <w:rPr>
          <w:rFonts w:asciiTheme="majorBidi" w:hAnsiTheme="majorBidi" w:cstheme="majorBidi"/>
          <w:b/>
          <w:bCs/>
          <w:sz w:val="24"/>
          <w:szCs w:val="24"/>
        </w:rPr>
      </w:pPr>
      <w:r w:rsidRPr="000E702E">
        <w:rPr>
          <w:rFonts w:asciiTheme="majorBidi" w:hAnsiTheme="majorBidi" w:cstheme="majorBidi"/>
          <w:b/>
          <w:bCs/>
          <w:sz w:val="24"/>
          <w:szCs w:val="24"/>
          <w:rtl/>
          <w:lang w:val="en-US"/>
        </w:rPr>
        <w:t xml:space="preserve">الموقع الشخصي: </w:t>
      </w:r>
      <w:r w:rsidRPr="000E702E">
        <w:rPr>
          <w:rFonts w:asciiTheme="majorBidi" w:hAnsiTheme="majorBidi" w:cstheme="majorBidi"/>
          <w:sz w:val="24"/>
          <w:szCs w:val="24"/>
        </w:rPr>
        <w:t>http://fac.ksu.edu.sa/</w:t>
      </w:r>
      <w:r w:rsidR="00FC0D49">
        <w:rPr>
          <w:rFonts w:asciiTheme="majorBidi" w:hAnsiTheme="majorBidi" w:cstheme="majorBidi"/>
          <w:sz w:val="24"/>
          <w:szCs w:val="24"/>
        </w:rPr>
        <w:t>daldrees</w:t>
      </w:r>
    </w:p>
    <w:p w14:paraId="273DAA8A" w14:textId="214CAA27" w:rsidR="004F646B" w:rsidRPr="000E702E" w:rsidRDefault="004F646B" w:rsidP="004F646B">
      <w:pPr>
        <w:bidi/>
        <w:spacing w:line="360" w:lineRule="auto"/>
        <w:ind w:left="720"/>
        <w:jc w:val="both"/>
        <w:rPr>
          <w:rFonts w:asciiTheme="majorBidi" w:hAnsiTheme="majorBidi" w:cstheme="majorBidi"/>
          <w:sz w:val="24"/>
          <w:szCs w:val="24"/>
          <w:lang w:val="en-US"/>
        </w:rPr>
      </w:pPr>
      <w:r w:rsidRPr="000E702E">
        <w:rPr>
          <w:rFonts w:asciiTheme="majorBidi" w:hAnsiTheme="majorBidi" w:cstheme="majorBidi"/>
          <w:b/>
          <w:bCs/>
          <w:sz w:val="24"/>
          <w:szCs w:val="24"/>
          <w:rtl/>
        </w:rPr>
        <w:t xml:space="preserve">إيميل: </w:t>
      </w:r>
      <w:proofErr w:type="spellStart"/>
      <w:r w:rsidR="00483902">
        <w:rPr>
          <w:rFonts w:asciiTheme="majorBidi" w:hAnsiTheme="majorBidi" w:cstheme="majorBidi"/>
          <w:sz w:val="24"/>
          <w:szCs w:val="24"/>
          <w:lang w:val="en-US"/>
        </w:rPr>
        <w:t>daldrees@</w:t>
      </w:r>
      <w:r w:rsidR="00A22337">
        <w:rPr>
          <w:rFonts w:asciiTheme="majorBidi" w:hAnsiTheme="majorBidi" w:cstheme="majorBidi"/>
          <w:sz w:val="24"/>
          <w:szCs w:val="24"/>
          <w:lang w:val="en-US"/>
        </w:rPr>
        <w:t>ksu.edu.sa</w:t>
      </w:r>
      <w:proofErr w:type="spellEnd"/>
    </w:p>
    <w:p w14:paraId="067F98FD" w14:textId="32A0050C" w:rsidR="008440B0" w:rsidRPr="008440B0" w:rsidRDefault="004F646B" w:rsidP="00483902">
      <w:pPr>
        <w:bidi/>
        <w:spacing w:line="360" w:lineRule="auto"/>
        <w:rPr>
          <w:rFonts w:asciiTheme="minorBidi" w:hAnsiTheme="minorBidi"/>
          <w:sz w:val="24"/>
          <w:szCs w:val="24"/>
        </w:rPr>
      </w:pPr>
      <w:r w:rsidRPr="000E702E">
        <w:rPr>
          <w:rFonts w:asciiTheme="majorBidi" w:hAnsiTheme="majorBidi" w:cstheme="majorBidi"/>
          <w:b/>
          <w:bCs/>
          <w:sz w:val="24"/>
          <w:szCs w:val="24"/>
        </w:rPr>
        <w:t xml:space="preserve">  </w:t>
      </w:r>
      <w:r w:rsidR="008440B0" w:rsidRPr="008440B0">
        <w:rPr>
          <w:rFonts w:asciiTheme="minorBidi" w:hAnsiTheme="minorBidi"/>
          <w:b/>
          <w:bCs/>
          <w:sz w:val="24"/>
          <w:szCs w:val="24"/>
          <w:rtl/>
        </w:rPr>
        <w:t>الكتب والمراجع:</w:t>
      </w:r>
    </w:p>
    <w:p w14:paraId="681CE29C" w14:textId="77777777" w:rsidR="008440B0" w:rsidRPr="008440B0" w:rsidRDefault="008440B0" w:rsidP="004A6F60">
      <w:pPr>
        <w:bidi/>
        <w:spacing w:line="360" w:lineRule="auto"/>
        <w:ind w:left="360"/>
        <w:rPr>
          <w:rFonts w:asciiTheme="minorBidi" w:hAnsiTheme="minorBidi"/>
          <w:sz w:val="24"/>
          <w:szCs w:val="24"/>
        </w:rPr>
      </w:pPr>
      <w:r w:rsidRPr="008440B0">
        <w:rPr>
          <w:rFonts w:asciiTheme="minorBidi" w:hAnsiTheme="minorBidi"/>
          <w:b/>
          <w:bCs/>
          <w:sz w:val="24"/>
          <w:szCs w:val="24"/>
          <w:rtl/>
        </w:rPr>
        <w:t>الكتاب الرئيسي:</w:t>
      </w:r>
      <w:r w:rsidRPr="008440B0">
        <w:rPr>
          <w:rFonts w:asciiTheme="minorBidi" w:hAnsiTheme="minorBidi"/>
          <w:sz w:val="24"/>
          <w:szCs w:val="24"/>
          <w:rtl/>
        </w:rPr>
        <w:t xml:space="preserve"> المنيف، ماجد. مبادئ الاقتصاد الجزئي؛ جامعة الملك سعود، الرياض (1418هـ).</w:t>
      </w:r>
    </w:p>
    <w:p w14:paraId="372E61D0" w14:textId="77777777" w:rsidR="008440B0" w:rsidRPr="008440B0" w:rsidRDefault="008440B0" w:rsidP="004A6F60">
      <w:pPr>
        <w:bidi/>
        <w:spacing w:line="360" w:lineRule="auto"/>
        <w:ind w:left="360"/>
        <w:rPr>
          <w:rFonts w:asciiTheme="minorBidi" w:hAnsiTheme="minorBidi"/>
          <w:sz w:val="24"/>
          <w:szCs w:val="24"/>
        </w:rPr>
      </w:pPr>
      <w:r w:rsidRPr="008440B0">
        <w:rPr>
          <w:rFonts w:asciiTheme="minorBidi" w:hAnsiTheme="minorBidi"/>
          <w:b/>
          <w:bCs/>
          <w:sz w:val="24"/>
          <w:szCs w:val="24"/>
          <w:rtl/>
        </w:rPr>
        <w:t>الكتب و المراجع الأخرى:</w:t>
      </w:r>
    </w:p>
    <w:p w14:paraId="096B3059" w14:textId="77777777" w:rsidR="008440B0" w:rsidRPr="008440B0" w:rsidRDefault="008440B0" w:rsidP="008440B0">
      <w:pPr>
        <w:numPr>
          <w:ilvl w:val="1"/>
          <w:numId w:val="7"/>
        </w:numPr>
        <w:bidi/>
        <w:spacing w:line="360" w:lineRule="auto"/>
        <w:rPr>
          <w:rFonts w:asciiTheme="minorBidi" w:hAnsiTheme="minorBidi"/>
          <w:sz w:val="24"/>
          <w:szCs w:val="24"/>
        </w:rPr>
      </w:pPr>
      <w:r w:rsidRPr="008440B0">
        <w:rPr>
          <w:rFonts w:asciiTheme="minorBidi" w:hAnsiTheme="minorBidi"/>
          <w:sz w:val="24"/>
          <w:szCs w:val="24"/>
          <w:rtl/>
        </w:rPr>
        <w:t>الدخيل، خالد. مقدمة في النظرية الاقتصادية الجزئية؛ الرياض (2000م).</w:t>
      </w:r>
    </w:p>
    <w:p w14:paraId="702A7A41" w14:textId="77777777" w:rsidR="008440B0" w:rsidRDefault="008440B0" w:rsidP="008440B0">
      <w:pPr>
        <w:numPr>
          <w:ilvl w:val="1"/>
          <w:numId w:val="7"/>
        </w:numPr>
        <w:bidi/>
        <w:spacing w:line="360" w:lineRule="auto"/>
        <w:rPr>
          <w:rFonts w:asciiTheme="minorBidi" w:hAnsiTheme="minorBidi"/>
          <w:sz w:val="24"/>
          <w:szCs w:val="24"/>
        </w:rPr>
      </w:pPr>
      <w:r w:rsidRPr="008440B0">
        <w:rPr>
          <w:rFonts w:asciiTheme="minorBidi" w:hAnsiTheme="minorBidi"/>
          <w:sz w:val="24"/>
          <w:szCs w:val="24"/>
          <w:rtl/>
        </w:rPr>
        <w:t>سعيد، عفاف ومجيد، حسين. مقدمة في التحليل الجزئي؛ عمان (1997م).</w:t>
      </w:r>
    </w:p>
    <w:p w14:paraId="28A10B19" w14:textId="77777777" w:rsidR="008440B0" w:rsidRPr="008440B0" w:rsidRDefault="008440B0" w:rsidP="008440B0">
      <w:pPr>
        <w:numPr>
          <w:ilvl w:val="0"/>
          <w:numId w:val="5"/>
        </w:numPr>
        <w:bidi/>
        <w:spacing w:line="360" w:lineRule="auto"/>
        <w:rPr>
          <w:rFonts w:asciiTheme="minorBidi" w:hAnsiTheme="minorBidi"/>
          <w:sz w:val="24"/>
          <w:szCs w:val="24"/>
        </w:rPr>
      </w:pPr>
      <w:r w:rsidRPr="008440B0">
        <w:rPr>
          <w:rFonts w:asciiTheme="minorBidi" w:hAnsiTheme="minorBidi"/>
          <w:b/>
          <w:bCs/>
          <w:sz w:val="24"/>
          <w:szCs w:val="24"/>
          <w:rtl/>
        </w:rPr>
        <w:t xml:space="preserve">أهداف المقرر: </w:t>
      </w:r>
      <w:r w:rsidRPr="008440B0">
        <w:rPr>
          <w:rFonts w:asciiTheme="minorBidi" w:hAnsiTheme="minorBidi"/>
          <w:sz w:val="24"/>
          <w:szCs w:val="24"/>
          <w:rtl/>
        </w:rPr>
        <w:t>تهدف المادة إلى تعريف الطالبة بـ :</w:t>
      </w:r>
    </w:p>
    <w:p w14:paraId="45337EBF" w14:textId="77777777" w:rsidR="008440B0" w:rsidRPr="008440B0" w:rsidRDefault="008440B0" w:rsidP="008440B0">
      <w:pPr>
        <w:numPr>
          <w:ilvl w:val="0"/>
          <w:numId w:val="6"/>
        </w:numPr>
        <w:bidi/>
        <w:spacing w:line="360" w:lineRule="auto"/>
        <w:rPr>
          <w:rFonts w:asciiTheme="minorBidi" w:hAnsiTheme="minorBidi"/>
          <w:sz w:val="24"/>
          <w:szCs w:val="24"/>
        </w:rPr>
      </w:pPr>
      <w:r w:rsidRPr="008440B0">
        <w:rPr>
          <w:rFonts w:asciiTheme="minorBidi" w:hAnsiTheme="minorBidi"/>
          <w:sz w:val="24"/>
          <w:szCs w:val="24"/>
          <w:rtl/>
        </w:rPr>
        <w:t xml:space="preserve">الأسس النظرية لعلم الاقتصاد ومنهجيته وتحليل طبيعة النشاط الاقتصادي ومجالاته المختلفة على مستوى التحليل الجزئي من خلال تزوديها بالأسس النظرية الخاصة بذلك. </w:t>
      </w:r>
    </w:p>
    <w:p w14:paraId="639235DC" w14:textId="77777777" w:rsidR="008440B0" w:rsidRPr="008440B0" w:rsidRDefault="008440B0" w:rsidP="008440B0">
      <w:pPr>
        <w:numPr>
          <w:ilvl w:val="0"/>
          <w:numId w:val="6"/>
        </w:numPr>
        <w:bidi/>
        <w:spacing w:line="360" w:lineRule="auto"/>
        <w:rPr>
          <w:rFonts w:asciiTheme="minorBidi" w:hAnsiTheme="minorBidi"/>
          <w:sz w:val="24"/>
          <w:szCs w:val="24"/>
        </w:rPr>
      </w:pPr>
      <w:r w:rsidRPr="008440B0">
        <w:rPr>
          <w:rFonts w:asciiTheme="minorBidi" w:hAnsiTheme="minorBidi"/>
          <w:sz w:val="24"/>
          <w:szCs w:val="24"/>
          <w:rtl/>
        </w:rPr>
        <w:t xml:space="preserve">تطبيق أسس التحليل الاقتصادي لاستيعاب سلوك الوحدات الاقتصادية </w:t>
      </w:r>
      <w:r w:rsidR="005D11AF">
        <w:rPr>
          <w:rFonts w:asciiTheme="minorBidi" w:hAnsiTheme="minorBidi"/>
          <w:sz w:val="24"/>
          <w:szCs w:val="24"/>
          <w:rtl/>
        </w:rPr>
        <w:t>الجزئية (الأفراد، الأسر، المنش</w:t>
      </w:r>
      <w:r w:rsidR="005D11AF">
        <w:rPr>
          <w:rFonts w:asciiTheme="minorBidi" w:hAnsiTheme="minorBidi" w:hint="cs"/>
          <w:sz w:val="24"/>
          <w:szCs w:val="24"/>
          <w:rtl/>
        </w:rPr>
        <w:t>آ</w:t>
      </w:r>
      <w:r w:rsidRPr="008440B0">
        <w:rPr>
          <w:rFonts w:asciiTheme="minorBidi" w:hAnsiTheme="minorBidi"/>
          <w:sz w:val="24"/>
          <w:szCs w:val="24"/>
          <w:rtl/>
        </w:rPr>
        <w:t>ت).</w:t>
      </w:r>
    </w:p>
    <w:p w14:paraId="7B2915E8" w14:textId="77777777" w:rsidR="008440B0" w:rsidRPr="008440B0" w:rsidRDefault="008440B0" w:rsidP="008440B0">
      <w:pPr>
        <w:numPr>
          <w:ilvl w:val="0"/>
          <w:numId w:val="6"/>
        </w:numPr>
        <w:bidi/>
        <w:spacing w:line="360" w:lineRule="auto"/>
        <w:rPr>
          <w:rFonts w:asciiTheme="minorBidi" w:hAnsiTheme="minorBidi"/>
          <w:sz w:val="24"/>
          <w:szCs w:val="24"/>
          <w:rtl/>
        </w:rPr>
      </w:pPr>
      <w:r w:rsidRPr="008440B0">
        <w:rPr>
          <w:rFonts w:asciiTheme="minorBidi" w:hAnsiTheme="minorBidi"/>
          <w:sz w:val="24"/>
          <w:szCs w:val="24"/>
          <w:rtl/>
        </w:rPr>
        <w:t>أنماط الأسواق الاقتص</w:t>
      </w:r>
      <w:r w:rsidR="005D11AF">
        <w:rPr>
          <w:rFonts w:asciiTheme="minorBidi" w:hAnsiTheme="minorBidi" w:hint="cs"/>
          <w:sz w:val="24"/>
          <w:szCs w:val="24"/>
          <w:rtl/>
        </w:rPr>
        <w:t>ا</w:t>
      </w:r>
      <w:r w:rsidRPr="008440B0">
        <w:rPr>
          <w:rFonts w:asciiTheme="minorBidi" w:hAnsiTheme="minorBidi"/>
          <w:sz w:val="24"/>
          <w:szCs w:val="24"/>
          <w:rtl/>
        </w:rPr>
        <w:t>دية الجزئية وقراراتها الإنتاجية والتسعيرية.</w:t>
      </w:r>
    </w:p>
    <w:p w14:paraId="1A19C5EA" w14:textId="55A8FDD4" w:rsidR="00D23DF2" w:rsidRPr="00483902" w:rsidRDefault="008440B0" w:rsidP="00483902">
      <w:pPr>
        <w:pStyle w:val="ListParagraph"/>
        <w:numPr>
          <w:ilvl w:val="0"/>
          <w:numId w:val="7"/>
        </w:numPr>
        <w:bidi/>
        <w:spacing w:line="360" w:lineRule="auto"/>
        <w:rPr>
          <w:rFonts w:asciiTheme="minorBidi" w:hAnsiTheme="minorBidi"/>
          <w:sz w:val="24"/>
          <w:szCs w:val="24"/>
        </w:rPr>
      </w:pPr>
      <w:r w:rsidRPr="008440B0">
        <w:rPr>
          <w:rFonts w:asciiTheme="minorBidi" w:hAnsiTheme="minorBidi"/>
          <w:b/>
          <w:bCs/>
          <w:sz w:val="24"/>
          <w:szCs w:val="24"/>
          <w:rtl/>
        </w:rPr>
        <w:t xml:space="preserve">المعرفة التي سيتم اكتسابها من المقرر: </w:t>
      </w:r>
      <w:r w:rsidR="00CF471E">
        <w:rPr>
          <w:rFonts w:asciiTheme="minorBidi" w:hAnsiTheme="minorBidi"/>
          <w:sz w:val="24"/>
          <w:szCs w:val="24"/>
          <w:rtl/>
        </w:rPr>
        <w:t>تسعى</w:t>
      </w:r>
      <w:r w:rsidR="00114857">
        <w:rPr>
          <w:rFonts w:asciiTheme="minorBidi" w:hAnsiTheme="minorBidi" w:hint="cs"/>
          <w:sz w:val="24"/>
          <w:szCs w:val="24"/>
          <w:rtl/>
        </w:rPr>
        <w:t xml:space="preserve"> </w:t>
      </w:r>
      <w:r w:rsidR="00CF471E">
        <w:rPr>
          <w:rFonts w:asciiTheme="minorBidi" w:hAnsiTheme="minorBidi"/>
          <w:sz w:val="24"/>
          <w:szCs w:val="24"/>
          <w:rtl/>
        </w:rPr>
        <w:t>المادة</w:t>
      </w:r>
      <w:r w:rsidR="00114857">
        <w:rPr>
          <w:rFonts w:asciiTheme="minorBidi" w:hAnsiTheme="minorBidi" w:hint="cs"/>
          <w:sz w:val="24"/>
          <w:szCs w:val="24"/>
          <w:rtl/>
        </w:rPr>
        <w:t xml:space="preserve"> </w:t>
      </w:r>
      <w:r w:rsidRPr="008440B0">
        <w:rPr>
          <w:rFonts w:asciiTheme="minorBidi" w:hAnsiTheme="minorBidi"/>
          <w:sz w:val="24"/>
          <w:szCs w:val="24"/>
          <w:rtl/>
        </w:rPr>
        <w:t>لزيادة درجة إلمام الطالب بأسس التحليل الجزئي وبصفة خاصة سلوك المستهلك الفرد على نطاق الطلب والاستهلاك وسلوك المنشأة على نطاق الإنتاج والعرض وما يقود له التفاعل بينهما من تحديد للأسعار والكميات المتبادلة في الأسواق</w:t>
      </w:r>
      <w:r w:rsidR="00ED2558">
        <w:rPr>
          <w:rFonts w:asciiTheme="minorBidi" w:hAnsiTheme="minorBidi"/>
          <w:sz w:val="24"/>
          <w:szCs w:val="24"/>
        </w:rPr>
        <w:t>.</w:t>
      </w:r>
    </w:p>
    <w:p w14:paraId="79E119FF" w14:textId="2498EF1C" w:rsidR="008440B0" w:rsidRPr="008440B0" w:rsidRDefault="008440B0" w:rsidP="00D23DF2">
      <w:pPr>
        <w:numPr>
          <w:ilvl w:val="0"/>
          <w:numId w:val="8"/>
        </w:numPr>
        <w:bidi/>
        <w:spacing w:line="360" w:lineRule="auto"/>
        <w:rPr>
          <w:rFonts w:asciiTheme="minorBidi" w:hAnsiTheme="minorBidi"/>
          <w:sz w:val="24"/>
          <w:szCs w:val="24"/>
        </w:rPr>
      </w:pPr>
      <w:r w:rsidRPr="008440B0">
        <w:rPr>
          <w:rFonts w:asciiTheme="minorBidi" w:hAnsiTheme="minorBidi"/>
          <w:b/>
          <w:bCs/>
          <w:sz w:val="24"/>
          <w:szCs w:val="24"/>
          <w:rtl/>
        </w:rPr>
        <w:t>استراتيجيات التعليم:</w:t>
      </w:r>
    </w:p>
    <w:p w14:paraId="4BAF4A44" w14:textId="4E9EB4CD" w:rsidR="008F2574" w:rsidRDefault="008440B0" w:rsidP="002D690A">
      <w:pPr>
        <w:bidi/>
        <w:spacing w:line="360" w:lineRule="auto"/>
        <w:rPr>
          <w:rFonts w:asciiTheme="minorBidi" w:hAnsiTheme="minorBidi"/>
          <w:sz w:val="24"/>
          <w:szCs w:val="24"/>
        </w:rPr>
      </w:pPr>
      <w:r w:rsidRPr="008440B0">
        <w:rPr>
          <w:rFonts w:asciiTheme="minorBidi" w:hAnsiTheme="minorBidi"/>
          <w:sz w:val="24"/>
          <w:szCs w:val="24"/>
          <w:rtl/>
        </w:rPr>
        <w:t xml:space="preserve">          المحاضرات العلمية – </w:t>
      </w:r>
      <w:r w:rsidR="002D690A">
        <w:rPr>
          <w:rFonts w:asciiTheme="minorBidi" w:hAnsiTheme="minorBidi" w:hint="cs"/>
          <w:sz w:val="24"/>
          <w:szCs w:val="24"/>
          <w:rtl/>
        </w:rPr>
        <w:t>ال</w:t>
      </w:r>
      <w:r w:rsidRPr="008440B0">
        <w:rPr>
          <w:rFonts w:asciiTheme="minorBidi" w:hAnsiTheme="minorBidi"/>
          <w:sz w:val="24"/>
          <w:szCs w:val="24"/>
          <w:rtl/>
        </w:rPr>
        <w:t>عروض</w:t>
      </w:r>
      <w:r w:rsidR="002D690A">
        <w:rPr>
          <w:rFonts w:asciiTheme="minorBidi" w:hAnsiTheme="minorBidi" w:hint="cs"/>
          <w:sz w:val="24"/>
          <w:szCs w:val="24"/>
          <w:rtl/>
        </w:rPr>
        <w:t xml:space="preserve"> التقديمية</w:t>
      </w:r>
      <w:r w:rsidRPr="008440B0">
        <w:rPr>
          <w:rFonts w:asciiTheme="minorBidi" w:hAnsiTheme="minorBidi"/>
          <w:sz w:val="24"/>
          <w:szCs w:val="24"/>
        </w:rPr>
        <w:t>Power Point</w:t>
      </w:r>
      <w:r w:rsidRPr="008440B0">
        <w:rPr>
          <w:rFonts w:asciiTheme="minorBidi" w:hAnsiTheme="minorBidi"/>
          <w:sz w:val="24"/>
          <w:szCs w:val="24"/>
          <w:rtl/>
        </w:rPr>
        <w:t xml:space="preserve"> – التمارين والواجبات</w:t>
      </w:r>
      <w:r w:rsidR="004768A2">
        <w:rPr>
          <w:rFonts w:asciiTheme="minorBidi" w:hAnsiTheme="minorBidi" w:hint="cs"/>
          <w:sz w:val="24"/>
          <w:szCs w:val="24"/>
          <w:rtl/>
        </w:rPr>
        <w:t>-</w:t>
      </w:r>
      <w:r w:rsidR="00B75563">
        <w:rPr>
          <w:rFonts w:asciiTheme="minorBidi" w:hAnsiTheme="minorBidi" w:hint="cs"/>
          <w:sz w:val="24"/>
          <w:szCs w:val="24"/>
          <w:rtl/>
        </w:rPr>
        <w:t>اختبارات</w:t>
      </w:r>
      <w:r w:rsidRPr="008440B0">
        <w:rPr>
          <w:rFonts w:asciiTheme="minorBidi" w:hAnsiTheme="minorBidi"/>
          <w:sz w:val="24"/>
          <w:szCs w:val="24"/>
          <w:rtl/>
        </w:rPr>
        <w:t>.</w:t>
      </w:r>
    </w:p>
    <w:p w14:paraId="62CA1D28" w14:textId="7ECD8063" w:rsidR="00ED2558" w:rsidRDefault="00ED2558" w:rsidP="00ED2558">
      <w:pPr>
        <w:bidi/>
        <w:spacing w:line="360" w:lineRule="auto"/>
        <w:rPr>
          <w:rFonts w:asciiTheme="minorBidi" w:hAnsiTheme="minorBidi"/>
          <w:sz w:val="24"/>
          <w:szCs w:val="24"/>
        </w:rPr>
      </w:pPr>
    </w:p>
    <w:p w14:paraId="2CC355A5" w14:textId="77777777" w:rsidR="00ED2558" w:rsidRPr="008F2574" w:rsidRDefault="00ED2558" w:rsidP="00ED2558">
      <w:pPr>
        <w:bidi/>
        <w:spacing w:line="360" w:lineRule="auto"/>
        <w:rPr>
          <w:rFonts w:asciiTheme="minorBidi" w:hAnsiTheme="minorBidi"/>
          <w:sz w:val="24"/>
          <w:szCs w:val="24"/>
        </w:rPr>
      </w:pPr>
    </w:p>
    <w:p w14:paraId="1EC0EBA5" w14:textId="77777777" w:rsidR="008440B0" w:rsidRPr="008440B0" w:rsidRDefault="008440B0" w:rsidP="008F2574">
      <w:pPr>
        <w:numPr>
          <w:ilvl w:val="0"/>
          <w:numId w:val="9"/>
        </w:numPr>
        <w:bidi/>
        <w:spacing w:line="360" w:lineRule="auto"/>
        <w:rPr>
          <w:rFonts w:asciiTheme="minorBidi" w:hAnsiTheme="minorBidi"/>
          <w:sz w:val="24"/>
          <w:szCs w:val="24"/>
        </w:rPr>
      </w:pPr>
      <w:r w:rsidRPr="008440B0">
        <w:rPr>
          <w:rFonts w:asciiTheme="minorBidi" w:hAnsiTheme="minorBidi"/>
          <w:b/>
          <w:bCs/>
          <w:sz w:val="24"/>
          <w:szCs w:val="24"/>
          <w:rtl/>
        </w:rPr>
        <w:t>طرق التقييم:</w:t>
      </w:r>
    </w:p>
    <w:p w14:paraId="6A1CE3B8" w14:textId="77777777" w:rsidR="008440B0" w:rsidRPr="008440B0" w:rsidRDefault="008440B0" w:rsidP="00DF2937">
      <w:pPr>
        <w:bidi/>
        <w:spacing w:line="360" w:lineRule="auto"/>
        <w:ind w:left="720"/>
        <w:rPr>
          <w:rFonts w:asciiTheme="minorBidi" w:hAnsiTheme="minorBidi"/>
          <w:sz w:val="24"/>
          <w:szCs w:val="24"/>
        </w:rPr>
      </w:pPr>
      <w:r w:rsidRPr="008440B0">
        <w:rPr>
          <w:rFonts w:asciiTheme="minorBidi" w:hAnsiTheme="minorBidi"/>
          <w:sz w:val="24"/>
          <w:szCs w:val="24"/>
          <w:rtl/>
        </w:rPr>
        <w:t>اختبارات</w:t>
      </w:r>
      <w:r w:rsidR="00C7202F">
        <w:rPr>
          <w:rFonts w:asciiTheme="minorBidi" w:hAnsiTheme="minorBidi" w:hint="cs"/>
          <w:sz w:val="24"/>
          <w:szCs w:val="24"/>
          <w:rtl/>
        </w:rPr>
        <w:t xml:space="preserve"> </w:t>
      </w:r>
      <w:r w:rsidR="0009447B">
        <w:rPr>
          <w:rFonts w:asciiTheme="minorBidi" w:hAnsiTheme="minorBidi" w:hint="cs"/>
          <w:sz w:val="24"/>
          <w:szCs w:val="24"/>
          <w:rtl/>
        </w:rPr>
        <w:t>فصلية</w:t>
      </w:r>
      <w:r w:rsidRPr="008440B0">
        <w:rPr>
          <w:rFonts w:asciiTheme="minorBidi" w:hAnsiTheme="minorBidi"/>
          <w:sz w:val="24"/>
          <w:szCs w:val="24"/>
          <w:rtl/>
        </w:rPr>
        <w:t xml:space="preserve"> – </w:t>
      </w:r>
      <w:r w:rsidR="005D11AF">
        <w:rPr>
          <w:rFonts w:asciiTheme="minorBidi" w:hAnsiTheme="minorBidi"/>
          <w:sz w:val="24"/>
          <w:szCs w:val="24"/>
          <w:rtl/>
        </w:rPr>
        <w:t>تمارين و</w:t>
      </w:r>
      <w:r w:rsidRPr="008440B0">
        <w:rPr>
          <w:rFonts w:asciiTheme="minorBidi" w:hAnsiTheme="minorBidi"/>
          <w:sz w:val="24"/>
          <w:szCs w:val="24"/>
          <w:rtl/>
        </w:rPr>
        <w:t>واجبات.</w:t>
      </w:r>
    </w:p>
    <w:tbl>
      <w:tblPr>
        <w:tblStyle w:val="TableGrid"/>
        <w:tblW w:w="9757" w:type="dxa"/>
        <w:jc w:val="center"/>
        <w:tblLook w:val="0420" w:firstRow="1" w:lastRow="0" w:firstColumn="0" w:lastColumn="0" w:noHBand="0" w:noVBand="1"/>
      </w:tblPr>
      <w:tblGrid>
        <w:gridCol w:w="999"/>
        <w:gridCol w:w="1701"/>
        <w:gridCol w:w="5244"/>
        <w:gridCol w:w="1813"/>
      </w:tblGrid>
      <w:tr w:rsidR="005C7436" w:rsidRPr="008440B0" w14:paraId="501BEFD6" w14:textId="77777777" w:rsidTr="002D690A">
        <w:trPr>
          <w:trHeight w:val="584"/>
          <w:jc w:val="center"/>
        </w:trPr>
        <w:tc>
          <w:tcPr>
            <w:tcW w:w="999" w:type="dxa"/>
            <w:hideMark/>
          </w:tcPr>
          <w:p w14:paraId="7158EE52" w14:textId="77777777" w:rsidR="005C7436" w:rsidRPr="008440B0" w:rsidRDefault="005C7436"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الدرجة</w:t>
            </w:r>
          </w:p>
        </w:tc>
        <w:tc>
          <w:tcPr>
            <w:tcW w:w="1701" w:type="dxa"/>
          </w:tcPr>
          <w:p w14:paraId="7BBBAFE1" w14:textId="77777777" w:rsidR="005C7436" w:rsidRPr="008440B0" w:rsidRDefault="005C7436" w:rsidP="008440B0">
            <w:pPr>
              <w:bidi/>
              <w:spacing w:line="360" w:lineRule="auto"/>
              <w:jc w:val="center"/>
              <w:rPr>
                <w:rFonts w:asciiTheme="minorBidi" w:hAnsiTheme="minorBidi"/>
                <w:b/>
                <w:bCs/>
                <w:sz w:val="24"/>
                <w:szCs w:val="24"/>
                <w:rtl/>
              </w:rPr>
            </w:pPr>
            <w:r>
              <w:rPr>
                <w:rFonts w:asciiTheme="minorBidi" w:hAnsiTheme="minorBidi" w:hint="cs"/>
                <w:b/>
                <w:bCs/>
                <w:sz w:val="24"/>
                <w:szCs w:val="24"/>
                <w:rtl/>
              </w:rPr>
              <w:t>الفصول</w:t>
            </w:r>
            <w:r w:rsidR="002D690A">
              <w:rPr>
                <w:rFonts w:asciiTheme="minorBidi" w:hAnsiTheme="minorBidi" w:hint="cs"/>
                <w:b/>
                <w:bCs/>
                <w:sz w:val="24"/>
                <w:szCs w:val="24"/>
                <w:rtl/>
              </w:rPr>
              <w:t xml:space="preserve"> المطلوبة</w:t>
            </w:r>
          </w:p>
        </w:tc>
        <w:tc>
          <w:tcPr>
            <w:tcW w:w="5244" w:type="dxa"/>
            <w:hideMark/>
          </w:tcPr>
          <w:p w14:paraId="6A5740C0" w14:textId="77777777" w:rsidR="005C7436" w:rsidRPr="008440B0" w:rsidRDefault="005C7436" w:rsidP="008440B0">
            <w:pPr>
              <w:bidi/>
              <w:spacing w:after="200" w:line="360" w:lineRule="auto"/>
              <w:jc w:val="center"/>
              <w:rPr>
                <w:rFonts w:asciiTheme="minorBidi" w:hAnsiTheme="minorBidi"/>
                <w:sz w:val="24"/>
                <w:szCs w:val="24"/>
              </w:rPr>
            </w:pPr>
            <w:r>
              <w:rPr>
                <w:rFonts w:asciiTheme="minorBidi" w:hAnsiTheme="minorBidi" w:hint="cs"/>
                <w:b/>
                <w:bCs/>
                <w:sz w:val="24"/>
                <w:szCs w:val="24"/>
                <w:rtl/>
              </w:rPr>
              <w:t>اليوم والتاريخ</w:t>
            </w:r>
          </w:p>
        </w:tc>
        <w:tc>
          <w:tcPr>
            <w:tcW w:w="1813" w:type="dxa"/>
            <w:hideMark/>
          </w:tcPr>
          <w:p w14:paraId="305BE2E3" w14:textId="77777777" w:rsidR="005C7436" w:rsidRPr="008440B0" w:rsidRDefault="005C7436"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الاختبار</w:t>
            </w:r>
          </w:p>
        </w:tc>
      </w:tr>
      <w:tr w:rsidR="00512356" w:rsidRPr="008440B0" w14:paraId="2F7D74A9" w14:textId="77777777" w:rsidTr="002D690A">
        <w:trPr>
          <w:trHeight w:val="584"/>
          <w:jc w:val="center"/>
        </w:trPr>
        <w:tc>
          <w:tcPr>
            <w:tcW w:w="999" w:type="dxa"/>
            <w:hideMark/>
          </w:tcPr>
          <w:p w14:paraId="5ACCC89F" w14:textId="2049F87F" w:rsidR="00512356" w:rsidRPr="008440B0" w:rsidRDefault="000C3F5F" w:rsidP="005E37CF">
            <w:pPr>
              <w:spacing w:after="200" w:line="360" w:lineRule="auto"/>
              <w:jc w:val="center"/>
              <w:rPr>
                <w:rFonts w:asciiTheme="minorBidi" w:hAnsiTheme="minorBidi"/>
                <w:sz w:val="24"/>
                <w:szCs w:val="24"/>
              </w:rPr>
            </w:pPr>
            <w:r>
              <w:rPr>
                <w:rFonts w:asciiTheme="minorBidi" w:hAnsiTheme="minorBidi" w:hint="cs"/>
                <w:sz w:val="24"/>
                <w:szCs w:val="24"/>
                <w:rtl/>
              </w:rPr>
              <w:t>٢٥</w:t>
            </w:r>
          </w:p>
        </w:tc>
        <w:tc>
          <w:tcPr>
            <w:tcW w:w="1701" w:type="dxa"/>
          </w:tcPr>
          <w:p w14:paraId="7D395A78" w14:textId="13FC7024" w:rsidR="00512356" w:rsidRPr="008440B0" w:rsidRDefault="00512356" w:rsidP="005E37CF">
            <w:pPr>
              <w:spacing w:line="360" w:lineRule="auto"/>
              <w:jc w:val="center"/>
              <w:rPr>
                <w:rFonts w:asciiTheme="minorBidi" w:hAnsiTheme="minorBidi"/>
                <w:sz w:val="24"/>
                <w:szCs w:val="24"/>
                <w:rtl/>
              </w:rPr>
            </w:pPr>
            <w:r>
              <w:rPr>
                <w:rFonts w:asciiTheme="minorBidi" w:hAnsiTheme="minorBidi" w:cs="Times New Roman" w:hint="cs"/>
                <w:sz w:val="24"/>
                <w:szCs w:val="24"/>
                <w:rtl/>
              </w:rPr>
              <w:t xml:space="preserve">من </w:t>
            </w:r>
            <w:r w:rsidR="000C3F5F">
              <w:rPr>
                <w:rFonts w:asciiTheme="minorBidi" w:hAnsiTheme="minorBidi" w:hint="cs"/>
                <w:sz w:val="24"/>
                <w:szCs w:val="24"/>
                <w:rtl/>
              </w:rPr>
              <w:t>١</w:t>
            </w:r>
            <w:r>
              <w:rPr>
                <w:rFonts w:asciiTheme="minorBidi" w:hAnsiTheme="minorBidi" w:hint="cs"/>
                <w:sz w:val="24"/>
                <w:szCs w:val="24"/>
                <w:rtl/>
              </w:rPr>
              <w:t xml:space="preserve"> </w:t>
            </w:r>
            <w:r>
              <w:rPr>
                <w:rFonts w:asciiTheme="minorBidi" w:hAnsiTheme="minorBidi" w:cs="Times New Roman" w:hint="cs"/>
                <w:sz w:val="24"/>
                <w:szCs w:val="24"/>
                <w:rtl/>
              </w:rPr>
              <w:t xml:space="preserve">إلى </w:t>
            </w:r>
            <w:r w:rsidR="000C3F5F">
              <w:rPr>
                <w:rFonts w:asciiTheme="minorBidi" w:hAnsiTheme="minorBidi" w:hint="cs"/>
                <w:sz w:val="24"/>
                <w:szCs w:val="24"/>
                <w:rtl/>
              </w:rPr>
              <w:t>٥</w:t>
            </w:r>
          </w:p>
        </w:tc>
        <w:tc>
          <w:tcPr>
            <w:tcW w:w="5244" w:type="dxa"/>
            <w:hideMark/>
          </w:tcPr>
          <w:p w14:paraId="1C509E37" w14:textId="28C614BE" w:rsidR="00512356" w:rsidRPr="008440B0" w:rsidRDefault="007C2623" w:rsidP="005E37CF">
            <w:pPr>
              <w:spacing w:after="200" w:line="360" w:lineRule="auto"/>
              <w:jc w:val="center"/>
              <w:rPr>
                <w:rFonts w:asciiTheme="minorBidi" w:hAnsiTheme="minorBidi"/>
                <w:sz w:val="24"/>
                <w:szCs w:val="24"/>
              </w:rPr>
            </w:pPr>
            <w:r>
              <w:rPr>
                <w:rFonts w:asciiTheme="minorBidi" w:hAnsiTheme="minorBidi" w:cs="Times New Roman" w:hint="cs"/>
                <w:sz w:val="24"/>
                <w:szCs w:val="24"/>
                <w:rtl/>
              </w:rPr>
              <w:t>الخميس</w:t>
            </w:r>
            <w:r w:rsidR="000C3F5F">
              <w:rPr>
                <w:rFonts w:asciiTheme="minorBidi" w:hAnsiTheme="minorBidi" w:cs="Times New Roman" w:hint="cs"/>
                <w:sz w:val="24"/>
                <w:szCs w:val="24"/>
                <w:rtl/>
              </w:rPr>
              <w:t xml:space="preserve"> </w:t>
            </w:r>
            <w:r w:rsidR="00062190">
              <w:rPr>
                <w:rFonts w:asciiTheme="minorBidi" w:hAnsiTheme="minorBidi" w:cs="Times New Roman" w:hint="cs"/>
                <w:sz w:val="24"/>
                <w:szCs w:val="24"/>
                <w:rtl/>
              </w:rPr>
              <w:t>٢٠</w:t>
            </w:r>
            <w:r w:rsidR="000C3F5F">
              <w:rPr>
                <w:rFonts w:asciiTheme="minorBidi" w:hAnsiTheme="minorBidi" w:cs="Times New Roman" w:hint="cs"/>
                <w:sz w:val="24"/>
                <w:szCs w:val="24"/>
                <w:rtl/>
              </w:rPr>
              <w:t xml:space="preserve">/٧/١٤٤٢هـ الموافق </w:t>
            </w:r>
            <w:r w:rsidR="00BE0C8D">
              <w:rPr>
                <w:rFonts w:asciiTheme="minorBidi" w:hAnsiTheme="minorBidi" w:cs="Times New Roman" w:hint="cs"/>
                <w:sz w:val="24"/>
                <w:szCs w:val="24"/>
                <w:rtl/>
              </w:rPr>
              <w:t>٤</w:t>
            </w:r>
            <w:r w:rsidR="000C3F5F">
              <w:rPr>
                <w:rFonts w:asciiTheme="minorBidi" w:hAnsiTheme="minorBidi" w:cs="Times New Roman" w:hint="cs"/>
                <w:sz w:val="24"/>
                <w:szCs w:val="24"/>
                <w:rtl/>
              </w:rPr>
              <w:t>/٣/٢٠٢١م</w:t>
            </w:r>
          </w:p>
        </w:tc>
        <w:tc>
          <w:tcPr>
            <w:tcW w:w="1813" w:type="dxa"/>
            <w:hideMark/>
          </w:tcPr>
          <w:p w14:paraId="5BD257C1" w14:textId="36B02FB8" w:rsidR="00512356" w:rsidRPr="008440B0" w:rsidRDefault="00512356" w:rsidP="005E37CF">
            <w:pPr>
              <w:spacing w:after="200" w:line="360" w:lineRule="auto"/>
              <w:jc w:val="center"/>
              <w:rPr>
                <w:rFonts w:asciiTheme="minorBidi" w:hAnsiTheme="minorBidi"/>
                <w:sz w:val="24"/>
                <w:szCs w:val="24"/>
              </w:rPr>
            </w:pPr>
            <w:r w:rsidRPr="008440B0">
              <w:rPr>
                <w:rFonts w:asciiTheme="minorBidi" w:hAnsiTheme="minorBidi" w:cs="Times New Roman"/>
                <w:sz w:val="24"/>
                <w:szCs w:val="24"/>
                <w:rtl/>
              </w:rPr>
              <w:t>اختبار فصلي أول</w:t>
            </w:r>
            <w:r w:rsidR="000C3F5F">
              <w:rPr>
                <w:rFonts w:asciiTheme="minorBidi" w:hAnsiTheme="minorBidi" w:cs="Times New Roman" w:hint="cs"/>
                <w:sz w:val="24"/>
                <w:szCs w:val="24"/>
                <w:rtl/>
              </w:rPr>
              <w:t xml:space="preserve"> </w:t>
            </w:r>
            <w:r w:rsidRPr="00AF0C3D">
              <w:rPr>
                <w:rFonts w:asciiTheme="minorBidi" w:hAnsiTheme="minorBidi" w:cs="Times New Roman" w:hint="cs"/>
                <w:b/>
                <w:bCs/>
                <w:sz w:val="24"/>
                <w:szCs w:val="24"/>
                <w:rtl/>
              </w:rPr>
              <w:t>موحد</w:t>
            </w:r>
          </w:p>
        </w:tc>
      </w:tr>
      <w:tr w:rsidR="00512356" w:rsidRPr="008440B0" w14:paraId="2288A371" w14:textId="77777777" w:rsidTr="002D690A">
        <w:trPr>
          <w:trHeight w:val="584"/>
          <w:jc w:val="center"/>
        </w:trPr>
        <w:tc>
          <w:tcPr>
            <w:tcW w:w="999" w:type="dxa"/>
            <w:hideMark/>
          </w:tcPr>
          <w:p w14:paraId="7AF1404C" w14:textId="382B9F9A" w:rsidR="00512356" w:rsidRPr="008440B0" w:rsidRDefault="000C3F5F" w:rsidP="005E37CF">
            <w:pPr>
              <w:spacing w:after="200" w:line="360" w:lineRule="auto"/>
              <w:jc w:val="center"/>
              <w:rPr>
                <w:rFonts w:asciiTheme="minorBidi" w:hAnsiTheme="minorBidi"/>
                <w:sz w:val="24"/>
                <w:szCs w:val="24"/>
              </w:rPr>
            </w:pPr>
            <w:r>
              <w:rPr>
                <w:rFonts w:asciiTheme="minorBidi" w:hAnsiTheme="minorBidi" w:hint="cs"/>
                <w:sz w:val="24"/>
                <w:szCs w:val="24"/>
                <w:rtl/>
              </w:rPr>
              <w:t>٢٥</w:t>
            </w:r>
          </w:p>
        </w:tc>
        <w:tc>
          <w:tcPr>
            <w:tcW w:w="1701" w:type="dxa"/>
          </w:tcPr>
          <w:p w14:paraId="143C99B3" w14:textId="6D9B3115" w:rsidR="00512356" w:rsidRPr="008440B0" w:rsidRDefault="00512356" w:rsidP="005E37CF">
            <w:pPr>
              <w:spacing w:line="360" w:lineRule="auto"/>
              <w:jc w:val="center"/>
              <w:rPr>
                <w:rFonts w:asciiTheme="minorBidi" w:hAnsiTheme="minorBidi"/>
                <w:sz w:val="24"/>
                <w:szCs w:val="24"/>
                <w:rtl/>
              </w:rPr>
            </w:pPr>
            <w:r>
              <w:rPr>
                <w:rFonts w:asciiTheme="minorBidi" w:hAnsiTheme="minorBidi" w:cs="Times New Roman" w:hint="cs"/>
                <w:sz w:val="24"/>
                <w:szCs w:val="24"/>
                <w:rtl/>
              </w:rPr>
              <w:t xml:space="preserve">من </w:t>
            </w:r>
            <w:r w:rsidR="000C3F5F">
              <w:rPr>
                <w:rFonts w:asciiTheme="minorBidi" w:hAnsiTheme="minorBidi" w:hint="cs"/>
                <w:sz w:val="24"/>
                <w:szCs w:val="24"/>
                <w:rtl/>
              </w:rPr>
              <w:t>٦</w:t>
            </w:r>
            <w:r>
              <w:rPr>
                <w:rFonts w:asciiTheme="minorBidi" w:hAnsiTheme="minorBidi" w:hint="cs"/>
                <w:sz w:val="24"/>
                <w:szCs w:val="24"/>
                <w:rtl/>
              </w:rPr>
              <w:t xml:space="preserve"> </w:t>
            </w:r>
            <w:r>
              <w:rPr>
                <w:rFonts w:asciiTheme="minorBidi" w:hAnsiTheme="minorBidi" w:cs="Times New Roman" w:hint="cs"/>
                <w:sz w:val="24"/>
                <w:szCs w:val="24"/>
                <w:rtl/>
              </w:rPr>
              <w:t xml:space="preserve">إلى </w:t>
            </w:r>
            <w:r w:rsidR="000C3F5F">
              <w:rPr>
                <w:rFonts w:asciiTheme="minorBidi" w:hAnsiTheme="minorBidi" w:hint="cs"/>
                <w:sz w:val="24"/>
                <w:szCs w:val="24"/>
                <w:rtl/>
              </w:rPr>
              <w:t>٨</w:t>
            </w:r>
          </w:p>
        </w:tc>
        <w:tc>
          <w:tcPr>
            <w:tcW w:w="5244" w:type="dxa"/>
            <w:hideMark/>
          </w:tcPr>
          <w:p w14:paraId="73E125B1" w14:textId="070E869E" w:rsidR="00512356" w:rsidRPr="008440B0" w:rsidRDefault="00F175A9" w:rsidP="005E37CF">
            <w:pPr>
              <w:spacing w:after="200" w:line="360" w:lineRule="auto"/>
              <w:jc w:val="center"/>
              <w:rPr>
                <w:rFonts w:asciiTheme="minorBidi" w:hAnsiTheme="minorBidi"/>
                <w:sz w:val="24"/>
                <w:szCs w:val="24"/>
              </w:rPr>
            </w:pPr>
            <w:r>
              <w:rPr>
                <w:rFonts w:asciiTheme="minorBidi" w:hAnsiTheme="minorBidi" w:cs="Times New Roman" w:hint="cs"/>
                <w:sz w:val="24"/>
                <w:szCs w:val="24"/>
                <w:rtl/>
              </w:rPr>
              <w:t>الاربعاء</w:t>
            </w:r>
            <w:r w:rsidR="000C3F5F">
              <w:rPr>
                <w:rFonts w:asciiTheme="minorBidi" w:hAnsiTheme="minorBidi" w:cs="Times New Roman" w:hint="cs"/>
                <w:sz w:val="24"/>
                <w:szCs w:val="24"/>
                <w:rtl/>
              </w:rPr>
              <w:t xml:space="preserve"> </w:t>
            </w:r>
            <w:r>
              <w:rPr>
                <w:rFonts w:asciiTheme="minorBidi" w:hAnsiTheme="minorBidi" w:cs="Times New Roman" w:hint="cs"/>
                <w:sz w:val="24"/>
                <w:szCs w:val="24"/>
                <w:rtl/>
              </w:rPr>
              <w:t>١٨</w:t>
            </w:r>
            <w:r w:rsidR="000C3F5F">
              <w:rPr>
                <w:rFonts w:asciiTheme="minorBidi" w:hAnsiTheme="minorBidi" w:cs="Times New Roman" w:hint="cs"/>
                <w:sz w:val="24"/>
                <w:szCs w:val="24"/>
                <w:rtl/>
              </w:rPr>
              <w:t>/٨/١٤٤٢هـ الموافق٣</w:t>
            </w:r>
            <w:r>
              <w:rPr>
                <w:rFonts w:asciiTheme="minorBidi" w:hAnsiTheme="minorBidi" w:cs="Times New Roman" w:hint="cs"/>
                <w:sz w:val="24"/>
                <w:szCs w:val="24"/>
                <w:rtl/>
              </w:rPr>
              <w:t>١</w:t>
            </w:r>
            <w:r w:rsidR="000C3F5F">
              <w:rPr>
                <w:rFonts w:asciiTheme="minorBidi" w:hAnsiTheme="minorBidi" w:cs="Times New Roman" w:hint="cs"/>
                <w:sz w:val="24"/>
                <w:szCs w:val="24"/>
                <w:rtl/>
              </w:rPr>
              <w:t>/٣/٢٠٢١م</w:t>
            </w:r>
          </w:p>
        </w:tc>
        <w:tc>
          <w:tcPr>
            <w:tcW w:w="1813" w:type="dxa"/>
            <w:hideMark/>
          </w:tcPr>
          <w:p w14:paraId="1F6FE3F3" w14:textId="202363E3" w:rsidR="00512356" w:rsidRPr="008440B0" w:rsidRDefault="00512356" w:rsidP="005E37CF">
            <w:pPr>
              <w:spacing w:after="200" w:line="360" w:lineRule="auto"/>
              <w:jc w:val="center"/>
              <w:rPr>
                <w:rFonts w:asciiTheme="minorBidi" w:hAnsiTheme="minorBidi"/>
                <w:sz w:val="24"/>
                <w:szCs w:val="24"/>
              </w:rPr>
            </w:pPr>
            <w:r w:rsidRPr="008440B0">
              <w:rPr>
                <w:rFonts w:asciiTheme="minorBidi" w:hAnsiTheme="minorBidi" w:cs="Times New Roman"/>
                <w:sz w:val="24"/>
                <w:szCs w:val="24"/>
                <w:rtl/>
              </w:rPr>
              <w:t>اختبار فصلي ثاني</w:t>
            </w:r>
            <w:r w:rsidR="000C3F5F">
              <w:rPr>
                <w:rFonts w:asciiTheme="minorBidi" w:hAnsiTheme="minorBidi" w:cs="Times New Roman" w:hint="cs"/>
                <w:sz w:val="24"/>
                <w:szCs w:val="24"/>
                <w:rtl/>
              </w:rPr>
              <w:t xml:space="preserve"> </w:t>
            </w:r>
            <w:r w:rsidRPr="00AF0C3D">
              <w:rPr>
                <w:rFonts w:asciiTheme="minorBidi" w:hAnsiTheme="minorBidi" w:cs="Times New Roman" w:hint="cs"/>
                <w:b/>
                <w:bCs/>
                <w:sz w:val="24"/>
                <w:szCs w:val="24"/>
                <w:rtl/>
              </w:rPr>
              <w:t>موحد</w:t>
            </w:r>
          </w:p>
        </w:tc>
      </w:tr>
      <w:tr w:rsidR="00512356" w:rsidRPr="008440B0" w14:paraId="1BCDEB1B" w14:textId="77777777" w:rsidTr="002D690A">
        <w:trPr>
          <w:trHeight w:val="584"/>
          <w:jc w:val="center"/>
        </w:trPr>
        <w:tc>
          <w:tcPr>
            <w:tcW w:w="999" w:type="dxa"/>
            <w:hideMark/>
          </w:tcPr>
          <w:p w14:paraId="6EF2E86F" w14:textId="3C0320F3" w:rsidR="00512356" w:rsidRPr="008440B0" w:rsidRDefault="000C3F5F" w:rsidP="005E37CF">
            <w:pPr>
              <w:spacing w:after="200" w:line="360" w:lineRule="auto"/>
              <w:jc w:val="center"/>
              <w:rPr>
                <w:rFonts w:asciiTheme="minorBidi" w:hAnsiTheme="minorBidi"/>
                <w:sz w:val="24"/>
                <w:szCs w:val="24"/>
              </w:rPr>
            </w:pPr>
            <w:r>
              <w:rPr>
                <w:rFonts w:asciiTheme="minorBidi" w:hAnsiTheme="minorBidi" w:hint="cs"/>
                <w:sz w:val="24"/>
                <w:szCs w:val="24"/>
                <w:rtl/>
              </w:rPr>
              <w:t>٥</w:t>
            </w:r>
          </w:p>
        </w:tc>
        <w:tc>
          <w:tcPr>
            <w:tcW w:w="1701" w:type="dxa"/>
          </w:tcPr>
          <w:p w14:paraId="77CBE7FA" w14:textId="77777777" w:rsidR="00512356" w:rsidRPr="008440B0" w:rsidRDefault="00512356" w:rsidP="005E37CF">
            <w:pPr>
              <w:spacing w:line="360" w:lineRule="auto"/>
              <w:jc w:val="center"/>
              <w:rPr>
                <w:rFonts w:asciiTheme="minorBidi" w:hAnsiTheme="minorBidi"/>
                <w:sz w:val="24"/>
                <w:szCs w:val="24"/>
                <w:rtl/>
              </w:rPr>
            </w:pPr>
            <w:r>
              <w:rPr>
                <w:rFonts w:asciiTheme="minorBidi" w:hAnsiTheme="minorBidi" w:hint="cs"/>
                <w:sz w:val="24"/>
                <w:szCs w:val="24"/>
                <w:rtl/>
              </w:rPr>
              <w:t>__</w:t>
            </w:r>
          </w:p>
        </w:tc>
        <w:tc>
          <w:tcPr>
            <w:tcW w:w="5244" w:type="dxa"/>
            <w:hideMark/>
          </w:tcPr>
          <w:p w14:paraId="648F532F" w14:textId="77777777" w:rsidR="00512356" w:rsidRPr="008440B0" w:rsidRDefault="00512356" w:rsidP="005E37CF">
            <w:pPr>
              <w:spacing w:after="200" w:line="360" w:lineRule="auto"/>
              <w:jc w:val="center"/>
              <w:rPr>
                <w:rFonts w:asciiTheme="minorBidi" w:hAnsiTheme="minorBidi"/>
                <w:sz w:val="24"/>
                <w:szCs w:val="24"/>
              </w:rPr>
            </w:pPr>
            <w:r>
              <w:rPr>
                <w:rFonts w:asciiTheme="minorBidi" w:hAnsiTheme="minorBidi" w:cs="Times New Roman" w:hint="cs"/>
                <w:sz w:val="24"/>
                <w:szCs w:val="24"/>
                <w:rtl/>
              </w:rPr>
              <w:t>على مدى الترم الدراسي</w:t>
            </w:r>
          </w:p>
        </w:tc>
        <w:tc>
          <w:tcPr>
            <w:tcW w:w="1813" w:type="dxa"/>
            <w:hideMark/>
          </w:tcPr>
          <w:p w14:paraId="69772B88" w14:textId="77777777" w:rsidR="00512356" w:rsidRPr="008440B0" w:rsidRDefault="00512356" w:rsidP="005E37CF">
            <w:pPr>
              <w:spacing w:after="200" w:line="360" w:lineRule="auto"/>
              <w:jc w:val="center"/>
              <w:rPr>
                <w:rFonts w:asciiTheme="minorBidi" w:hAnsiTheme="minorBidi"/>
                <w:sz w:val="24"/>
                <w:szCs w:val="24"/>
              </w:rPr>
            </w:pPr>
            <w:r w:rsidRPr="008440B0">
              <w:rPr>
                <w:rFonts w:asciiTheme="minorBidi" w:hAnsiTheme="minorBidi" w:cs="Times New Roman"/>
                <w:sz w:val="24"/>
                <w:szCs w:val="24"/>
                <w:rtl/>
              </w:rPr>
              <w:t>واجبات</w:t>
            </w:r>
            <w:r w:rsidR="00932835">
              <w:rPr>
                <w:rFonts w:asciiTheme="minorBidi" w:hAnsiTheme="minorBidi" w:cs="Times New Roman" w:hint="cs"/>
                <w:sz w:val="24"/>
                <w:szCs w:val="24"/>
                <w:rtl/>
              </w:rPr>
              <w:t xml:space="preserve"> </w:t>
            </w:r>
            <w:r>
              <w:rPr>
                <w:rFonts w:asciiTheme="minorBidi" w:hAnsiTheme="minorBidi" w:cs="Times New Roman" w:hint="cs"/>
                <w:sz w:val="24"/>
                <w:szCs w:val="24"/>
                <w:rtl/>
              </w:rPr>
              <w:t>جماعية</w:t>
            </w:r>
          </w:p>
        </w:tc>
      </w:tr>
      <w:tr w:rsidR="00512356" w:rsidRPr="008440B0" w14:paraId="3EE81347" w14:textId="77777777" w:rsidTr="002D690A">
        <w:trPr>
          <w:trHeight w:val="584"/>
          <w:jc w:val="center"/>
        </w:trPr>
        <w:tc>
          <w:tcPr>
            <w:tcW w:w="999" w:type="dxa"/>
            <w:hideMark/>
          </w:tcPr>
          <w:p w14:paraId="45C13776" w14:textId="3E429E42" w:rsidR="00F22996" w:rsidRDefault="000C3F5F" w:rsidP="00333DF6">
            <w:pPr>
              <w:spacing w:line="360" w:lineRule="auto"/>
              <w:jc w:val="center"/>
              <w:rPr>
                <w:rFonts w:asciiTheme="minorBidi" w:hAnsiTheme="minorBidi"/>
                <w:sz w:val="24"/>
                <w:szCs w:val="24"/>
                <w:rtl/>
              </w:rPr>
            </w:pPr>
            <w:r>
              <w:rPr>
                <w:rFonts w:asciiTheme="minorBidi" w:hAnsiTheme="minorBidi" w:hint="cs"/>
                <w:sz w:val="24"/>
                <w:szCs w:val="24"/>
                <w:rtl/>
              </w:rPr>
              <w:t>٥</w:t>
            </w:r>
          </w:p>
        </w:tc>
        <w:tc>
          <w:tcPr>
            <w:tcW w:w="1701" w:type="dxa"/>
          </w:tcPr>
          <w:p w14:paraId="20797CBD" w14:textId="6AD90B33" w:rsidR="00512356" w:rsidRDefault="000C3F5F" w:rsidP="005E37CF">
            <w:pPr>
              <w:spacing w:line="360" w:lineRule="auto"/>
              <w:jc w:val="center"/>
              <w:rPr>
                <w:rFonts w:asciiTheme="minorBidi" w:hAnsiTheme="minorBidi"/>
                <w:sz w:val="24"/>
                <w:szCs w:val="24"/>
                <w:rtl/>
              </w:rPr>
            </w:pPr>
            <w:r>
              <w:rPr>
                <w:rFonts w:asciiTheme="minorBidi" w:hAnsiTheme="minorBidi" w:hint="cs"/>
                <w:sz w:val="24"/>
                <w:szCs w:val="24"/>
                <w:rtl/>
              </w:rPr>
              <w:t>١٠</w:t>
            </w:r>
            <w:r w:rsidR="00512356">
              <w:rPr>
                <w:rFonts w:asciiTheme="minorBidi" w:hAnsiTheme="minorBidi" w:hint="cs"/>
                <w:sz w:val="24"/>
                <w:szCs w:val="24"/>
                <w:rtl/>
              </w:rPr>
              <w:t xml:space="preserve"> </w:t>
            </w:r>
            <w:r w:rsidR="00512356">
              <w:rPr>
                <w:rFonts w:asciiTheme="minorBidi" w:hAnsiTheme="minorBidi" w:cs="Times New Roman" w:hint="cs"/>
                <w:sz w:val="24"/>
                <w:szCs w:val="24"/>
                <w:rtl/>
              </w:rPr>
              <w:t xml:space="preserve">و </w:t>
            </w:r>
            <w:r>
              <w:rPr>
                <w:rFonts w:asciiTheme="minorBidi" w:hAnsiTheme="minorBidi" w:hint="cs"/>
                <w:sz w:val="24"/>
                <w:szCs w:val="24"/>
                <w:rtl/>
              </w:rPr>
              <w:t>١١</w:t>
            </w:r>
          </w:p>
        </w:tc>
        <w:tc>
          <w:tcPr>
            <w:tcW w:w="5244" w:type="dxa"/>
            <w:hideMark/>
          </w:tcPr>
          <w:p w14:paraId="6FB33473" w14:textId="6B8F9011" w:rsidR="00512356" w:rsidRDefault="000C3F5F" w:rsidP="000C3F5F">
            <w:pPr>
              <w:bidi/>
              <w:spacing w:line="360" w:lineRule="auto"/>
              <w:jc w:val="center"/>
              <w:rPr>
                <w:rFonts w:asciiTheme="minorBidi" w:hAnsiTheme="minorBidi" w:cs="Times New Roman"/>
                <w:sz w:val="24"/>
                <w:szCs w:val="24"/>
                <w:rtl/>
              </w:rPr>
            </w:pPr>
            <w:r>
              <w:rPr>
                <w:rFonts w:asciiTheme="minorBidi" w:hAnsiTheme="minorBidi" w:cs="Times New Roman" w:hint="cs"/>
                <w:sz w:val="24"/>
                <w:szCs w:val="24"/>
                <w:rtl/>
              </w:rPr>
              <w:t>الخميس ٢٦/٨/١٤٤٢هـ الموافق ٨/٤/٢٠٢١م</w:t>
            </w:r>
          </w:p>
        </w:tc>
        <w:tc>
          <w:tcPr>
            <w:tcW w:w="1813" w:type="dxa"/>
            <w:hideMark/>
          </w:tcPr>
          <w:p w14:paraId="48F01F28" w14:textId="77777777" w:rsidR="00512356" w:rsidRPr="008440B0" w:rsidRDefault="00512356" w:rsidP="005E37CF">
            <w:pPr>
              <w:spacing w:line="360" w:lineRule="auto"/>
              <w:jc w:val="center"/>
              <w:rPr>
                <w:rFonts w:asciiTheme="minorBidi" w:hAnsiTheme="minorBidi" w:cs="Times New Roman"/>
                <w:sz w:val="24"/>
                <w:szCs w:val="24"/>
                <w:rtl/>
              </w:rPr>
            </w:pPr>
            <w:r>
              <w:rPr>
                <w:rFonts w:asciiTheme="minorBidi" w:hAnsiTheme="minorBidi" w:cs="Times New Roman" w:hint="cs"/>
                <w:sz w:val="24"/>
                <w:szCs w:val="24"/>
                <w:rtl/>
              </w:rPr>
              <w:t>اختبار قصير (كويز)</w:t>
            </w:r>
          </w:p>
        </w:tc>
      </w:tr>
      <w:tr w:rsidR="00CF277B" w:rsidRPr="008440B0" w14:paraId="34F07976" w14:textId="77777777" w:rsidTr="002D690A">
        <w:trPr>
          <w:trHeight w:val="584"/>
          <w:jc w:val="center"/>
        </w:trPr>
        <w:tc>
          <w:tcPr>
            <w:tcW w:w="999" w:type="dxa"/>
          </w:tcPr>
          <w:p w14:paraId="16950F7E" w14:textId="135306B7" w:rsidR="00CF277B" w:rsidRDefault="00CF277B" w:rsidP="00333DF6">
            <w:pPr>
              <w:spacing w:line="360" w:lineRule="auto"/>
              <w:jc w:val="center"/>
              <w:rPr>
                <w:rFonts w:asciiTheme="minorBidi" w:hAnsiTheme="minorBidi" w:hint="cs"/>
                <w:sz w:val="24"/>
                <w:szCs w:val="24"/>
                <w:rtl/>
              </w:rPr>
            </w:pPr>
            <w:r>
              <w:rPr>
                <w:rFonts w:asciiTheme="minorBidi" w:hAnsiTheme="minorBidi" w:hint="cs"/>
                <w:sz w:val="24"/>
                <w:szCs w:val="24"/>
                <w:rtl/>
              </w:rPr>
              <w:t>٤٠</w:t>
            </w:r>
          </w:p>
        </w:tc>
        <w:tc>
          <w:tcPr>
            <w:tcW w:w="1701" w:type="dxa"/>
          </w:tcPr>
          <w:p w14:paraId="6F8021A6" w14:textId="1FF1DF72" w:rsidR="00CF277B" w:rsidRDefault="00CF277B" w:rsidP="005E37CF">
            <w:pPr>
              <w:spacing w:line="360" w:lineRule="auto"/>
              <w:jc w:val="center"/>
              <w:rPr>
                <w:rFonts w:asciiTheme="minorBidi" w:hAnsiTheme="minorBidi" w:hint="cs"/>
                <w:sz w:val="24"/>
                <w:szCs w:val="24"/>
                <w:rtl/>
              </w:rPr>
            </w:pPr>
            <w:r>
              <w:rPr>
                <w:rFonts w:asciiTheme="minorBidi" w:hAnsiTheme="minorBidi" w:hint="cs"/>
                <w:sz w:val="24"/>
                <w:szCs w:val="24"/>
                <w:rtl/>
              </w:rPr>
              <w:t>جميع الفصول</w:t>
            </w:r>
          </w:p>
        </w:tc>
        <w:tc>
          <w:tcPr>
            <w:tcW w:w="5244" w:type="dxa"/>
          </w:tcPr>
          <w:p w14:paraId="2197C515" w14:textId="17F6FEB9" w:rsidR="00CF277B" w:rsidRDefault="00083178" w:rsidP="000C3F5F">
            <w:pPr>
              <w:bidi/>
              <w:spacing w:line="360" w:lineRule="auto"/>
              <w:jc w:val="center"/>
              <w:rPr>
                <w:rFonts w:asciiTheme="minorBidi" w:hAnsiTheme="minorBidi" w:cs="Times New Roman" w:hint="cs"/>
                <w:sz w:val="24"/>
                <w:szCs w:val="24"/>
                <w:rtl/>
              </w:rPr>
            </w:pPr>
            <w:r>
              <w:rPr>
                <w:rFonts w:asciiTheme="minorBidi" w:hAnsiTheme="minorBidi" w:cs="Times New Roman" w:hint="cs"/>
                <w:sz w:val="24"/>
                <w:szCs w:val="24"/>
                <w:rtl/>
              </w:rPr>
              <w:t>-</w:t>
            </w:r>
          </w:p>
        </w:tc>
        <w:tc>
          <w:tcPr>
            <w:tcW w:w="1813" w:type="dxa"/>
          </w:tcPr>
          <w:p w14:paraId="56708022" w14:textId="4E4536C4" w:rsidR="00CF277B" w:rsidRDefault="00CF277B" w:rsidP="00CF277B">
            <w:pPr>
              <w:bidi/>
              <w:spacing w:line="360" w:lineRule="auto"/>
              <w:jc w:val="center"/>
              <w:rPr>
                <w:rFonts w:asciiTheme="minorBidi" w:hAnsiTheme="minorBidi" w:cs="Times New Roman" w:hint="cs"/>
                <w:sz w:val="24"/>
                <w:szCs w:val="24"/>
                <w:rtl/>
              </w:rPr>
            </w:pPr>
            <w:r>
              <w:rPr>
                <w:rFonts w:asciiTheme="minorBidi" w:hAnsiTheme="minorBidi" w:cs="Times New Roman" w:hint="cs"/>
                <w:sz w:val="24"/>
                <w:szCs w:val="24"/>
                <w:rtl/>
              </w:rPr>
              <w:t>اختبار نهائي</w:t>
            </w:r>
          </w:p>
        </w:tc>
      </w:tr>
    </w:tbl>
    <w:p w14:paraId="68386B26" w14:textId="77777777" w:rsidR="004F646B" w:rsidRPr="004F646B" w:rsidRDefault="004F646B" w:rsidP="004F646B">
      <w:pPr>
        <w:pStyle w:val="ListParagraph"/>
        <w:bidi/>
        <w:spacing w:line="360" w:lineRule="auto"/>
        <w:rPr>
          <w:rFonts w:asciiTheme="minorBidi" w:hAnsiTheme="minorBidi"/>
          <w:sz w:val="24"/>
          <w:szCs w:val="24"/>
        </w:rPr>
      </w:pPr>
    </w:p>
    <w:p w14:paraId="57738145" w14:textId="77777777" w:rsidR="00890E14" w:rsidRPr="008440B0" w:rsidRDefault="00890E14" w:rsidP="004F646B">
      <w:pPr>
        <w:pStyle w:val="ListParagraph"/>
        <w:numPr>
          <w:ilvl w:val="0"/>
          <w:numId w:val="7"/>
        </w:numPr>
        <w:bidi/>
        <w:spacing w:line="360" w:lineRule="auto"/>
        <w:rPr>
          <w:rFonts w:asciiTheme="minorBidi" w:hAnsiTheme="minorBidi"/>
          <w:sz w:val="24"/>
          <w:szCs w:val="24"/>
        </w:rPr>
      </w:pPr>
      <w:r w:rsidRPr="008440B0">
        <w:rPr>
          <w:rFonts w:asciiTheme="minorBidi" w:hAnsiTheme="minorBidi"/>
          <w:b/>
          <w:bCs/>
          <w:sz w:val="24"/>
          <w:szCs w:val="24"/>
          <w:rtl/>
        </w:rPr>
        <w:t>المواضيع المطلوب بحثها:</w:t>
      </w:r>
    </w:p>
    <w:tbl>
      <w:tblPr>
        <w:tblStyle w:val="TableGrid"/>
        <w:tblW w:w="9889" w:type="dxa"/>
        <w:tblLook w:val="0420" w:firstRow="1" w:lastRow="0" w:firstColumn="0" w:lastColumn="0" w:noHBand="0" w:noVBand="1"/>
      </w:tblPr>
      <w:tblGrid>
        <w:gridCol w:w="1526"/>
        <w:gridCol w:w="1276"/>
        <w:gridCol w:w="7087"/>
      </w:tblGrid>
      <w:tr w:rsidR="008440B0" w:rsidRPr="008440B0" w14:paraId="6654D3D7" w14:textId="77777777" w:rsidTr="006941B1">
        <w:trPr>
          <w:trHeight w:val="334"/>
        </w:trPr>
        <w:tc>
          <w:tcPr>
            <w:tcW w:w="1526" w:type="dxa"/>
            <w:hideMark/>
          </w:tcPr>
          <w:p w14:paraId="05332690" w14:textId="77777777" w:rsidR="005155F7" w:rsidRPr="008440B0" w:rsidRDefault="00890E14"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ساعات الاتصال</w:t>
            </w:r>
          </w:p>
        </w:tc>
        <w:tc>
          <w:tcPr>
            <w:tcW w:w="1276" w:type="dxa"/>
            <w:hideMark/>
          </w:tcPr>
          <w:p w14:paraId="165B0468" w14:textId="77777777" w:rsidR="005155F7" w:rsidRPr="008440B0" w:rsidRDefault="00890E14"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عدد الأسابيع</w:t>
            </w:r>
          </w:p>
        </w:tc>
        <w:tc>
          <w:tcPr>
            <w:tcW w:w="7087" w:type="dxa"/>
            <w:hideMark/>
          </w:tcPr>
          <w:p w14:paraId="3CC4D60F" w14:textId="77777777" w:rsidR="005155F7" w:rsidRPr="008440B0" w:rsidRDefault="00890E14" w:rsidP="008440B0">
            <w:pPr>
              <w:bidi/>
              <w:spacing w:after="200" w:line="360" w:lineRule="auto"/>
              <w:jc w:val="center"/>
              <w:rPr>
                <w:rFonts w:asciiTheme="minorBidi" w:hAnsiTheme="minorBidi"/>
                <w:sz w:val="24"/>
                <w:szCs w:val="24"/>
              </w:rPr>
            </w:pPr>
            <w:r w:rsidRPr="008440B0">
              <w:rPr>
                <w:rFonts w:asciiTheme="minorBidi" w:hAnsiTheme="minorBidi"/>
                <w:b/>
                <w:bCs/>
                <w:sz w:val="24"/>
                <w:szCs w:val="24"/>
                <w:rtl/>
              </w:rPr>
              <w:t>الموضوع</w:t>
            </w:r>
          </w:p>
        </w:tc>
      </w:tr>
      <w:tr w:rsidR="00DF2937" w:rsidRPr="008440B0" w14:paraId="1B902524" w14:textId="77777777" w:rsidTr="006E1CE2">
        <w:trPr>
          <w:trHeight w:val="577"/>
        </w:trPr>
        <w:tc>
          <w:tcPr>
            <w:tcW w:w="1526" w:type="dxa"/>
            <w:vAlign w:val="center"/>
            <w:hideMark/>
          </w:tcPr>
          <w:p w14:paraId="5F4FC981"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6</w:t>
            </w:r>
          </w:p>
        </w:tc>
        <w:tc>
          <w:tcPr>
            <w:tcW w:w="1276" w:type="dxa"/>
            <w:vAlign w:val="center"/>
            <w:hideMark/>
          </w:tcPr>
          <w:p w14:paraId="12F23102"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2</w:t>
            </w:r>
          </w:p>
        </w:tc>
        <w:tc>
          <w:tcPr>
            <w:tcW w:w="7087" w:type="dxa"/>
            <w:hideMark/>
          </w:tcPr>
          <w:p w14:paraId="704ED6B7"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مقدمة: تعريف. منهجية الاقتصاد. أدوات التحليل. المشكلة الاقتصادية</w:t>
            </w:r>
          </w:p>
        </w:tc>
      </w:tr>
      <w:tr w:rsidR="00DF2937" w:rsidRPr="008440B0" w14:paraId="50619F77" w14:textId="77777777" w:rsidTr="006E1CE2">
        <w:trPr>
          <w:trHeight w:val="434"/>
        </w:trPr>
        <w:tc>
          <w:tcPr>
            <w:tcW w:w="1526" w:type="dxa"/>
            <w:vAlign w:val="center"/>
            <w:hideMark/>
          </w:tcPr>
          <w:p w14:paraId="03ED96E5"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9</w:t>
            </w:r>
          </w:p>
        </w:tc>
        <w:tc>
          <w:tcPr>
            <w:tcW w:w="1276" w:type="dxa"/>
            <w:vAlign w:val="center"/>
            <w:hideMark/>
          </w:tcPr>
          <w:p w14:paraId="4CC2873D"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3</w:t>
            </w:r>
          </w:p>
        </w:tc>
        <w:tc>
          <w:tcPr>
            <w:tcW w:w="7087" w:type="dxa"/>
            <w:hideMark/>
          </w:tcPr>
          <w:p w14:paraId="5DCB03E7"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نظام السعر: السوق. الطلب والعرض.</w:t>
            </w:r>
          </w:p>
        </w:tc>
      </w:tr>
      <w:tr w:rsidR="00DF2937" w:rsidRPr="008440B0" w14:paraId="2FC5845E" w14:textId="77777777" w:rsidTr="006E1CE2">
        <w:trPr>
          <w:trHeight w:val="598"/>
        </w:trPr>
        <w:tc>
          <w:tcPr>
            <w:tcW w:w="1526" w:type="dxa"/>
            <w:vAlign w:val="center"/>
            <w:hideMark/>
          </w:tcPr>
          <w:p w14:paraId="4C2F7D4F"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6</w:t>
            </w:r>
          </w:p>
        </w:tc>
        <w:tc>
          <w:tcPr>
            <w:tcW w:w="1276" w:type="dxa"/>
            <w:vAlign w:val="center"/>
            <w:hideMark/>
          </w:tcPr>
          <w:p w14:paraId="54E71AD0"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2</w:t>
            </w:r>
          </w:p>
        </w:tc>
        <w:tc>
          <w:tcPr>
            <w:tcW w:w="7087" w:type="dxa"/>
            <w:hideMark/>
          </w:tcPr>
          <w:p w14:paraId="40FC729B"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نظرية سلوك المستهلك. المدرسة التقليدية. المدرسة الحديثة. توازن المستهلك. منحنى طلب المستهلك.</w:t>
            </w:r>
          </w:p>
        </w:tc>
      </w:tr>
      <w:tr w:rsidR="00DF2937" w:rsidRPr="008440B0" w14:paraId="2437695A" w14:textId="77777777" w:rsidTr="006E1CE2">
        <w:trPr>
          <w:trHeight w:val="315"/>
        </w:trPr>
        <w:tc>
          <w:tcPr>
            <w:tcW w:w="1526" w:type="dxa"/>
            <w:vAlign w:val="center"/>
            <w:hideMark/>
          </w:tcPr>
          <w:p w14:paraId="4773DEBE"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6</w:t>
            </w:r>
          </w:p>
        </w:tc>
        <w:tc>
          <w:tcPr>
            <w:tcW w:w="1276" w:type="dxa"/>
            <w:vAlign w:val="center"/>
            <w:hideMark/>
          </w:tcPr>
          <w:p w14:paraId="4334FBA3"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2</w:t>
            </w:r>
          </w:p>
        </w:tc>
        <w:tc>
          <w:tcPr>
            <w:tcW w:w="7087" w:type="dxa"/>
            <w:hideMark/>
          </w:tcPr>
          <w:p w14:paraId="62A6632C"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طلب السوق. المرونات وتطبيقاتها.</w:t>
            </w:r>
          </w:p>
        </w:tc>
      </w:tr>
      <w:tr w:rsidR="00DF2937" w:rsidRPr="008440B0" w14:paraId="7703AB8A" w14:textId="77777777" w:rsidTr="006E1CE2">
        <w:trPr>
          <w:trHeight w:val="325"/>
        </w:trPr>
        <w:tc>
          <w:tcPr>
            <w:tcW w:w="1526" w:type="dxa"/>
            <w:vAlign w:val="center"/>
            <w:hideMark/>
          </w:tcPr>
          <w:p w14:paraId="7CD1576A"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6</w:t>
            </w:r>
          </w:p>
        </w:tc>
        <w:tc>
          <w:tcPr>
            <w:tcW w:w="1276" w:type="dxa"/>
            <w:vAlign w:val="center"/>
            <w:hideMark/>
          </w:tcPr>
          <w:p w14:paraId="061386C8"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2</w:t>
            </w:r>
          </w:p>
        </w:tc>
        <w:tc>
          <w:tcPr>
            <w:tcW w:w="7087" w:type="dxa"/>
            <w:hideMark/>
          </w:tcPr>
          <w:p w14:paraId="36265124"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نظر</w:t>
            </w:r>
            <w:r>
              <w:rPr>
                <w:rFonts w:asciiTheme="minorBidi" w:hAnsiTheme="minorBidi" w:hint="cs"/>
                <w:sz w:val="24"/>
                <w:szCs w:val="24"/>
                <w:rtl/>
              </w:rPr>
              <w:t>ي</w:t>
            </w:r>
            <w:r w:rsidRPr="008440B0">
              <w:rPr>
                <w:rFonts w:asciiTheme="minorBidi" w:hAnsiTheme="minorBidi"/>
                <w:sz w:val="24"/>
                <w:szCs w:val="24"/>
                <w:rtl/>
              </w:rPr>
              <w:t>ة المنشأة وسلوك المنتج.</w:t>
            </w:r>
          </w:p>
        </w:tc>
      </w:tr>
      <w:tr w:rsidR="00DF2937" w:rsidRPr="008440B0" w14:paraId="0C816B9A" w14:textId="77777777" w:rsidTr="006E1CE2">
        <w:trPr>
          <w:trHeight w:val="363"/>
        </w:trPr>
        <w:tc>
          <w:tcPr>
            <w:tcW w:w="1526" w:type="dxa"/>
            <w:vAlign w:val="center"/>
            <w:hideMark/>
          </w:tcPr>
          <w:p w14:paraId="62D8C8B0"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6</w:t>
            </w:r>
          </w:p>
        </w:tc>
        <w:tc>
          <w:tcPr>
            <w:tcW w:w="1276" w:type="dxa"/>
            <w:vAlign w:val="center"/>
            <w:hideMark/>
          </w:tcPr>
          <w:p w14:paraId="3197F602"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2</w:t>
            </w:r>
          </w:p>
        </w:tc>
        <w:tc>
          <w:tcPr>
            <w:tcW w:w="7087" w:type="dxa"/>
            <w:hideMark/>
          </w:tcPr>
          <w:p w14:paraId="2DC57E0C"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الإنتاج والتكاليف: الإنتاج وتناقص الغلة. أنواع التكاليف.</w:t>
            </w:r>
          </w:p>
        </w:tc>
      </w:tr>
      <w:tr w:rsidR="00DF2937" w:rsidRPr="008440B0" w14:paraId="1B5F6E63" w14:textId="77777777" w:rsidTr="006E1CE2">
        <w:trPr>
          <w:trHeight w:val="386"/>
        </w:trPr>
        <w:tc>
          <w:tcPr>
            <w:tcW w:w="1526" w:type="dxa"/>
            <w:vAlign w:val="center"/>
            <w:hideMark/>
          </w:tcPr>
          <w:p w14:paraId="5C09B33B"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3</w:t>
            </w:r>
          </w:p>
        </w:tc>
        <w:tc>
          <w:tcPr>
            <w:tcW w:w="1276" w:type="dxa"/>
            <w:vAlign w:val="center"/>
            <w:hideMark/>
          </w:tcPr>
          <w:p w14:paraId="7B2DD8CA" w14:textId="77777777" w:rsidR="00DF2937" w:rsidRPr="00DF2937" w:rsidRDefault="00DF2937" w:rsidP="00B960F4">
            <w:pPr>
              <w:jc w:val="center"/>
              <w:rPr>
                <w:rFonts w:asciiTheme="minorBidi" w:hAnsiTheme="minorBidi"/>
                <w:sz w:val="24"/>
                <w:szCs w:val="24"/>
              </w:rPr>
            </w:pPr>
            <w:r w:rsidRPr="00DF2937">
              <w:rPr>
                <w:rFonts w:asciiTheme="minorBidi" w:hAnsiTheme="minorBidi"/>
                <w:sz w:val="24"/>
                <w:szCs w:val="24"/>
              </w:rPr>
              <w:t>1</w:t>
            </w:r>
          </w:p>
        </w:tc>
        <w:tc>
          <w:tcPr>
            <w:tcW w:w="7087" w:type="dxa"/>
            <w:hideMark/>
          </w:tcPr>
          <w:p w14:paraId="28E2AEFA" w14:textId="77777777" w:rsidR="00DF2937" w:rsidRPr="008440B0" w:rsidRDefault="00DF2937" w:rsidP="008440B0">
            <w:pPr>
              <w:bidi/>
              <w:spacing w:after="200" w:line="360" w:lineRule="auto"/>
              <w:rPr>
                <w:rFonts w:asciiTheme="minorBidi" w:hAnsiTheme="minorBidi"/>
                <w:sz w:val="24"/>
                <w:szCs w:val="24"/>
              </w:rPr>
            </w:pPr>
            <w:r w:rsidRPr="008440B0">
              <w:rPr>
                <w:rFonts w:asciiTheme="minorBidi" w:hAnsiTheme="minorBidi"/>
                <w:sz w:val="24"/>
                <w:szCs w:val="24"/>
                <w:rtl/>
              </w:rPr>
              <w:t>هياكل وتوازن الأسواق: المنافسة الكاملة. الاحتكار.</w:t>
            </w:r>
          </w:p>
        </w:tc>
      </w:tr>
    </w:tbl>
    <w:p w14:paraId="371A7CF8" w14:textId="77777777" w:rsidR="004F646B" w:rsidRDefault="004F646B" w:rsidP="004F646B">
      <w:pPr>
        <w:bidi/>
        <w:spacing w:line="360" w:lineRule="auto"/>
        <w:jc w:val="center"/>
        <w:rPr>
          <w:rFonts w:asciiTheme="minorBidi" w:hAnsiTheme="minorBidi"/>
          <w:sz w:val="24"/>
          <w:szCs w:val="24"/>
          <w:rtl/>
        </w:rPr>
      </w:pPr>
    </w:p>
    <w:p w14:paraId="0E3907FE" w14:textId="77777777" w:rsidR="004F646B" w:rsidRPr="004F646B" w:rsidRDefault="004F646B" w:rsidP="004F646B">
      <w:pPr>
        <w:bidi/>
        <w:spacing w:line="360" w:lineRule="auto"/>
        <w:jc w:val="center"/>
        <w:rPr>
          <w:rFonts w:asciiTheme="majorBidi" w:hAnsiTheme="majorBidi" w:cstheme="majorBidi"/>
          <w:i/>
          <w:iCs/>
          <w:sz w:val="28"/>
          <w:szCs w:val="28"/>
          <w:rtl/>
          <w:lang w:val="en-US"/>
        </w:rPr>
      </w:pPr>
      <w:r>
        <w:rPr>
          <w:rFonts w:asciiTheme="majorBidi" w:hAnsiTheme="majorBidi" w:cstheme="majorBidi" w:hint="cs"/>
          <w:i/>
          <w:iCs/>
          <w:sz w:val="28"/>
          <w:szCs w:val="28"/>
          <w:rtl/>
        </w:rPr>
        <w:t>مع خالص دعواتي لكن بالتوفيق</w:t>
      </w:r>
    </w:p>
    <w:sectPr w:rsidR="004F646B" w:rsidRPr="004F646B" w:rsidSect="004F646B">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8DB7" w14:textId="77777777" w:rsidR="004E2C8E" w:rsidRDefault="004E2C8E" w:rsidP="00FE4264">
      <w:pPr>
        <w:spacing w:after="0" w:line="240" w:lineRule="auto"/>
      </w:pPr>
      <w:r>
        <w:separator/>
      </w:r>
    </w:p>
  </w:endnote>
  <w:endnote w:type="continuationSeparator" w:id="0">
    <w:p w14:paraId="41515A57" w14:textId="77777777" w:rsidR="004E2C8E" w:rsidRDefault="004E2C8E" w:rsidP="00FE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188579"/>
      <w:docPartObj>
        <w:docPartGallery w:val="Page Numbers (Bottom of Page)"/>
        <w:docPartUnique/>
      </w:docPartObj>
    </w:sdtPr>
    <w:sdtEndPr>
      <w:rPr>
        <w:noProof/>
      </w:rPr>
    </w:sdtEndPr>
    <w:sdtContent>
      <w:p w14:paraId="09352353" w14:textId="77777777" w:rsidR="00FE4264" w:rsidRDefault="001624D6">
        <w:pPr>
          <w:pStyle w:val="Footer"/>
          <w:jc w:val="center"/>
        </w:pPr>
        <w:r>
          <w:fldChar w:fldCharType="begin"/>
        </w:r>
        <w:r w:rsidR="00FE4264">
          <w:instrText xml:space="preserve"> PAGE   \* MERGEFORMAT </w:instrText>
        </w:r>
        <w:r>
          <w:fldChar w:fldCharType="separate"/>
        </w:r>
        <w:r w:rsidR="002C566A">
          <w:rPr>
            <w:noProof/>
          </w:rPr>
          <w:t>2</w:t>
        </w:r>
        <w:r>
          <w:rPr>
            <w:noProof/>
          </w:rPr>
          <w:fldChar w:fldCharType="end"/>
        </w:r>
      </w:p>
    </w:sdtContent>
  </w:sdt>
  <w:p w14:paraId="5698CA98" w14:textId="77777777" w:rsidR="00FE4264" w:rsidRDefault="00FE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B95BE" w14:textId="77777777" w:rsidR="004E2C8E" w:rsidRDefault="004E2C8E" w:rsidP="00FE4264">
      <w:pPr>
        <w:spacing w:after="0" w:line="240" w:lineRule="auto"/>
      </w:pPr>
      <w:r>
        <w:separator/>
      </w:r>
    </w:p>
  </w:footnote>
  <w:footnote w:type="continuationSeparator" w:id="0">
    <w:p w14:paraId="4E20675E" w14:textId="77777777" w:rsidR="004E2C8E" w:rsidRDefault="004E2C8E" w:rsidP="00FE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266A" w14:textId="35D24317" w:rsidR="008F2574" w:rsidRDefault="00114857" w:rsidP="00114857">
    <w:pPr>
      <w:pStyle w:val="Header"/>
      <w:rPr>
        <w:rFonts w:cs="Arial"/>
        <w:rtl/>
      </w:rPr>
    </w:pPr>
    <w:r>
      <w:rPr>
        <w:noProof/>
        <w:lang w:val="en-US"/>
      </w:rPr>
      <w:drawing>
        <wp:anchor distT="0" distB="0" distL="114300" distR="114300" simplePos="0" relativeHeight="251659264" behindDoc="1" locked="0" layoutInCell="1" allowOverlap="1" wp14:anchorId="6E17A329" wp14:editId="7D5549BA">
          <wp:simplePos x="0" y="0"/>
          <wp:positionH relativeFrom="column">
            <wp:posOffset>5118100</wp:posOffset>
          </wp:positionH>
          <wp:positionV relativeFrom="paragraph">
            <wp:posOffset>-64135</wp:posOffset>
          </wp:positionV>
          <wp:extent cx="1123950" cy="748030"/>
          <wp:effectExtent l="0" t="0" r="6350" b="1270"/>
          <wp:wrapThrough wrapText="bothSides">
            <wp:wrapPolygon edited="0">
              <wp:start x="0" y="0"/>
              <wp:lineTo x="0" y="21270"/>
              <wp:lineTo x="21478" y="21270"/>
              <wp:lineTo x="21478" y="0"/>
              <wp:lineTo x="0" y="0"/>
            </wp:wrapPolygon>
          </wp:wrapThrough>
          <wp:docPr id="1" name="Picture 1" descr="C:\Users\boalhumaid\Desktop\Econ 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lhumaid\Desktop\Econ departmen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574" w:rsidRPr="008F2574">
      <w:rPr>
        <w:rFonts w:cs="Arial" w:hint="cs"/>
        <w:rtl/>
      </w:rPr>
      <w:t>أ</w:t>
    </w:r>
    <w:r w:rsidR="008F2574" w:rsidRPr="008F2574">
      <w:rPr>
        <w:rFonts w:cs="Arial"/>
        <w:rtl/>
      </w:rPr>
      <w:t xml:space="preserve">. </w:t>
    </w:r>
    <w:r w:rsidR="00FC0D49">
      <w:rPr>
        <w:rFonts w:cs="Arial" w:hint="cs"/>
        <w:rtl/>
      </w:rPr>
      <w:t>ديمة الدريس</w:t>
    </w:r>
  </w:p>
  <w:p w14:paraId="19FA99A3" w14:textId="61E02F99" w:rsidR="008F2574" w:rsidRDefault="008F2574" w:rsidP="008F2574">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21C0"/>
    <w:multiLevelType w:val="hybridMultilevel"/>
    <w:tmpl w:val="FF2264D6"/>
    <w:lvl w:ilvl="0" w:tplc="E004977A">
      <w:start w:val="1"/>
      <w:numFmt w:val="bullet"/>
      <w:lvlText w:val=""/>
      <w:lvlJc w:val="left"/>
      <w:pPr>
        <w:tabs>
          <w:tab w:val="num" w:pos="720"/>
        </w:tabs>
        <w:ind w:left="720" w:hanging="360"/>
      </w:pPr>
      <w:rPr>
        <w:rFonts w:ascii="Wingdings 2" w:hAnsi="Wingdings 2" w:hint="default"/>
      </w:rPr>
    </w:lvl>
    <w:lvl w:ilvl="1" w:tplc="B88A01F8" w:tentative="1">
      <w:start w:val="1"/>
      <w:numFmt w:val="bullet"/>
      <w:lvlText w:val=""/>
      <w:lvlJc w:val="left"/>
      <w:pPr>
        <w:tabs>
          <w:tab w:val="num" w:pos="1440"/>
        </w:tabs>
        <w:ind w:left="1440" w:hanging="360"/>
      </w:pPr>
      <w:rPr>
        <w:rFonts w:ascii="Wingdings 2" w:hAnsi="Wingdings 2" w:hint="default"/>
      </w:rPr>
    </w:lvl>
    <w:lvl w:ilvl="2" w:tplc="E77893CE" w:tentative="1">
      <w:start w:val="1"/>
      <w:numFmt w:val="bullet"/>
      <w:lvlText w:val=""/>
      <w:lvlJc w:val="left"/>
      <w:pPr>
        <w:tabs>
          <w:tab w:val="num" w:pos="2160"/>
        </w:tabs>
        <w:ind w:left="2160" w:hanging="360"/>
      </w:pPr>
      <w:rPr>
        <w:rFonts w:ascii="Wingdings 2" w:hAnsi="Wingdings 2" w:hint="default"/>
      </w:rPr>
    </w:lvl>
    <w:lvl w:ilvl="3" w:tplc="BB0C6B54" w:tentative="1">
      <w:start w:val="1"/>
      <w:numFmt w:val="bullet"/>
      <w:lvlText w:val=""/>
      <w:lvlJc w:val="left"/>
      <w:pPr>
        <w:tabs>
          <w:tab w:val="num" w:pos="2880"/>
        </w:tabs>
        <w:ind w:left="2880" w:hanging="360"/>
      </w:pPr>
      <w:rPr>
        <w:rFonts w:ascii="Wingdings 2" w:hAnsi="Wingdings 2" w:hint="default"/>
      </w:rPr>
    </w:lvl>
    <w:lvl w:ilvl="4" w:tplc="FAB806EA" w:tentative="1">
      <w:start w:val="1"/>
      <w:numFmt w:val="bullet"/>
      <w:lvlText w:val=""/>
      <w:lvlJc w:val="left"/>
      <w:pPr>
        <w:tabs>
          <w:tab w:val="num" w:pos="3600"/>
        </w:tabs>
        <w:ind w:left="3600" w:hanging="360"/>
      </w:pPr>
      <w:rPr>
        <w:rFonts w:ascii="Wingdings 2" w:hAnsi="Wingdings 2" w:hint="default"/>
      </w:rPr>
    </w:lvl>
    <w:lvl w:ilvl="5" w:tplc="C0667BB8" w:tentative="1">
      <w:start w:val="1"/>
      <w:numFmt w:val="bullet"/>
      <w:lvlText w:val=""/>
      <w:lvlJc w:val="left"/>
      <w:pPr>
        <w:tabs>
          <w:tab w:val="num" w:pos="4320"/>
        </w:tabs>
        <w:ind w:left="4320" w:hanging="360"/>
      </w:pPr>
      <w:rPr>
        <w:rFonts w:ascii="Wingdings 2" w:hAnsi="Wingdings 2" w:hint="default"/>
      </w:rPr>
    </w:lvl>
    <w:lvl w:ilvl="6" w:tplc="B7E41FB8" w:tentative="1">
      <w:start w:val="1"/>
      <w:numFmt w:val="bullet"/>
      <w:lvlText w:val=""/>
      <w:lvlJc w:val="left"/>
      <w:pPr>
        <w:tabs>
          <w:tab w:val="num" w:pos="5040"/>
        </w:tabs>
        <w:ind w:left="5040" w:hanging="360"/>
      </w:pPr>
      <w:rPr>
        <w:rFonts w:ascii="Wingdings 2" w:hAnsi="Wingdings 2" w:hint="default"/>
      </w:rPr>
    </w:lvl>
    <w:lvl w:ilvl="7" w:tplc="37620AD8" w:tentative="1">
      <w:start w:val="1"/>
      <w:numFmt w:val="bullet"/>
      <w:lvlText w:val=""/>
      <w:lvlJc w:val="left"/>
      <w:pPr>
        <w:tabs>
          <w:tab w:val="num" w:pos="5760"/>
        </w:tabs>
        <w:ind w:left="5760" w:hanging="360"/>
      </w:pPr>
      <w:rPr>
        <w:rFonts w:ascii="Wingdings 2" w:hAnsi="Wingdings 2" w:hint="default"/>
      </w:rPr>
    </w:lvl>
    <w:lvl w:ilvl="8" w:tplc="66F89E8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680993"/>
    <w:multiLevelType w:val="hybridMultilevel"/>
    <w:tmpl w:val="17E29A3E"/>
    <w:lvl w:ilvl="0" w:tplc="B58C3CB2">
      <w:start w:val="1"/>
      <w:numFmt w:val="bullet"/>
      <w:lvlText w:val=""/>
      <w:lvlJc w:val="left"/>
      <w:pPr>
        <w:tabs>
          <w:tab w:val="num" w:pos="720"/>
        </w:tabs>
        <w:ind w:left="720" w:hanging="360"/>
      </w:pPr>
      <w:rPr>
        <w:rFonts w:ascii="Wingdings 2" w:hAnsi="Wingdings 2" w:hint="default"/>
      </w:rPr>
    </w:lvl>
    <w:lvl w:ilvl="1" w:tplc="D96699C6">
      <w:start w:val="604"/>
      <w:numFmt w:val="bullet"/>
      <w:lvlText w:val=""/>
      <w:lvlJc w:val="left"/>
      <w:pPr>
        <w:tabs>
          <w:tab w:val="num" w:pos="1440"/>
        </w:tabs>
        <w:ind w:left="1440" w:hanging="360"/>
      </w:pPr>
      <w:rPr>
        <w:rFonts w:ascii="Wingdings" w:hAnsi="Wingdings" w:hint="default"/>
      </w:rPr>
    </w:lvl>
    <w:lvl w:ilvl="2" w:tplc="ED30F280" w:tentative="1">
      <w:start w:val="1"/>
      <w:numFmt w:val="bullet"/>
      <w:lvlText w:val=""/>
      <w:lvlJc w:val="left"/>
      <w:pPr>
        <w:tabs>
          <w:tab w:val="num" w:pos="2160"/>
        </w:tabs>
        <w:ind w:left="2160" w:hanging="360"/>
      </w:pPr>
      <w:rPr>
        <w:rFonts w:ascii="Wingdings 2" w:hAnsi="Wingdings 2" w:hint="default"/>
      </w:rPr>
    </w:lvl>
    <w:lvl w:ilvl="3" w:tplc="A2AE8376" w:tentative="1">
      <w:start w:val="1"/>
      <w:numFmt w:val="bullet"/>
      <w:lvlText w:val=""/>
      <w:lvlJc w:val="left"/>
      <w:pPr>
        <w:tabs>
          <w:tab w:val="num" w:pos="2880"/>
        </w:tabs>
        <w:ind w:left="2880" w:hanging="360"/>
      </w:pPr>
      <w:rPr>
        <w:rFonts w:ascii="Wingdings 2" w:hAnsi="Wingdings 2" w:hint="default"/>
      </w:rPr>
    </w:lvl>
    <w:lvl w:ilvl="4" w:tplc="B8762A7E" w:tentative="1">
      <w:start w:val="1"/>
      <w:numFmt w:val="bullet"/>
      <w:lvlText w:val=""/>
      <w:lvlJc w:val="left"/>
      <w:pPr>
        <w:tabs>
          <w:tab w:val="num" w:pos="3600"/>
        </w:tabs>
        <w:ind w:left="3600" w:hanging="360"/>
      </w:pPr>
      <w:rPr>
        <w:rFonts w:ascii="Wingdings 2" w:hAnsi="Wingdings 2" w:hint="default"/>
      </w:rPr>
    </w:lvl>
    <w:lvl w:ilvl="5" w:tplc="77F8E4A4" w:tentative="1">
      <w:start w:val="1"/>
      <w:numFmt w:val="bullet"/>
      <w:lvlText w:val=""/>
      <w:lvlJc w:val="left"/>
      <w:pPr>
        <w:tabs>
          <w:tab w:val="num" w:pos="4320"/>
        </w:tabs>
        <w:ind w:left="4320" w:hanging="360"/>
      </w:pPr>
      <w:rPr>
        <w:rFonts w:ascii="Wingdings 2" w:hAnsi="Wingdings 2" w:hint="default"/>
      </w:rPr>
    </w:lvl>
    <w:lvl w:ilvl="6" w:tplc="27E4D2A2" w:tentative="1">
      <w:start w:val="1"/>
      <w:numFmt w:val="bullet"/>
      <w:lvlText w:val=""/>
      <w:lvlJc w:val="left"/>
      <w:pPr>
        <w:tabs>
          <w:tab w:val="num" w:pos="5040"/>
        </w:tabs>
        <w:ind w:left="5040" w:hanging="360"/>
      </w:pPr>
      <w:rPr>
        <w:rFonts w:ascii="Wingdings 2" w:hAnsi="Wingdings 2" w:hint="default"/>
      </w:rPr>
    </w:lvl>
    <w:lvl w:ilvl="7" w:tplc="3EFEFE9C" w:tentative="1">
      <w:start w:val="1"/>
      <w:numFmt w:val="bullet"/>
      <w:lvlText w:val=""/>
      <w:lvlJc w:val="left"/>
      <w:pPr>
        <w:tabs>
          <w:tab w:val="num" w:pos="5760"/>
        </w:tabs>
        <w:ind w:left="5760" w:hanging="360"/>
      </w:pPr>
      <w:rPr>
        <w:rFonts w:ascii="Wingdings 2" w:hAnsi="Wingdings 2" w:hint="default"/>
      </w:rPr>
    </w:lvl>
    <w:lvl w:ilvl="8" w:tplc="380A66B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050F19"/>
    <w:multiLevelType w:val="hybridMultilevel"/>
    <w:tmpl w:val="454CC232"/>
    <w:lvl w:ilvl="0" w:tplc="9A309A38">
      <w:start w:val="1"/>
      <w:numFmt w:val="decimal"/>
      <w:lvlText w:val="%1."/>
      <w:lvlJc w:val="left"/>
      <w:pPr>
        <w:tabs>
          <w:tab w:val="num" w:pos="1352"/>
        </w:tabs>
        <w:ind w:left="1352" w:hanging="360"/>
      </w:pPr>
      <w:rPr>
        <w:b/>
        <w:bCs/>
      </w:rPr>
    </w:lvl>
    <w:lvl w:ilvl="1" w:tplc="BE74DAE4" w:tentative="1">
      <w:start w:val="1"/>
      <w:numFmt w:val="decimal"/>
      <w:lvlText w:val="%2."/>
      <w:lvlJc w:val="left"/>
      <w:pPr>
        <w:tabs>
          <w:tab w:val="num" w:pos="2072"/>
        </w:tabs>
        <w:ind w:left="2072" w:hanging="360"/>
      </w:pPr>
    </w:lvl>
    <w:lvl w:ilvl="2" w:tplc="E026D5C0" w:tentative="1">
      <w:start w:val="1"/>
      <w:numFmt w:val="decimal"/>
      <w:lvlText w:val="%3."/>
      <w:lvlJc w:val="left"/>
      <w:pPr>
        <w:tabs>
          <w:tab w:val="num" w:pos="2792"/>
        </w:tabs>
        <w:ind w:left="2792" w:hanging="360"/>
      </w:pPr>
    </w:lvl>
    <w:lvl w:ilvl="3" w:tplc="DE142AC6" w:tentative="1">
      <w:start w:val="1"/>
      <w:numFmt w:val="decimal"/>
      <w:lvlText w:val="%4."/>
      <w:lvlJc w:val="left"/>
      <w:pPr>
        <w:tabs>
          <w:tab w:val="num" w:pos="3512"/>
        </w:tabs>
        <w:ind w:left="3512" w:hanging="360"/>
      </w:pPr>
    </w:lvl>
    <w:lvl w:ilvl="4" w:tplc="7B5AB8AA" w:tentative="1">
      <w:start w:val="1"/>
      <w:numFmt w:val="decimal"/>
      <w:lvlText w:val="%5."/>
      <w:lvlJc w:val="left"/>
      <w:pPr>
        <w:tabs>
          <w:tab w:val="num" w:pos="4232"/>
        </w:tabs>
        <w:ind w:left="4232" w:hanging="360"/>
      </w:pPr>
    </w:lvl>
    <w:lvl w:ilvl="5" w:tplc="E49AA8DE" w:tentative="1">
      <w:start w:val="1"/>
      <w:numFmt w:val="decimal"/>
      <w:lvlText w:val="%6."/>
      <w:lvlJc w:val="left"/>
      <w:pPr>
        <w:tabs>
          <w:tab w:val="num" w:pos="4952"/>
        </w:tabs>
        <w:ind w:left="4952" w:hanging="360"/>
      </w:pPr>
    </w:lvl>
    <w:lvl w:ilvl="6" w:tplc="CB9813A6" w:tentative="1">
      <w:start w:val="1"/>
      <w:numFmt w:val="decimal"/>
      <w:lvlText w:val="%7."/>
      <w:lvlJc w:val="left"/>
      <w:pPr>
        <w:tabs>
          <w:tab w:val="num" w:pos="5672"/>
        </w:tabs>
        <w:ind w:left="5672" w:hanging="360"/>
      </w:pPr>
    </w:lvl>
    <w:lvl w:ilvl="7" w:tplc="47AABF42" w:tentative="1">
      <w:start w:val="1"/>
      <w:numFmt w:val="decimal"/>
      <w:lvlText w:val="%8."/>
      <w:lvlJc w:val="left"/>
      <w:pPr>
        <w:tabs>
          <w:tab w:val="num" w:pos="6392"/>
        </w:tabs>
        <w:ind w:left="6392" w:hanging="360"/>
      </w:pPr>
    </w:lvl>
    <w:lvl w:ilvl="8" w:tplc="0276BD86" w:tentative="1">
      <w:start w:val="1"/>
      <w:numFmt w:val="decimal"/>
      <w:lvlText w:val="%9."/>
      <w:lvlJc w:val="left"/>
      <w:pPr>
        <w:tabs>
          <w:tab w:val="num" w:pos="7112"/>
        </w:tabs>
        <w:ind w:left="7112" w:hanging="360"/>
      </w:pPr>
    </w:lvl>
  </w:abstractNum>
  <w:abstractNum w:abstractNumId="3" w15:restartNumberingAfterBreak="0">
    <w:nsid w:val="31EB4B10"/>
    <w:multiLevelType w:val="hybridMultilevel"/>
    <w:tmpl w:val="E5BAC338"/>
    <w:lvl w:ilvl="0" w:tplc="E1ECA84E">
      <w:start w:val="1"/>
      <w:numFmt w:val="bullet"/>
      <w:lvlText w:val=""/>
      <w:lvlJc w:val="left"/>
      <w:pPr>
        <w:tabs>
          <w:tab w:val="num" w:pos="720"/>
        </w:tabs>
        <w:ind w:left="720" w:hanging="360"/>
      </w:pPr>
      <w:rPr>
        <w:rFonts w:ascii="Wingdings 2" w:hAnsi="Wingdings 2" w:hint="default"/>
      </w:rPr>
    </w:lvl>
    <w:lvl w:ilvl="1" w:tplc="60CA7BE4" w:tentative="1">
      <w:start w:val="1"/>
      <w:numFmt w:val="bullet"/>
      <w:lvlText w:val=""/>
      <w:lvlJc w:val="left"/>
      <w:pPr>
        <w:tabs>
          <w:tab w:val="num" w:pos="1440"/>
        </w:tabs>
        <w:ind w:left="1440" w:hanging="360"/>
      </w:pPr>
      <w:rPr>
        <w:rFonts w:ascii="Wingdings 2" w:hAnsi="Wingdings 2" w:hint="default"/>
      </w:rPr>
    </w:lvl>
    <w:lvl w:ilvl="2" w:tplc="5BE8376C" w:tentative="1">
      <w:start w:val="1"/>
      <w:numFmt w:val="bullet"/>
      <w:lvlText w:val=""/>
      <w:lvlJc w:val="left"/>
      <w:pPr>
        <w:tabs>
          <w:tab w:val="num" w:pos="2160"/>
        </w:tabs>
        <w:ind w:left="2160" w:hanging="360"/>
      </w:pPr>
      <w:rPr>
        <w:rFonts w:ascii="Wingdings 2" w:hAnsi="Wingdings 2" w:hint="default"/>
      </w:rPr>
    </w:lvl>
    <w:lvl w:ilvl="3" w:tplc="886E7D72" w:tentative="1">
      <w:start w:val="1"/>
      <w:numFmt w:val="bullet"/>
      <w:lvlText w:val=""/>
      <w:lvlJc w:val="left"/>
      <w:pPr>
        <w:tabs>
          <w:tab w:val="num" w:pos="2880"/>
        </w:tabs>
        <w:ind w:left="2880" w:hanging="360"/>
      </w:pPr>
      <w:rPr>
        <w:rFonts w:ascii="Wingdings 2" w:hAnsi="Wingdings 2" w:hint="default"/>
      </w:rPr>
    </w:lvl>
    <w:lvl w:ilvl="4" w:tplc="E02CBD7C" w:tentative="1">
      <w:start w:val="1"/>
      <w:numFmt w:val="bullet"/>
      <w:lvlText w:val=""/>
      <w:lvlJc w:val="left"/>
      <w:pPr>
        <w:tabs>
          <w:tab w:val="num" w:pos="3600"/>
        </w:tabs>
        <w:ind w:left="3600" w:hanging="360"/>
      </w:pPr>
      <w:rPr>
        <w:rFonts w:ascii="Wingdings 2" w:hAnsi="Wingdings 2" w:hint="default"/>
      </w:rPr>
    </w:lvl>
    <w:lvl w:ilvl="5" w:tplc="D5F818E6" w:tentative="1">
      <w:start w:val="1"/>
      <w:numFmt w:val="bullet"/>
      <w:lvlText w:val=""/>
      <w:lvlJc w:val="left"/>
      <w:pPr>
        <w:tabs>
          <w:tab w:val="num" w:pos="4320"/>
        </w:tabs>
        <w:ind w:left="4320" w:hanging="360"/>
      </w:pPr>
      <w:rPr>
        <w:rFonts w:ascii="Wingdings 2" w:hAnsi="Wingdings 2" w:hint="default"/>
      </w:rPr>
    </w:lvl>
    <w:lvl w:ilvl="6" w:tplc="AEBA9DD8" w:tentative="1">
      <w:start w:val="1"/>
      <w:numFmt w:val="bullet"/>
      <w:lvlText w:val=""/>
      <w:lvlJc w:val="left"/>
      <w:pPr>
        <w:tabs>
          <w:tab w:val="num" w:pos="5040"/>
        </w:tabs>
        <w:ind w:left="5040" w:hanging="360"/>
      </w:pPr>
      <w:rPr>
        <w:rFonts w:ascii="Wingdings 2" w:hAnsi="Wingdings 2" w:hint="default"/>
      </w:rPr>
    </w:lvl>
    <w:lvl w:ilvl="7" w:tplc="12F47D1E" w:tentative="1">
      <w:start w:val="1"/>
      <w:numFmt w:val="bullet"/>
      <w:lvlText w:val=""/>
      <w:lvlJc w:val="left"/>
      <w:pPr>
        <w:tabs>
          <w:tab w:val="num" w:pos="5760"/>
        </w:tabs>
        <w:ind w:left="5760" w:hanging="360"/>
      </w:pPr>
      <w:rPr>
        <w:rFonts w:ascii="Wingdings 2" w:hAnsi="Wingdings 2" w:hint="default"/>
      </w:rPr>
    </w:lvl>
    <w:lvl w:ilvl="8" w:tplc="8092ECD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8955AA9"/>
    <w:multiLevelType w:val="hybridMultilevel"/>
    <w:tmpl w:val="90602EE0"/>
    <w:lvl w:ilvl="0" w:tplc="A4E80AB8">
      <w:start w:val="1"/>
      <w:numFmt w:val="bullet"/>
      <w:lvlText w:val=""/>
      <w:lvlJc w:val="left"/>
      <w:pPr>
        <w:tabs>
          <w:tab w:val="num" w:pos="720"/>
        </w:tabs>
        <w:ind w:left="720" w:hanging="360"/>
      </w:pPr>
      <w:rPr>
        <w:rFonts w:ascii="Wingdings 2" w:hAnsi="Wingdings 2" w:hint="default"/>
      </w:rPr>
    </w:lvl>
    <w:lvl w:ilvl="1" w:tplc="7BA0373A" w:tentative="1">
      <w:start w:val="1"/>
      <w:numFmt w:val="bullet"/>
      <w:lvlText w:val=""/>
      <w:lvlJc w:val="left"/>
      <w:pPr>
        <w:tabs>
          <w:tab w:val="num" w:pos="1440"/>
        </w:tabs>
        <w:ind w:left="1440" w:hanging="360"/>
      </w:pPr>
      <w:rPr>
        <w:rFonts w:ascii="Wingdings 2" w:hAnsi="Wingdings 2" w:hint="default"/>
      </w:rPr>
    </w:lvl>
    <w:lvl w:ilvl="2" w:tplc="25EE6C98" w:tentative="1">
      <w:start w:val="1"/>
      <w:numFmt w:val="bullet"/>
      <w:lvlText w:val=""/>
      <w:lvlJc w:val="left"/>
      <w:pPr>
        <w:tabs>
          <w:tab w:val="num" w:pos="2160"/>
        </w:tabs>
        <w:ind w:left="2160" w:hanging="360"/>
      </w:pPr>
      <w:rPr>
        <w:rFonts w:ascii="Wingdings 2" w:hAnsi="Wingdings 2" w:hint="default"/>
      </w:rPr>
    </w:lvl>
    <w:lvl w:ilvl="3" w:tplc="5BA400BA" w:tentative="1">
      <w:start w:val="1"/>
      <w:numFmt w:val="bullet"/>
      <w:lvlText w:val=""/>
      <w:lvlJc w:val="left"/>
      <w:pPr>
        <w:tabs>
          <w:tab w:val="num" w:pos="2880"/>
        </w:tabs>
        <w:ind w:left="2880" w:hanging="360"/>
      </w:pPr>
      <w:rPr>
        <w:rFonts w:ascii="Wingdings 2" w:hAnsi="Wingdings 2" w:hint="default"/>
      </w:rPr>
    </w:lvl>
    <w:lvl w:ilvl="4" w:tplc="224C0708" w:tentative="1">
      <w:start w:val="1"/>
      <w:numFmt w:val="bullet"/>
      <w:lvlText w:val=""/>
      <w:lvlJc w:val="left"/>
      <w:pPr>
        <w:tabs>
          <w:tab w:val="num" w:pos="3600"/>
        </w:tabs>
        <w:ind w:left="3600" w:hanging="360"/>
      </w:pPr>
      <w:rPr>
        <w:rFonts w:ascii="Wingdings 2" w:hAnsi="Wingdings 2" w:hint="default"/>
      </w:rPr>
    </w:lvl>
    <w:lvl w:ilvl="5" w:tplc="180CE83E" w:tentative="1">
      <w:start w:val="1"/>
      <w:numFmt w:val="bullet"/>
      <w:lvlText w:val=""/>
      <w:lvlJc w:val="left"/>
      <w:pPr>
        <w:tabs>
          <w:tab w:val="num" w:pos="4320"/>
        </w:tabs>
        <w:ind w:left="4320" w:hanging="360"/>
      </w:pPr>
      <w:rPr>
        <w:rFonts w:ascii="Wingdings 2" w:hAnsi="Wingdings 2" w:hint="default"/>
      </w:rPr>
    </w:lvl>
    <w:lvl w:ilvl="6" w:tplc="1CD8E08E" w:tentative="1">
      <w:start w:val="1"/>
      <w:numFmt w:val="bullet"/>
      <w:lvlText w:val=""/>
      <w:lvlJc w:val="left"/>
      <w:pPr>
        <w:tabs>
          <w:tab w:val="num" w:pos="5040"/>
        </w:tabs>
        <w:ind w:left="5040" w:hanging="360"/>
      </w:pPr>
      <w:rPr>
        <w:rFonts w:ascii="Wingdings 2" w:hAnsi="Wingdings 2" w:hint="default"/>
      </w:rPr>
    </w:lvl>
    <w:lvl w:ilvl="7" w:tplc="395E53C4" w:tentative="1">
      <w:start w:val="1"/>
      <w:numFmt w:val="bullet"/>
      <w:lvlText w:val=""/>
      <w:lvlJc w:val="left"/>
      <w:pPr>
        <w:tabs>
          <w:tab w:val="num" w:pos="5760"/>
        </w:tabs>
        <w:ind w:left="5760" w:hanging="360"/>
      </w:pPr>
      <w:rPr>
        <w:rFonts w:ascii="Wingdings 2" w:hAnsi="Wingdings 2" w:hint="default"/>
      </w:rPr>
    </w:lvl>
    <w:lvl w:ilvl="8" w:tplc="E888382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E893510"/>
    <w:multiLevelType w:val="hybridMultilevel"/>
    <w:tmpl w:val="CA86272C"/>
    <w:lvl w:ilvl="0" w:tplc="3D5E8922">
      <w:start w:val="1"/>
      <w:numFmt w:val="bullet"/>
      <w:lvlText w:val=""/>
      <w:lvlJc w:val="left"/>
      <w:pPr>
        <w:tabs>
          <w:tab w:val="num" w:pos="720"/>
        </w:tabs>
        <w:ind w:left="720" w:hanging="360"/>
      </w:pPr>
      <w:rPr>
        <w:rFonts w:ascii="Wingdings 2" w:hAnsi="Wingdings 2" w:hint="default"/>
      </w:rPr>
    </w:lvl>
    <w:lvl w:ilvl="1" w:tplc="4A6A4E7C" w:tentative="1">
      <w:start w:val="1"/>
      <w:numFmt w:val="bullet"/>
      <w:lvlText w:val=""/>
      <w:lvlJc w:val="left"/>
      <w:pPr>
        <w:tabs>
          <w:tab w:val="num" w:pos="1440"/>
        </w:tabs>
        <w:ind w:left="1440" w:hanging="360"/>
      </w:pPr>
      <w:rPr>
        <w:rFonts w:ascii="Wingdings 2" w:hAnsi="Wingdings 2" w:hint="default"/>
      </w:rPr>
    </w:lvl>
    <w:lvl w:ilvl="2" w:tplc="62469940" w:tentative="1">
      <w:start w:val="1"/>
      <w:numFmt w:val="bullet"/>
      <w:lvlText w:val=""/>
      <w:lvlJc w:val="left"/>
      <w:pPr>
        <w:tabs>
          <w:tab w:val="num" w:pos="2160"/>
        </w:tabs>
        <w:ind w:left="2160" w:hanging="360"/>
      </w:pPr>
      <w:rPr>
        <w:rFonts w:ascii="Wingdings 2" w:hAnsi="Wingdings 2" w:hint="default"/>
      </w:rPr>
    </w:lvl>
    <w:lvl w:ilvl="3" w:tplc="C33421D4" w:tentative="1">
      <w:start w:val="1"/>
      <w:numFmt w:val="bullet"/>
      <w:lvlText w:val=""/>
      <w:lvlJc w:val="left"/>
      <w:pPr>
        <w:tabs>
          <w:tab w:val="num" w:pos="2880"/>
        </w:tabs>
        <w:ind w:left="2880" w:hanging="360"/>
      </w:pPr>
      <w:rPr>
        <w:rFonts w:ascii="Wingdings 2" w:hAnsi="Wingdings 2" w:hint="default"/>
      </w:rPr>
    </w:lvl>
    <w:lvl w:ilvl="4" w:tplc="3490D47C" w:tentative="1">
      <w:start w:val="1"/>
      <w:numFmt w:val="bullet"/>
      <w:lvlText w:val=""/>
      <w:lvlJc w:val="left"/>
      <w:pPr>
        <w:tabs>
          <w:tab w:val="num" w:pos="3600"/>
        </w:tabs>
        <w:ind w:left="3600" w:hanging="360"/>
      </w:pPr>
      <w:rPr>
        <w:rFonts w:ascii="Wingdings 2" w:hAnsi="Wingdings 2" w:hint="default"/>
      </w:rPr>
    </w:lvl>
    <w:lvl w:ilvl="5" w:tplc="40BCD4D4" w:tentative="1">
      <w:start w:val="1"/>
      <w:numFmt w:val="bullet"/>
      <w:lvlText w:val=""/>
      <w:lvlJc w:val="left"/>
      <w:pPr>
        <w:tabs>
          <w:tab w:val="num" w:pos="4320"/>
        </w:tabs>
        <w:ind w:left="4320" w:hanging="360"/>
      </w:pPr>
      <w:rPr>
        <w:rFonts w:ascii="Wingdings 2" w:hAnsi="Wingdings 2" w:hint="default"/>
      </w:rPr>
    </w:lvl>
    <w:lvl w:ilvl="6" w:tplc="840432AC" w:tentative="1">
      <w:start w:val="1"/>
      <w:numFmt w:val="bullet"/>
      <w:lvlText w:val=""/>
      <w:lvlJc w:val="left"/>
      <w:pPr>
        <w:tabs>
          <w:tab w:val="num" w:pos="5040"/>
        </w:tabs>
        <w:ind w:left="5040" w:hanging="360"/>
      </w:pPr>
      <w:rPr>
        <w:rFonts w:ascii="Wingdings 2" w:hAnsi="Wingdings 2" w:hint="default"/>
      </w:rPr>
    </w:lvl>
    <w:lvl w:ilvl="7" w:tplc="49A2448C" w:tentative="1">
      <w:start w:val="1"/>
      <w:numFmt w:val="bullet"/>
      <w:lvlText w:val=""/>
      <w:lvlJc w:val="left"/>
      <w:pPr>
        <w:tabs>
          <w:tab w:val="num" w:pos="5760"/>
        </w:tabs>
        <w:ind w:left="5760" w:hanging="360"/>
      </w:pPr>
      <w:rPr>
        <w:rFonts w:ascii="Wingdings 2" w:hAnsi="Wingdings 2" w:hint="default"/>
      </w:rPr>
    </w:lvl>
    <w:lvl w:ilvl="8" w:tplc="FBF45C4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D723424"/>
    <w:multiLevelType w:val="hybridMultilevel"/>
    <w:tmpl w:val="F1525AA2"/>
    <w:lvl w:ilvl="0" w:tplc="87C078DC">
      <w:start w:val="1"/>
      <w:numFmt w:val="bullet"/>
      <w:lvlText w:val=""/>
      <w:lvlJc w:val="left"/>
      <w:pPr>
        <w:tabs>
          <w:tab w:val="num" w:pos="720"/>
        </w:tabs>
        <w:ind w:left="720" w:hanging="360"/>
      </w:pPr>
      <w:rPr>
        <w:rFonts w:ascii="Wingdings 2" w:hAnsi="Wingdings 2" w:hint="default"/>
      </w:rPr>
    </w:lvl>
    <w:lvl w:ilvl="1" w:tplc="1D20B720" w:tentative="1">
      <w:start w:val="1"/>
      <w:numFmt w:val="bullet"/>
      <w:lvlText w:val=""/>
      <w:lvlJc w:val="left"/>
      <w:pPr>
        <w:tabs>
          <w:tab w:val="num" w:pos="1440"/>
        </w:tabs>
        <w:ind w:left="1440" w:hanging="360"/>
      </w:pPr>
      <w:rPr>
        <w:rFonts w:ascii="Wingdings 2" w:hAnsi="Wingdings 2" w:hint="default"/>
      </w:rPr>
    </w:lvl>
    <w:lvl w:ilvl="2" w:tplc="C8D8982C" w:tentative="1">
      <w:start w:val="1"/>
      <w:numFmt w:val="bullet"/>
      <w:lvlText w:val=""/>
      <w:lvlJc w:val="left"/>
      <w:pPr>
        <w:tabs>
          <w:tab w:val="num" w:pos="2160"/>
        </w:tabs>
        <w:ind w:left="2160" w:hanging="360"/>
      </w:pPr>
      <w:rPr>
        <w:rFonts w:ascii="Wingdings 2" w:hAnsi="Wingdings 2" w:hint="default"/>
      </w:rPr>
    </w:lvl>
    <w:lvl w:ilvl="3" w:tplc="73C6E0AA" w:tentative="1">
      <w:start w:val="1"/>
      <w:numFmt w:val="bullet"/>
      <w:lvlText w:val=""/>
      <w:lvlJc w:val="left"/>
      <w:pPr>
        <w:tabs>
          <w:tab w:val="num" w:pos="2880"/>
        </w:tabs>
        <w:ind w:left="2880" w:hanging="360"/>
      </w:pPr>
      <w:rPr>
        <w:rFonts w:ascii="Wingdings 2" w:hAnsi="Wingdings 2" w:hint="default"/>
      </w:rPr>
    </w:lvl>
    <w:lvl w:ilvl="4" w:tplc="7A4407F0" w:tentative="1">
      <w:start w:val="1"/>
      <w:numFmt w:val="bullet"/>
      <w:lvlText w:val=""/>
      <w:lvlJc w:val="left"/>
      <w:pPr>
        <w:tabs>
          <w:tab w:val="num" w:pos="3600"/>
        </w:tabs>
        <w:ind w:left="3600" w:hanging="360"/>
      </w:pPr>
      <w:rPr>
        <w:rFonts w:ascii="Wingdings 2" w:hAnsi="Wingdings 2" w:hint="default"/>
      </w:rPr>
    </w:lvl>
    <w:lvl w:ilvl="5" w:tplc="E0B2AA1E" w:tentative="1">
      <w:start w:val="1"/>
      <w:numFmt w:val="bullet"/>
      <w:lvlText w:val=""/>
      <w:lvlJc w:val="left"/>
      <w:pPr>
        <w:tabs>
          <w:tab w:val="num" w:pos="4320"/>
        </w:tabs>
        <w:ind w:left="4320" w:hanging="360"/>
      </w:pPr>
      <w:rPr>
        <w:rFonts w:ascii="Wingdings 2" w:hAnsi="Wingdings 2" w:hint="default"/>
      </w:rPr>
    </w:lvl>
    <w:lvl w:ilvl="6" w:tplc="DBE2FB8C" w:tentative="1">
      <w:start w:val="1"/>
      <w:numFmt w:val="bullet"/>
      <w:lvlText w:val=""/>
      <w:lvlJc w:val="left"/>
      <w:pPr>
        <w:tabs>
          <w:tab w:val="num" w:pos="5040"/>
        </w:tabs>
        <w:ind w:left="5040" w:hanging="360"/>
      </w:pPr>
      <w:rPr>
        <w:rFonts w:ascii="Wingdings 2" w:hAnsi="Wingdings 2" w:hint="default"/>
      </w:rPr>
    </w:lvl>
    <w:lvl w:ilvl="7" w:tplc="C75ED902" w:tentative="1">
      <w:start w:val="1"/>
      <w:numFmt w:val="bullet"/>
      <w:lvlText w:val=""/>
      <w:lvlJc w:val="left"/>
      <w:pPr>
        <w:tabs>
          <w:tab w:val="num" w:pos="5760"/>
        </w:tabs>
        <w:ind w:left="5760" w:hanging="360"/>
      </w:pPr>
      <w:rPr>
        <w:rFonts w:ascii="Wingdings 2" w:hAnsi="Wingdings 2" w:hint="default"/>
      </w:rPr>
    </w:lvl>
    <w:lvl w:ilvl="8" w:tplc="99CA578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1FB1EF9"/>
    <w:multiLevelType w:val="hybridMultilevel"/>
    <w:tmpl w:val="FE6C3EC0"/>
    <w:lvl w:ilvl="0" w:tplc="C700FDE2">
      <w:start w:val="1"/>
      <w:numFmt w:val="bullet"/>
      <w:lvlText w:val=""/>
      <w:lvlJc w:val="left"/>
      <w:pPr>
        <w:tabs>
          <w:tab w:val="num" w:pos="720"/>
        </w:tabs>
        <w:ind w:left="720" w:hanging="360"/>
      </w:pPr>
      <w:rPr>
        <w:rFonts w:ascii="Wingdings 2" w:hAnsi="Wingdings 2" w:hint="default"/>
      </w:rPr>
    </w:lvl>
    <w:lvl w:ilvl="1" w:tplc="71E82EEA" w:tentative="1">
      <w:start w:val="1"/>
      <w:numFmt w:val="bullet"/>
      <w:lvlText w:val=""/>
      <w:lvlJc w:val="left"/>
      <w:pPr>
        <w:tabs>
          <w:tab w:val="num" w:pos="1440"/>
        </w:tabs>
        <w:ind w:left="1440" w:hanging="360"/>
      </w:pPr>
      <w:rPr>
        <w:rFonts w:ascii="Wingdings 2" w:hAnsi="Wingdings 2" w:hint="default"/>
      </w:rPr>
    </w:lvl>
    <w:lvl w:ilvl="2" w:tplc="4E1ABE9C" w:tentative="1">
      <w:start w:val="1"/>
      <w:numFmt w:val="bullet"/>
      <w:lvlText w:val=""/>
      <w:lvlJc w:val="left"/>
      <w:pPr>
        <w:tabs>
          <w:tab w:val="num" w:pos="2160"/>
        </w:tabs>
        <w:ind w:left="2160" w:hanging="360"/>
      </w:pPr>
      <w:rPr>
        <w:rFonts w:ascii="Wingdings 2" w:hAnsi="Wingdings 2" w:hint="default"/>
      </w:rPr>
    </w:lvl>
    <w:lvl w:ilvl="3" w:tplc="DECE2714" w:tentative="1">
      <w:start w:val="1"/>
      <w:numFmt w:val="bullet"/>
      <w:lvlText w:val=""/>
      <w:lvlJc w:val="left"/>
      <w:pPr>
        <w:tabs>
          <w:tab w:val="num" w:pos="2880"/>
        </w:tabs>
        <w:ind w:left="2880" w:hanging="360"/>
      </w:pPr>
      <w:rPr>
        <w:rFonts w:ascii="Wingdings 2" w:hAnsi="Wingdings 2" w:hint="default"/>
      </w:rPr>
    </w:lvl>
    <w:lvl w:ilvl="4" w:tplc="6F269EE4" w:tentative="1">
      <w:start w:val="1"/>
      <w:numFmt w:val="bullet"/>
      <w:lvlText w:val=""/>
      <w:lvlJc w:val="left"/>
      <w:pPr>
        <w:tabs>
          <w:tab w:val="num" w:pos="3600"/>
        </w:tabs>
        <w:ind w:left="3600" w:hanging="360"/>
      </w:pPr>
      <w:rPr>
        <w:rFonts w:ascii="Wingdings 2" w:hAnsi="Wingdings 2" w:hint="default"/>
      </w:rPr>
    </w:lvl>
    <w:lvl w:ilvl="5" w:tplc="3C56368E" w:tentative="1">
      <w:start w:val="1"/>
      <w:numFmt w:val="bullet"/>
      <w:lvlText w:val=""/>
      <w:lvlJc w:val="left"/>
      <w:pPr>
        <w:tabs>
          <w:tab w:val="num" w:pos="4320"/>
        </w:tabs>
        <w:ind w:left="4320" w:hanging="360"/>
      </w:pPr>
      <w:rPr>
        <w:rFonts w:ascii="Wingdings 2" w:hAnsi="Wingdings 2" w:hint="default"/>
      </w:rPr>
    </w:lvl>
    <w:lvl w:ilvl="6" w:tplc="6A92F86A" w:tentative="1">
      <w:start w:val="1"/>
      <w:numFmt w:val="bullet"/>
      <w:lvlText w:val=""/>
      <w:lvlJc w:val="left"/>
      <w:pPr>
        <w:tabs>
          <w:tab w:val="num" w:pos="5040"/>
        </w:tabs>
        <w:ind w:left="5040" w:hanging="360"/>
      </w:pPr>
      <w:rPr>
        <w:rFonts w:ascii="Wingdings 2" w:hAnsi="Wingdings 2" w:hint="default"/>
      </w:rPr>
    </w:lvl>
    <w:lvl w:ilvl="7" w:tplc="97C83BEE" w:tentative="1">
      <w:start w:val="1"/>
      <w:numFmt w:val="bullet"/>
      <w:lvlText w:val=""/>
      <w:lvlJc w:val="left"/>
      <w:pPr>
        <w:tabs>
          <w:tab w:val="num" w:pos="5760"/>
        </w:tabs>
        <w:ind w:left="5760" w:hanging="360"/>
      </w:pPr>
      <w:rPr>
        <w:rFonts w:ascii="Wingdings 2" w:hAnsi="Wingdings 2" w:hint="default"/>
      </w:rPr>
    </w:lvl>
    <w:lvl w:ilvl="8" w:tplc="9B8837F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EE2270C"/>
    <w:multiLevelType w:val="hybridMultilevel"/>
    <w:tmpl w:val="6D7EE770"/>
    <w:lvl w:ilvl="0" w:tplc="6A70A692">
      <w:start w:val="1"/>
      <w:numFmt w:val="bullet"/>
      <w:lvlText w:val=""/>
      <w:lvlJc w:val="left"/>
      <w:pPr>
        <w:tabs>
          <w:tab w:val="num" w:pos="720"/>
        </w:tabs>
        <w:ind w:left="720" w:hanging="360"/>
      </w:pPr>
      <w:rPr>
        <w:rFonts w:ascii="Wingdings 2" w:hAnsi="Wingdings 2" w:hint="default"/>
      </w:rPr>
    </w:lvl>
    <w:lvl w:ilvl="1" w:tplc="B58EBC88" w:tentative="1">
      <w:start w:val="1"/>
      <w:numFmt w:val="bullet"/>
      <w:lvlText w:val=""/>
      <w:lvlJc w:val="left"/>
      <w:pPr>
        <w:tabs>
          <w:tab w:val="num" w:pos="1440"/>
        </w:tabs>
        <w:ind w:left="1440" w:hanging="360"/>
      </w:pPr>
      <w:rPr>
        <w:rFonts w:ascii="Wingdings 2" w:hAnsi="Wingdings 2" w:hint="default"/>
      </w:rPr>
    </w:lvl>
    <w:lvl w:ilvl="2" w:tplc="5596EEB8" w:tentative="1">
      <w:start w:val="1"/>
      <w:numFmt w:val="bullet"/>
      <w:lvlText w:val=""/>
      <w:lvlJc w:val="left"/>
      <w:pPr>
        <w:tabs>
          <w:tab w:val="num" w:pos="2160"/>
        </w:tabs>
        <w:ind w:left="2160" w:hanging="360"/>
      </w:pPr>
      <w:rPr>
        <w:rFonts w:ascii="Wingdings 2" w:hAnsi="Wingdings 2" w:hint="default"/>
      </w:rPr>
    </w:lvl>
    <w:lvl w:ilvl="3" w:tplc="BE3C90FC" w:tentative="1">
      <w:start w:val="1"/>
      <w:numFmt w:val="bullet"/>
      <w:lvlText w:val=""/>
      <w:lvlJc w:val="left"/>
      <w:pPr>
        <w:tabs>
          <w:tab w:val="num" w:pos="2880"/>
        </w:tabs>
        <w:ind w:left="2880" w:hanging="360"/>
      </w:pPr>
      <w:rPr>
        <w:rFonts w:ascii="Wingdings 2" w:hAnsi="Wingdings 2" w:hint="default"/>
      </w:rPr>
    </w:lvl>
    <w:lvl w:ilvl="4" w:tplc="8DB2881A" w:tentative="1">
      <w:start w:val="1"/>
      <w:numFmt w:val="bullet"/>
      <w:lvlText w:val=""/>
      <w:lvlJc w:val="left"/>
      <w:pPr>
        <w:tabs>
          <w:tab w:val="num" w:pos="3600"/>
        </w:tabs>
        <w:ind w:left="3600" w:hanging="360"/>
      </w:pPr>
      <w:rPr>
        <w:rFonts w:ascii="Wingdings 2" w:hAnsi="Wingdings 2" w:hint="default"/>
      </w:rPr>
    </w:lvl>
    <w:lvl w:ilvl="5" w:tplc="ED86DEA8" w:tentative="1">
      <w:start w:val="1"/>
      <w:numFmt w:val="bullet"/>
      <w:lvlText w:val=""/>
      <w:lvlJc w:val="left"/>
      <w:pPr>
        <w:tabs>
          <w:tab w:val="num" w:pos="4320"/>
        </w:tabs>
        <w:ind w:left="4320" w:hanging="360"/>
      </w:pPr>
      <w:rPr>
        <w:rFonts w:ascii="Wingdings 2" w:hAnsi="Wingdings 2" w:hint="default"/>
      </w:rPr>
    </w:lvl>
    <w:lvl w:ilvl="6" w:tplc="5D4EEA24" w:tentative="1">
      <w:start w:val="1"/>
      <w:numFmt w:val="bullet"/>
      <w:lvlText w:val=""/>
      <w:lvlJc w:val="left"/>
      <w:pPr>
        <w:tabs>
          <w:tab w:val="num" w:pos="5040"/>
        </w:tabs>
        <w:ind w:left="5040" w:hanging="360"/>
      </w:pPr>
      <w:rPr>
        <w:rFonts w:ascii="Wingdings 2" w:hAnsi="Wingdings 2" w:hint="default"/>
      </w:rPr>
    </w:lvl>
    <w:lvl w:ilvl="7" w:tplc="0A0A80CA" w:tentative="1">
      <w:start w:val="1"/>
      <w:numFmt w:val="bullet"/>
      <w:lvlText w:val=""/>
      <w:lvlJc w:val="left"/>
      <w:pPr>
        <w:tabs>
          <w:tab w:val="num" w:pos="5760"/>
        </w:tabs>
        <w:ind w:left="5760" w:hanging="360"/>
      </w:pPr>
      <w:rPr>
        <w:rFonts w:ascii="Wingdings 2" w:hAnsi="Wingdings 2" w:hint="default"/>
      </w:rPr>
    </w:lvl>
    <w:lvl w:ilvl="8" w:tplc="388E2CA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FBD67EB"/>
    <w:multiLevelType w:val="hybridMultilevel"/>
    <w:tmpl w:val="159EC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2"/>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14"/>
    <w:rsid w:val="00062190"/>
    <w:rsid w:val="00083178"/>
    <w:rsid w:val="0009447B"/>
    <w:rsid w:val="000A5450"/>
    <w:rsid w:val="000B3AC2"/>
    <w:rsid w:val="000C3F5F"/>
    <w:rsid w:val="000C61AC"/>
    <w:rsid w:val="00114857"/>
    <w:rsid w:val="001163FA"/>
    <w:rsid w:val="00151030"/>
    <w:rsid w:val="001624D6"/>
    <w:rsid w:val="001665D4"/>
    <w:rsid w:val="00181800"/>
    <w:rsid w:val="001C1DDC"/>
    <w:rsid w:val="001E56BF"/>
    <w:rsid w:val="00210AE1"/>
    <w:rsid w:val="00215020"/>
    <w:rsid w:val="002221B7"/>
    <w:rsid w:val="002618EB"/>
    <w:rsid w:val="002B7DD4"/>
    <w:rsid w:val="002C37FB"/>
    <w:rsid w:val="002C566A"/>
    <w:rsid w:val="002C5A05"/>
    <w:rsid w:val="002D690A"/>
    <w:rsid w:val="00333DF6"/>
    <w:rsid w:val="00334D8C"/>
    <w:rsid w:val="00350054"/>
    <w:rsid w:val="0035083E"/>
    <w:rsid w:val="00401CC1"/>
    <w:rsid w:val="004768A2"/>
    <w:rsid w:val="00483902"/>
    <w:rsid w:val="004A6F60"/>
    <w:rsid w:val="004D6DF2"/>
    <w:rsid w:val="004E2C8E"/>
    <w:rsid w:val="004E5A7F"/>
    <w:rsid w:val="004F5F62"/>
    <w:rsid w:val="004F646B"/>
    <w:rsid w:val="00511D7F"/>
    <w:rsid w:val="00512356"/>
    <w:rsid w:val="005155F7"/>
    <w:rsid w:val="005536C6"/>
    <w:rsid w:val="00557389"/>
    <w:rsid w:val="00565D42"/>
    <w:rsid w:val="0057786F"/>
    <w:rsid w:val="00582F5C"/>
    <w:rsid w:val="005C7436"/>
    <w:rsid w:val="005D11AF"/>
    <w:rsid w:val="00673A78"/>
    <w:rsid w:val="006941B1"/>
    <w:rsid w:val="00697270"/>
    <w:rsid w:val="006B6EF7"/>
    <w:rsid w:val="006D61D4"/>
    <w:rsid w:val="007069E0"/>
    <w:rsid w:val="007C2623"/>
    <w:rsid w:val="007D30AF"/>
    <w:rsid w:val="007D4BB1"/>
    <w:rsid w:val="007E5B55"/>
    <w:rsid w:val="007F7837"/>
    <w:rsid w:val="007F79C4"/>
    <w:rsid w:val="00835C79"/>
    <w:rsid w:val="008440B0"/>
    <w:rsid w:val="00890E14"/>
    <w:rsid w:val="008A6C7D"/>
    <w:rsid w:val="008C32CA"/>
    <w:rsid w:val="008E74C1"/>
    <w:rsid w:val="008F2574"/>
    <w:rsid w:val="00906098"/>
    <w:rsid w:val="009223BB"/>
    <w:rsid w:val="0092370C"/>
    <w:rsid w:val="00932835"/>
    <w:rsid w:val="00986010"/>
    <w:rsid w:val="009E04BC"/>
    <w:rsid w:val="00A22337"/>
    <w:rsid w:val="00A75304"/>
    <w:rsid w:val="00A87577"/>
    <w:rsid w:val="00AB47BF"/>
    <w:rsid w:val="00B711FC"/>
    <w:rsid w:val="00B75563"/>
    <w:rsid w:val="00BA7F3B"/>
    <w:rsid w:val="00BB7FF8"/>
    <w:rsid w:val="00BE0C8D"/>
    <w:rsid w:val="00C300FD"/>
    <w:rsid w:val="00C7202F"/>
    <w:rsid w:val="00C93B4E"/>
    <w:rsid w:val="00CD7AFC"/>
    <w:rsid w:val="00CF277B"/>
    <w:rsid w:val="00CF471E"/>
    <w:rsid w:val="00D23DF2"/>
    <w:rsid w:val="00D4310C"/>
    <w:rsid w:val="00D51733"/>
    <w:rsid w:val="00D64F7B"/>
    <w:rsid w:val="00D72BC6"/>
    <w:rsid w:val="00DF2937"/>
    <w:rsid w:val="00E01063"/>
    <w:rsid w:val="00E50598"/>
    <w:rsid w:val="00E64DEF"/>
    <w:rsid w:val="00E86312"/>
    <w:rsid w:val="00EB5294"/>
    <w:rsid w:val="00ED2558"/>
    <w:rsid w:val="00EF233F"/>
    <w:rsid w:val="00F04662"/>
    <w:rsid w:val="00F175A9"/>
    <w:rsid w:val="00F22996"/>
    <w:rsid w:val="00F37CC6"/>
    <w:rsid w:val="00F66864"/>
    <w:rsid w:val="00FC0D49"/>
    <w:rsid w:val="00FE4264"/>
    <w:rsid w:val="00FE6FE9"/>
    <w:rsid w:val="00FF64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8A2E"/>
  <w15:docId w15:val="{95D83A24-D392-B04B-B59C-C1B28A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14"/>
    <w:pPr>
      <w:ind w:left="720"/>
      <w:contextualSpacing/>
    </w:pPr>
  </w:style>
  <w:style w:type="paragraph" w:styleId="BalloonText">
    <w:name w:val="Balloon Text"/>
    <w:basedOn w:val="Normal"/>
    <w:link w:val="BalloonTextChar"/>
    <w:uiPriority w:val="99"/>
    <w:semiHidden/>
    <w:unhideWhenUsed/>
    <w:rsid w:val="0089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14"/>
    <w:rPr>
      <w:rFonts w:ascii="Tahoma" w:hAnsi="Tahoma" w:cs="Tahoma"/>
      <w:sz w:val="16"/>
      <w:szCs w:val="16"/>
    </w:rPr>
  </w:style>
  <w:style w:type="table" w:styleId="TableGrid">
    <w:name w:val="Table Grid"/>
    <w:basedOn w:val="TableNormal"/>
    <w:uiPriority w:val="59"/>
    <w:rsid w:val="0089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0B0"/>
    <w:rPr>
      <w:color w:val="0000FF" w:themeColor="hyperlink"/>
      <w:u w:val="single"/>
    </w:rPr>
  </w:style>
  <w:style w:type="paragraph" w:styleId="Header">
    <w:name w:val="header"/>
    <w:basedOn w:val="Normal"/>
    <w:link w:val="HeaderChar"/>
    <w:uiPriority w:val="99"/>
    <w:unhideWhenUsed/>
    <w:rsid w:val="00FE42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264"/>
  </w:style>
  <w:style w:type="paragraph" w:styleId="Footer">
    <w:name w:val="footer"/>
    <w:basedOn w:val="Normal"/>
    <w:link w:val="FooterChar"/>
    <w:uiPriority w:val="99"/>
    <w:unhideWhenUsed/>
    <w:rsid w:val="00FE42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3297">
      <w:bodyDiv w:val="1"/>
      <w:marLeft w:val="0"/>
      <w:marRight w:val="0"/>
      <w:marTop w:val="0"/>
      <w:marBottom w:val="0"/>
      <w:divBdr>
        <w:top w:val="none" w:sz="0" w:space="0" w:color="auto"/>
        <w:left w:val="none" w:sz="0" w:space="0" w:color="auto"/>
        <w:bottom w:val="none" w:sz="0" w:space="0" w:color="auto"/>
        <w:right w:val="none" w:sz="0" w:space="0" w:color="auto"/>
      </w:divBdr>
      <w:divsChild>
        <w:div w:id="1354964838">
          <w:marLeft w:val="0"/>
          <w:marRight w:val="432"/>
          <w:marTop w:val="125"/>
          <w:marBottom w:val="0"/>
          <w:divBdr>
            <w:top w:val="none" w:sz="0" w:space="0" w:color="auto"/>
            <w:left w:val="none" w:sz="0" w:space="0" w:color="auto"/>
            <w:bottom w:val="none" w:sz="0" w:space="0" w:color="auto"/>
            <w:right w:val="none" w:sz="0" w:space="0" w:color="auto"/>
          </w:divBdr>
        </w:div>
        <w:div w:id="1998268006">
          <w:marLeft w:val="0"/>
          <w:marRight w:val="432"/>
          <w:marTop w:val="125"/>
          <w:marBottom w:val="0"/>
          <w:divBdr>
            <w:top w:val="none" w:sz="0" w:space="0" w:color="auto"/>
            <w:left w:val="none" w:sz="0" w:space="0" w:color="auto"/>
            <w:bottom w:val="none" w:sz="0" w:space="0" w:color="auto"/>
            <w:right w:val="none" w:sz="0" w:space="0" w:color="auto"/>
          </w:divBdr>
        </w:div>
        <w:div w:id="547759827">
          <w:marLeft w:val="0"/>
          <w:marRight w:val="432"/>
          <w:marTop w:val="125"/>
          <w:marBottom w:val="0"/>
          <w:divBdr>
            <w:top w:val="none" w:sz="0" w:space="0" w:color="auto"/>
            <w:left w:val="none" w:sz="0" w:space="0" w:color="auto"/>
            <w:bottom w:val="none" w:sz="0" w:space="0" w:color="auto"/>
            <w:right w:val="none" w:sz="0" w:space="0" w:color="auto"/>
          </w:divBdr>
        </w:div>
        <w:div w:id="1495418248">
          <w:marLeft w:val="0"/>
          <w:marRight w:val="432"/>
          <w:marTop w:val="125"/>
          <w:marBottom w:val="0"/>
          <w:divBdr>
            <w:top w:val="none" w:sz="0" w:space="0" w:color="auto"/>
            <w:left w:val="none" w:sz="0" w:space="0" w:color="auto"/>
            <w:bottom w:val="none" w:sz="0" w:space="0" w:color="auto"/>
            <w:right w:val="none" w:sz="0" w:space="0" w:color="auto"/>
          </w:divBdr>
        </w:div>
      </w:divsChild>
    </w:div>
    <w:div w:id="565721014">
      <w:bodyDiv w:val="1"/>
      <w:marLeft w:val="0"/>
      <w:marRight w:val="0"/>
      <w:marTop w:val="0"/>
      <w:marBottom w:val="0"/>
      <w:divBdr>
        <w:top w:val="none" w:sz="0" w:space="0" w:color="auto"/>
        <w:left w:val="none" w:sz="0" w:space="0" w:color="auto"/>
        <w:bottom w:val="none" w:sz="0" w:space="0" w:color="auto"/>
        <w:right w:val="none" w:sz="0" w:space="0" w:color="auto"/>
      </w:divBdr>
    </w:div>
    <w:div w:id="672996086">
      <w:bodyDiv w:val="1"/>
      <w:marLeft w:val="0"/>
      <w:marRight w:val="0"/>
      <w:marTop w:val="0"/>
      <w:marBottom w:val="0"/>
      <w:divBdr>
        <w:top w:val="none" w:sz="0" w:space="0" w:color="auto"/>
        <w:left w:val="none" w:sz="0" w:space="0" w:color="auto"/>
        <w:bottom w:val="none" w:sz="0" w:space="0" w:color="auto"/>
        <w:right w:val="none" w:sz="0" w:space="0" w:color="auto"/>
      </w:divBdr>
      <w:divsChild>
        <w:div w:id="571700781">
          <w:marLeft w:val="0"/>
          <w:marRight w:val="432"/>
          <w:marTop w:val="125"/>
          <w:marBottom w:val="0"/>
          <w:divBdr>
            <w:top w:val="none" w:sz="0" w:space="0" w:color="auto"/>
            <w:left w:val="none" w:sz="0" w:space="0" w:color="auto"/>
            <w:bottom w:val="none" w:sz="0" w:space="0" w:color="auto"/>
            <w:right w:val="none" w:sz="0" w:space="0" w:color="auto"/>
          </w:divBdr>
        </w:div>
        <w:div w:id="747578330">
          <w:marLeft w:val="0"/>
          <w:marRight w:val="1008"/>
          <w:marTop w:val="125"/>
          <w:marBottom w:val="0"/>
          <w:divBdr>
            <w:top w:val="none" w:sz="0" w:space="0" w:color="auto"/>
            <w:left w:val="none" w:sz="0" w:space="0" w:color="auto"/>
            <w:bottom w:val="none" w:sz="0" w:space="0" w:color="auto"/>
            <w:right w:val="none" w:sz="0" w:space="0" w:color="auto"/>
          </w:divBdr>
        </w:div>
        <w:div w:id="1598979309">
          <w:marLeft w:val="0"/>
          <w:marRight w:val="432"/>
          <w:marTop w:val="125"/>
          <w:marBottom w:val="0"/>
          <w:divBdr>
            <w:top w:val="none" w:sz="0" w:space="0" w:color="auto"/>
            <w:left w:val="none" w:sz="0" w:space="0" w:color="auto"/>
            <w:bottom w:val="none" w:sz="0" w:space="0" w:color="auto"/>
            <w:right w:val="none" w:sz="0" w:space="0" w:color="auto"/>
          </w:divBdr>
        </w:div>
        <w:div w:id="147789654">
          <w:marLeft w:val="0"/>
          <w:marRight w:val="1008"/>
          <w:marTop w:val="125"/>
          <w:marBottom w:val="0"/>
          <w:divBdr>
            <w:top w:val="none" w:sz="0" w:space="0" w:color="auto"/>
            <w:left w:val="none" w:sz="0" w:space="0" w:color="auto"/>
            <w:bottom w:val="none" w:sz="0" w:space="0" w:color="auto"/>
            <w:right w:val="none" w:sz="0" w:space="0" w:color="auto"/>
          </w:divBdr>
        </w:div>
        <w:div w:id="1239705608">
          <w:marLeft w:val="0"/>
          <w:marRight w:val="1008"/>
          <w:marTop w:val="125"/>
          <w:marBottom w:val="0"/>
          <w:divBdr>
            <w:top w:val="none" w:sz="0" w:space="0" w:color="auto"/>
            <w:left w:val="none" w:sz="0" w:space="0" w:color="auto"/>
            <w:bottom w:val="none" w:sz="0" w:space="0" w:color="auto"/>
            <w:right w:val="none" w:sz="0" w:space="0" w:color="auto"/>
          </w:divBdr>
        </w:div>
      </w:divsChild>
    </w:div>
    <w:div w:id="971249394">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sChild>
        <w:div w:id="4940152">
          <w:marLeft w:val="0"/>
          <w:marRight w:val="432"/>
          <w:marTop w:val="125"/>
          <w:marBottom w:val="0"/>
          <w:divBdr>
            <w:top w:val="none" w:sz="0" w:space="0" w:color="auto"/>
            <w:left w:val="none" w:sz="0" w:space="0" w:color="auto"/>
            <w:bottom w:val="none" w:sz="0" w:space="0" w:color="auto"/>
            <w:right w:val="none" w:sz="0" w:space="0" w:color="auto"/>
          </w:divBdr>
        </w:div>
      </w:divsChild>
    </w:div>
    <w:div w:id="1770154160">
      <w:bodyDiv w:val="1"/>
      <w:marLeft w:val="0"/>
      <w:marRight w:val="0"/>
      <w:marTop w:val="0"/>
      <w:marBottom w:val="0"/>
      <w:divBdr>
        <w:top w:val="none" w:sz="0" w:space="0" w:color="auto"/>
        <w:left w:val="none" w:sz="0" w:space="0" w:color="auto"/>
        <w:bottom w:val="none" w:sz="0" w:space="0" w:color="auto"/>
        <w:right w:val="none" w:sz="0" w:space="0" w:color="auto"/>
      </w:divBdr>
    </w:div>
    <w:div w:id="1994869858">
      <w:bodyDiv w:val="1"/>
      <w:marLeft w:val="0"/>
      <w:marRight w:val="0"/>
      <w:marTop w:val="0"/>
      <w:marBottom w:val="0"/>
      <w:divBdr>
        <w:top w:val="none" w:sz="0" w:space="0" w:color="auto"/>
        <w:left w:val="none" w:sz="0" w:space="0" w:color="auto"/>
        <w:bottom w:val="none" w:sz="0" w:space="0" w:color="auto"/>
        <w:right w:val="none" w:sz="0" w:space="0" w:color="auto"/>
      </w:divBdr>
      <w:divsChild>
        <w:div w:id="2041054312">
          <w:marLeft w:val="0"/>
          <w:marRight w:val="432"/>
          <w:marTop w:val="125"/>
          <w:marBottom w:val="0"/>
          <w:divBdr>
            <w:top w:val="none" w:sz="0" w:space="0" w:color="auto"/>
            <w:left w:val="none" w:sz="0" w:space="0" w:color="auto"/>
            <w:bottom w:val="none" w:sz="0" w:space="0" w:color="auto"/>
            <w:right w:val="none" w:sz="0" w:space="0" w:color="auto"/>
          </w:divBdr>
        </w:div>
        <w:div w:id="949773750">
          <w:marLeft w:val="0"/>
          <w:marRight w:val="806"/>
          <w:marTop w:val="125"/>
          <w:marBottom w:val="0"/>
          <w:divBdr>
            <w:top w:val="none" w:sz="0" w:space="0" w:color="auto"/>
            <w:left w:val="none" w:sz="0" w:space="0" w:color="auto"/>
            <w:bottom w:val="none" w:sz="0" w:space="0" w:color="auto"/>
            <w:right w:val="none" w:sz="0" w:space="0" w:color="auto"/>
          </w:divBdr>
        </w:div>
        <w:div w:id="247732499">
          <w:marLeft w:val="0"/>
          <w:marRight w:val="806"/>
          <w:marTop w:val="125"/>
          <w:marBottom w:val="0"/>
          <w:divBdr>
            <w:top w:val="none" w:sz="0" w:space="0" w:color="auto"/>
            <w:left w:val="none" w:sz="0" w:space="0" w:color="auto"/>
            <w:bottom w:val="none" w:sz="0" w:space="0" w:color="auto"/>
            <w:right w:val="none" w:sz="0" w:space="0" w:color="auto"/>
          </w:divBdr>
        </w:div>
        <w:div w:id="548952427">
          <w:marLeft w:val="0"/>
          <w:marRight w:val="806"/>
          <w:marTop w:val="125"/>
          <w:marBottom w:val="0"/>
          <w:divBdr>
            <w:top w:val="none" w:sz="0" w:space="0" w:color="auto"/>
            <w:left w:val="none" w:sz="0" w:space="0" w:color="auto"/>
            <w:bottom w:val="none" w:sz="0" w:space="0" w:color="auto"/>
            <w:right w:val="none" w:sz="0" w:space="0" w:color="auto"/>
          </w:divBdr>
        </w:div>
      </w:divsChild>
    </w:div>
    <w:div w:id="2098943050">
      <w:bodyDiv w:val="1"/>
      <w:marLeft w:val="0"/>
      <w:marRight w:val="0"/>
      <w:marTop w:val="0"/>
      <w:marBottom w:val="0"/>
      <w:divBdr>
        <w:top w:val="none" w:sz="0" w:space="0" w:color="auto"/>
        <w:left w:val="none" w:sz="0" w:space="0" w:color="auto"/>
        <w:bottom w:val="none" w:sz="0" w:space="0" w:color="auto"/>
        <w:right w:val="none" w:sz="0" w:space="0" w:color="auto"/>
      </w:divBdr>
      <w:divsChild>
        <w:div w:id="950086748">
          <w:marLeft w:val="0"/>
          <w:marRight w:val="432"/>
          <w:marTop w:val="125"/>
          <w:marBottom w:val="0"/>
          <w:divBdr>
            <w:top w:val="none" w:sz="0" w:space="0" w:color="auto"/>
            <w:left w:val="none" w:sz="0" w:space="0" w:color="auto"/>
            <w:bottom w:val="none" w:sz="0" w:space="0" w:color="auto"/>
            <w:right w:val="none" w:sz="0" w:space="0" w:color="auto"/>
          </w:divBdr>
        </w:div>
        <w:div w:id="1941837292">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E1D00-AAEE-40DD-8E31-D8C911BE51B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324</Words>
  <Characters>1848</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Bodour</dc:creator>
  <cp:lastModifiedBy>dr mishal</cp:lastModifiedBy>
  <cp:revision>20</cp:revision>
  <cp:lastPrinted>2018-01-25T09:05:00Z</cp:lastPrinted>
  <dcterms:created xsi:type="dcterms:W3CDTF">2021-01-20T14:17:00Z</dcterms:created>
  <dcterms:modified xsi:type="dcterms:W3CDTF">2021-01-25T20:35:00Z</dcterms:modified>
</cp:coreProperties>
</file>