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74" w:rsidRDefault="008F2574" w:rsidP="008F2574">
      <w:pPr>
        <w:bidi/>
        <w:spacing w:line="360" w:lineRule="auto"/>
        <w:jc w:val="center"/>
        <w:rPr>
          <w:rFonts w:ascii="Arial" w:hAnsi="Arial" w:cs="Arial"/>
          <w:b/>
          <w:bCs/>
          <w:sz w:val="28"/>
          <w:szCs w:val="28"/>
          <w:rtl/>
          <w:lang w:val="en-US"/>
        </w:rPr>
      </w:pPr>
    </w:p>
    <w:p w:rsidR="008F2574" w:rsidRDefault="00890E14" w:rsidP="00F97941">
      <w:pPr>
        <w:bidi/>
        <w:spacing w:line="360" w:lineRule="auto"/>
        <w:jc w:val="center"/>
        <w:rPr>
          <w:rFonts w:ascii="Arial" w:hAnsi="Arial" w:cs="Arial"/>
          <w:b/>
          <w:bCs/>
          <w:sz w:val="28"/>
          <w:szCs w:val="28"/>
          <w:rtl/>
          <w:lang w:val="en-US"/>
        </w:rPr>
      </w:pPr>
      <w:r w:rsidRPr="008440B0">
        <w:rPr>
          <w:rFonts w:ascii="Arial" w:hAnsi="Arial" w:cs="Arial" w:hint="cs"/>
          <w:b/>
          <w:bCs/>
          <w:sz w:val="28"/>
          <w:szCs w:val="28"/>
          <w:rtl/>
          <w:lang w:val="en-US"/>
        </w:rPr>
        <w:t xml:space="preserve">توصيف مادة </w:t>
      </w:r>
      <w:r w:rsidR="00F97941">
        <w:rPr>
          <w:rFonts w:ascii="Arial" w:hAnsi="Arial" w:cs="Arial" w:hint="cs"/>
          <w:b/>
          <w:bCs/>
          <w:sz w:val="28"/>
          <w:szCs w:val="28"/>
          <w:rtl/>
          <w:lang w:val="en-US"/>
        </w:rPr>
        <w:t>تحليل</w:t>
      </w:r>
      <w:r w:rsidR="00817847">
        <w:rPr>
          <w:rFonts w:ascii="Arial" w:hAnsi="Arial" w:cs="Arial" w:hint="cs"/>
          <w:b/>
          <w:bCs/>
          <w:sz w:val="28"/>
          <w:szCs w:val="28"/>
          <w:rtl/>
          <w:lang w:val="en-US"/>
        </w:rPr>
        <w:t xml:space="preserve"> </w:t>
      </w:r>
      <w:r w:rsidR="00564E87">
        <w:rPr>
          <w:rFonts w:ascii="Arial" w:hAnsi="Arial" w:cs="Arial" w:hint="cs"/>
          <w:b/>
          <w:bCs/>
          <w:sz w:val="28"/>
          <w:szCs w:val="28"/>
          <w:rtl/>
          <w:lang w:val="en-US"/>
        </w:rPr>
        <w:t>ا</w:t>
      </w:r>
      <w:r w:rsidRPr="008440B0">
        <w:rPr>
          <w:rFonts w:ascii="Arial" w:hAnsi="Arial" w:cs="Arial" w:hint="cs"/>
          <w:b/>
          <w:bCs/>
          <w:sz w:val="28"/>
          <w:szCs w:val="28"/>
          <w:rtl/>
          <w:lang w:val="en-US"/>
        </w:rPr>
        <w:t>قتصاد</w:t>
      </w:r>
      <w:r w:rsidR="00564E87">
        <w:rPr>
          <w:rFonts w:ascii="Arial" w:hAnsi="Arial" w:cs="Arial" w:hint="cs"/>
          <w:b/>
          <w:bCs/>
          <w:sz w:val="28"/>
          <w:szCs w:val="28"/>
          <w:rtl/>
        </w:rPr>
        <w:t>ي</w:t>
      </w:r>
      <w:r w:rsidR="00817847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F97941">
        <w:rPr>
          <w:rFonts w:ascii="Arial" w:hAnsi="Arial" w:cs="Arial" w:hint="cs"/>
          <w:b/>
          <w:bCs/>
          <w:sz w:val="28"/>
          <w:szCs w:val="28"/>
          <w:rtl/>
          <w:lang w:val="en-US"/>
        </w:rPr>
        <w:t>كل</w:t>
      </w:r>
      <w:r w:rsidRPr="008440B0">
        <w:rPr>
          <w:rFonts w:ascii="Arial" w:hAnsi="Arial" w:cs="Arial" w:hint="cs"/>
          <w:b/>
          <w:bCs/>
          <w:sz w:val="28"/>
          <w:szCs w:val="28"/>
          <w:rtl/>
          <w:lang w:val="en-US"/>
        </w:rPr>
        <w:t>ي</w:t>
      </w:r>
      <w:r w:rsidR="00817847">
        <w:rPr>
          <w:rFonts w:ascii="Arial" w:hAnsi="Arial" w:cs="Arial" w:hint="cs"/>
          <w:b/>
          <w:bCs/>
          <w:sz w:val="28"/>
          <w:szCs w:val="28"/>
          <w:rtl/>
          <w:lang w:val="en-US"/>
        </w:rPr>
        <w:t xml:space="preserve"> </w:t>
      </w:r>
      <w:r w:rsidR="008F2574">
        <w:rPr>
          <w:rFonts w:ascii="Arial" w:hAnsi="Arial" w:cs="Arial" w:hint="cs"/>
          <w:b/>
          <w:bCs/>
          <w:sz w:val="28"/>
          <w:szCs w:val="28"/>
          <w:rtl/>
          <w:lang w:val="en-US"/>
        </w:rPr>
        <w:t>(</w:t>
      </w:r>
      <w:r w:rsidR="00F97941">
        <w:rPr>
          <w:rFonts w:ascii="Arial" w:hAnsi="Arial" w:cs="Arial" w:hint="cs"/>
          <w:b/>
          <w:bCs/>
          <w:sz w:val="28"/>
          <w:szCs w:val="28"/>
          <w:rtl/>
          <w:lang w:val="en-US"/>
        </w:rPr>
        <w:t>202</w:t>
      </w:r>
      <w:r w:rsidR="008F2574">
        <w:rPr>
          <w:rFonts w:ascii="Arial" w:hAnsi="Arial" w:cs="Arial" w:hint="cs"/>
          <w:b/>
          <w:bCs/>
          <w:sz w:val="28"/>
          <w:szCs w:val="28"/>
          <w:rtl/>
          <w:lang w:val="en-US"/>
        </w:rPr>
        <w:t xml:space="preserve"> قصد)</w:t>
      </w:r>
    </w:p>
    <w:p w:rsidR="008F2574" w:rsidRPr="00890E14" w:rsidRDefault="008F2574" w:rsidP="008F2574">
      <w:pPr>
        <w:bidi/>
        <w:spacing w:line="360" w:lineRule="auto"/>
        <w:rPr>
          <w:rFonts w:ascii="Arial" w:hAnsi="Arial" w:cs="Arial"/>
          <w:b/>
          <w:bCs/>
          <w:sz w:val="24"/>
          <w:szCs w:val="24"/>
          <w:rtl/>
          <w:lang w:val="en-US"/>
        </w:rPr>
      </w:pPr>
    </w:p>
    <w:p w:rsidR="00890E14" w:rsidRPr="008440B0" w:rsidRDefault="004F5F62" w:rsidP="00151030">
      <w:pPr>
        <w:numPr>
          <w:ilvl w:val="0"/>
          <w:numId w:val="2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  <w:lang w:val="en-US"/>
        </w:rPr>
        <w:t>الساعات المعتمدة:</w:t>
      </w:r>
      <w:r w:rsidR="00817847"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</w:t>
      </w:r>
      <w:r w:rsidR="00890E14" w:rsidRPr="008440B0">
        <w:rPr>
          <w:rFonts w:asciiTheme="minorBidi" w:hAnsiTheme="minorBidi"/>
          <w:sz w:val="24"/>
          <w:szCs w:val="24"/>
          <w:rtl/>
          <w:lang w:val="en-US"/>
        </w:rPr>
        <w:t>3 ساعات في الأسبوع – 4</w:t>
      </w:r>
      <w:r w:rsidR="00151030">
        <w:rPr>
          <w:rFonts w:asciiTheme="minorBidi" w:hAnsiTheme="minorBidi" w:hint="cs"/>
          <w:sz w:val="24"/>
          <w:szCs w:val="24"/>
          <w:rtl/>
          <w:lang w:val="en-US"/>
        </w:rPr>
        <w:t>5</w:t>
      </w:r>
      <w:r w:rsidR="00890E14" w:rsidRPr="008440B0">
        <w:rPr>
          <w:rFonts w:asciiTheme="minorBidi" w:hAnsiTheme="minorBidi"/>
          <w:sz w:val="24"/>
          <w:szCs w:val="24"/>
          <w:rtl/>
          <w:lang w:val="en-US"/>
        </w:rPr>
        <w:t xml:space="preserve"> ساعة في الفصل الدراسي.</w:t>
      </w:r>
    </w:p>
    <w:p w:rsidR="00890E14" w:rsidRPr="00CF471E" w:rsidRDefault="008440B0" w:rsidP="002B7DD4">
      <w:pPr>
        <w:numPr>
          <w:ilvl w:val="0"/>
          <w:numId w:val="4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  <w:lang w:val="en-US"/>
        </w:rPr>
        <w:t xml:space="preserve">طرق التواصل: </w:t>
      </w:r>
      <w:r w:rsidR="00890E14" w:rsidRPr="008440B0">
        <w:rPr>
          <w:rFonts w:asciiTheme="minorBidi" w:hAnsiTheme="minorBidi"/>
          <w:sz w:val="24"/>
          <w:szCs w:val="24"/>
          <w:rtl/>
          <w:lang w:val="en-US"/>
        </w:rPr>
        <w:t>مكتب رقم (</w:t>
      </w:r>
      <w:r w:rsidR="002B7DD4">
        <w:rPr>
          <w:rFonts w:asciiTheme="minorBidi" w:hAnsiTheme="minorBidi"/>
          <w:sz w:val="24"/>
          <w:szCs w:val="24"/>
          <w:lang w:val="en-US"/>
        </w:rPr>
        <w:t>121</w:t>
      </w:r>
      <w:r w:rsidR="00890E14" w:rsidRPr="008440B0">
        <w:rPr>
          <w:rFonts w:asciiTheme="minorBidi" w:hAnsiTheme="minorBidi"/>
          <w:sz w:val="24"/>
          <w:szCs w:val="24"/>
          <w:rtl/>
          <w:lang w:val="en-US"/>
        </w:rPr>
        <w:t>)</w:t>
      </w:r>
      <w:r w:rsidRPr="008440B0">
        <w:rPr>
          <w:rFonts w:asciiTheme="minorBidi" w:hAnsiTheme="minorBidi"/>
          <w:sz w:val="24"/>
          <w:szCs w:val="24"/>
          <w:rtl/>
          <w:lang w:val="en-US"/>
        </w:rPr>
        <w:t xml:space="preserve"> -</w:t>
      </w:r>
      <w:r w:rsidR="00817847">
        <w:rPr>
          <w:rFonts w:asciiTheme="minorBidi" w:hAnsiTheme="minorBidi" w:hint="cs"/>
          <w:sz w:val="24"/>
          <w:szCs w:val="24"/>
          <w:rtl/>
          <w:lang w:val="en-US"/>
        </w:rPr>
        <w:t xml:space="preserve"> </w:t>
      </w:r>
      <w:r w:rsidR="002B7DD4">
        <w:rPr>
          <w:rFonts w:asciiTheme="minorBidi" w:hAnsiTheme="minorBidi"/>
          <w:sz w:val="24"/>
          <w:szCs w:val="24"/>
          <w:rtl/>
          <w:lang w:val="en-US"/>
        </w:rPr>
        <w:t>الدور ال</w:t>
      </w:r>
      <w:r w:rsidR="002B7DD4">
        <w:rPr>
          <w:rFonts w:asciiTheme="minorBidi" w:hAnsiTheme="minorBidi" w:hint="cs"/>
          <w:sz w:val="24"/>
          <w:szCs w:val="24"/>
          <w:rtl/>
          <w:lang w:val="en-US"/>
        </w:rPr>
        <w:t>ثاني</w:t>
      </w:r>
      <w:r w:rsidR="00817847">
        <w:rPr>
          <w:rFonts w:asciiTheme="minorBidi" w:hAnsiTheme="minorBidi" w:hint="cs"/>
          <w:sz w:val="24"/>
          <w:szCs w:val="24"/>
          <w:rtl/>
          <w:lang w:val="en-US"/>
        </w:rPr>
        <w:t xml:space="preserve"> </w:t>
      </w:r>
      <w:r w:rsidRPr="008440B0">
        <w:rPr>
          <w:rFonts w:asciiTheme="minorBidi" w:hAnsiTheme="minorBidi"/>
          <w:sz w:val="24"/>
          <w:szCs w:val="24"/>
          <w:rtl/>
          <w:lang w:val="en-US"/>
        </w:rPr>
        <w:t>-</w:t>
      </w:r>
      <w:r w:rsidR="00817847">
        <w:rPr>
          <w:rFonts w:asciiTheme="minorBidi" w:hAnsiTheme="minorBidi" w:hint="cs"/>
          <w:sz w:val="24"/>
          <w:szCs w:val="24"/>
          <w:rtl/>
          <w:lang w:val="en-US"/>
        </w:rPr>
        <w:t xml:space="preserve"> </w:t>
      </w:r>
      <w:r w:rsidR="002B7DD4">
        <w:rPr>
          <w:rFonts w:asciiTheme="minorBidi" w:hAnsiTheme="minorBidi" w:hint="cs"/>
          <w:sz w:val="24"/>
          <w:szCs w:val="24"/>
          <w:rtl/>
          <w:lang w:val="en-US"/>
        </w:rPr>
        <w:t>مبنى رقم (3)</w:t>
      </w:r>
      <w:r w:rsidR="00890E14" w:rsidRPr="008440B0">
        <w:rPr>
          <w:rFonts w:asciiTheme="minorBidi" w:hAnsiTheme="minorBidi"/>
          <w:sz w:val="24"/>
          <w:szCs w:val="24"/>
          <w:rtl/>
          <w:lang w:val="en-US"/>
        </w:rPr>
        <w:t>.</w:t>
      </w:r>
    </w:p>
    <w:p w:rsidR="00CF471E" w:rsidRPr="002B7DD4" w:rsidRDefault="00CF471E" w:rsidP="00067576">
      <w:pPr>
        <w:bidi/>
        <w:spacing w:line="360" w:lineRule="auto"/>
        <w:ind w:left="720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</w:t>
      </w:r>
      <w:r w:rsidR="00817847"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      الساعات المكتبية:</w:t>
      </w:r>
      <w:r>
        <w:rPr>
          <w:rFonts w:asciiTheme="minorBidi" w:hAnsiTheme="minorBidi" w:hint="cs"/>
          <w:sz w:val="24"/>
          <w:szCs w:val="24"/>
          <w:rtl/>
        </w:rPr>
        <w:t xml:space="preserve"> الأحد، الثلاثاء و الخميس</w:t>
      </w:r>
      <w:r w:rsidR="001C1DDC">
        <w:rPr>
          <w:rFonts w:asciiTheme="minorBidi" w:hAnsiTheme="minorBidi" w:hint="cs"/>
          <w:sz w:val="24"/>
          <w:szCs w:val="24"/>
          <w:rtl/>
        </w:rPr>
        <w:t xml:space="preserve"> (12-1)</w:t>
      </w:r>
      <w:r>
        <w:rPr>
          <w:rFonts w:asciiTheme="minorBidi" w:hAnsiTheme="minorBidi" w:hint="cs"/>
          <w:sz w:val="24"/>
          <w:szCs w:val="24"/>
          <w:rtl/>
        </w:rPr>
        <w:t>.</w:t>
      </w:r>
    </w:p>
    <w:p w:rsidR="002B7DD4" w:rsidRPr="002B7DD4" w:rsidRDefault="00817847" w:rsidP="002B7DD4">
      <w:pPr>
        <w:bidi/>
        <w:spacing w:line="360" w:lineRule="auto"/>
        <w:ind w:left="72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</w:t>
      </w:r>
      <w:r w:rsidR="002B7DD4"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       الموقع الشخصي:</w:t>
      </w:r>
      <w:r>
        <w:rPr>
          <w:rFonts w:asciiTheme="minorBidi" w:hAnsiTheme="minorBidi" w:hint="cs"/>
          <w:b/>
          <w:bCs/>
          <w:sz w:val="24"/>
          <w:szCs w:val="24"/>
          <w:rtl/>
          <w:lang w:val="en-US"/>
        </w:rPr>
        <w:t xml:space="preserve">  </w:t>
      </w:r>
      <w:r w:rsidR="002B7DD4">
        <w:rPr>
          <w:rFonts w:asciiTheme="minorBidi" w:hAnsiTheme="minorBidi"/>
          <w:sz w:val="24"/>
          <w:szCs w:val="24"/>
        </w:rPr>
        <w:t>http://fac.ksu.edu.sa/boalhumaid</w:t>
      </w:r>
    </w:p>
    <w:p w:rsidR="00817847" w:rsidRDefault="00817847" w:rsidP="00F37CC6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            </w:t>
      </w:r>
      <w:r w:rsidR="002B7DD4" w:rsidRPr="002B7DD4">
        <w:rPr>
          <w:rFonts w:asciiTheme="minorBidi" w:hAnsiTheme="minorBidi" w:hint="cs"/>
          <w:b/>
          <w:bCs/>
          <w:sz w:val="24"/>
          <w:szCs w:val="24"/>
          <w:rtl/>
        </w:rPr>
        <w:t>ايميل:</w:t>
      </w:r>
      <w:r w:rsidR="00F37CC6" w:rsidRPr="00F37CC6">
        <w:rPr>
          <w:rFonts w:asciiTheme="minorBidi" w:hAnsiTheme="minorBidi"/>
          <w:sz w:val="24"/>
          <w:szCs w:val="24"/>
        </w:rPr>
        <w:t>boalhumaid@ksu.edu.sa</w:t>
      </w:r>
      <w:r>
        <w:rPr>
          <w:rFonts w:asciiTheme="minorBidi" w:hAnsiTheme="minorBidi" w:hint="cs"/>
          <w:sz w:val="24"/>
          <w:szCs w:val="24"/>
          <w:rtl/>
        </w:rPr>
        <w:t xml:space="preserve">   </w:t>
      </w:r>
    </w:p>
    <w:p w:rsidR="00CF471E" w:rsidRPr="00CF471E" w:rsidRDefault="00817847" w:rsidP="00817847">
      <w:pPr>
        <w:bidi/>
        <w:spacing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               </w:t>
      </w:r>
      <w:r w:rsidR="00CF471E">
        <w:rPr>
          <w:rFonts w:asciiTheme="minorBidi" w:hAnsiTheme="minorBidi" w:hint="cs"/>
          <w:b/>
          <w:bCs/>
          <w:sz w:val="24"/>
          <w:szCs w:val="24"/>
          <w:rtl/>
        </w:rPr>
        <w:t xml:space="preserve">تويتر: </w:t>
      </w:r>
      <w:r w:rsidR="00CF471E">
        <w:rPr>
          <w:rFonts w:asciiTheme="minorBidi" w:hAnsiTheme="minorBidi"/>
          <w:sz w:val="24"/>
          <w:szCs w:val="24"/>
        </w:rPr>
        <w:t>@</w:t>
      </w:r>
      <w:r w:rsidR="001C1DDC">
        <w:rPr>
          <w:rFonts w:asciiTheme="minorBidi" w:hAnsiTheme="minorBidi"/>
          <w:sz w:val="24"/>
          <w:szCs w:val="24"/>
        </w:rPr>
        <w:t>boalhumaid_ksu</w:t>
      </w:r>
    </w:p>
    <w:p w:rsidR="008440B0" w:rsidRPr="008440B0" w:rsidRDefault="008440B0" w:rsidP="008440B0">
      <w:pPr>
        <w:pStyle w:val="ListParagraph"/>
        <w:numPr>
          <w:ilvl w:val="0"/>
          <w:numId w:val="7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>الكتب والمراجع:</w:t>
      </w:r>
    </w:p>
    <w:p w:rsidR="00817BDB" w:rsidRDefault="008440B0" w:rsidP="00F97941">
      <w:pPr>
        <w:bidi/>
        <w:spacing w:line="360" w:lineRule="auto"/>
        <w:ind w:left="360"/>
        <w:rPr>
          <w:rFonts w:asciiTheme="minorBidi" w:hAnsiTheme="minorBidi"/>
          <w:sz w:val="24"/>
          <w:szCs w:val="24"/>
          <w:rtl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>الكتاب الرئيسي:</w:t>
      </w:r>
    </w:p>
    <w:p w:rsidR="008440B0" w:rsidRPr="008440B0" w:rsidRDefault="00F97941" w:rsidP="00817BDB">
      <w:pPr>
        <w:bidi/>
        <w:spacing w:line="360" w:lineRule="auto"/>
        <w:ind w:left="36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نصر</w:t>
      </w:r>
      <w:r w:rsidR="008440B0" w:rsidRPr="008440B0">
        <w:rPr>
          <w:rFonts w:asciiTheme="minorBidi" w:hAnsiTheme="minorBidi"/>
          <w:sz w:val="24"/>
          <w:szCs w:val="24"/>
          <w:rtl/>
        </w:rPr>
        <w:t>،</w:t>
      </w:r>
      <w:r>
        <w:rPr>
          <w:rFonts w:asciiTheme="minorBidi" w:hAnsiTheme="minorBidi" w:hint="cs"/>
          <w:sz w:val="24"/>
          <w:szCs w:val="24"/>
          <w:rtl/>
        </w:rPr>
        <w:t xml:space="preserve"> عبدالمحمود</w:t>
      </w:r>
      <w:r w:rsidR="008440B0" w:rsidRPr="008440B0">
        <w:rPr>
          <w:rFonts w:asciiTheme="minorBidi" w:hAnsiTheme="minorBidi"/>
          <w:sz w:val="24"/>
          <w:szCs w:val="24"/>
          <w:rtl/>
        </w:rPr>
        <w:t xml:space="preserve">. </w:t>
      </w:r>
      <w:r>
        <w:rPr>
          <w:rFonts w:asciiTheme="minorBidi" w:hAnsiTheme="minorBidi"/>
          <w:sz w:val="24"/>
          <w:szCs w:val="24"/>
          <w:rtl/>
        </w:rPr>
        <w:t>الاقتصاد ال</w:t>
      </w:r>
      <w:r>
        <w:rPr>
          <w:rFonts w:asciiTheme="minorBidi" w:hAnsiTheme="minorBidi" w:hint="cs"/>
          <w:sz w:val="24"/>
          <w:szCs w:val="24"/>
          <w:rtl/>
        </w:rPr>
        <w:t>كل</w:t>
      </w:r>
      <w:r w:rsidR="008440B0" w:rsidRPr="008440B0">
        <w:rPr>
          <w:rFonts w:asciiTheme="minorBidi" w:hAnsiTheme="minorBidi"/>
          <w:sz w:val="24"/>
          <w:szCs w:val="24"/>
          <w:rtl/>
        </w:rPr>
        <w:t>ي</w:t>
      </w:r>
      <w:r>
        <w:rPr>
          <w:rFonts w:asciiTheme="minorBidi" w:hAnsiTheme="minorBidi" w:hint="cs"/>
          <w:sz w:val="24"/>
          <w:szCs w:val="24"/>
          <w:rtl/>
        </w:rPr>
        <w:t>: النظرية المتوسطة</w:t>
      </w:r>
      <w:r>
        <w:rPr>
          <w:rFonts w:asciiTheme="minorBidi" w:hAnsiTheme="minorBidi"/>
          <w:sz w:val="24"/>
          <w:szCs w:val="24"/>
          <w:rtl/>
        </w:rPr>
        <w:t>؛ جامعة الملك سعود، الرياض</w:t>
      </w:r>
      <w:r>
        <w:rPr>
          <w:rFonts w:asciiTheme="minorBidi" w:hAnsiTheme="minorBidi" w:hint="cs"/>
          <w:sz w:val="24"/>
          <w:szCs w:val="24"/>
          <w:rtl/>
        </w:rPr>
        <w:t>.</w:t>
      </w:r>
    </w:p>
    <w:p w:rsidR="00817BDB" w:rsidRDefault="008440B0" w:rsidP="00F97941">
      <w:pPr>
        <w:bidi/>
        <w:spacing w:line="360" w:lineRule="auto"/>
        <w:ind w:left="360"/>
        <w:rPr>
          <w:rFonts w:asciiTheme="minorBidi" w:hAnsiTheme="minorBidi"/>
          <w:b/>
          <w:bCs/>
          <w:sz w:val="24"/>
          <w:szCs w:val="24"/>
          <w:rtl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>الكتب و المراجع الأخرى:</w:t>
      </w:r>
    </w:p>
    <w:p w:rsidR="00F97941" w:rsidRPr="00F97941" w:rsidRDefault="00F97941" w:rsidP="00817BDB">
      <w:pPr>
        <w:bidi/>
        <w:spacing w:line="360" w:lineRule="auto"/>
        <w:ind w:left="360"/>
        <w:rPr>
          <w:rFonts w:asciiTheme="minorBidi" w:hAnsiTheme="minorBidi"/>
          <w:sz w:val="24"/>
          <w:szCs w:val="24"/>
        </w:rPr>
      </w:pPr>
      <w:r w:rsidRPr="00F97941">
        <w:rPr>
          <w:sz w:val="24"/>
          <w:szCs w:val="24"/>
        </w:rPr>
        <w:t xml:space="preserve">Mankiw and Taylor (2006), </w:t>
      </w:r>
      <w:r w:rsidRPr="00F97941">
        <w:rPr>
          <w:i/>
          <w:iCs/>
          <w:sz w:val="24"/>
          <w:szCs w:val="24"/>
        </w:rPr>
        <w:t>Macroeconomics</w:t>
      </w:r>
      <w:r w:rsidRPr="00F97941">
        <w:rPr>
          <w:sz w:val="24"/>
          <w:szCs w:val="24"/>
        </w:rPr>
        <w:t>. W H Freeman &amp; Co</w:t>
      </w:r>
    </w:p>
    <w:p w:rsidR="00817BDB" w:rsidRDefault="008440B0" w:rsidP="00506B51">
      <w:pPr>
        <w:numPr>
          <w:ilvl w:val="0"/>
          <w:numId w:val="5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 xml:space="preserve">أهداف المقرر: </w:t>
      </w:r>
      <w:r w:rsidR="00A84630">
        <w:rPr>
          <w:rFonts w:asciiTheme="minorBidi" w:hAnsiTheme="minorBidi" w:hint="cs"/>
          <w:sz w:val="24"/>
          <w:szCs w:val="24"/>
          <w:rtl/>
        </w:rPr>
        <w:t>تم بناء هذا المقرر على تطبيق ما تعلمته الطالبة</w:t>
      </w:r>
      <w:r w:rsidR="00EA171D">
        <w:rPr>
          <w:rFonts w:asciiTheme="minorBidi" w:hAnsiTheme="minorBidi" w:hint="cs"/>
          <w:sz w:val="24"/>
          <w:szCs w:val="24"/>
          <w:rtl/>
        </w:rPr>
        <w:t xml:space="preserve"> في</w:t>
      </w:r>
      <w:r w:rsidR="00506B51">
        <w:rPr>
          <w:rFonts w:asciiTheme="minorBidi" w:hAnsiTheme="minorBidi" w:hint="cs"/>
          <w:sz w:val="24"/>
          <w:szCs w:val="24"/>
          <w:rtl/>
        </w:rPr>
        <w:t xml:space="preserve"> مبادئ الاقتصاد الكلي (102 قصد) و </w:t>
      </w:r>
      <w:r w:rsidR="00EA171D">
        <w:rPr>
          <w:rFonts w:asciiTheme="minorBidi" w:hAnsiTheme="minorBidi" w:hint="cs"/>
          <w:sz w:val="24"/>
          <w:szCs w:val="24"/>
          <w:rtl/>
        </w:rPr>
        <w:t xml:space="preserve">يهدف إلى </w:t>
      </w:r>
      <w:r w:rsidR="00817BDB">
        <w:rPr>
          <w:rFonts w:asciiTheme="minorBidi" w:hAnsiTheme="minorBidi" w:hint="cs"/>
          <w:sz w:val="24"/>
          <w:szCs w:val="24"/>
          <w:rtl/>
        </w:rPr>
        <w:t>:</w:t>
      </w:r>
    </w:p>
    <w:p w:rsidR="00817BDB" w:rsidRDefault="00EA171D" w:rsidP="00817BDB">
      <w:pPr>
        <w:pStyle w:val="ListParagraph"/>
        <w:numPr>
          <w:ilvl w:val="0"/>
          <w:numId w:val="1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17BDB">
        <w:rPr>
          <w:rFonts w:asciiTheme="minorBidi" w:hAnsiTheme="minorBidi" w:hint="cs"/>
          <w:sz w:val="24"/>
          <w:szCs w:val="24"/>
          <w:rtl/>
        </w:rPr>
        <w:t xml:space="preserve">شرح </w:t>
      </w:r>
      <w:r w:rsidR="00817847">
        <w:rPr>
          <w:rFonts w:asciiTheme="minorBidi" w:hAnsiTheme="minorBidi" w:hint="cs"/>
          <w:sz w:val="24"/>
          <w:szCs w:val="24"/>
          <w:rtl/>
        </w:rPr>
        <w:t>و تحليل مفاهيم الاقتصاد الكلي و</w:t>
      </w:r>
      <w:r w:rsidRPr="00817BDB">
        <w:rPr>
          <w:rFonts w:asciiTheme="minorBidi" w:hAnsiTheme="minorBidi" w:hint="cs"/>
          <w:sz w:val="24"/>
          <w:szCs w:val="24"/>
          <w:rtl/>
        </w:rPr>
        <w:t xml:space="preserve">المتغيرات الاقتصادية. </w:t>
      </w:r>
    </w:p>
    <w:p w:rsidR="00817BDB" w:rsidRDefault="00EA171D" w:rsidP="00817847">
      <w:pPr>
        <w:pStyle w:val="ListParagraph"/>
        <w:numPr>
          <w:ilvl w:val="0"/>
          <w:numId w:val="1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17BDB">
        <w:rPr>
          <w:rFonts w:asciiTheme="minorBidi" w:hAnsiTheme="minorBidi" w:hint="cs"/>
          <w:sz w:val="24"/>
          <w:szCs w:val="24"/>
          <w:rtl/>
        </w:rPr>
        <w:t>توظيف مفاهيم الإنتا</w:t>
      </w:r>
      <w:r w:rsidR="00817847">
        <w:rPr>
          <w:rFonts w:asciiTheme="minorBidi" w:hAnsiTheme="minorBidi" w:hint="cs"/>
          <w:sz w:val="24"/>
          <w:szCs w:val="24"/>
          <w:rtl/>
        </w:rPr>
        <w:t>ج، البطالة، التضخم، الاستهلاك و</w:t>
      </w:r>
      <w:r w:rsidRPr="00817BDB">
        <w:rPr>
          <w:rFonts w:asciiTheme="minorBidi" w:hAnsiTheme="minorBidi" w:hint="cs"/>
          <w:sz w:val="24"/>
          <w:szCs w:val="24"/>
          <w:rtl/>
        </w:rPr>
        <w:t xml:space="preserve">الاستثمار لدراسة الاقتصاد على مستوى أكثر تقدماً. </w:t>
      </w:r>
    </w:p>
    <w:p w:rsidR="00817BDB" w:rsidRDefault="00EA171D" w:rsidP="00817BDB">
      <w:pPr>
        <w:pStyle w:val="ListParagraph"/>
        <w:numPr>
          <w:ilvl w:val="0"/>
          <w:numId w:val="1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17BDB">
        <w:rPr>
          <w:rFonts w:asciiTheme="minorBidi" w:hAnsiTheme="minorBidi" w:hint="cs"/>
          <w:sz w:val="24"/>
          <w:szCs w:val="24"/>
          <w:rtl/>
        </w:rPr>
        <w:t>تتعلم الطالبة كيفية تحقيق التوازن</w:t>
      </w:r>
      <w:r w:rsidR="00817847">
        <w:rPr>
          <w:rFonts w:asciiTheme="minorBidi" w:hAnsiTheme="minorBidi" w:hint="cs"/>
          <w:sz w:val="24"/>
          <w:szCs w:val="24"/>
          <w:rtl/>
        </w:rPr>
        <w:t xml:space="preserve"> بين مختلف الأسواق (سوق السلع والخدمات، سوق النقود و</w:t>
      </w:r>
      <w:r w:rsidRPr="00817BDB">
        <w:rPr>
          <w:rFonts w:asciiTheme="minorBidi" w:hAnsiTheme="minorBidi" w:hint="cs"/>
          <w:sz w:val="24"/>
          <w:szCs w:val="24"/>
          <w:rtl/>
        </w:rPr>
        <w:t>سوق العمل)</w:t>
      </w:r>
      <w:r w:rsidR="00817BDB" w:rsidRPr="00817BDB">
        <w:rPr>
          <w:rFonts w:asciiTheme="minorBidi" w:hAnsiTheme="minorBidi" w:hint="cs"/>
          <w:sz w:val="24"/>
          <w:szCs w:val="24"/>
          <w:rtl/>
        </w:rPr>
        <w:t>.</w:t>
      </w:r>
    </w:p>
    <w:p w:rsidR="00817BDB" w:rsidRDefault="00817BDB" w:rsidP="00817BDB">
      <w:pPr>
        <w:pStyle w:val="ListParagraph"/>
        <w:numPr>
          <w:ilvl w:val="0"/>
          <w:numId w:val="1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17BDB">
        <w:rPr>
          <w:rFonts w:asciiTheme="minorBidi" w:hAnsiTheme="minorBidi" w:hint="cs"/>
          <w:sz w:val="24"/>
          <w:szCs w:val="24"/>
          <w:rtl/>
        </w:rPr>
        <w:t>تعريف الطالبة بكيفية استخدام السياسات المالية</w:t>
      </w:r>
      <w:r w:rsidR="00817847">
        <w:rPr>
          <w:rFonts w:asciiTheme="minorBidi" w:hAnsiTheme="minorBidi" w:hint="cs"/>
          <w:sz w:val="24"/>
          <w:szCs w:val="24"/>
          <w:rtl/>
        </w:rPr>
        <w:t xml:space="preserve"> والنقدية لتحقيق الاستقرار و</w:t>
      </w:r>
      <w:r w:rsidRPr="00817BDB">
        <w:rPr>
          <w:rFonts w:asciiTheme="minorBidi" w:hAnsiTheme="minorBidi" w:hint="cs"/>
          <w:sz w:val="24"/>
          <w:szCs w:val="24"/>
          <w:rtl/>
        </w:rPr>
        <w:t xml:space="preserve">النمو الاقتصادي. </w:t>
      </w:r>
    </w:p>
    <w:p w:rsidR="008F2574" w:rsidRPr="00817BDB" w:rsidRDefault="00817BDB" w:rsidP="00817847">
      <w:pPr>
        <w:pStyle w:val="ListParagraph"/>
        <w:numPr>
          <w:ilvl w:val="0"/>
          <w:numId w:val="1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التعرف على</w:t>
      </w:r>
      <w:r w:rsidRPr="00817BDB">
        <w:rPr>
          <w:rFonts w:asciiTheme="minorBidi" w:hAnsiTheme="minorBidi" w:hint="cs"/>
          <w:sz w:val="24"/>
          <w:szCs w:val="24"/>
          <w:rtl/>
        </w:rPr>
        <w:t xml:space="preserve"> أكثر القضايا الاقتصاد</w:t>
      </w:r>
      <w:r w:rsidR="00817847">
        <w:rPr>
          <w:rFonts w:asciiTheme="minorBidi" w:hAnsiTheme="minorBidi" w:hint="cs"/>
          <w:sz w:val="24"/>
          <w:szCs w:val="24"/>
          <w:rtl/>
        </w:rPr>
        <w:t>ية المعاصرة الهامة مثل التضخم والبطالة</w:t>
      </w:r>
      <w:r w:rsidRPr="00817BDB">
        <w:rPr>
          <w:rFonts w:asciiTheme="minorBidi" w:hAnsiTheme="minorBidi" w:hint="cs"/>
          <w:sz w:val="24"/>
          <w:szCs w:val="24"/>
          <w:rtl/>
        </w:rPr>
        <w:t>.</w:t>
      </w:r>
    </w:p>
    <w:p w:rsidR="008440B0" w:rsidRPr="008440B0" w:rsidRDefault="008440B0" w:rsidP="008440B0">
      <w:pPr>
        <w:numPr>
          <w:ilvl w:val="0"/>
          <w:numId w:val="8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>استراتيجيات التعليم:</w:t>
      </w:r>
    </w:p>
    <w:p w:rsidR="008F2574" w:rsidRDefault="008440B0" w:rsidP="00506B51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  <w:r w:rsidRPr="008440B0">
        <w:rPr>
          <w:rFonts w:asciiTheme="minorBidi" w:hAnsiTheme="minorBidi"/>
          <w:sz w:val="24"/>
          <w:szCs w:val="24"/>
          <w:rtl/>
        </w:rPr>
        <w:t xml:space="preserve">          المحاضرات العلمية – </w:t>
      </w:r>
      <w:r w:rsidR="00506B51">
        <w:rPr>
          <w:rFonts w:asciiTheme="minorBidi" w:hAnsiTheme="minorBidi" w:hint="cs"/>
          <w:sz w:val="24"/>
          <w:szCs w:val="24"/>
          <w:rtl/>
        </w:rPr>
        <w:t>ال</w:t>
      </w:r>
      <w:r w:rsidRPr="008440B0">
        <w:rPr>
          <w:rFonts w:asciiTheme="minorBidi" w:hAnsiTheme="minorBidi"/>
          <w:sz w:val="24"/>
          <w:szCs w:val="24"/>
          <w:rtl/>
        </w:rPr>
        <w:t xml:space="preserve">عروض </w:t>
      </w:r>
      <w:r w:rsidR="00506B51">
        <w:rPr>
          <w:rFonts w:asciiTheme="minorBidi" w:hAnsiTheme="minorBidi" w:hint="cs"/>
          <w:sz w:val="24"/>
          <w:szCs w:val="24"/>
          <w:rtl/>
        </w:rPr>
        <w:t>التقديمية</w:t>
      </w:r>
      <w:r w:rsidR="00817847">
        <w:rPr>
          <w:rFonts w:asciiTheme="minorBidi" w:hAnsiTheme="minorBidi" w:hint="cs"/>
          <w:sz w:val="24"/>
          <w:szCs w:val="24"/>
          <w:rtl/>
        </w:rPr>
        <w:t xml:space="preserve"> </w:t>
      </w:r>
      <w:r w:rsidRPr="008440B0">
        <w:rPr>
          <w:rFonts w:asciiTheme="minorBidi" w:hAnsiTheme="minorBidi"/>
          <w:sz w:val="24"/>
          <w:szCs w:val="24"/>
        </w:rPr>
        <w:t>Power Point</w:t>
      </w:r>
      <w:r w:rsidRPr="008440B0">
        <w:rPr>
          <w:rFonts w:asciiTheme="minorBidi" w:hAnsiTheme="minorBidi"/>
          <w:sz w:val="24"/>
          <w:szCs w:val="24"/>
          <w:rtl/>
        </w:rPr>
        <w:t xml:space="preserve"> – التمارين والواجبات.</w:t>
      </w:r>
    </w:p>
    <w:p w:rsidR="00817BDB" w:rsidRDefault="00817BDB" w:rsidP="00817BDB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</w:p>
    <w:p w:rsidR="00506B51" w:rsidRPr="008F2574" w:rsidRDefault="00506B51" w:rsidP="00506B51">
      <w:pPr>
        <w:bidi/>
        <w:spacing w:line="360" w:lineRule="auto"/>
        <w:rPr>
          <w:rFonts w:asciiTheme="minorBidi" w:hAnsiTheme="minorBidi"/>
          <w:sz w:val="24"/>
          <w:szCs w:val="24"/>
        </w:rPr>
      </w:pPr>
    </w:p>
    <w:p w:rsidR="00890E14" w:rsidRPr="008440B0" w:rsidRDefault="00890E14" w:rsidP="008440B0">
      <w:pPr>
        <w:pStyle w:val="ListParagraph"/>
        <w:numPr>
          <w:ilvl w:val="0"/>
          <w:numId w:val="7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lastRenderedPageBreak/>
        <w:t>المواضيع المطلوب بحثها:</w:t>
      </w:r>
    </w:p>
    <w:tbl>
      <w:tblPr>
        <w:tblStyle w:val="TableGrid"/>
        <w:tblW w:w="8240" w:type="dxa"/>
        <w:jc w:val="center"/>
        <w:tblLook w:val="0420"/>
      </w:tblPr>
      <w:tblGrid>
        <w:gridCol w:w="1526"/>
        <w:gridCol w:w="1276"/>
        <w:gridCol w:w="5438"/>
      </w:tblGrid>
      <w:tr w:rsidR="008440B0" w:rsidRPr="008440B0" w:rsidTr="0088177D">
        <w:trPr>
          <w:trHeight w:val="334"/>
          <w:jc w:val="center"/>
        </w:trPr>
        <w:tc>
          <w:tcPr>
            <w:tcW w:w="1526" w:type="dxa"/>
            <w:hideMark/>
          </w:tcPr>
          <w:p w:rsidR="005155F7" w:rsidRPr="008440B0" w:rsidRDefault="00890E14" w:rsidP="008440B0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ساعات الاتصال</w:t>
            </w:r>
          </w:p>
        </w:tc>
        <w:tc>
          <w:tcPr>
            <w:tcW w:w="1276" w:type="dxa"/>
            <w:hideMark/>
          </w:tcPr>
          <w:p w:rsidR="005155F7" w:rsidRPr="008440B0" w:rsidRDefault="00890E14" w:rsidP="008440B0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5438" w:type="dxa"/>
            <w:hideMark/>
          </w:tcPr>
          <w:p w:rsidR="005155F7" w:rsidRPr="008440B0" w:rsidRDefault="00890E14" w:rsidP="008440B0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506B51" w:rsidRPr="008440B0" w:rsidTr="0088177D">
        <w:trPr>
          <w:trHeight w:val="577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1</w:t>
            </w:r>
          </w:p>
        </w:tc>
        <w:tc>
          <w:tcPr>
            <w:tcW w:w="5438" w:type="dxa"/>
            <w:hideMark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مقدمة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في الاقتصاد الكلي. نماذج الاقتصاد الكلي</w:t>
            </w:r>
          </w:p>
        </w:tc>
      </w:tr>
      <w:tr w:rsidR="00506B51" w:rsidRPr="008440B0" w:rsidTr="0088177D">
        <w:trPr>
          <w:trHeight w:val="434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2</w:t>
            </w:r>
          </w:p>
        </w:tc>
        <w:tc>
          <w:tcPr>
            <w:tcW w:w="5438" w:type="dxa"/>
            <w:hideMark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توازن سوق السلع و الخدمات</w:t>
            </w:r>
          </w:p>
        </w:tc>
      </w:tr>
      <w:tr w:rsidR="00506B51" w:rsidRPr="008440B0" w:rsidTr="0088177D">
        <w:trPr>
          <w:trHeight w:val="598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1</w:t>
            </w:r>
          </w:p>
        </w:tc>
        <w:tc>
          <w:tcPr>
            <w:tcW w:w="5438" w:type="dxa"/>
            <w:hideMark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الاستهلاك</w:t>
            </w:r>
          </w:p>
        </w:tc>
      </w:tr>
      <w:tr w:rsidR="00506B51" w:rsidRPr="008440B0" w:rsidTr="0088177D">
        <w:trPr>
          <w:trHeight w:val="315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1</w:t>
            </w:r>
          </w:p>
        </w:tc>
        <w:tc>
          <w:tcPr>
            <w:tcW w:w="5438" w:type="dxa"/>
            <w:hideMark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الاستثمار</w:t>
            </w:r>
          </w:p>
        </w:tc>
      </w:tr>
      <w:tr w:rsidR="00506B51" w:rsidRPr="008440B0" w:rsidTr="0088177D">
        <w:trPr>
          <w:trHeight w:val="325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الأصول و النقود</w:t>
            </w:r>
          </w:p>
        </w:tc>
      </w:tr>
      <w:tr w:rsidR="00506B51" w:rsidRPr="008440B0" w:rsidTr="0088177D">
        <w:trPr>
          <w:trHeight w:val="363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توازن سوقي السلع و النقود (نموذج </w:t>
            </w:r>
            <w:r>
              <w:rPr>
                <w:rFonts w:asciiTheme="minorBidi" w:hAnsiTheme="minorBidi"/>
                <w:sz w:val="24"/>
                <w:szCs w:val="24"/>
              </w:rPr>
              <w:t>IS/LM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)</w:t>
            </w:r>
          </w:p>
        </w:tc>
      </w:tr>
      <w:tr w:rsidR="00506B51" w:rsidRPr="008440B0" w:rsidTr="0088177D">
        <w:trPr>
          <w:trHeight w:val="386"/>
          <w:jc w:val="center"/>
        </w:trPr>
        <w:tc>
          <w:tcPr>
            <w:tcW w:w="152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السياسة المالية و النقدية</w:t>
            </w:r>
          </w:p>
        </w:tc>
      </w:tr>
      <w:tr w:rsidR="00506B51" w:rsidRPr="008440B0" w:rsidTr="0088177D">
        <w:trPr>
          <w:trHeight w:val="386"/>
          <w:jc w:val="center"/>
        </w:trPr>
        <w:tc>
          <w:tcPr>
            <w:tcW w:w="152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1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الطلب الكلي</w:t>
            </w:r>
          </w:p>
        </w:tc>
      </w:tr>
      <w:tr w:rsidR="00506B51" w:rsidRPr="008440B0" w:rsidTr="0088177D">
        <w:trPr>
          <w:trHeight w:val="386"/>
          <w:jc w:val="center"/>
        </w:trPr>
        <w:tc>
          <w:tcPr>
            <w:tcW w:w="152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1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العرض الكلي</w:t>
            </w:r>
          </w:p>
        </w:tc>
      </w:tr>
      <w:tr w:rsidR="00506B51" w:rsidRPr="008440B0" w:rsidTr="0088177D">
        <w:trPr>
          <w:trHeight w:val="386"/>
          <w:jc w:val="center"/>
        </w:trPr>
        <w:tc>
          <w:tcPr>
            <w:tcW w:w="152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06B51" w:rsidRPr="00506B51" w:rsidRDefault="00506B51" w:rsidP="00506B51">
            <w:pPr>
              <w:jc w:val="center"/>
              <w:rPr>
                <w:sz w:val="24"/>
                <w:szCs w:val="24"/>
              </w:rPr>
            </w:pPr>
            <w:r w:rsidRPr="00506B51">
              <w:rPr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506B51" w:rsidRPr="008440B0" w:rsidRDefault="00506B51" w:rsidP="0088177D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التوازن في نموذج </w:t>
            </w:r>
            <w:r>
              <w:rPr>
                <w:rFonts w:asciiTheme="minorBidi" w:hAnsiTheme="minorBidi"/>
                <w:sz w:val="24"/>
                <w:szCs w:val="24"/>
              </w:rPr>
              <w:t>AD/AS</w:t>
            </w:r>
          </w:p>
        </w:tc>
      </w:tr>
    </w:tbl>
    <w:p w:rsidR="00564E87" w:rsidRPr="00564E87" w:rsidRDefault="00564E87" w:rsidP="00564E87">
      <w:pPr>
        <w:bidi/>
        <w:spacing w:line="360" w:lineRule="auto"/>
        <w:ind w:left="360"/>
        <w:rPr>
          <w:rFonts w:asciiTheme="minorBidi" w:hAnsiTheme="minorBidi"/>
          <w:sz w:val="24"/>
          <w:szCs w:val="24"/>
        </w:rPr>
      </w:pPr>
    </w:p>
    <w:p w:rsidR="00564E87" w:rsidRPr="008440B0" w:rsidRDefault="00564E87" w:rsidP="00564E87">
      <w:pPr>
        <w:numPr>
          <w:ilvl w:val="0"/>
          <w:numId w:val="9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b/>
          <w:bCs/>
          <w:sz w:val="24"/>
          <w:szCs w:val="24"/>
          <w:rtl/>
        </w:rPr>
        <w:t>طرق التقييم:</w:t>
      </w:r>
    </w:p>
    <w:p w:rsidR="00564E87" w:rsidRPr="008440B0" w:rsidRDefault="00564E87" w:rsidP="00564E87">
      <w:pPr>
        <w:bidi/>
        <w:spacing w:line="360" w:lineRule="auto"/>
        <w:ind w:left="720"/>
        <w:rPr>
          <w:rFonts w:asciiTheme="minorBidi" w:hAnsiTheme="minorBidi"/>
          <w:sz w:val="24"/>
          <w:szCs w:val="24"/>
        </w:rPr>
      </w:pPr>
      <w:r w:rsidRPr="008440B0">
        <w:rPr>
          <w:rFonts w:asciiTheme="minorBidi" w:hAnsiTheme="minorBidi"/>
          <w:sz w:val="24"/>
          <w:szCs w:val="24"/>
          <w:rtl/>
        </w:rPr>
        <w:t>اختبارات</w:t>
      </w:r>
      <w:r w:rsidR="00817847">
        <w:rPr>
          <w:rFonts w:asciiTheme="minorBidi" w:hAnsi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فصلية</w:t>
      </w:r>
      <w:r w:rsidRPr="008440B0">
        <w:rPr>
          <w:rFonts w:asciiTheme="minorBidi" w:hAnsiTheme="minorBidi"/>
          <w:sz w:val="24"/>
          <w:szCs w:val="24"/>
          <w:rtl/>
        </w:rPr>
        <w:t xml:space="preserve"> – </w:t>
      </w:r>
      <w:r>
        <w:rPr>
          <w:rFonts w:asciiTheme="minorBidi" w:hAnsiTheme="minorBidi" w:hint="cs"/>
          <w:sz w:val="24"/>
          <w:szCs w:val="24"/>
          <w:rtl/>
        </w:rPr>
        <w:t xml:space="preserve"> عروض تقديمية  </w:t>
      </w:r>
      <w:r w:rsidR="00817847">
        <w:rPr>
          <w:rFonts w:asciiTheme="minorBidi" w:hAnsiTheme="minorBidi"/>
          <w:sz w:val="24"/>
          <w:szCs w:val="24"/>
          <w:rtl/>
        </w:rPr>
        <w:t>– تمارين و</w:t>
      </w:r>
      <w:r w:rsidRPr="008440B0">
        <w:rPr>
          <w:rFonts w:asciiTheme="minorBidi" w:hAnsiTheme="minorBidi"/>
          <w:sz w:val="24"/>
          <w:szCs w:val="24"/>
          <w:rtl/>
        </w:rPr>
        <w:t>واجبات.</w:t>
      </w:r>
    </w:p>
    <w:tbl>
      <w:tblPr>
        <w:tblStyle w:val="TableGrid"/>
        <w:tblW w:w="9931" w:type="dxa"/>
        <w:jc w:val="center"/>
        <w:tblInd w:w="3369" w:type="dxa"/>
        <w:tblLook w:val="0420"/>
      </w:tblPr>
      <w:tblGrid>
        <w:gridCol w:w="1102"/>
        <w:gridCol w:w="1748"/>
        <w:gridCol w:w="5085"/>
        <w:gridCol w:w="1996"/>
      </w:tblGrid>
      <w:tr w:rsidR="00564E87" w:rsidRPr="008440B0" w:rsidTr="00564E87">
        <w:trPr>
          <w:trHeight w:val="584"/>
          <w:jc w:val="center"/>
        </w:trPr>
        <w:tc>
          <w:tcPr>
            <w:tcW w:w="1102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1748" w:type="dxa"/>
          </w:tcPr>
          <w:p w:rsidR="00564E87" w:rsidRPr="008440B0" w:rsidRDefault="00564E87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الفصول المطلوبة</w:t>
            </w:r>
          </w:p>
        </w:tc>
        <w:tc>
          <w:tcPr>
            <w:tcW w:w="5085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اليوم والتاريخ</w:t>
            </w:r>
          </w:p>
        </w:tc>
        <w:tc>
          <w:tcPr>
            <w:tcW w:w="1996" w:type="dxa"/>
            <w:hideMark/>
          </w:tcPr>
          <w:p w:rsidR="00564E87" w:rsidRPr="008440B0" w:rsidRDefault="0081784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وسيلة التقييم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  <w:tc>
          <w:tcPr>
            <w:tcW w:w="1748" w:type="dxa"/>
          </w:tcPr>
          <w:p w:rsidR="00564E87" w:rsidRPr="008440B0" w:rsidRDefault="00564E87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1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3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4 - 5</w:t>
            </w:r>
          </w:p>
        </w:tc>
        <w:tc>
          <w:tcPr>
            <w:tcW w:w="5085" w:type="dxa"/>
            <w:hideMark/>
          </w:tcPr>
          <w:p w:rsidR="00564E87" w:rsidRPr="008440B0" w:rsidRDefault="00D51C9D" w:rsidP="00D51C9D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الخميس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</w:rPr>
              <w:t>2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1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/1437هـ </w:t>
            </w:r>
            <w:r w:rsidR="00564E87" w:rsidRPr="00564E8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الموافق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1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5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10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>/2015م</w:t>
            </w:r>
          </w:p>
        </w:tc>
        <w:tc>
          <w:tcPr>
            <w:tcW w:w="1996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sz w:val="24"/>
                <w:szCs w:val="24"/>
                <w:rtl/>
              </w:rPr>
              <w:t>اختبار فصلي أول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  <w:tc>
          <w:tcPr>
            <w:tcW w:w="1748" w:type="dxa"/>
          </w:tcPr>
          <w:p w:rsidR="00564E87" w:rsidRPr="008440B0" w:rsidRDefault="00564E87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6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7 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–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8 - 9</w:t>
            </w:r>
          </w:p>
        </w:tc>
        <w:tc>
          <w:tcPr>
            <w:tcW w:w="5085" w:type="dxa"/>
            <w:hideMark/>
          </w:tcPr>
          <w:p w:rsidR="00564E87" w:rsidRPr="008440B0" w:rsidRDefault="00817847" w:rsidP="00564E87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الثلاثاء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5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2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/1437هـ </w:t>
            </w:r>
            <w:r w:rsidR="00564E87" w:rsidRPr="00564E8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الموافق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7847"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11</w:t>
            </w:r>
            <w:r w:rsidR="00564E87">
              <w:rPr>
                <w:rFonts w:asciiTheme="minorBidi" w:hAnsiTheme="minorBidi" w:hint="cs"/>
                <w:sz w:val="24"/>
                <w:szCs w:val="24"/>
                <w:rtl/>
              </w:rPr>
              <w:t xml:space="preserve"> /2015م</w:t>
            </w:r>
          </w:p>
        </w:tc>
        <w:tc>
          <w:tcPr>
            <w:tcW w:w="1996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sz w:val="24"/>
                <w:szCs w:val="24"/>
                <w:rtl/>
              </w:rPr>
              <w:t>اختبار فصلي ثاني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</w:tcPr>
          <w:p w:rsidR="00564E87" w:rsidRDefault="00564E87" w:rsidP="00F9448E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1748" w:type="dxa"/>
          </w:tcPr>
          <w:p w:rsidR="00564E87" w:rsidRPr="008440B0" w:rsidRDefault="00564E87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10 - 11</w:t>
            </w:r>
          </w:p>
        </w:tc>
        <w:tc>
          <w:tcPr>
            <w:tcW w:w="5085" w:type="dxa"/>
          </w:tcPr>
          <w:p w:rsidR="00564E87" w:rsidRPr="008440B0" w:rsidRDefault="00564E87" w:rsidP="00524375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</w:t>
            </w:r>
            <w:r w:rsidR="00524375">
              <w:rPr>
                <w:rFonts w:asciiTheme="minorBidi" w:hAnsiTheme="minorBidi" w:hint="cs"/>
                <w:sz w:val="24"/>
                <w:szCs w:val="24"/>
                <w:rtl/>
              </w:rPr>
              <w:t>أحد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1</w:t>
            </w:r>
            <w:r w:rsidR="00524375">
              <w:rPr>
                <w:rFonts w:asciiTheme="minorBidi" w:hAnsiTheme="minorBidi" w:hint="cs"/>
                <w:sz w:val="24"/>
                <w:szCs w:val="24"/>
                <w:rtl/>
              </w:rPr>
              <w:t>7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2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/1437هـ </w:t>
            </w:r>
            <w:r w:rsidRPr="00564E8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الموافق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2</w:t>
            </w:r>
            <w:r w:rsidR="00524375">
              <w:rPr>
                <w:rFonts w:asciiTheme="minorBidi" w:hAnsiTheme="minorBidi" w:hint="cs"/>
                <w:sz w:val="24"/>
                <w:szCs w:val="24"/>
                <w:rtl/>
              </w:rPr>
              <w:t>9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/</w:t>
            </w:r>
            <w:r w:rsidR="00817847">
              <w:rPr>
                <w:rFonts w:asciiTheme="minorBidi" w:hAnsiTheme="minorBidi" w:hint="cs"/>
                <w:sz w:val="24"/>
                <w:szCs w:val="24"/>
                <w:rtl/>
              </w:rPr>
              <w:t>11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/2015م</w:t>
            </w:r>
          </w:p>
        </w:tc>
        <w:tc>
          <w:tcPr>
            <w:tcW w:w="1996" w:type="dxa"/>
          </w:tcPr>
          <w:p w:rsidR="00564E87" w:rsidRDefault="00564E87" w:rsidP="00F9448E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كويز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</w:tcPr>
          <w:p w:rsidR="00564E87" w:rsidRDefault="00564E87" w:rsidP="00F9448E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5</w:t>
            </w:r>
          </w:p>
        </w:tc>
        <w:tc>
          <w:tcPr>
            <w:tcW w:w="1748" w:type="dxa"/>
          </w:tcPr>
          <w:p w:rsidR="00564E87" w:rsidRDefault="00AE40BB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-</w:t>
            </w:r>
          </w:p>
        </w:tc>
        <w:tc>
          <w:tcPr>
            <w:tcW w:w="5085" w:type="dxa"/>
          </w:tcPr>
          <w:p w:rsidR="00564E87" w:rsidRDefault="00564E87" w:rsidP="00F9448E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على مدى الترم الدراسي</w:t>
            </w:r>
          </w:p>
        </w:tc>
        <w:tc>
          <w:tcPr>
            <w:tcW w:w="1996" w:type="dxa"/>
          </w:tcPr>
          <w:p w:rsidR="00564E87" w:rsidRDefault="00564E87" w:rsidP="00F9448E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واجب</w:t>
            </w:r>
            <w:r w:rsidR="0043394E">
              <w:rPr>
                <w:rFonts w:asciiTheme="minorBidi" w:hAnsiTheme="minorBidi" w:hint="cs"/>
                <w:sz w:val="24"/>
                <w:szCs w:val="24"/>
                <w:rtl/>
              </w:rPr>
              <w:t>ات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10</w:t>
            </w:r>
          </w:p>
        </w:tc>
        <w:tc>
          <w:tcPr>
            <w:tcW w:w="1748" w:type="dxa"/>
          </w:tcPr>
          <w:p w:rsidR="00564E87" w:rsidRDefault="00817847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-</w:t>
            </w:r>
          </w:p>
        </w:tc>
        <w:tc>
          <w:tcPr>
            <w:tcW w:w="5085" w:type="dxa"/>
            <w:hideMark/>
          </w:tcPr>
          <w:p w:rsidR="00564E87" w:rsidRPr="008440B0" w:rsidRDefault="0081784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خلال الأسبوع 15</w:t>
            </w:r>
          </w:p>
        </w:tc>
        <w:tc>
          <w:tcPr>
            <w:tcW w:w="1996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عروض تقديمية</w:t>
            </w:r>
          </w:p>
        </w:tc>
      </w:tr>
      <w:tr w:rsidR="00564E87" w:rsidRPr="008440B0" w:rsidTr="00564E87">
        <w:trPr>
          <w:trHeight w:val="584"/>
          <w:jc w:val="center"/>
        </w:trPr>
        <w:tc>
          <w:tcPr>
            <w:tcW w:w="1102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440B0">
              <w:rPr>
                <w:rFonts w:asciiTheme="minorBidi" w:hAnsiTheme="minorBidi"/>
                <w:sz w:val="24"/>
                <w:szCs w:val="24"/>
                <w:rtl/>
              </w:rPr>
              <w:t>40</w:t>
            </w:r>
          </w:p>
        </w:tc>
        <w:tc>
          <w:tcPr>
            <w:tcW w:w="1748" w:type="dxa"/>
          </w:tcPr>
          <w:p w:rsidR="00564E87" w:rsidRDefault="00AE40BB" w:rsidP="00564E87">
            <w:pPr>
              <w:bidi/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من 1 إلى 11</w:t>
            </w:r>
          </w:p>
        </w:tc>
        <w:tc>
          <w:tcPr>
            <w:tcW w:w="5085" w:type="dxa"/>
            <w:hideMark/>
          </w:tcPr>
          <w:p w:rsidR="00564E87" w:rsidRPr="008440B0" w:rsidRDefault="00564E87" w:rsidP="00F9448E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غير محدد</w:t>
            </w:r>
            <w:r w:rsidR="00AE40BB">
              <w:rPr>
                <w:rFonts w:asciiTheme="minorBidi" w:hAnsiTheme="minorBidi" w:hint="cs"/>
                <w:sz w:val="24"/>
                <w:szCs w:val="24"/>
                <w:rtl/>
              </w:rPr>
              <w:t xml:space="preserve"> بعد</w:t>
            </w:r>
            <w:bookmarkStart w:id="0" w:name="_GoBack"/>
            <w:bookmarkEnd w:id="0"/>
          </w:p>
        </w:tc>
        <w:tc>
          <w:tcPr>
            <w:tcW w:w="1996" w:type="dxa"/>
            <w:hideMark/>
          </w:tcPr>
          <w:p w:rsidR="00564E87" w:rsidRPr="008440B0" w:rsidRDefault="00564E87" w:rsidP="0039044B">
            <w:pPr>
              <w:bidi/>
              <w:spacing w:after="200"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8440B0">
              <w:rPr>
                <w:rFonts w:asciiTheme="minorBidi" w:hAnsiTheme="minorBidi"/>
                <w:sz w:val="24"/>
                <w:szCs w:val="24"/>
                <w:rtl/>
              </w:rPr>
              <w:t>اختبار نهائي</w:t>
            </w:r>
            <w:r w:rsidR="0039044B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890E14" w:rsidRPr="008440B0" w:rsidRDefault="00890E14" w:rsidP="008440B0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</w:p>
    <w:sectPr w:rsidR="00890E14" w:rsidRPr="008440B0" w:rsidSect="008440B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220" w:rsidRDefault="008A0220" w:rsidP="00FE4264">
      <w:pPr>
        <w:spacing w:after="0" w:line="240" w:lineRule="auto"/>
      </w:pPr>
      <w:r>
        <w:separator/>
      </w:r>
    </w:p>
  </w:endnote>
  <w:endnote w:type="continuationSeparator" w:id="1">
    <w:p w:rsidR="008A0220" w:rsidRDefault="008A0220" w:rsidP="00FE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188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4264" w:rsidRDefault="004B2278">
        <w:pPr>
          <w:pStyle w:val="Footer"/>
          <w:jc w:val="center"/>
        </w:pPr>
        <w:r>
          <w:fldChar w:fldCharType="begin"/>
        </w:r>
        <w:r w:rsidR="00FE4264">
          <w:instrText xml:space="preserve"> PAGE   \* MERGEFORMAT </w:instrText>
        </w:r>
        <w:r>
          <w:fldChar w:fldCharType="separate"/>
        </w:r>
        <w:r w:rsidR="00D51C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4264" w:rsidRDefault="00FE42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220" w:rsidRDefault="008A0220" w:rsidP="00FE4264">
      <w:pPr>
        <w:spacing w:after="0" w:line="240" w:lineRule="auto"/>
      </w:pPr>
      <w:r>
        <w:separator/>
      </w:r>
    </w:p>
  </w:footnote>
  <w:footnote w:type="continuationSeparator" w:id="1">
    <w:p w:rsidR="008A0220" w:rsidRDefault="008A0220" w:rsidP="00FE4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74" w:rsidRDefault="008F2574" w:rsidP="00564E87">
    <w:pPr>
      <w:pStyle w:val="Header"/>
      <w:rPr>
        <w:rtl/>
      </w:rPr>
    </w:pPr>
    <w:r w:rsidRPr="008F2574">
      <w:rPr>
        <w:rFonts w:cs="Arial" w:hint="cs"/>
        <w:rtl/>
      </w:rPr>
      <w:t>أ</w:t>
    </w:r>
    <w:r w:rsidRPr="008F2574">
      <w:rPr>
        <w:rFonts w:cs="Arial"/>
        <w:rtl/>
      </w:rPr>
      <w:t xml:space="preserve">. </w:t>
    </w:r>
    <w:r w:rsidRPr="008F2574">
      <w:rPr>
        <w:rFonts w:cs="Arial" w:hint="cs"/>
        <w:rtl/>
      </w:rPr>
      <w:t>بدور</w:t>
    </w:r>
    <w:r w:rsidR="00ED6FB9">
      <w:rPr>
        <w:rFonts w:cs="Arial" w:hint="cs"/>
        <w:rtl/>
      </w:rPr>
      <w:t xml:space="preserve"> </w:t>
    </w:r>
    <w:r w:rsidRPr="008F2574">
      <w:rPr>
        <w:rFonts w:cs="Arial" w:hint="cs"/>
        <w:rtl/>
      </w:rPr>
      <w:t>الراشد</w:t>
    </w:r>
    <w:r w:rsidR="00ED6FB9">
      <w:rPr>
        <w:rFonts w:cs="Arial" w:hint="cs"/>
        <w:rtl/>
      </w:rPr>
      <w:t xml:space="preserve"> </w:t>
    </w:r>
    <w:r>
      <w:rPr>
        <w:rFonts w:cs="Arial" w:hint="cs"/>
        <w:rtl/>
      </w:rPr>
      <w:t>الح</w:t>
    </w:r>
    <w:r w:rsidR="00564E87">
      <w:rPr>
        <w:rFonts w:cs="Arial" w:hint="cs"/>
        <w:rtl/>
      </w:rPr>
      <w:t>ُ</w:t>
    </w:r>
    <w:r>
      <w:rPr>
        <w:rFonts w:cs="Arial" w:hint="cs"/>
        <w:rtl/>
      </w:rPr>
      <w:t xml:space="preserve">ميد   </w:t>
    </w:r>
    <w:r>
      <w:ptab w:relativeTo="margin" w:alignment="center" w:leader="none"/>
    </w:r>
    <w:r>
      <w:ptab w:relativeTo="margin" w:alignment="right" w:leader="none"/>
    </w:r>
    <w:r>
      <w:rPr>
        <w:rFonts w:hint="cs"/>
        <w:rtl/>
      </w:rPr>
      <w:t>جامعة الملك سعود</w:t>
    </w:r>
  </w:p>
  <w:p w:rsidR="008F2574" w:rsidRDefault="008F2574" w:rsidP="008F2574">
    <w:pPr>
      <w:pStyle w:val="Header"/>
      <w:bidi/>
      <w:rPr>
        <w:rFonts w:cs="Arial"/>
        <w:rtl/>
      </w:rPr>
    </w:pPr>
    <w:r w:rsidRPr="008F2574">
      <w:rPr>
        <w:rFonts w:cs="Arial" w:hint="cs"/>
        <w:rtl/>
      </w:rPr>
      <w:t>كلية</w:t>
    </w:r>
    <w:r w:rsidR="00ED6FB9">
      <w:rPr>
        <w:rFonts w:cs="Arial"/>
      </w:rPr>
      <w:t xml:space="preserve"> </w:t>
    </w:r>
    <w:r w:rsidRPr="008F2574">
      <w:rPr>
        <w:rFonts w:cs="Arial" w:hint="cs"/>
        <w:rtl/>
      </w:rPr>
      <w:t>إدارة</w:t>
    </w:r>
    <w:r w:rsidR="00ED6FB9">
      <w:rPr>
        <w:rFonts w:cs="Arial"/>
      </w:rPr>
      <w:t xml:space="preserve"> </w:t>
    </w:r>
    <w:r w:rsidRPr="008F2574">
      <w:rPr>
        <w:rFonts w:cs="Arial" w:hint="cs"/>
        <w:rtl/>
      </w:rPr>
      <w:t>الأعمال</w:t>
    </w:r>
  </w:p>
  <w:p w:rsidR="008F2574" w:rsidRDefault="008F2574" w:rsidP="008F2574">
    <w:pPr>
      <w:pStyle w:val="Header"/>
      <w:bidi/>
    </w:pPr>
    <w:r>
      <w:rPr>
        <w:rFonts w:cs="Arial" w:hint="cs"/>
        <w:rtl/>
      </w:rPr>
      <w:t>قسم الاقتصاد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21C0"/>
    <w:multiLevelType w:val="hybridMultilevel"/>
    <w:tmpl w:val="FF2264D6"/>
    <w:lvl w:ilvl="0" w:tplc="E004977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8A01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7893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0C6B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B806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667B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F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620A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F89E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4680993"/>
    <w:multiLevelType w:val="hybridMultilevel"/>
    <w:tmpl w:val="17E29A3E"/>
    <w:lvl w:ilvl="0" w:tplc="B58C3C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6699C6">
      <w:start w:val="60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0F2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AE83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8762A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F8E4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E4D2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FEFE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0A66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5050F19"/>
    <w:multiLevelType w:val="hybridMultilevel"/>
    <w:tmpl w:val="454CC232"/>
    <w:lvl w:ilvl="0" w:tplc="9A309A38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b/>
        <w:bCs/>
      </w:rPr>
    </w:lvl>
    <w:lvl w:ilvl="1" w:tplc="BE74DAE4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E026D5C0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DE142AC6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7B5AB8AA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E49AA8DE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CB9813A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47AABF42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0276BD86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3">
    <w:nsid w:val="1F083666"/>
    <w:multiLevelType w:val="hybridMultilevel"/>
    <w:tmpl w:val="453A477C"/>
    <w:lvl w:ilvl="0" w:tplc="B9823DA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EB4B10"/>
    <w:multiLevelType w:val="hybridMultilevel"/>
    <w:tmpl w:val="6EC03F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CA7B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E837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6E7D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2CBD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F818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BA9D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F47D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92EC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8955AA9"/>
    <w:multiLevelType w:val="hybridMultilevel"/>
    <w:tmpl w:val="90602EE0"/>
    <w:lvl w:ilvl="0" w:tplc="A4E80A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A037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EE6C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A400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4C07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0CE8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D8E0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5E53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8838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E893510"/>
    <w:multiLevelType w:val="hybridMultilevel"/>
    <w:tmpl w:val="CA86272C"/>
    <w:lvl w:ilvl="0" w:tplc="3D5E89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6A4E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4699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3421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90D4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BCD4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0432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A244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F45C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D723424"/>
    <w:multiLevelType w:val="hybridMultilevel"/>
    <w:tmpl w:val="F1525AA2"/>
    <w:lvl w:ilvl="0" w:tplc="87C078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20B7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D898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C6E0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4407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B2AA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E2FB8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5ED9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CA57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1FB1EF9"/>
    <w:multiLevelType w:val="hybridMultilevel"/>
    <w:tmpl w:val="FE6C3EC0"/>
    <w:lvl w:ilvl="0" w:tplc="C700FD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E82E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1ABE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CE27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269E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5636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92F8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C83B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8837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EE2270C"/>
    <w:multiLevelType w:val="hybridMultilevel"/>
    <w:tmpl w:val="6D7EE770"/>
    <w:lvl w:ilvl="0" w:tplc="6A70A6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8EBC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96EE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3C90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288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86DE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4EEA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0A80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8E2C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FBD67EB"/>
    <w:multiLevelType w:val="hybridMultilevel"/>
    <w:tmpl w:val="159EC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90E14"/>
    <w:rsid w:val="00067576"/>
    <w:rsid w:val="0009447B"/>
    <w:rsid w:val="000C61AC"/>
    <w:rsid w:val="000F3F95"/>
    <w:rsid w:val="00151030"/>
    <w:rsid w:val="001C1DDC"/>
    <w:rsid w:val="002221B7"/>
    <w:rsid w:val="002618EB"/>
    <w:rsid w:val="002B7DD4"/>
    <w:rsid w:val="002C5A05"/>
    <w:rsid w:val="00334D8C"/>
    <w:rsid w:val="0039044B"/>
    <w:rsid w:val="003C31B6"/>
    <w:rsid w:val="0043394E"/>
    <w:rsid w:val="004A6F60"/>
    <w:rsid w:val="004B2278"/>
    <w:rsid w:val="004F5F62"/>
    <w:rsid w:val="00506B51"/>
    <w:rsid w:val="005155F7"/>
    <w:rsid w:val="00524375"/>
    <w:rsid w:val="00564E87"/>
    <w:rsid w:val="0057786F"/>
    <w:rsid w:val="005808E6"/>
    <w:rsid w:val="005C7436"/>
    <w:rsid w:val="00673A78"/>
    <w:rsid w:val="006941B1"/>
    <w:rsid w:val="00697270"/>
    <w:rsid w:val="007D4BB1"/>
    <w:rsid w:val="007E5B55"/>
    <w:rsid w:val="007F7837"/>
    <w:rsid w:val="00817847"/>
    <w:rsid w:val="00817BDB"/>
    <w:rsid w:val="00835C79"/>
    <w:rsid w:val="008440B0"/>
    <w:rsid w:val="0088177D"/>
    <w:rsid w:val="00890E14"/>
    <w:rsid w:val="008A0220"/>
    <w:rsid w:val="008B237B"/>
    <w:rsid w:val="008F2574"/>
    <w:rsid w:val="009223BB"/>
    <w:rsid w:val="009602F0"/>
    <w:rsid w:val="00986010"/>
    <w:rsid w:val="009B7A07"/>
    <w:rsid w:val="009E04BC"/>
    <w:rsid w:val="00A161E1"/>
    <w:rsid w:val="00A84630"/>
    <w:rsid w:val="00A87577"/>
    <w:rsid w:val="00AE40BB"/>
    <w:rsid w:val="00CD7AFC"/>
    <w:rsid w:val="00CF471E"/>
    <w:rsid w:val="00D51C9D"/>
    <w:rsid w:val="00DD32C3"/>
    <w:rsid w:val="00EA171D"/>
    <w:rsid w:val="00EB5294"/>
    <w:rsid w:val="00EB741D"/>
    <w:rsid w:val="00ED6FB9"/>
    <w:rsid w:val="00EF233F"/>
    <w:rsid w:val="00F04662"/>
    <w:rsid w:val="00F37CC6"/>
    <w:rsid w:val="00F66864"/>
    <w:rsid w:val="00F97941"/>
    <w:rsid w:val="00FE4264"/>
    <w:rsid w:val="00FE6FE9"/>
    <w:rsid w:val="00FF6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440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4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264"/>
  </w:style>
  <w:style w:type="paragraph" w:styleId="Footer">
    <w:name w:val="footer"/>
    <w:basedOn w:val="Normal"/>
    <w:link w:val="FooterChar"/>
    <w:uiPriority w:val="99"/>
    <w:unhideWhenUsed/>
    <w:rsid w:val="00FE4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E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40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4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264"/>
  </w:style>
  <w:style w:type="paragraph" w:styleId="Footer">
    <w:name w:val="footer"/>
    <w:basedOn w:val="Normal"/>
    <w:link w:val="FooterChar"/>
    <w:uiPriority w:val="99"/>
    <w:unhideWhenUsed/>
    <w:rsid w:val="00FE42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483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00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5982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24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78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30">
          <w:marLeft w:val="0"/>
          <w:marRight w:val="1008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30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654">
          <w:marLeft w:val="0"/>
          <w:marRight w:val="1008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5608">
          <w:marLeft w:val="0"/>
          <w:marRight w:val="1008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15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431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750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499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27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8674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729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Bodour</dc:creator>
  <cp:lastModifiedBy>sare</cp:lastModifiedBy>
  <cp:revision>8</cp:revision>
  <cp:lastPrinted>2013-09-07T12:43:00Z</cp:lastPrinted>
  <dcterms:created xsi:type="dcterms:W3CDTF">2015-08-20T12:35:00Z</dcterms:created>
  <dcterms:modified xsi:type="dcterms:W3CDTF">2015-08-30T07:38:00Z</dcterms:modified>
</cp:coreProperties>
</file>