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0D" w:rsidRDefault="0032130D" w:rsidP="007A3591">
      <w:pPr>
        <w:bidi/>
        <w:rPr>
          <w:b/>
          <w:bCs/>
          <w:u w:val="single"/>
          <w:rtl/>
          <w:lang w:bidi="ar-AE"/>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222"/>
        <w:gridCol w:w="222"/>
        <w:gridCol w:w="222"/>
        <w:gridCol w:w="4645"/>
        <w:gridCol w:w="222"/>
      </w:tblGrid>
      <w:tr w:rsidR="007A3591" w:rsidTr="00AE21A6">
        <w:tc>
          <w:tcPr>
            <w:tcW w:w="0" w:type="auto"/>
          </w:tcPr>
          <w:p w:rsidR="007A3591" w:rsidRDefault="007A3591" w:rsidP="00C53485">
            <w:pPr>
              <w:bidi/>
              <w:rPr>
                <w:b/>
                <w:bCs/>
                <w:u w:val="single"/>
                <w:rtl/>
                <w:lang w:bidi="ar-AE"/>
              </w:rPr>
            </w:pPr>
            <w:r>
              <w:rPr>
                <w:noProof/>
                <w:lang w:eastAsia="en-GB"/>
              </w:rPr>
              <w:drawing>
                <wp:inline distT="0" distB="0" distL="0" distR="0" wp14:anchorId="537E2F82" wp14:editId="2AF15EED">
                  <wp:extent cx="762000" cy="8477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Pr="007A3591" w:rsidRDefault="00E07E17" w:rsidP="00655C0B">
            <w:pPr>
              <w:bidi/>
              <w:jc w:val="center"/>
              <w:rPr>
                <w:b/>
                <w:bCs/>
                <w:color w:val="1F497D" w:themeColor="text2"/>
                <w:sz w:val="32"/>
                <w:szCs w:val="32"/>
                <w:u w:val="single"/>
                <w:rtl/>
                <w:lang w:bidi="ar-AE"/>
              </w:rPr>
            </w:pPr>
            <w:r>
              <w:rPr>
                <w:rFonts w:hint="cs"/>
                <w:b/>
                <w:bCs/>
                <w:color w:val="1F497D" w:themeColor="text2"/>
                <w:sz w:val="32"/>
                <w:szCs w:val="32"/>
                <w:u w:val="single"/>
                <w:rtl/>
                <w:lang w:bidi="ar-AE"/>
              </w:rPr>
              <w:t xml:space="preserve">خطة </w:t>
            </w:r>
            <w:bookmarkStart w:id="0" w:name="_GoBack"/>
            <w:bookmarkEnd w:id="0"/>
            <w:r w:rsidR="007A3591" w:rsidRPr="007A3591">
              <w:rPr>
                <w:rFonts w:hint="cs"/>
                <w:b/>
                <w:bCs/>
                <w:color w:val="1F497D" w:themeColor="text2"/>
                <w:sz w:val="32"/>
                <w:szCs w:val="32"/>
                <w:u w:val="single"/>
                <w:rtl/>
                <w:lang w:bidi="ar-AE"/>
              </w:rPr>
              <w:t xml:space="preserve">مقرر </w:t>
            </w:r>
            <w:r w:rsidR="00655C0B">
              <w:rPr>
                <w:rFonts w:hint="cs"/>
                <w:b/>
                <w:bCs/>
                <w:color w:val="1F497D" w:themeColor="text2"/>
                <w:sz w:val="32"/>
                <w:szCs w:val="32"/>
                <w:u w:val="single"/>
                <w:rtl/>
                <w:lang w:bidi="ar-AE"/>
              </w:rPr>
              <w:t xml:space="preserve">علم النفس الحيوي </w:t>
            </w:r>
            <w:r w:rsidR="007A3591" w:rsidRPr="007A3591">
              <w:rPr>
                <w:rFonts w:hint="cs"/>
                <w:b/>
                <w:bCs/>
                <w:color w:val="1F497D" w:themeColor="text2"/>
                <w:sz w:val="32"/>
                <w:szCs w:val="32"/>
                <w:u w:val="single"/>
                <w:rtl/>
                <w:lang w:bidi="ar-AE"/>
              </w:rPr>
              <w:t xml:space="preserve">(نفس </w:t>
            </w:r>
            <w:r w:rsidR="00655C0B">
              <w:rPr>
                <w:rFonts w:hint="cs"/>
                <w:b/>
                <w:bCs/>
                <w:color w:val="1F497D" w:themeColor="text2"/>
                <w:sz w:val="32"/>
                <w:szCs w:val="32"/>
                <w:u w:val="single"/>
                <w:rtl/>
                <w:lang w:bidi="ar-AE"/>
              </w:rPr>
              <w:t>368</w:t>
            </w:r>
            <w:r w:rsidR="007A3591" w:rsidRPr="007A3591">
              <w:rPr>
                <w:rFonts w:hint="cs"/>
                <w:b/>
                <w:bCs/>
                <w:color w:val="1F497D" w:themeColor="text2"/>
                <w:sz w:val="32"/>
                <w:szCs w:val="32"/>
                <w:u w:val="single"/>
                <w:rtl/>
                <w:lang w:bidi="ar-AE"/>
              </w:rPr>
              <w:t>)</w:t>
            </w:r>
          </w:p>
          <w:p w:rsidR="007A3591" w:rsidRDefault="007A3591" w:rsidP="00C53485">
            <w:pPr>
              <w:bidi/>
              <w:jc w:val="center"/>
              <w:rPr>
                <w:b/>
                <w:bCs/>
                <w:u w:val="single"/>
                <w:rtl/>
                <w:lang w:bidi="ar-AE"/>
              </w:rPr>
            </w:pPr>
          </w:p>
        </w:tc>
        <w:tc>
          <w:tcPr>
            <w:tcW w:w="0" w:type="auto"/>
          </w:tcPr>
          <w:p w:rsidR="007A3591" w:rsidRDefault="007A3591" w:rsidP="00C53485">
            <w:pPr>
              <w:bidi/>
              <w:rPr>
                <w:b/>
                <w:bCs/>
                <w:u w:val="single"/>
                <w:rtl/>
                <w:lang w:bidi="ar-AE"/>
              </w:rPr>
            </w:pPr>
          </w:p>
        </w:tc>
      </w:tr>
    </w:tbl>
    <w:p w:rsidR="009A49C7" w:rsidRPr="002C5A83" w:rsidRDefault="009A49C7" w:rsidP="009A49C7">
      <w:pPr>
        <w:bidi/>
        <w:rPr>
          <w:b/>
          <w:bCs/>
          <w:u w:val="single"/>
          <w:rtl/>
          <w:lang w:bidi="ar-AE"/>
        </w:rPr>
      </w:pPr>
    </w:p>
    <w:tbl>
      <w:tblPr>
        <w:tblStyle w:val="TableGrid"/>
        <w:bidiVisual/>
        <w:tblW w:w="0" w:type="auto"/>
        <w:tblBorders>
          <w:insideH w:val="none" w:sz="0" w:space="0" w:color="auto"/>
          <w:insideV w:val="none" w:sz="0" w:space="0" w:color="auto"/>
        </w:tblBorders>
        <w:tblLook w:val="04A0" w:firstRow="1" w:lastRow="0" w:firstColumn="1" w:lastColumn="0" w:noHBand="0" w:noVBand="1"/>
      </w:tblPr>
      <w:tblGrid>
        <w:gridCol w:w="1482"/>
        <w:gridCol w:w="1480"/>
        <w:gridCol w:w="1845"/>
        <w:gridCol w:w="3305"/>
      </w:tblGrid>
      <w:tr w:rsidR="00D23EAD" w:rsidRPr="007A3591" w:rsidTr="007A3591">
        <w:tc>
          <w:tcPr>
            <w:tcW w:w="0" w:type="auto"/>
          </w:tcPr>
          <w:p w:rsidR="00D23EAD" w:rsidRPr="007A3591" w:rsidRDefault="00D23EAD" w:rsidP="00D23EAD">
            <w:pPr>
              <w:bidi/>
              <w:rPr>
                <w:b/>
                <w:bCs/>
                <w:sz w:val="24"/>
                <w:szCs w:val="24"/>
                <w:rtl/>
                <w:lang w:bidi="ar-AE"/>
              </w:rPr>
            </w:pPr>
          </w:p>
        </w:tc>
        <w:tc>
          <w:tcPr>
            <w:tcW w:w="0" w:type="auto"/>
          </w:tcPr>
          <w:p w:rsidR="00D23EAD" w:rsidRPr="007A3591" w:rsidRDefault="00D23EAD" w:rsidP="00D23EAD">
            <w:pPr>
              <w:bidi/>
              <w:rPr>
                <w:sz w:val="24"/>
                <w:szCs w:val="24"/>
                <w:rtl/>
                <w:lang w:bidi="ar-AE"/>
              </w:rPr>
            </w:pP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أستاذة المادة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 xml:space="preserve">د.سمية النجاشي </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عدد الساعات :</w:t>
            </w:r>
          </w:p>
        </w:tc>
        <w:tc>
          <w:tcPr>
            <w:tcW w:w="0" w:type="auto"/>
          </w:tcPr>
          <w:p w:rsidR="00D23EAD" w:rsidRPr="007A3591" w:rsidRDefault="00655C0B" w:rsidP="00D23EAD">
            <w:pPr>
              <w:bidi/>
              <w:rPr>
                <w:sz w:val="24"/>
                <w:szCs w:val="24"/>
                <w:rtl/>
                <w:lang w:bidi="ar-AE"/>
              </w:rPr>
            </w:pPr>
            <w:r>
              <w:rPr>
                <w:rFonts w:hint="cs"/>
                <w:sz w:val="24"/>
                <w:szCs w:val="24"/>
                <w:rtl/>
                <w:lang w:bidi="ar-AE"/>
              </w:rPr>
              <w:t>2نظري+1عملي</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المكتب :</w:t>
            </w:r>
          </w:p>
        </w:tc>
        <w:tc>
          <w:tcPr>
            <w:tcW w:w="0" w:type="auto"/>
          </w:tcPr>
          <w:p w:rsidR="00D23EAD" w:rsidRPr="007A3591" w:rsidRDefault="00D23EAD" w:rsidP="00D23EAD">
            <w:pPr>
              <w:bidi/>
              <w:rPr>
                <w:sz w:val="24"/>
                <w:szCs w:val="24"/>
                <w:rtl/>
                <w:lang w:bidi="ar-AE"/>
              </w:rPr>
            </w:pPr>
            <w:r w:rsidRPr="007A3591">
              <w:rPr>
                <w:sz w:val="24"/>
                <w:szCs w:val="24"/>
                <w:lang w:bidi="ar-AE"/>
              </w:rPr>
              <w:t>LG 92</w:t>
            </w:r>
            <w:r w:rsidRPr="007A3591">
              <w:rPr>
                <w:rFonts w:hint="cs"/>
                <w:sz w:val="24"/>
                <w:szCs w:val="24"/>
                <w:rtl/>
                <w:lang w:bidi="ar-AE"/>
              </w:rPr>
              <w:t xml:space="preserve"> بمبنى كلية التربية </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w:t>
            </w:r>
          </w:p>
        </w:tc>
        <w:tc>
          <w:tcPr>
            <w:tcW w:w="0" w:type="auto"/>
          </w:tcPr>
          <w:p w:rsidR="00D23EAD" w:rsidRPr="007A3591" w:rsidRDefault="00D23EAD" w:rsidP="00D23EAD">
            <w:pPr>
              <w:bidi/>
              <w:rPr>
                <w:sz w:val="24"/>
                <w:szCs w:val="24"/>
                <w:rtl/>
                <w:lang w:bidi="ar-AE"/>
              </w:rPr>
            </w:pP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الساعات المكتبية :</w:t>
            </w:r>
          </w:p>
        </w:tc>
        <w:tc>
          <w:tcPr>
            <w:tcW w:w="0" w:type="auto"/>
          </w:tcPr>
          <w:p w:rsidR="00D23EAD" w:rsidRDefault="005F7E46" w:rsidP="00D23EAD">
            <w:pPr>
              <w:bidi/>
              <w:rPr>
                <w:sz w:val="24"/>
                <w:szCs w:val="24"/>
                <w:rtl/>
              </w:rPr>
            </w:pPr>
            <w:r>
              <w:rPr>
                <w:rFonts w:hint="cs"/>
                <w:sz w:val="24"/>
                <w:szCs w:val="24"/>
                <w:rtl/>
              </w:rPr>
              <w:t xml:space="preserve">الثلاثاء (11:00-1:00) </w:t>
            </w:r>
          </w:p>
          <w:p w:rsidR="005F7E46" w:rsidRPr="007A3591" w:rsidRDefault="005F7E46" w:rsidP="005F7E46">
            <w:pPr>
              <w:bidi/>
              <w:rPr>
                <w:sz w:val="24"/>
                <w:szCs w:val="24"/>
              </w:rPr>
            </w:pPr>
            <w:r>
              <w:rPr>
                <w:rFonts w:hint="cs"/>
                <w:sz w:val="24"/>
                <w:szCs w:val="24"/>
                <w:rtl/>
              </w:rPr>
              <w:t>الأربعاء (12:00-1:00)</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متطلبات المادة :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 xml:space="preserve">لا يوجد </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التواصل : </w:t>
            </w:r>
          </w:p>
        </w:tc>
        <w:tc>
          <w:tcPr>
            <w:tcW w:w="0" w:type="auto"/>
          </w:tcPr>
          <w:p w:rsidR="00D23EAD" w:rsidRPr="007A3591" w:rsidRDefault="00E07E17" w:rsidP="00D23EAD">
            <w:pPr>
              <w:bidi/>
              <w:rPr>
                <w:sz w:val="24"/>
                <w:szCs w:val="24"/>
                <w:lang w:bidi="ar-AE"/>
              </w:rPr>
            </w:pPr>
            <w:hyperlink r:id="rId8" w:history="1">
              <w:r w:rsidR="00D23EAD" w:rsidRPr="007A3591">
                <w:rPr>
                  <w:rStyle w:val="Hyperlink"/>
                  <w:sz w:val="24"/>
                  <w:szCs w:val="24"/>
                  <w:lang w:bidi="ar-AE"/>
                </w:rPr>
                <w:t>salnajashi@ksu.edu.sa</w:t>
              </w:r>
            </w:hyperlink>
          </w:p>
        </w:tc>
      </w:tr>
      <w:tr w:rsidR="00D23EAD" w:rsidRPr="007A3591" w:rsidTr="007A3591">
        <w:tc>
          <w:tcPr>
            <w:tcW w:w="0" w:type="auto"/>
          </w:tcPr>
          <w:p w:rsidR="00D23EAD" w:rsidRPr="007A3591" w:rsidRDefault="00D23EAD" w:rsidP="00D23EAD">
            <w:pPr>
              <w:bidi/>
              <w:rPr>
                <w:b/>
                <w:bCs/>
                <w:sz w:val="24"/>
                <w:szCs w:val="24"/>
                <w:rtl/>
                <w:lang w:bidi="ar-AE"/>
              </w:rPr>
            </w:pPr>
          </w:p>
        </w:tc>
        <w:tc>
          <w:tcPr>
            <w:tcW w:w="0" w:type="auto"/>
          </w:tcPr>
          <w:p w:rsidR="00D23EAD" w:rsidRPr="007A3591" w:rsidRDefault="00D23EAD" w:rsidP="00D23EAD">
            <w:pPr>
              <w:bidi/>
              <w:rPr>
                <w:sz w:val="24"/>
                <w:szCs w:val="24"/>
                <w:rtl/>
                <w:lang w:bidi="ar-AE"/>
              </w:rPr>
            </w:pPr>
          </w:p>
        </w:tc>
        <w:tc>
          <w:tcPr>
            <w:tcW w:w="0" w:type="auto"/>
          </w:tcPr>
          <w:p w:rsidR="00D23EAD" w:rsidRPr="007A3591" w:rsidRDefault="002C5A83" w:rsidP="00D23EAD">
            <w:pPr>
              <w:bidi/>
              <w:rPr>
                <w:b/>
                <w:bCs/>
                <w:sz w:val="24"/>
                <w:szCs w:val="24"/>
                <w:rtl/>
                <w:lang w:bidi="ar-AE"/>
              </w:rPr>
            </w:pPr>
            <w:r w:rsidRPr="007A3591">
              <w:rPr>
                <w:rFonts w:hint="cs"/>
                <w:b/>
                <w:bCs/>
                <w:sz w:val="24"/>
                <w:szCs w:val="24"/>
                <w:rtl/>
                <w:lang w:bidi="ar-AE"/>
              </w:rPr>
              <w:t>الصفحة الإلكترونية :</w:t>
            </w:r>
          </w:p>
        </w:tc>
        <w:tc>
          <w:tcPr>
            <w:tcW w:w="0" w:type="auto"/>
          </w:tcPr>
          <w:p w:rsidR="00D23EAD" w:rsidRPr="007A3591" w:rsidRDefault="00D23EAD" w:rsidP="00D23EAD">
            <w:pPr>
              <w:bidi/>
              <w:rPr>
                <w:sz w:val="24"/>
                <w:szCs w:val="24"/>
                <w:lang w:bidi="ar-AE"/>
              </w:rPr>
            </w:pPr>
            <w:r w:rsidRPr="007A3591">
              <w:rPr>
                <w:sz w:val="24"/>
                <w:szCs w:val="24"/>
                <w:lang w:bidi="ar-AE"/>
              </w:rPr>
              <w:t>http:/</w:t>
            </w:r>
            <w:r w:rsidR="002C5A83" w:rsidRPr="007A3591">
              <w:rPr>
                <w:sz w:val="24"/>
                <w:szCs w:val="24"/>
                <w:lang w:bidi="ar-AE"/>
              </w:rPr>
              <w:t>/fac.ksu.edu.sa/salnajashi</w:t>
            </w:r>
          </w:p>
        </w:tc>
      </w:tr>
    </w:tbl>
    <w:p w:rsidR="00D23EAD" w:rsidRDefault="00D23EAD" w:rsidP="00D23EAD">
      <w:pPr>
        <w:bidi/>
        <w:rPr>
          <w:rtl/>
          <w:lang w:bidi="ar-AE"/>
        </w:rPr>
      </w:pPr>
    </w:p>
    <w:tbl>
      <w:tblPr>
        <w:tblStyle w:val="TableGrid"/>
        <w:bidiVisual/>
        <w:tblW w:w="0" w:type="auto"/>
        <w:tblLook w:val="04A0" w:firstRow="1" w:lastRow="0" w:firstColumn="1" w:lastColumn="0" w:noHBand="0" w:noVBand="1"/>
      </w:tblPr>
      <w:tblGrid>
        <w:gridCol w:w="3080"/>
        <w:gridCol w:w="3081"/>
        <w:gridCol w:w="3081"/>
      </w:tblGrid>
      <w:tr w:rsidR="000D5F27" w:rsidTr="000D5F27">
        <w:tc>
          <w:tcPr>
            <w:tcW w:w="3080" w:type="dxa"/>
          </w:tcPr>
          <w:p w:rsidR="000D5F27" w:rsidRDefault="000D5F27" w:rsidP="000D5F27">
            <w:pPr>
              <w:bidi/>
              <w:jc w:val="center"/>
              <w:rPr>
                <w:rtl/>
                <w:lang w:bidi="ar-AE"/>
              </w:rPr>
            </w:pPr>
            <w:r>
              <w:rPr>
                <w:rFonts w:hint="cs"/>
                <w:rtl/>
                <w:lang w:bidi="ar-AE"/>
              </w:rPr>
              <w:t xml:space="preserve">الشعبة </w:t>
            </w:r>
          </w:p>
        </w:tc>
        <w:tc>
          <w:tcPr>
            <w:tcW w:w="3081" w:type="dxa"/>
          </w:tcPr>
          <w:p w:rsidR="000D5F27" w:rsidRDefault="000D5F27" w:rsidP="000D5F27">
            <w:pPr>
              <w:bidi/>
              <w:jc w:val="center"/>
              <w:rPr>
                <w:rtl/>
                <w:lang w:bidi="ar-AE"/>
              </w:rPr>
            </w:pPr>
            <w:r>
              <w:rPr>
                <w:rFonts w:hint="cs"/>
                <w:rtl/>
                <w:lang w:bidi="ar-AE"/>
              </w:rPr>
              <w:t xml:space="preserve">النشاط </w:t>
            </w:r>
          </w:p>
        </w:tc>
        <w:tc>
          <w:tcPr>
            <w:tcW w:w="3081" w:type="dxa"/>
          </w:tcPr>
          <w:p w:rsidR="000D5F27" w:rsidRDefault="000D5F27" w:rsidP="000D5F27">
            <w:pPr>
              <w:bidi/>
              <w:jc w:val="center"/>
              <w:rPr>
                <w:rtl/>
                <w:lang w:bidi="ar-AE"/>
              </w:rPr>
            </w:pPr>
            <w:r>
              <w:rPr>
                <w:rFonts w:hint="cs"/>
                <w:rtl/>
                <w:lang w:bidi="ar-AE"/>
              </w:rPr>
              <w:t>الموعد</w:t>
            </w:r>
          </w:p>
        </w:tc>
      </w:tr>
      <w:tr w:rsidR="000D5F27" w:rsidTr="000D5F27">
        <w:tc>
          <w:tcPr>
            <w:tcW w:w="3080" w:type="dxa"/>
          </w:tcPr>
          <w:p w:rsidR="000D5F27" w:rsidRDefault="000D5F27" w:rsidP="000D5F27">
            <w:pPr>
              <w:bidi/>
              <w:jc w:val="center"/>
              <w:rPr>
                <w:rtl/>
                <w:lang w:bidi="ar-AE"/>
              </w:rPr>
            </w:pPr>
            <w:r>
              <w:rPr>
                <w:rFonts w:hint="cs"/>
                <w:rtl/>
                <w:lang w:bidi="ar-AE"/>
              </w:rPr>
              <w:t>33424</w:t>
            </w:r>
          </w:p>
        </w:tc>
        <w:tc>
          <w:tcPr>
            <w:tcW w:w="3081" w:type="dxa"/>
          </w:tcPr>
          <w:p w:rsidR="000D5F27" w:rsidRDefault="000D5F27" w:rsidP="000D5F27">
            <w:pPr>
              <w:bidi/>
              <w:jc w:val="center"/>
              <w:rPr>
                <w:rtl/>
                <w:lang w:bidi="ar-AE"/>
              </w:rPr>
            </w:pPr>
            <w:r>
              <w:rPr>
                <w:rFonts w:hint="cs"/>
                <w:rtl/>
                <w:lang w:bidi="ar-AE"/>
              </w:rPr>
              <w:t xml:space="preserve">محاضرة </w:t>
            </w:r>
          </w:p>
        </w:tc>
        <w:tc>
          <w:tcPr>
            <w:tcW w:w="3081" w:type="dxa"/>
          </w:tcPr>
          <w:p w:rsidR="000D5F27" w:rsidRDefault="000D5F27" w:rsidP="000D5F27">
            <w:pPr>
              <w:bidi/>
              <w:jc w:val="center"/>
              <w:rPr>
                <w:rtl/>
                <w:lang w:bidi="ar-AE"/>
              </w:rPr>
            </w:pPr>
            <w:r>
              <w:rPr>
                <w:rFonts w:hint="cs"/>
                <w:rtl/>
                <w:lang w:bidi="ar-AE"/>
              </w:rPr>
              <w:t>10:00-11:50</w:t>
            </w:r>
          </w:p>
        </w:tc>
      </w:tr>
      <w:tr w:rsidR="000D5F27" w:rsidTr="000D5F27">
        <w:tc>
          <w:tcPr>
            <w:tcW w:w="3080" w:type="dxa"/>
          </w:tcPr>
          <w:p w:rsidR="000D5F27" w:rsidRDefault="000D5F27" w:rsidP="000D5F27">
            <w:pPr>
              <w:bidi/>
              <w:jc w:val="center"/>
              <w:rPr>
                <w:rtl/>
                <w:lang w:bidi="ar-AE"/>
              </w:rPr>
            </w:pPr>
            <w:r>
              <w:rPr>
                <w:rFonts w:hint="cs"/>
                <w:rtl/>
                <w:lang w:bidi="ar-AE"/>
              </w:rPr>
              <w:t>33425</w:t>
            </w:r>
          </w:p>
        </w:tc>
        <w:tc>
          <w:tcPr>
            <w:tcW w:w="3081" w:type="dxa"/>
          </w:tcPr>
          <w:p w:rsidR="000D5F27" w:rsidRDefault="000D5F27" w:rsidP="000D5F27">
            <w:pPr>
              <w:bidi/>
              <w:jc w:val="center"/>
              <w:rPr>
                <w:rtl/>
                <w:lang w:bidi="ar-AE"/>
              </w:rPr>
            </w:pPr>
            <w:r>
              <w:rPr>
                <w:rFonts w:hint="cs"/>
                <w:rtl/>
                <w:lang w:bidi="ar-AE"/>
              </w:rPr>
              <w:t xml:space="preserve">معمل </w:t>
            </w:r>
          </w:p>
        </w:tc>
        <w:tc>
          <w:tcPr>
            <w:tcW w:w="3081" w:type="dxa"/>
          </w:tcPr>
          <w:p w:rsidR="000D5F27" w:rsidRDefault="000D5F27" w:rsidP="000D5F27">
            <w:pPr>
              <w:bidi/>
              <w:jc w:val="center"/>
              <w:rPr>
                <w:rtl/>
                <w:lang w:bidi="ar-AE"/>
              </w:rPr>
            </w:pPr>
            <w:r>
              <w:rPr>
                <w:rFonts w:hint="cs"/>
                <w:rtl/>
                <w:lang w:bidi="ar-AE"/>
              </w:rPr>
              <w:t>الإثنين 1:00-1:50</w:t>
            </w:r>
          </w:p>
        </w:tc>
      </w:tr>
      <w:tr w:rsidR="000D5F27" w:rsidTr="000D5F27">
        <w:tc>
          <w:tcPr>
            <w:tcW w:w="3080" w:type="dxa"/>
          </w:tcPr>
          <w:p w:rsidR="000D5F27" w:rsidRDefault="000D5F27" w:rsidP="000D5F27">
            <w:pPr>
              <w:bidi/>
              <w:jc w:val="center"/>
              <w:rPr>
                <w:rtl/>
                <w:lang w:bidi="ar-AE"/>
              </w:rPr>
            </w:pPr>
            <w:r>
              <w:rPr>
                <w:rFonts w:hint="cs"/>
                <w:rtl/>
                <w:lang w:bidi="ar-AE"/>
              </w:rPr>
              <w:t>23498</w:t>
            </w:r>
          </w:p>
        </w:tc>
        <w:tc>
          <w:tcPr>
            <w:tcW w:w="3081" w:type="dxa"/>
          </w:tcPr>
          <w:p w:rsidR="000D5F27" w:rsidRDefault="000D5F27" w:rsidP="000D5F27">
            <w:pPr>
              <w:bidi/>
              <w:jc w:val="center"/>
              <w:rPr>
                <w:rtl/>
                <w:lang w:bidi="ar-AE"/>
              </w:rPr>
            </w:pPr>
            <w:r>
              <w:rPr>
                <w:rFonts w:hint="cs"/>
                <w:rtl/>
                <w:lang w:bidi="ar-AE"/>
              </w:rPr>
              <w:t xml:space="preserve">محاضرة </w:t>
            </w:r>
          </w:p>
        </w:tc>
        <w:tc>
          <w:tcPr>
            <w:tcW w:w="3081" w:type="dxa"/>
          </w:tcPr>
          <w:p w:rsidR="000D5F27" w:rsidRDefault="000D5F27" w:rsidP="000D5F27">
            <w:pPr>
              <w:bidi/>
              <w:jc w:val="center"/>
              <w:rPr>
                <w:rtl/>
                <w:lang w:bidi="ar-AE"/>
              </w:rPr>
            </w:pPr>
            <w:r>
              <w:rPr>
                <w:rFonts w:hint="cs"/>
                <w:rtl/>
                <w:lang w:bidi="ar-AE"/>
              </w:rPr>
              <w:t>الثلاثاء 8:00-9:50</w:t>
            </w:r>
          </w:p>
        </w:tc>
      </w:tr>
      <w:tr w:rsidR="000D5F27" w:rsidTr="000D5F27">
        <w:tc>
          <w:tcPr>
            <w:tcW w:w="3080" w:type="dxa"/>
          </w:tcPr>
          <w:p w:rsidR="000D5F27" w:rsidRDefault="000D5F27" w:rsidP="000D5F27">
            <w:pPr>
              <w:bidi/>
              <w:jc w:val="center"/>
              <w:rPr>
                <w:rtl/>
                <w:lang w:bidi="ar-AE"/>
              </w:rPr>
            </w:pPr>
            <w:r>
              <w:rPr>
                <w:rFonts w:hint="cs"/>
                <w:rtl/>
                <w:lang w:bidi="ar-AE"/>
              </w:rPr>
              <w:t>11182</w:t>
            </w:r>
          </w:p>
        </w:tc>
        <w:tc>
          <w:tcPr>
            <w:tcW w:w="3081" w:type="dxa"/>
          </w:tcPr>
          <w:p w:rsidR="000D5F27" w:rsidRDefault="000D5F27" w:rsidP="000D5F27">
            <w:pPr>
              <w:bidi/>
              <w:jc w:val="center"/>
              <w:rPr>
                <w:rtl/>
                <w:lang w:bidi="ar-AE"/>
              </w:rPr>
            </w:pPr>
            <w:r>
              <w:rPr>
                <w:rFonts w:hint="cs"/>
                <w:rtl/>
                <w:lang w:bidi="ar-AE"/>
              </w:rPr>
              <w:t xml:space="preserve">معمل </w:t>
            </w:r>
          </w:p>
        </w:tc>
        <w:tc>
          <w:tcPr>
            <w:tcW w:w="3081" w:type="dxa"/>
          </w:tcPr>
          <w:p w:rsidR="000D5F27" w:rsidRDefault="000D5F27" w:rsidP="000D5F27">
            <w:pPr>
              <w:bidi/>
              <w:jc w:val="center"/>
              <w:rPr>
                <w:rtl/>
                <w:lang w:bidi="ar-AE"/>
              </w:rPr>
            </w:pPr>
            <w:r>
              <w:rPr>
                <w:rFonts w:hint="cs"/>
                <w:rtl/>
                <w:lang w:bidi="ar-AE"/>
              </w:rPr>
              <w:t>الثلاثاء 10:00-10:50</w:t>
            </w:r>
          </w:p>
        </w:tc>
      </w:tr>
      <w:tr w:rsidR="000D5F27" w:rsidTr="000D5F27">
        <w:tc>
          <w:tcPr>
            <w:tcW w:w="3080" w:type="dxa"/>
          </w:tcPr>
          <w:p w:rsidR="000D5F27" w:rsidRDefault="000D5F27" w:rsidP="000D5F27">
            <w:pPr>
              <w:bidi/>
              <w:jc w:val="center"/>
              <w:rPr>
                <w:rtl/>
                <w:lang w:bidi="ar-AE"/>
              </w:rPr>
            </w:pPr>
            <w:r>
              <w:rPr>
                <w:rFonts w:hint="cs"/>
                <w:rtl/>
                <w:lang w:bidi="ar-AE"/>
              </w:rPr>
              <w:t>11183</w:t>
            </w:r>
          </w:p>
        </w:tc>
        <w:tc>
          <w:tcPr>
            <w:tcW w:w="3081" w:type="dxa"/>
          </w:tcPr>
          <w:p w:rsidR="000D5F27" w:rsidRDefault="000D5F27" w:rsidP="000D5F27">
            <w:pPr>
              <w:bidi/>
              <w:jc w:val="center"/>
              <w:rPr>
                <w:rtl/>
                <w:lang w:bidi="ar-AE"/>
              </w:rPr>
            </w:pPr>
            <w:r>
              <w:rPr>
                <w:rFonts w:hint="cs"/>
                <w:rtl/>
                <w:lang w:bidi="ar-AE"/>
              </w:rPr>
              <w:t xml:space="preserve">محاضرة </w:t>
            </w:r>
          </w:p>
        </w:tc>
        <w:tc>
          <w:tcPr>
            <w:tcW w:w="3081" w:type="dxa"/>
          </w:tcPr>
          <w:p w:rsidR="000D5F27" w:rsidRDefault="000D5F27" w:rsidP="000D5F27">
            <w:pPr>
              <w:bidi/>
              <w:jc w:val="center"/>
              <w:rPr>
                <w:rtl/>
                <w:lang w:bidi="ar-AE"/>
              </w:rPr>
            </w:pPr>
            <w:r>
              <w:rPr>
                <w:rFonts w:hint="cs"/>
                <w:rtl/>
                <w:lang w:bidi="ar-AE"/>
              </w:rPr>
              <w:t>الخميس 11:00-11:50\1:00-1:50</w:t>
            </w:r>
          </w:p>
        </w:tc>
      </w:tr>
      <w:tr w:rsidR="000D5F27" w:rsidTr="000D5F27">
        <w:tc>
          <w:tcPr>
            <w:tcW w:w="3080" w:type="dxa"/>
          </w:tcPr>
          <w:p w:rsidR="000D5F27" w:rsidRDefault="000D5F27" w:rsidP="000D5F27">
            <w:pPr>
              <w:bidi/>
              <w:jc w:val="center"/>
              <w:rPr>
                <w:rtl/>
                <w:lang w:bidi="ar-AE"/>
              </w:rPr>
            </w:pPr>
            <w:r>
              <w:rPr>
                <w:rFonts w:hint="cs"/>
                <w:rtl/>
                <w:lang w:bidi="ar-AE"/>
              </w:rPr>
              <w:t>23499</w:t>
            </w:r>
          </w:p>
        </w:tc>
        <w:tc>
          <w:tcPr>
            <w:tcW w:w="3081" w:type="dxa"/>
          </w:tcPr>
          <w:p w:rsidR="000D5F27" w:rsidRDefault="000D5F27" w:rsidP="000D5F27">
            <w:pPr>
              <w:bidi/>
              <w:jc w:val="center"/>
              <w:rPr>
                <w:rtl/>
                <w:lang w:bidi="ar-AE"/>
              </w:rPr>
            </w:pPr>
            <w:r>
              <w:rPr>
                <w:rFonts w:hint="cs"/>
                <w:rtl/>
                <w:lang w:bidi="ar-AE"/>
              </w:rPr>
              <w:t xml:space="preserve">معمل </w:t>
            </w:r>
          </w:p>
        </w:tc>
        <w:tc>
          <w:tcPr>
            <w:tcW w:w="3081" w:type="dxa"/>
          </w:tcPr>
          <w:p w:rsidR="000D5F27" w:rsidRDefault="000D5F27" w:rsidP="000D5F27">
            <w:pPr>
              <w:bidi/>
              <w:jc w:val="center"/>
              <w:rPr>
                <w:rtl/>
                <w:lang w:bidi="ar-AE"/>
              </w:rPr>
            </w:pPr>
            <w:r>
              <w:rPr>
                <w:rFonts w:hint="cs"/>
                <w:rtl/>
                <w:lang w:bidi="ar-AE"/>
              </w:rPr>
              <w:t>الخميس 2:00-2:50</w:t>
            </w:r>
          </w:p>
        </w:tc>
      </w:tr>
    </w:tbl>
    <w:p w:rsidR="000D5F27" w:rsidRDefault="000D5F27" w:rsidP="000D5F27">
      <w:pPr>
        <w:bidi/>
        <w:rPr>
          <w:rtl/>
          <w:lang w:bidi="ar-AE"/>
        </w:rPr>
      </w:pPr>
    </w:p>
    <w:p w:rsidR="00251DF2" w:rsidRDefault="00251DF2" w:rsidP="00251DF2">
      <w:pPr>
        <w:bidi/>
        <w:rPr>
          <w:rtl/>
          <w:lang w:bidi="ar-AE"/>
        </w:rPr>
      </w:pPr>
      <w:r>
        <w:rPr>
          <w:rFonts w:hint="cs"/>
          <w:b/>
          <w:bCs/>
          <w:color w:val="1F497D" w:themeColor="text2"/>
          <w:sz w:val="28"/>
          <w:szCs w:val="28"/>
          <w:u w:val="single" w:color="1F497D" w:themeColor="text2"/>
          <w:rtl/>
          <w:lang w:bidi="ar-AE"/>
        </w:rPr>
        <w:t>وص</w:t>
      </w:r>
      <w:r w:rsidRPr="00B32E97">
        <w:rPr>
          <w:rFonts w:hint="cs"/>
          <w:b/>
          <w:bCs/>
          <w:color w:val="1F497D" w:themeColor="text2"/>
          <w:sz w:val="28"/>
          <w:szCs w:val="28"/>
          <w:u w:val="single" w:color="1F497D" w:themeColor="text2"/>
          <w:rtl/>
          <w:lang w:bidi="ar-AE"/>
        </w:rPr>
        <w:t>ف</w:t>
      </w:r>
      <w:r>
        <w:rPr>
          <w:rFonts w:hint="cs"/>
          <w:b/>
          <w:bCs/>
          <w:color w:val="1F497D" w:themeColor="text2"/>
          <w:sz w:val="28"/>
          <w:szCs w:val="28"/>
          <w:u w:val="single" w:color="1F497D" w:themeColor="text2"/>
          <w:rtl/>
          <w:lang w:bidi="ar-AE"/>
        </w:rPr>
        <w:t xml:space="preserve"> المقرر :</w:t>
      </w:r>
    </w:p>
    <w:p w:rsidR="00D53295" w:rsidRPr="00D53295" w:rsidRDefault="00D53295" w:rsidP="00D53295">
      <w:pPr>
        <w:bidi/>
        <w:rPr>
          <w:sz w:val="28"/>
          <w:szCs w:val="28"/>
          <w:rtl/>
        </w:rPr>
      </w:pPr>
      <w:r w:rsidRPr="00D53295">
        <w:rPr>
          <w:rFonts w:hint="cs"/>
          <w:sz w:val="28"/>
          <w:szCs w:val="28"/>
          <w:rtl/>
        </w:rPr>
        <w:t>يهدف هذا المقرر إلى تعريف الطالبة بالأساس البيولوجي للسلوك ،من خلال دراسة المكونات المتناهية الصغر في خلايا الجسم . كما يهدف الجزء العملي المرتبط بالمقرر إلى توضيح وتوسيع فهم الطالبة لموضوعات المحاضرات في المقرر ،وتعريف الطالبة بأساليب البحث في علم النفس الحيوي .</w:t>
      </w:r>
    </w:p>
    <w:p w:rsidR="00F000BC" w:rsidRDefault="00F000BC" w:rsidP="00F000BC">
      <w:pPr>
        <w:bidi/>
        <w:rPr>
          <w:rtl/>
        </w:rPr>
      </w:pPr>
    </w:p>
    <w:p w:rsidR="00B32E97" w:rsidRDefault="00B32E97" w:rsidP="00251DF2">
      <w:pPr>
        <w:bidi/>
        <w:rPr>
          <w:b/>
          <w:bCs/>
          <w:color w:val="1F497D" w:themeColor="text2"/>
          <w:sz w:val="28"/>
          <w:szCs w:val="28"/>
          <w:u w:val="single" w:color="1F497D" w:themeColor="text2"/>
          <w:rtl/>
          <w:lang w:bidi="ar-AE"/>
        </w:rPr>
      </w:pPr>
      <w:r w:rsidRPr="00B32E97">
        <w:rPr>
          <w:rFonts w:hint="cs"/>
          <w:b/>
          <w:bCs/>
          <w:color w:val="1F497D" w:themeColor="text2"/>
          <w:sz w:val="28"/>
          <w:szCs w:val="28"/>
          <w:u w:val="single" w:color="1F497D" w:themeColor="text2"/>
          <w:rtl/>
          <w:lang w:bidi="ar-AE"/>
        </w:rPr>
        <w:t xml:space="preserve">أهداف المقرر : </w:t>
      </w:r>
    </w:p>
    <w:p w:rsidR="00B32E97" w:rsidRDefault="00721612" w:rsidP="00B32E97">
      <w:pPr>
        <w:bidi/>
        <w:rPr>
          <w:rtl/>
          <w:lang w:bidi="ar-AE"/>
        </w:rPr>
      </w:pPr>
      <w:r>
        <w:rPr>
          <w:rFonts w:hint="cs"/>
          <w:rtl/>
          <w:lang w:bidi="ar-AE"/>
        </w:rPr>
        <w:t>1-</w:t>
      </w:r>
      <w:r w:rsidR="001332FA">
        <w:rPr>
          <w:rFonts w:hint="cs"/>
          <w:rtl/>
          <w:lang w:bidi="ar-AE"/>
        </w:rPr>
        <w:t>يهدف المقرر إلى تعريف الطالبة بالمبادئ الأساسية للكيمياء الحيوية .</w:t>
      </w:r>
    </w:p>
    <w:p w:rsidR="001332FA" w:rsidRDefault="001332FA" w:rsidP="001332FA">
      <w:pPr>
        <w:bidi/>
        <w:rPr>
          <w:rtl/>
          <w:lang w:bidi="ar-AE"/>
        </w:rPr>
      </w:pPr>
      <w:r>
        <w:rPr>
          <w:rFonts w:hint="cs"/>
          <w:rtl/>
          <w:lang w:bidi="ar-AE"/>
        </w:rPr>
        <w:t>2-ي</w:t>
      </w:r>
      <w:r w:rsidR="004B160D">
        <w:rPr>
          <w:rFonts w:hint="cs"/>
          <w:rtl/>
          <w:lang w:bidi="ar-AE"/>
        </w:rPr>
        <w:t>هدف المقرر لتعريف الطالبة بالأس</w:t>
      </w:r>
      <w:r>
        <w:rPr>
          <w:rFonts w:hint="cs"/>
          <w:rtl/>
          <w:lang w:bidi="ar-AE"/>
        </w:rPr>
        <w:t>س البيولوجية للوظائف البدنية والسلوك وسمات الشخصية .</w:t>
      </w:r>
    </w:p>
    <w:p w:rsidR="001332FA" w:rsidRDefault="001332FA" w:rsidP="001332FA">
      <w:pPr>
        <w:bidi/>
        <w:rPr>
          <w:rtl/>
          <w:lang w:bidi="ar-AE"/>
        </w:rPr>
      </w:pPr>
      <w:r>
        <w:rPr>
          <w:rFonts w:hint="cs"/>
          <w:rtl/>
          <w:lang w:bidi="ar-AE"/>
        </w:rPr>
        <w:t>3-يهدف المقرر لتعريض الطالبة للخبرة العملية بشكل مبسط عن طرق البحث في علم النفس الحيوي .</w:t>
      </w:r>
    </w:p>
    <w:p w:rsidR="00093375" w:rsidRDefault="00093375">
      <w:pPr>
        <w:rPr>
          <w:rtl/>
          <w:lang w:bidi="ar-AE"/>
        </w:rPr>
      </w:pPr>
      <w:r>
        <w:rPr>
          <w:rtl/>
          <w:lang w:bidi="ar-AE"/>
        </w:rPr>
        <w:br w:type="page"/>
      </w:r>
    </w:p>
    <w:p w:rsidR="00093375" w:rsidRDefault="00093375" w:rsidP="00093375">
      <w:pPr>
        <w:bidi/>
        <w:jc w:val="center"/>
        <w:rPr>
          <w:rtl/>
          <w:lang w:bidi="ar-AE"/>
        </w:rPr>
      </w:pPr>
      <w:r w:rsidRPr="007A3591">
        <w:rPr>
          <w:rFonts w:hint="cs"/>
          <w:b/>
          <w:bCs/>
          <w:color w:val="1F497D" w:themeColor="text2"/>
          <w:sz w:val="32"/>
          <w:szCs w:val="32"/>
          <w:u w:val="single"/>
          <w:rtl/>
          <w:lang w:bidi="ar-AE"/>
        </w:rPr>
        <w:lastRenderedPageBreak/>
        <w:t>م</w:t>
      </w:r>
      <w:r>
        <w:rPr>
          <w:rFonts w:hint="cs"/>
          <w:b/>
          <w:bCs/>
          <w:color w:val="1F497D" w:themeColor="text2"/>
          <w:sz w:val="32"/>
          <w:szCs w:val="32"/>
          <w:u w:val="single"/>
          <w:rtl/>
          <w:lang w:bidi="ar-AE"/>
        </w:rPr>
        <w:t xml:space="preserve">فردات المقرر </w:t>
      </w:r>
    </w:p>
    <w:tbl>
      <w:tblPr>
        <w:tblStyle w:val="TableGrid"/>
        <w:bidiVisual/>
        <w:tblW w:w="782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75"/>
        <w:gridCol w:w="5945"/>
      </w:tblGrid>
      <w:tr w:rsidR="00BC128B" w:rsidRPr="00093375" w:rsidTr="00BC128B">
        <w:tc>
          <w:tcPr>
            <w:tcW w:w="1875" w:type="dxa"/>
          </w:tcPr>
          <w:p w:rsidR="00BC128B" w:rsidRPr="00093375" w:rsidRDefault="00BC128B" w:rsidP="00C53485">
            <w:pPr>
              <w:bidi/>
              <w:jc w:val="center"/>
              <w:rPr>
                <w:b/>
                <w:bCs/>
                <w:color w:val="1F497D" w:themeColor="text2"/>
                <w:sz w:val="28"/>
                <w:szCs w:val="28"/>
                <w:rtl/>
                <w:lang w:bidi="ar-AE"/>
              </w:rPr>
            </w:pPr>
            <w:r w:rsidRPr="00093375">
              <w:rPr>
                <w:rFonts w:hint="cs"/>
                <w:b/>
                <w:bCs/>
                <w:color w:val="1F497D" w:themeColor="text2"/>
                <w:sz w:val="28"/>
                <w:szCs w:val="28"/>
                <w:rtl/>
                <w:lang w:bidi="ar-AE"/>
              </w:rPr>
              <w:t>الأسبوع</w:t>
            </w:r>
            <w:r>
              <w:rPr>
                <w:rFonts w:hint="cs"/>
                <w:b/>
                <w:bCs/>
                <w:color w:val="1F497D" w:themeColor="text2"/>
                <w:sz w:val="28"/>
                <w:szCs w:val="28"/>
                <w:rtl/>
                <w:lang w:bidi="ar-AE"/>
              </w:rPr>
              <w:t xml:space="preserve"> </w:t>
            </w:r>
            <w:r w:rsidRPr="00093375">
              <w:rPr>
                <w:rFonts w:hint="cs"/>
                <w:b/>
                <w:bCs/>
                <w:color w:val="1F497D" w:themeColor="text2"/>
                <w:sz w:val="28"/>
                <w:szCs w:val="28"/>
                <w:rtl/>
                <w:lang w:bidi="ar-AE"/>
              </w:rPr>
              <w:t>الدراسي</w:t>
            </w:r>
          </w:p>
        </w:tc>
        <w:tc>
          <w:tcPr>
            <w:tcW w:w="5945" w:type="dxa"/>
          </w:tcPr>
          <w:p w:rsidR="00BC128B" w:rsidRPr="00093375" w:rsidRDefault="00BC128B" w:rsidP="00093375">
            <w:pPr>
              <w:bidi/>
              <w:jc w:val="center"/>
              <w:rPr>
                <w:b/>
                <w:bCs/>
                <w:color w:val="1F497D" w:themeColor="text2"/>
                <w:sz w:val="28"/>
                <w:szCs w:val="28"/>
                <w:rtl/>
                <w:lang w:bidi="ar-AE"/>
              </w:rPr>
            </w:pPr>
            <w:r w:rsidRPr="00093375">
              <w:rPr>
                <w:rFonts w:hint="cs"/>
                <w:b/>
                <w:bCs/>
                <w:color w:val="1F497D" w:themeColor="text2"/>
                <w:sz w:val="28"/>
                <w:szCs w:val="28"/>
                <w:rtl/>
                <w:lang w:bidi="ar-AE"/>
              </w:rPr>
              <w:t>موضوع المحاضرة</w:t>
            </w:r>
          </w:p>
        </w:tc>
      </w:tr>
      <w:tr w:rsidR="00BC128B" w:rsidTr="00BC128B">
        <w:tc>
          <w:tcPr>
            <w:tcW w:w="1875" w:type="dxa"/>
          </w:tcPr>
          <w:p w:rsidR="00BC128B" w:rsidRPr="00093375" w:rsidRDefault="00BC128B" w:rsidP="00C53485">
            <w:pPr>
              <w:bidi/>
              <w:rPr>
                <w:sz w:val="28"/>
                <w:szCs w:val="28"/>
                <w:rtl/>
                <w:lang w:bidi="ar-AE"/>
              </w:rPr>
            </w:pPr>
            <w:r w:rsidRPr="00093375">
              <w:rPr>
                <w:rFonts w:hint="cs"/>
                <w:sz w:val="28"/>
                <w:szCs w:val="28"/>
                <w:rtl/>
                <w:lang w:bidi="ar-AE"/>
              </w:rPr>
              <w:t xml:space="preserve">الأسبوع الأول </w:t>
            </w:r>
          </w:p>
        </w:tc>
        <w:tc>
          <w:tcPr>
            <w:tcW w:w="5945" w:type="dxa"/>
          </w:tcPr>
          <w:p w:rsidR="00BC128B" w:rsidRPr="00093375" w:rsidRDefault="00BC128B" w:rsidP="00093375">
            <w:pPr>
              <w:bidi/>
              <w:rPr>
                <w:sz w:val="28"/>
                <w:szCs w:val="28"/>
                <w:rtl/>
                <w:lang w:bidi="ar-AE"/>
              </w:rPr>
            </w:pPr>
            <w:r>
              <w:rPr>
                <w:rFonts w:hint="cs"/>
                <w:sz w:val="28"/>
                <w:szCs w:val="28"/>
                <w:rtl/>
                <w:lang w:bidi="ar-AE"/>
              </w:rPr>
              <w:t xml:space="preserve">تسجيل الطالبات </w:t>
            </w:r>
          </w:p>
        </w:tc>
      </w:tr>
      <w:tr w:rsidR="00BC128B" w:rsidTr="00BC128B">
        <w:tc>
          <w:tcPr>
            <w:tcW w:w="1875" w:type="dxa"/>
          </w:tcPr>
          <w:p w:rsidR="00BC128B" w:rsidRPr="00093375" w:rsidRDefault="00BC128B" w:rsidP="00C53485">
            <w:pPr>
              <w:bidi/>
              <w:rPr>
                <w:sz w:val="28"/>
                <w:szCs w:val="28"/>
                <w:rtl/>
                <w:lang w:bidi="ar-AE"/>
              </w:rPr>
            </w:pPr>
            <w:r>
              <w:rPr>
                <w:rFonts w:hint="cs"/>
                <w:sz w:val="28"/>
                <w:szCs w:val="28"/>
                <w:rtl/>
                <w:lang w:bidi="ar-AE"/>
              </w:rPr>
              <w:t xml:space="preserve">الأسبوع الثاني </w:t>
            </w:r>
          </w:p>
        </w:tc>
        <w:tc>
          <w:tcPr>
            <w:tcW w:w="5945" w:type="dxa"/>
          </w:tcPr>
          <w:p w:rsidR="00BC128B" w:rsidRDefault="00BC128B" w:rsidP="002E3178">
            <w:pPr>
              <w:bidi/>
              <w:rPr>
                <w:sz w:val="28"/>
                <w:szCs w:val="28"/>
                <w:rtl/>
                <w:lang w:bidi="ar-AE"/>
              </w:rPr>
            </w:pPr>
            <w:r>
              <w:rPr>
                <w:rFonts w:hint="cs"/>
                <w:sz w:val="28"/>
                <w:szCs w:val="28"/>
                <w:rtl/>
                <w:lang w:bidi="ar-AE"/>
              </w:rPr>
              <w:t>1-تعريف وتمهيد للمادة .</w:t>
            </w:r>
          </w:p>
          <w:p w:rsidR="00BC128B" w:rsidRPr="001332FA" w:rsidRDefault="00BC128B" w:rsidP="004B160D">
            <w:pPr>
              <w:bidi/>
              <w:rPr>
                <w:rtl/>
              </w:rPr>
            </w:pPr>
            <w:r>
              <w:rPr>
                <w:rFonts w:hint="cs"/>
                <w:sz w:val="28"/>
                <w:szCs w:val="28"/>
                <w:rtl/>
                <w:lang w:bidi="ar-AE"/>
              </w:rPr>
              <w:t>2-</w:t>
            </w:r>
            <w:r>
              <w:rPr>
                <w:rFonts w:hint="cs"/>
                <w:rtl/>
              </w:rPr>
              <w:t xml:space="preserve"> مفاهيم كيميائية عامة - علم الكيمياء - المادة - خواص المادة : الخواص الكيميائية- الخواص الفيزيائية </w:t>
            </w:r>
            <w:r>
              <w:rPr>
                <w:rtl/>
              </w:rPr>
              <w:t>–</w:t>
            </w:r>
            <w:r>
              <w:rPr>
                <w:rFonts w:hint="cs"/>
                <w:rtl/>
              </w:rPr>
              <w:t xml:space="preserve"> الخواص الميكانيكية </w:t>
            </w:r>
            <w:r>
              <w:rPr>
                <w:rtl/>
              </w:rPr>
              <w:t>–</w:t>
            </w:r>
            <w:r>
              <w:rPr>
                <w:rFonts w:hint="cs"/>
                <w:rtl/>
              </w:rPr>
              <w:t xml:space="preserve"> مفهوم الطاقة </w:t>
            </w:r>
            <w:r>
              <w:rPr>
                <w:rtl/>
              </w:rPr>
              <w:t>–</w:t>
            </w:r>
            <w:r>
              <w:rPr>
                <w:rFonts w:hint="cs"/>
                <w:rtl/>
              </w:rPr>
              <w:t xml:space="preserve"> أشكال الطاقة :الطاقة الكيميائية </w:t>
            </w:r>
            <w:r>
              <w:rPr>
                <w:rtl/>
              </w:rPr>
              <w:t>–</w:t>
            </w:r>
            <w:r>
              <w:rPr>
                <w:rFonts w:hint="cs"/>
                <w:rtl/>
              </w:rPr>
              <w:t xml:space="preserve"> الطاقة الكهربائية </w:t>
            </w:r>
            <w:r>
              <w:rPr>
                <w:rtl/>
              </w:rPr>
              <w:t>–</w:t>
            </w:r>
            <w:r>
              <w:rPr>
                <w:rFonts w:hint="cs"/>
                <w:rtl/>
              </w:rPr>
              <w:t xml:space="preserve"> الطاقة الاشعاعية </w:t>
            </w:r>
            <w:r>
              <w:rPr>
                <w:rtl/>
              </w:rPr>
              <w:t>–</w:t>
            </w:r>
            <w:r>
              <w:rPr>
                <w:rFonts w:hint="cs"/>
                <w:rtl/>
              </w:rPr>
              <w:t xml:space="preserve"> الطاقة الذرية أو النووية -  أشكال المادة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الثالث </w:t>
            </w:r>
          </w:p>
        </w:tc>
        <w:tc>
          <w:tcPr>
            <w:tcW w:w="5945" w:type="dxa"/>
          </w:tcPr>
          <w:p w:rsidR="00BC128B" w:rsidRPr="00D7042B" w:rsidRDefault="00BC128B" w:rsidP="00527BEF">
            <w:pPr>
              <w:bidi/>
              <w:rPr>
                <w:rtl/>
              </w:rPr>
            </w:pPr>
            <w:r>
              <w:rPr>
                <w:rFonts w:hint="cs"/>
                <w:rtl/>
              </w:rPr>
              <w:t xml:space="preserve">العنصر - المركب - الخليط </w:t>
            </w:r>
            <w:r>
              <w:t xml:space="preserve"> - </w:t>
            </w:r>
            <w:r>
              <w:rPr>
                <w:rFonts w:hint="cs"/>
                <w:rtl/>
              </w:rPr>
              <w:t xml:space="preserve">قانون حفظ المادة </w:t>
            </w:r>
            <w:r>
              <w:t xml:space="preserve">- </w:t>
            </w:r>
            <w:r>
              <w:rPr>
                <w:rFonts w:hint="cs"/>
                <w:rtl/>
              </w:rPr>
              <w:t xml:space="preserve">مفهوم الجزيء </w:t>
            </w:r>
            <w:r>
              <w:t xml:space="preserve">- </w:t>
            </w:r>
            <w:r>
              <w:rPr>
                <w:rFonts w:hint="cs"/>
                <w:rtl/>
              </w:rPr>
              <w:t xml:space="preserve">التركيب الذري </w:t>
            </w:r>
            <w:r>
              <w:t xml:space="preserve">- </w:t>
            </w:r>
            <w:r>
              <w:rPr>
                <w:rFonts w:hint="cs"/>
                <w:rtl/>
              </w:rPr>
              <w:t xml:space="preserve">الذرة </w:t>
            </w:r>
            <w:r>
              <w:t xml:space="preserve">- </w:t>
            </w:r>
            <w:r>
              <w:rPr>
                <w:rFonts w:hint="cs"/>
                <w:rtl/>
              </w:rPr>
              <w:t xml:space="preserve">مكونات الذرة : </w:t>
            </w:r>
            <w:r>
              <w:t xml:space="preserve"> </w:t>
            </w:r>
            <w:r>
              <w:rPr>
                <w:rFonts w:hint="cs"/>
                <w:rtl/>
              </w:rPr>
              <w:t xml:space="preserve">بروتونات </w:t>
            </w:r>
            <w:r>
              <w:t xml:space="preserve">- </w:t>
            </w:r>
            <w:r>
              <w:rPr>
                <w:rFonts w:hint="cs"/>
                <w:rtl/>
              </w:rPr>
              <w:t xml:space="preserve">نيوترونات </w:t>
            </w:r>
            <w:r>
              <w:t xml:space="preserve">- </w:t>
            </w:r>
            <w:r>
              <w:rPr>
                <w:rFonts w:hint="cs"/>
                <w:rtl/>
              </w:rPr>
              <w:t xml:space="preserve">الاكترونات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الرابع </w:t>
            </w:r>
          </w:p>
        </w:tc>
        <w:tc>
          <w:tcPr>
            <w:tcW w:w="5945" w:type="dxa"/>
          </w:tcPr>
          <w:p w:rsidR="00BC128B" w:rsidRPr="00E9298A" w:rsidRDefault="00BC128B" w:rsidP="007E6571">
            <w:pPr>
              <w:bidi/>
              <w:rPr>
                <w:rtl/>
              </w:rPr>
            </w:pPr>
            <w:r>
              <w:rPr>
                <w:rFonts w:hint="cs"/>
                <w:rtl/>
              </w:rPr>
              <w:t xml:space="preserve">علاقة الكتلة بالذرة </w:t>
            </w:r>
            <w:r>
              <w:t xml:space="preserve">- </w:t>
            </w:r>
            <w:r>
              <w:rPr>
                <w:rFonts w:hint="cs"/>
                <w:rtl/>
              </w:rPr>
              <w:t xml:space="preserve"> العدد الذري</w:t>
            </w:r>
            <w:r>
              <w:t xml:space="preserve"> - </w:t>
            </w:r>
            <w:r>
              <w:rPr>
                <w:rFonts w:hint="cs"/>
                <w:rtl/>
              </w:rPr>
              <w:t>الرقم الكتلي</w:t>
            </w:r>
            <w:r>
              <w:t xml:space="preserve"> - </w:t>
            </w:r>
            <w:r>
              <w:rPr>
                <w:rFonts w:hint="cs"/>
                <w:rtl/>
              </w:rPr>
              <w:t xml:space="preserve"> الوزن الذري</w:t>
            </w:r>
            <w:r>
              <w:t xml:space="preserve"> – </w:t>
            </w:r>
            <w:r>
              <w:rPr>
                <w:rFonts w:hint="cs"/>
                <w:rtl/>
              </w:rPr>
              <w:t>النظائر</w:t>
            </w:r>
            <w:r>
              <w:t xml:space="preserve">- </w:t>
            </w:r>
            <w:r>
              <w:rPr>
                <w:rFonts w:hint="cs"/>
                <w:rtl/>
              </w:rPr>
              <w:t>الاشعاع الكهرومغناطيسي</w:t>
            </w:r>
            <w:r>
              <w:t xml:space="preserve">- </w:t>
            </w:r>
            <w:r>
              <w:rPr>
                <w:rFonts w:hint="cs"/>
                <w:rtl/>
              </w:rPr>
              <w:t xml:space="preserve"> طيف الانبعاث </w:t>
            </w:r>
            <w:r>
              <w:t xml:space="preserve">- </w:t>
            </w:r>
            <w:r>
              <w:rPr>
                <w:rFonts w:hint="cs"/>
                <w:rtl/>
              </w:rPr>
              <w:t xml:space="preserve"> الروابط الكيميائية </w:t>
            </w:r>
            <w:r>
              <w:t xml:space="preserve">- </w:t>
            </w:r>
            <w:r>
              <w:rPr>
                <w:rFonts w:hint="cs"/>
                <w:rtl/>
              </w:rPr>
              <w:t xml:space="preserve">الروابط الايونية </w:t>
            </w:r>
            <w:r>
              <w:t xml:space="preserve">- </w:t>
            </w:r>
            <w:r>
              <w:rPr>
                <w:rFonts w:hint="cs"/>
                <w:rtl/>
              </w:rPr>
              <w:t xml:space="preserve">الروابط التساهمية </w:t>
            </w:r>
            <w:r>
              <w:t xml:space="preserve">- </w:t>
            </w:r>
            <w:r>
              <w:rPr>
                <w:rFonts w:hint="cs"/>
                <w:rtl/>
              </w:rPr>
              <w:t xml:space="preserve">الرابطة المعدنية  </w:t>
            </w:r>
            <w:r>
              <w:t xml:space="preserve">- </w:t>
            </w:r>
            <w:r>
              <w:rPr>
                <w:rFonts w:hint="cs"/>
                <w:rtl/>
              </w:rPr>
              <w:t xml:space="preserve">الرابطة الهيدروجينية </w:t>
            </w:r>
            <w:r>
              <w:t xml:space="preserve">- </w:t>
            </w:r>
            <w:r>
              <w:rPr>
                <w:rFonts w:hint="cs"/>
                <w:rtl/>
              </w:rPr>
              <w:t xml:space="preserve"> الأكسدة والاختزال </w:t>
            </w:r>
            <w:r>
              <w:t xml:space="preserve">- </w:t>
            </w:r>
            <w:r>
              <w:rPr>
                <w:rFonts w:hint="cs"/>
                <w:rtl/>
              </w:rPr>
              <w:t xml:space="preserve"> تفاعلات الاكسدة والاختزال  </w:t>
            </w:r>
            <w:r>
              <w:t>-</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الخامس </w:t>
            </w:r>
          </w:p>
        </w:tc>
        <w:tc>
          <w:tcPr>
            <w:tcW w:w="5945" w:type="dxa"/>
          </w:tcPr>
          <w:p w:rsidR="00BC128B" w:rsidRPr="00AA6DA1" w:rsidRDefault="00BC128B" w:rsidP="00AA6DA1">
            <w:pPr>
              <w:bidi/>
              <w:rPr>
                <w:sz w:val="28"/>
                <w:szCs w:val="28"/>
                <w:rtl/>
                <w:lang w:bidi="ar-AE"/>
              </w:rPr>
            </w:pPr>
            <w:r>
              <w:rPr>
                <w:rFonts w:hint="cs"/>
                <w:sz w:val="28"/>
                <w:szCs w:val="28"/>
                <w:rtl/>
                <w:lang w:bidi="ar-AE"/>
              </w:rPr>
              <w:t xml:space="preserve">1-اختبار دوري ثاني </w:t>
            </w:r>
          </w:p>
          <w:p w:rsidR="00BC128B" w:rsidRPr="00E9298A" w:rsidRDefault="00BC128B" w:rsidP="00AA6DA1">
            <w:pPr>
              <w:bidi/>
              <w:rPr>
                <w:rtl/>
              </w:rPr>
            </w:pPr>
            <w:r>
              <w:rPr>
                <w:rFonts w:hint="cs"/>
                <w:rtl/>
              </w:rPr>
              <w:t xml:space="preserve">2-الكيمياء الحرارية </w:t>
            </w:r>
            <w:r>
              <w:t xml:space="preserve">- </w:t>
            </w:r>
            <w:r>
              <w:rPr>
                <w:rFonts w:hint="cs"/>
                <w:rtl/>
              </w:rPr>
              <w:t xml:space="preserve"> الطاقة  </w:t>
            </w:r>
            <w:r>
              <w:t xml:space="preserve">- </w:t>
            </w:r>
            <w:r>
              <w:rPr>
                <w:rFonts w:hint="cs"/>
                <w:rtl/>
              </w:rPr>
              <w:t xml:space="preserve">الحرارة </w:t>
            </w:r>
            <w:r>
              <w:t xml:space="preserve">- </w:t>
            </w:r>
            <w:r>
              <w:rPr>
                <w:rFonts w:hint="cs"/>
                <w:rtl/>
              </w:rPr>
              <w:t xml:space="preserve"> حرارة التفاعل </w:t>
            </w:r>
            <w:r>
              <w:t xml:space="preserve"> - </w:t>
            </w:r>
            <w:r>
              <w:rPr>
                <w:rFonts w:hint="cs"/>
                <w:rtl/>
              </w:rPr>
              <w:t xml:space="preserve">طاقة الرابطة </w:t>
            </w:r>
            <w:r>
              <w:t xml:space="preserve"> - </w:t>
            </w:r>
            <w:r>
              <w:rPr>
                <w:rFonts w:hint="cs"/>
                <w:rtl/>
              </w:rPr>
              <w:t xml:space="preserve">طاقة التنشيط </w:t>
            </w:r>
            <w:r>
              <w:t xml:space="preserve"> - </w:t>
            </w:r>
            <w:r>
              <w:rPr>
                <w:rFonts w:hint="cs"/>
                <w:rtl/>
              </w:rPr>
              <w:t xml:space="preserve">التوازن الأيوني </w:t>
            </w:r>
            <w:r>
              <w:t xml:space="preserve"> - </w:t>
            </w:r>
            <w:r>
              <w:rPr>
                <w:rFonts w:hint="cs"/>
                <w:rtl/>
              </w:rPr>
              <w:t>الأحماض</w:t>
            </w:r>
            <w:r>
              <w:t xml:space="preserve"> - </w:t>
            </w:r>
            <w:r>
              <w:rPr>
                <w:rFonts w:hint="cs"/>
                <w:rtl/>
              </w:rPr>
              <w:t xml:space="preserve">القواعد </w:t>
            </w:r>
            <w:r>
              <w:t xml:space="preserve"> - </w:t>
            </w:r>
            <w:r>
              <w:rPr>
                <w:rFonts w:hint="cs"/>
                <w:rtl/>
              </w:rPr>
              <w:t xml:space="preserve">رقم الأس الهيدروجيني </w:t>
            </w:r>
            <w:r>
              <w:t xml:space="preserve"> - </w:t>
            </w:r>
            <w:r>
              <w:rPr>
                <w:rFonts w:hint="cs"/>
                <w:rtl/>
              </w:rPr>
              <w:t xml:space="preserve">الأملاح </w:t>
            </w:r>
            <w:r>
              <w:t xml:space="preserve"> - </w:t>
            </w:r>
            <w:r>
              <w:rPr>
                <w:rFonts w:hint="cs"/>
                <w:rtl/>
              </w:rPr>
              <w:t xml:space="preserve">تعريف الأملاح </w:t>
            </w:r>
            <w:r>
              <w:t xml:space="preserve"> - </w:t>
            </w:r>
            <w:r>
              <w:rPr>
                <w:rFonts w:hint="cs"/>
                <w:rtl/>
              </w:rPr>
              <w:t xml:space="preserve">الكيمياء الكهربائية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السادس </w:t>
            </w:r>
          </w:p>
        </w:tc>
        <w:tc>
          <w:tcPr>
            <w:tcW w:w="5945" w:type="dxa"/>
          </w:tcPr>
          <w:p w:rsidR="00BC128B" w:rsidRPr="00AA6DA1" w:rsidRDefault="00BC128B" w:rsidP="00AA6DA1">
            <w:pPr>
              <w:bidi/>
              <w:rPr>
                <w:sz w:val="28"/>
                <w:szCs w:val="28"/>
                <w:rtl/>
              </w:rPr>
            </w:pPr>
            <w:r>
              <w:rPr>
                <w:rFonts w:hint="cs"/>
                <w:sz w:val="28"/>
                <w:szCs w:val="28"/>
                <w:rtl/>
              </w:rPr>
              <w:t xml:space="preserve"> </w:t>
            </w:r>
            <w:r>
              <w:rPr>
                <w:rFonts w:hint="cs"/>
                <w:rtl/>
              </w:rPr>
              <w:t xml:space="preserve"> المكونات الكيميائية الرئيسية للخلايا وعلاقتها بالسلوك  : المواد غير العضوية : الأملاح المعدنية </w:t>
            </w:r>
            <w:r>
              <w:rPr>
                <w:rtl/>
              </w:rPr>
              <w:t>–</w:t>
            </w:r>
            <w:r>
              <w:rPr>
                <w:rFonts w:hint="cs"/>
                <w:rtl/>
              </w:rPr>
              <w:t xml:space="preserve"> الماء  - المواد العضوية : الكربوهيدرات </w:t>
            </w:r>
            <w:r>
              <w:rPr>
                <w:rtl/>
              </w:rPr>
              <w:t>–</w:t>
            </w:r>
            <w:r>
              <w:rPr>
                <w:rFonts w:hint="cs"/>
                <w:rtl/>
              </w:rPr>
              <w:t xml:space="preserve"> الدهون </w:t>
            </w:r>
            <w:r>
              <w:rPr>
                <w:rtl/>
              </w:rPr>
              <w:t>–</w:t>
            </w:r>
            <w:r>
              <w:rPr>
                <w:rFonts w:hint="cs"/>
                <w:rtl/>
              </w:rPr>
              <w:t xml:space="preserve"> البروتينات - الا ضطرابات السلوكية المتعلقة بنقص أو زيادة المواد الكيميائية في الجسم </w:t>
            </w:r>
          </w:p>
          <w:p w:rsidR="00BC128B" w:rsidRPr="00093375" w:rsidRDefault="00BC128B" w:rsidP="00E9298A">
            <w:pPr>
              <w:bidi/>
              <w:rPr>
                <w:sz w:val="28"/>
                <w:szCs w:val="28"/>
                <w:rtl/>
              </w:rPr>
            </w:pP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السابع </w:t>
            </w:r>
          </w:p>
        </w:tc>
        <w:tc>
          <w:tcPr>
            <w:tcW w:w="5945" w:type="dxa"/>
          </w:tcPr>
          <w:p w:rsidR="00BC128B" w:rsidRPr="005471B4" w:rsidRDefault="00BC128B" w:rsidP="005471B4">
            <w:pPr>
              <w:bidi/>
              <w:rPr>
                <w:rtl/>
              </w:rPr>
            </w:pPr>
            <w:r>
              <w:rPr>
                <w:rFonts w:hint="cs"/>
                <w:rtl/>
              </w:rPr>
              <w:t xml:space="preserve">عمليات الأيض وأثرها على السلوك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الثامن </w:t>
            </w:r>
          </w:p>
        </w:tc>
        <w:tc>
          <w:tcPr>
            <w:tcW w:w="5945" w:type="dxa"/>
          </w:tcPr>
          <w:p w:rsidR="00BC128B" w:rsidRPr="005471B4" w:rsidRDefault="00BC128B" w:rsidP="005471B4">
            <w:pPr>
              <w:bidi/>
              <w:rPr>
                <w:rtl/>
              </w:rPr>
            </w:pPr>
            <w:r>
              <w:rPr>
                <w:rFonts w:hint="cs"/>
                <w:rtl/>
              </w:rPr>
              <w:t xml:space="preserve">الأسس الكيميائية للعمليات الوراثية - الكروموسومات - الأحماض النووية  - تكوين البروتين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التاسع </w:t>
            </w:r>
          </w:p>
        </w:tc>
        <w:tc>
          <w:tcPr>
            <w:tcW w:w="5945" w:type="dxa"/>
          </w:tcPr>
          <w:p w:rsidR="00BC128B" w:rsidRPr="00AA6DA1" w:rsidRDefault="00BC128B" w:rsidP="00AA6DA1">
            <w:pPr>
              <w:bidi/>
              <w:rPr>
                <w:sz w:val="28"/>
                <w:szCs w:val="28"/>
                <w:rtl/>
                <w:lang w:bidi="ar-AE"/>
              </w:rPr>
            </w:pPr>
            <w:r>
              <w:rPr>
                <w:rFonts w:hint="cs"/>
                <w:sz w:val="28"/>
                <w:szCs w:val="28"/>
                <w:rtl/>
                <w:lang w:bidi="ar-AE"/>
              </w:rPr>
              <w:t xml:space="preserve">1-اختبار دوري ثاني </w:t>
            </w:r>
          </w:p>
          <w:p w:rsidR="00BC128B" w:rsidRPr="005471B4" w:rsidRDefault="00BC128B" w:rsidP="00AA6DA1">
            <w:pPr>
              <w:bidi/>
              <w:rPr>
                <w:rtl/>
              </w:rPr>
            </w:pPr>
            <w:r>
              <w:rPr>
                <w:rFonts w:hint="cs"/>
                <w:rtl/>
              </w:rPr>
              <w:t xml:space="preserve">2-الأسس الكيميائية للعمليات الوراثية - الكروموسومات - الأحماض النووية  - تكوين البروتين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العاشر </w:t>
            </w:r>
          </w:p>
        </w:tc>
        <w:tc>
          <w:tcPr>
            <w:tcW w:w="5945" w:type="dxa"/>
          </w:tcPr>
          <w:p w:rsidR="00BC128B" w:rsidRPr="005471B4" w:rsidRDefault="00BC128B" w:rsidP="005471B4">
            <w:pPr>
              <w:bidi/>
              <w:rPr>
                <w:rtl/>
              </w:rPr>
            </w:pPr>
            <w:r>
              <w:rPr>
                <w:rFonts w:hint="cs"/>
                <w:rtl/>
              </w:rPr>
              <w:t xml:space="preserve">الوراثة والسلوك الإنساني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الحادي عشر </w:t>
            </w:r>
          </w:p>
        </w:tc>
        <w:tc>
          <w:tcPr>
            <w:tcW w:w="5945" w:type="dxa"/>
          </w:tcPr>
          <w:p w:rsidR="00BC128B" w:rsidRDefault="00BC128B" w:rsidP="005471B4">
            <w:pPr>
              <w:bidi/>
              <w:rPr>
                <w:rtl/>
              </w:rPr>
            </w:pPr>
            <w:r>
              <w:rPr>
                <w:rFonts w:hint="cs"/>
                <w:rtl/>
              </w:rPr>
              <w:t xml:space="preserve">طرق دراسة الوراثة </w:t>
            </w:r>
          </w:p>
          <w:p w:rsidR="00BC128B" w:rsidRPr="00093375" w:rsidRDefault="00BC128B" w:rsidP="005471B4">
            <w:pPr>
              <w:bidi/>
              <w:rPr>
                <w:sz w:val="28"/>
                <w:szCs w:val="28"/>
                <w:rtl/>
                <w:lang w:bidi="ar-AE"/>
              </w:rPr>
            </w:pPr>
            <w:r>
              <w:rPr>
                <w:rFonts w:hint="cs"/>
                <w:rtl/>
              </w:rPr>
              <w:t>الطريقة المندلية</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الثاني عشر </w:t>
            </w:r>
          </w:p>
        </w:tc>
        <w:tc>
          <w:tcPr>
            <w:tcW w:w="5945" w:type="dxa"/>
          </w:tcPr>
          <w:p w:rsidR="00BC128B" w:rsidRDefault="00BC128B" w:rsidP="005471B4">
            <w:pPr>
              <w:bidi/>
              <w:rPr>
                <w:rtl/>
              </w:rPr>
            </w:pPr>
            <w:r>
              <w:rPr>
                <w:rFonts w:hint="cs"/>
                <w:rtl/>
              </w:rPr>
              <w:t xml:space="preserve">1- اختبار الدوري الثالث </w:t>
            </w:r>
          </w:p>
          <w:p w:rsidR="00BC128B" w:rsidRPr="005471B4" w:rsidRDefault="00BC128B" w:rsidP="005471B4">
            <w:pPr>
              <w:bidi/>
              <w:rPr>
                <w:rtl/>
              </w:rPr>
            </w:pPr>
            <w:r>
              <w:rPr>
                <w:rFonts w:hint="cs"/>
                <w:rtl/>
              </w:rPr>
              <w:t xml:space="preserve">2-توارث الأمراض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الثالث عشر </w:t>
            </w:r>
          </w:p>
        </w:tc>
        <w:tc>
          <w:tcPr>
            <w:tcW w:w="5945" w:type="dxa"/>
          </w:tcPr>
          <w:p w:rsidR="00BC128B" w:rsidRPr="00093375" w:rsidRDefault="00BC128B" w:rsidP="006D6A06">
            <w:pPr>
              <w:bidi/>
              <w:rPr>
                <w:sz w:val="28"/>
                <w:szCs w:val="28"/>
                <w:rtl/>
                <w:lang w:bidi="ar-AE"/>
              </w:rPr>
            </w:pPr>
            <w:r>
              <w:rPr>
                <w:rFonts w:hint="cs"/>
                <w:rtl/>
              </w:rPr>
              <w:t>توارث الصفات السلوكية</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الاسبوع الرابع عشر </w:t>
            </w:r>
          </w:p>
        </w:tc>
        <w:tc>
          <w:tcPr>
            <w:tcW w:w="5945" w:type="dxa"/>
          </w:tcPr>
          <w:p w:rsidR="000837A5" w:rsidRDefault="00BC128B" w:rsidP="005471B4">
            <w:pPr>
              <w:bidi/>
              <w:rPr>
                <w:rtl/>
              </w:rPr>
            </w:pPr>
            <w:r>
              <w:rPr>
                <w:rFonts w:hint="cs"/>
                <w:rtl/>
              </w:rPr>
              <w:t>التفسير البي</w:t>
            </w:r>
          </w:p>
          <w:p w:rsidR="00BC128B" w:rsidRPr="005471B4" w:rsidRDefault="00BC128B" w:rsidP="000837A5">
            <w:pPr>
              <w:bidi/>
              <w:rPr>
                <w:rtl/>
              </w:rPr>
            </w:pPr>
            <w:r>
              <w:rPr>
                <w:rFonts w:hint="cs"/>
                <w:rtl/>
              </w:rPr>
              <w:t xml:space="preserve">ولوجي للسلوك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الخامس عشر </w:t>
            </w:r>
          </w:p>
        </w:tc>
        <w:tc>
          <w:tcPr>
            <w:tcW w:w="5945" w:type="dxa"/>
          </w:tcPr>
          <w:p w:rsidR="00BC128B" w:rsidRPr="00093375" w:rsidRDefault="00BC128B" w:rsidP="00093375">
            <w:pPr>
              <w:bidi/>
              <w:rPr>
                <w:sz w:val="28"/>
                <w:szCs w:val="28"/>
                <w:rtl/>
                <w:lang w:bidi="ar-AE"/>
              </w:rPr>
            </w:pPr>
            <w:r>
              <w:rPr>
                <w:rFonts w:hint="cs"/>
                <w:sz w:val="28"/>
                <w:szCs w:val="28"/>
                <w:rtl/>
                <w:lang w:bidi="ar-AE"/>
              </w:rPr>
              <w:t xml:space="preserve">مراجعة </w:t>
            </w:r>
          </w:p>
        </w:tc>
      </w:tr>
      <w:tr w:rsidR="00BC128B" w:rsidTr="00BC128B">
        <w:tc>
          <w:tcPr>
            <w:tcW w:w="1875" w:type="dxa"/>
          </w:tcPr>
          <w:p w:rsidR="00BC128B" w:rsidRDefault="00BC128B" w:rsidP="00C53485">
            <w:pPr>
              <w:bidi/>
              <w:rPr>
                <w:sz w:val="28"/>
                <w:szCs w:val="28"/>
                <w:rtl/>
                <w:lang w:bidi="ar-AE"/>
              </w:rPr>
            </w:pPr>
            <w:r>
              <w:rPr>
                <w:rFonts w:hint="cs"/>
                <w:sz w:val="28"/>
                <w:szCs w:val="28"/>
                <w:rtl/>
                <w:lang w:bidi="ar-AE"/>
              </w:rPr>
              <w:t xml:space="preserve">الأسبوع السادس عشر </w:t>
            </w:r>
          </w:p>
        </w:tc>
        <w:tc>
          <w:tcPr>
            <w:tcW w:w="5945" w:type="dxa"/>
          </w:tcPr>
          <w:p w:rsidR="00BC128B" w:rsidRDefault="00BC128B" w:rsidP="00093375">
            <w:pPr>
              <w:bidi/>
              <w:rPr>
                <w:sz w:val="28"/>
                <w:szCs w:val="28"/>
                <w:rtl/>
                <w:lang w:bidi="ar-AE"/>
              </w:rPr>
            </w:pPr>
            <w:r>
              <w:rPr>
                <w:rFonts w:hint="cs"/>
                <w:sz w:val="28"/>
                <w:szCs w:val="28"/>
                <w:rtl/>
                <w:lang w:bidi="ar-AE"/>
              </w:rPr>
              <w:t xml:space="preserve">الاختبارات النهائية </w:t>
            </w:r>
          </w:p>
          <w:p w:rsidR="00BC128B" w:rsidRDefault="00BC128B" w:rsidP="00485C41">
            <w:pPr>
              <w:bidi/>
              <w:rPr>
                <w:sz w:val="28"/>
                <w:szCs w:val="28"/>
                <w:rtl/>
                <w:lang w:bidi="ar-AE"/>
              </w:rPr>
            </w:pPr>
            <w:r>
              <w:rPr>
                <w:rFonts w:hint="cs"/>
                <w:sz w:val="28"/>
                <w:szCs w:val="28"/>
                <w:rtl/>
                <w:lang w:bidi="ar-AE"/>
              </w:rPr>
              <w:t xml:space="preserve">وبالتوفيق للجميع </w:t>
            </w:r>
          </w:p>
        </w:tc>
      </w:tr>
    </w:tbl>
    <w:p w:rsidR="005E3B6B" w:rsidRDefault="005E3B6B" w:rsidP="00093375">
      <w:pPr>
        <w:bidi/>
        <w:rPr>
          <w:rtl/>
          <w:lang w:bidi="ar-AE"/>
        </w:rPr>
      </w:pPr>
    </w:p>
    <w:p w:rsidR="005E3B6B" w:rsidRDefault="005E3B6B">
      <w:pPr>
        <w:rPr>
          <w:rtl/>
          <w:lang w:bidi="ar-AE"/>
        </w:rPr>
      </w:pPr>
      <w:r>
        <w:rPr>
          <w:rtl/>
          <w:lang w:bidi="ar-AE"/>
        </w:rPr>
        <w:br w:type="page"/>
      </w:r>
    </w:p>
    <w:p w:rsidR="00093375"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lastRenderedPageBreak/>
        <w:t>المراجع :</w:t>
      </w:r>
    </w:p>
    <w:p w:rsidR="0055198B" w:rsidRPr="0055198B" w:rsidRDefault="0055198B" w:rsidP="0055198B">
      <w:pPr>
        <w:bidi/>
        <w:rPr>
          <w:sz w:val="24"/>
          <w:szCs w:val="28"/>
          <w:rtl/>
          <w:lang w:bidi="ar-AE"/>
        </w:rPr>
      </w:pPr>
      <w:r w:rsidRPr="0055198B">
        <w:rPr>
          <w:rFonts w:hint="cs"/>
          <w:sz w:val="24"/>
          <w:szCs w:val="28"/>
          <w:rtl/>
          <w:lang w:bidi="ar-AE"/>
        </w:rPr>
        <w:t>1- علم الخلية عبدالعزيز الصالح  . دار الخريجي 1997</w:t>
      </w:r>
    </w:p>
    <w:p w:rsidR="0055198B" w:rsidRPr="0055198B" w:rsidRDefault="0055198B" w:rsidP="0055198B">
      <w:pPr>
        <w:bidi/>
        <w:rPr>
          <w:sz w:val="24"/>
          <w:szCs w:val="28"/>
          <w:rtl/>
          <w:lang w:bidi="ar-AE"/>
        </w:rPr>
      </w:pPr>
      <w:r w:rsidRPr="0055198B">
        <w:rPr>
          <w:rFonts w:hint="cs"/>
          <w:sz w:val="24"/>
          <w:szCs w:val="28"/>
          <w:rtl/>
          <w:lang w:bidi="ar-AE"/>
        </w:rPr>
        <w:t>2- الكيمياء العامة . أحمد عويس ,دار الخريجي . 1992</w:t>
      </w:r>
    </w:p>
    <w:p w:rsidR="005E3B6B" w:rsidRDefault="005E3B6B" w:rsidP="005E3B6B">
      <w:pPr>
        <w:bidi/>
        <w:rPr>
          <w:rtl/>
          <w:lang w:bidi="ar-AE"/>
        </w:rPr>
      </w:pPr>
    </w:p>
    <w:p w:rsidR="005E3B6B"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t>أساليب قياس أداء الطالبة وتقسيم درجات المادة :</w:t>
      </w:r>
    </w:p>
    <w:tbl>
      <w:tblPr>
        <w:tblStyle w:val="TableGrid"/>
        <w:bidiVisual/>
        <w:tblW w:w="0" w:type="auto"/>
        <w:tblLook w:val="04A0" w:firstRow="1" w:lastRow="0" w:firstColumn="1" w:lastColumn="0" w:noHBand="0" w:noVBand="1"/>
      </w:tblPr>
      <w:tblGrid>
        <w:gridCol w:w="4621"/>
        <w:gridCol w:w="4621"/>
      </w:tblGrid>
      <w:tr w:rsidR="0055198B" w:rsidTr="008E48E1">
        <w:tc>
          <w:tcPr>
            <w:tcW w:w="4621" w:type="dxa"/>
            <w:vAlign w:val="center"/>
          </w:tcPr>
          <w:p w:rsidR="0055198B" w:rsidRPr="008E48E1" w:rsidRDefault="0055198B" w:rsidP="008E48E1">
            <w:pPr>
              <w:bidi/>
              <w:jc w:val="center"/>
              <w:rPr>
                <w:b/>
                <w:bCs/>
                <w:rtl/>
                <w:lang w:bidi="ar-AE"/>
              </w:rPr>
            </w:pPr>
            <w:r w:rsidRPr="008E48E1">
              <w:rPr>
                <w:rFonts w:hint="cs"/>
                <w:b/>
                <w:bCs/>
                <w:rtl/>
                <w:lang w:bidi="ar-AE"/>
              </w:rPr>
              <w:t>النشاط</w:t>
            </w:r>
          </w:p>
        </w:tc>
        <w:tc>
          <w:tcPr>
            <w:tcW w:w="4621" w:type="dxa"/>
          </w:tcPr>
          <w:p w:rsidR="0055198B" w:rsidRPr="008E48E1" w:rsidRDefault="0055198B" w:rsidP="0055198B">
            <w:pPr>
              <w:bidi/>
              <w:jc w:val="center"/>
              <w:rPr>
                <w:b/>
                <w:bCs/>
                <w:rtl/>
                <w:lang w:bidi="ar-AE"/>
              </w:rPr>
            </w:pPr>
            <w:r w:rsidRPr="008E48E1">
              <w:rPr>
                <w:rFonts w:hint="cs"/>
                <w:b/>
                <w:bCs/>
                <w:rtl/>
                <w:lang w:bidi="ar-AE"/>
              </w:rPr>
              <w:t xml:space="preserve">الدرجة </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دوري أول </w:t>
            </w:r>
            <w:r>
              <w:rPr>
                <w:rtl/>
                <w:lang w:bidi="ar-AE"/>
              </w:rPr>
              <w:t>–</w:t>
            </w:r>
            <w:r>
              <w:rPr>
                <w:rFonts w:hint="cs"/>
                <w:rtl/>
                <w:lang w:bidi="ar-AE"/>
              </w:rPr>
              <w:t xml:space="preserve"> الأسبوع </w:t>
            </w:r>
            <w:r w:rsidR="00B357BD">
              <w:rPr>
                <w:rFonts w:hint="cs"/>
                <w:rtl/>
                <w:lang w:bidi="ar-AE"/>
              </w:rPr>
              <w:t>الخام</w:t>
            </w:r>
            <w:r>
              <w:rPr>
                <w:rFonts w:hint="cs"/>
                <w:rtl/>
                <w:lang w:bidi="ar-AE"/>
              </w:rPr>
              <w:t xml:space="preserve">س </w:t>
            </w:r>
          </w:p>
        </w:tc>
        <w:tc>
          <w:tcPr>
            <w:tcW w:w="4621" w:type="dxa"/>
          </w:tcPr>
          <w:p w:rsidR="0055198B" w:rsidRDefault="0055198B" w:rsidP="0055198B">
            <w:pPr>
              <w:bidi/>
              <w:jc w:val="center"/>
              <w:rPr>
                <w:rtl/>
                <w:lang w:bidi="ar-AE"/>
              </w:rPr>
            </w:pPr>
            <w:r>
              <w:rPr>
                <w:rFonts w:hint="cs"/>
                <w:rtl/>
                <w:lang w:bidi="ar-AE"/>
              </w:rPr>
              <w:t>10</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دروي ثاني </w:t>
            </w:r>
            <w:r>
              <w:rPr>
                <w:rtl/>
                <w:lang w:bidi="ar-AE"/>
              </w:rPr>
              <w:t>–</w:t>
            </w:r>
            <w:r>
              <w:rPr>
                <w:rFonts w:hint="cs"/>
                <w:rtl/>
                <w:lang w:bidi="ar-AE"/>
              </w:rPr>
              <w:t xml:space="preserve"> الاسبوع التاسع </w:t>
            </w:r>
          </w:p>
        </w:tc>
        <w:tc>
          <w:tcPr>
            <w:tcW w:w="4621" w:type="dxa"/>
          </w:tcPr>
          <w:p w:rsidR="0055198B" w:rsidRDefault="0055198B" w:rsidP="0055198B">
            <w:pPr>
              <w:bidi/>
              <w:jc w:val="center"/>
              <w:rPr>
                <w:rtl/>
                <w:lang w:bidi="ar-AE"/>
              </w:rPr>
            </w:pPr>
            <w:r>
              <w:rPr>
                <w:rFonts w:hint="cs"/>
                <w:rtl/>
                <w:lang w:bidi="ar-AE"/>
              </w:rPr>
              <w:t>10</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دوري ثالث </w:t>
            </w:r>
            <w:r>
              <w:rPr>
                <w:rtl/>
                <w:lang w:bidi="ar-AE"/>
              </w:rPr>
              <w:t>–</w:t>
            </w:r>
            <w:r>
              <w:rPr>
                <w:rFonts w:hint="cs"/>
                <w:rtl/>
                <w:lang w:bidi="ar-AE"/>
              </w:rPr>
              <w:t xml:space="preserve"> الأسبوع الثاني عشر </w:t>
            </w:r>
          </w:p>
        </w:tc>
        <w:tc>
          <w:tcPr>
            <w:tcW w:w="4621" w:type="dxa"/>
          </w:tcPr>
          <w:p w:rsidR="0055198B" w:rsidRDefault="0055198B" w:rsidP="0055198B">
            <w:pPr>
              <w:bidi/>
              <w:jc w:val="center"/>
              <w:rPr>
                <w:rtl/>
                <w:lang w:bidi="ar-AE"/>
              </w:rPr>
            </w:pPr>
            <w:r>
              <w:rPr>
                <w:rFonts w:hint="cs"/>
                <w:rtl/>
                <w:lang w:bidi="ar-AE"/>
              </w:rPr>
              <w:t>20</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أنشطة الجزء العملي </w:t>
            </w:r>
            <w:r>
              <w:rPr>
                <w:rtl/>
                <w:lang w:bidi="ar-AE"/>
              </w:rPr>
              <w:t>–</w:t>
            </w:r>
            <w:r>
              <w:rPr>
                <w:rFonts w:hint="cs"/>
                <w:rtl/>
                <w:lang w:bidi="ar-AE"/>
              </w:rPr>
              <w:t xml:space="preserve"> انظري الجزء الخاص بالمعمل </w:t>
            </w:r>
          </w:p>
        </w:tc>
        <w:tc>
          <w:tcPr>
            <w:tcW w:w="4621" w:type="dxa"/>
          </w:tcPr>
          <w:p w:rsidR="0055198B" w:rsidRDefault="0055198B" w:rsidP="0055198B">
            <w:pPr>
              <w:bidi/>
              <w:jc w:val="center"/>
              <w:rPr>
                <w:rtl/>
                <w:lang w:bidi="ar-AE"/>
              </w:rPr>
            </w:pPr>
            <w:r>
              <w:rPr>
                <w:rFonts w:hint="cs"/>
                <w:rtl/>
                <w:lang w:bidi="ar-AE"/>
              </w:rPr>
              <w:t>10</w:t>
            </w:r>
          </w:p>
        </w:tc>
      </w:tr>
      <w:tr w:rsidR="0055198B" w:rsidTr="008E48E1">
        <w:tc>
          <w:tcPr>
            <w:tcW w:w="4621" w:type="dxa"/>
            <w:vAlign w:val="center"/>
          </w:tcPr>
          <w:p w:rsidR="0055198B" w:rsidRDefault="0055198B" w:rsidP="008E48E1">
            <w:pPr>
              <w:bidi/>
              <w:rPr>
                <w:rtl/>
                <w:lang w:bidi="ar-AE"/>
              </w:rPr>
            </w:pPr>
            <w:r>
              <w:rPr>
                <w:rFonts w:hint="cs"/>
                <w:rtl/>
                <w:lang w:bidi="ar-AE"/>
              </w:rPr>
              <w:t xml:space="preserve">مقال علمي </w:t>
            </w:r>
            <w:r>
              <w:rPr>
                <w:rtl/>
                <w:lang w:bidi="ar-AE"/>
              </w:rPr>
              <w:t>–</w:t>
            </w:r>
            <w:r>
              <w:rPr>
                <w:rFonts w:hint="cs"/>
                <w:rtl/>
                <w:lang w:bidi="ar-AE"/>
              </w:rPr>
              <w:t xml:space="preserve"> انظري الجزء الخاص بالمقال </w:t>
            </w:r>
          </w:p>
        </w:tc>
        <w:tc>
          <w:tcPr>
            <w:tcW w:w="4621" w:type="dxa"/>
          </w:tcPr>
          <w:p w:rsidR="0055198B" w:rsidRDefault="0055198B" w:rsidP="0055198B">
            <w:pPr>
              <w:bidi/>
              <w:jc w:val="center"/>
              <w:rPr>
                <w:rtl/>
                <w:lang w:bidi="ar-AE"/>
              </w:rPr>
            </w:pPr>
            <w:r>
              <w:rPr>
                <w:rFonts w:hint="cs"/>
                <w:rtl/>
                <w:lang w:bidi="ar-AE"/>
              </w:rPr>
              <w:t>5</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المشاركة في الأنشطة الجماعية والتفاعل في المحاضرة </w:t>
            </w:r>
          </w:p>
        </w:tc>
        <w:tc>
          <w:tcPr>
            <w:tcW w:w="4621" w:type="dxa"/>
          </w:tcPr>
          <w:p w:rsidR="0055198B" w:rsidRDefault="0055198B" w:rsidP="0055198B">
            <w:pPr>
              <w:bidi/>
              <w:jc w:val="center"/>
              <w:rPr>
                <w:rtl/>
                <w:lang w:bidi="ar-AE"/>
              </w:rPr>
            </w:pPr>
            <w:r>
              <w:rPr>
                <w:rFonts w:hint="cs"/>
                <w:rtl/>
                <w:lang w:bidi="ar-AE"/>
              </w:rPr>
              <w:t>5</w:t>
            </w:r>
          </w:p>
        </w:tc>
      </w:tr>
      <w:tr w:rsidR="0055198B" w:rsidTr="008E48E1">
        <w:tc>
          <w:tcPr>
            <w:tcW w:w="4621" w:type="dxa"/>
            <w:vAlign w:val="center"/>
          </w:tcPr>
          <w:p w:rsidR="0055198B" w:rsidRDefault="0055198B" w:rsidP="008E48E1">
            <w:pPr>
              <w:bidi/>
              <w:rPr>
                <w:rtl/>
                <w:lang w:bidi="ar-AE"/>
              </w:rPr>
            </w:pPr>
            <w:r>
              <w:rPr>
                <w:rFonts w:hint="cs"/>
                <w:rtl/>
                <w:lang w:bidi="ar-AE"/>
              </w:rPr>
              <w:t xml:space="preserve">الاختبار النهائي </w:t>
            </w:r>
          </w:p>
        </w:tc>
        <w:tc>
          <w:tcPr>
            <w:tcW w:w="4621" w:type="dxa"/>
          </w:tcPr>
          <w:p w:rsidR="0055198B" w:rsidRDefault="0055198B" w:rsidP="0055198B">
            <w:pPr>
              <w:bidi/>
              <w:jc w:val="center"/>
              <w:rPr>
                <w:rtl/>
                <w:lang w:bidi="ar-AE"/>
              </w:rPr>
            </w:pPr>
            <w:r>
              <w:rPr>
                <w:rFonts w:hint="cs"/>
                <w:rtl/>
                <w:lang w:bidi="ar-AE"/>
              </w:rPr>
              <w:t>40</w:t>
            </w:r>
          </w:p>
        </w:tc>
      </w:tr>
    </w:tbl>
    <w:p w:rsidR="005E3B6B" w:rsidRDefault="005E3B6B" w:rsidP="005E3B6B">
      <w:pPr>
        <w:bidi/>
        <w:rPr>
          <w:rtl/>
          <w:lang w:bidi="ar-AE"/>
        </w:rPr>
      </w:pPr>
    </w:p>
    <w:p w:rsidR="005E3B6B"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t>تعليمات أساسية :</w:t>
      </w:r>
    </w:p>
    <w:p w:rsidR="00793682" w:rsidRPr="008E48E1" w:rsidRDefault="00793682" w:rsidP="008E48E1">
      <w:pPr>
        <w:pStyle w:val="ListParagraph"/>
        <w:numPr>
          <w:ilvl w:val="0"/>
          <w:numId w:val="1"/>
        </w:numPr>
        <w:bidi/>
        <w:rPr>
          <w:color w:val="1F497D" w:themeColor="text2"/>
          <w:sz w:val="32"/>
          <w:szCs w:val="32"/>
          <w:rtl/>
          <w:lang w:bidi="ar-AE"/>
        </w:rPr>
      </w:pPr>
      <w:r w:rsidRPr="008E48E1">
        <w:rPr>
          <w:rFonts w:hint="cs"/>
          <w:color w:val="1F497D" w:themeColor="text2"/>
          <w:sz w:val="32"/>
          <w:szCs w:val="32"/>
          <w:rtl/>
          <w:lang w:bidi="ar-AE"/>
        </w:rPr>
        <w:t>التفاعل المتميز في المحاضرة والمشاركة الفعالة في المناقشة يعطي الطالبة درجات إضافية تضاف لدرجات أعمال السنة .</w:t>
      </w:r>
    </w:p>
    <w:p w:rsidR="00B204B7" w:rsidRPr="008E48E1" w:rsidRDefault="00793682" w:rsidP="008E48E1">
      <w:pPr>
        <w:pStyle w:val="ListParagraph"/>
        <w:numPr>
          <w:ilvl w:val="0"/>
          <w:numId w:val="1"/>
        </w:numPr>
        <w:bidi/>
        <w:rPr>
          <w:color w:val="1F497D" w:themeColor="text2"/>
          <w:sz w:val="32"/>
          <w:szCs w:val="32"/>
          <w:rtl/>
          <w:lang w:bidi="ar-AE"/>
        </w:rPr>
      </w:pPr>
      <w:r w:rsidRPr="008E48E1">
        <w:rPr>
          <w:rFonts w:hint="cs"/>
          <w:color w:val="1F497D" w:themeColor="text2"/>
          <w:sz w:val="32"/>
          <w:szCs w:val="32"/>
          <w:rtl/>
          <w:lang w:bidi="ar-AE"/>
        </w:rPr>
        <w:t xml:space="preserve">يرجى </w:t>
      </w:r>
      <w:r w:rsidR="00B204B7" w:rsidRPr="008E48E1">
        <w:rPr>
          <w:rFonts w:hint="cs"/>
          <w:color w:val="1F497D" w:themeColor="text2"/>
          <w:sz w:val="32"/>
          <w:szCs w:val="32"/>
          <w:rtl/>
          <w:lang w:bidi="ar-AE"/>
        </w:rPr>
        <w:t>الالتزام بمواعيد الحضور والانصراف من المحاضرة ،التأخر</w:t>
      </w:r>
      <w:r w:rsidR="008E48E1" w:rsidRPr="008E48E1">
        <w:rPr>
          <w:rFonts w:hint="cs"/>
          <w:color w:val="1F497D" w:themeColor="text2"/>
          <w:sz w:val="32"/>
          <w:szCs w:val="32"/>
          <w:rtl/>
          <w:lang w:bidi="ar-AE"/>
        </w:rPr>
        <w:t xml:space="preserve"> لأكثر من 10 دقائق لمرتين يحسب ك</w:t>
      </w:r>
      <w:r w:rsidR="00B204B7" w:rsidRPr="008E48E1">
        <w:rPr>
          <w:rFonts w:hint="cs"/>
          <w:color w:val="1F497D" w:themeColor="text2"/>
          <w:sz w:val="32"/>
          <w:szCs w:val="32"/>
          <w:rtl/>
          <w:lang w:bidi="ar-AE"/>
        </w:rPr>
        <w:t xml:space="preserve">غياب </w:t>
      </w:r>
      <w:r w:rsidR="008E48E1" w:rsidRPr="008E48E1">
        <w:rPr>
          <w:rFonts w:hint="cs"/>
          <w:color w:val="1F497D" w:themeColor="text2"/>
          <w:sz w:val="32"/>
          <w:szCs w:val="32"/>
          <w:rtl/>
          <w:lang w:bidi="ar-AE"/>
        </w:rPr>
        <w:t xml:space="preserve">لمرة واحدة </w:t>
      </w:r>
      <w:r w:rsidR="00B204B7" w:rsidRPr="008E48E1">
        <w:rPr>
          <w:rFonts w:hint="cs"/>
          <w:color w:val="1F497D" w:themeColor="text2"/>
          <w:sz w:val="32"/>
          <w:szCs w:val="32"/>
          <w:rtl/>
          <w:lang w:bidi="ar-AE"/>
        </w:rPr>
        <w:t>،وكذلك الانصراف قبل انتهاء المحاضرة لمرتين يحسب</w:t>
      </w:r>
      <w:r w:rsidR="008E48E1" w:rsidRPr="008E48E1">
        <w:rPr>
          <w:rFonts w:hint="cs"/>
          <w:color w:val="1F497D" w:themeColor="text2"/>
          <w:sz w:val="32"/>
          <w:szCs w:val="32"/>
          <w:rtl/>
          <w:lang w:bidi="ar-AE"/>
        </w:rPr>
        <w:t xml:space="preserve"> ك</w:t>
      </w:r>
      <w:r w:rsidR="00B204B7" w:rsidRPr="008E48E1">
        <w:rPr>
          <w:rFonts w:hint="cs"/>
          <w:color w:val="1F497D" w:themeColor="text2"/>
          <w:sz w:val="32"/>
          <w:szCs w:val="32"/>
          <w:rtl/>
          <w:lang w:bidi="ar-AE"/>
        </w:rPr>
        <w:t xml:space="preserve">غياب . </w:t>
      </w:r>
    </w:p>
    <w:p w:rsidR="00B204B7" w:rsidRPr="008E48E1" w:rsidRDefault="00793682" w:rsidP="008E48E1">
      <w:pPr>
        <w:pStyle w:val="ListParagraph"/>
        <w:numPr>
          <w:ilvl w:val="0"/>
          <w:numId w:val="1"/>
        </w:numPr>
        <w:bidi/>
        <w:rPr>
          <w:color w:val="1F497D" w:themeColor="text2"/>
          <w:sz w:val="32"/>
          <w:szCs w:val="32"/>
          <w:rtl/>
          <w:lang w:bidi="ar-AE"/>
        </w:rPr>
      </w:pPr>
      <w:r w:rsidRPr="008E48E1">
        <w:rPr>
          <w:rFonts w:hint="cs"/>
          <w:color w:val="1F497D" w:themeColor="text2"/>
          <w:sz w:val="32"/>
          <w:szCs w:val="32"/>
          <w:rtl/>
          <w:lang w:bidi="ar-AE"/>
        </w:rPr>
        <w:t xml:space="preserve">يرجى </w:t>
      </w:r>
      <w:r w:rsidR="00B204B7" w:rsidRPr="008E48E1">
        <w:rPr>
          <w:rFonts w:hint="cs"/>
          <w:color w:val="1F497D" w:themeColor="text2"/>
          <w:sz w:val="32"/>
          <w:szCs w:val="32"/>
          <w:rtl/>
          <w:lang w:bidi="ar-AE"/>
        </w:rPr>
        <w:t>الإنصات للمحاضرة والمشاركة في الأنشطة ،عدم الإنصات وعدم المشاركة سيؤثران سلبا على درجات الحضور والتفاعل في المحاضرة .</w:t>
      </w:r>
    </w:p>
    <w:p w:rsidR="00B204B7" w:rsidRPr="008E48E1" w:rsidRDefault="00B204B7" w:rsidP="008E48E1">
      <w:pPr>
        <w:pStyle w:val="ListParagraph"/>
        <w:numPr>
          <w:ilvl w:val="0"/>
          <w:numId w:val="1"/>
        </w:numPr>
        <w:bidi/>
        <w:rPr>
          <w:color w:val="1F497D" w:themeColor="text2"/>
          <w:sz w:val="32"/>
          <w:szCs w:val="32"/>
          <w:rtl/>
          <w:lang w:bidi="ar-AE"/>
        </w:rPr>
      </w:pPr>
      <w:r w:rsidRPr="008E48E1">
        <w:rPr>
          <w:rFonts w:hint="cs"/>
          <w:color w:val="1F497D" w:themeColor="text2"/>
          <w:sz w:val="32"/>
          <w:szCs w:val="32"/>
          <w:rtl/>
          <w:lang w:bidi="ar-AE"/>
        </w:rPr>
        <w:t xml:space="preserve">يمنع الانهماك في أعمال أخرى لا تمت للمحاضرة بصلة (استعمال الجوال </w:t>
      </w:r>
      <w:r w:rsidRPr="008E48E1">
        <w:rPr>
          <w:color w:val="1F497D" w:themeColor="text2"/>
          <w:sz w:val="32"/>
          <w:szCs w:val="32"/>
          <w:rtl/>
          <w:lang w:bidi="ar-AE"/>
        </w:rPr>
        <w:t>–</w:t>
      </w:r>
      <w:r w:rsidRPr="008E48E1">
        <w:rPr>
          <w:rFonts w:hint="cs"/>
          <w:color w:val="1F497D" w:themeColor="text2"/>
          <w:sz w:val="32"/>
          <w:szCs w:val="32"/>
          <w:rtl/>
          <w:lang w:bidi="ar-AE"/>
        </w:rPr>
        <w:t xml:space="preserve"> مذاكرة مواد أخرى </w:t>
      </w:r>
      <w:r w:rsidRPr="008E48E1">
        <w:rPr>
          <w:color w:val="1F497D" w:themeColor="text2"/>
          <w:sz w:val="32"/>
          <w:szCs w:val="32"/>
          <w:rtl/>
          <w:lang w:bidi="ar-AE"/>
        </w:rPr>
        <w:t>–</w:t>
      </w:r>
      <w:r w:rsidRPr="008E48E1">
        <w:rPr>
          <w:rFonts w:hint="cs"/>
          <w:color w:val="1F497D" w:themeColor="text2"/>
          <w:sz w:val="32"/>
          <w:szCs w:val="32"/>
          <w:rtl/>
          <w:lang w:bidi="ar-AE"/>
        </w:rPr>
        <w:t xml:space="preserve"> الأكل والشرب </w:t>
      </w:r>
      <w:r w:rsidRPr="008E48E1">
        <w:rPr>
          <w:color w:val="1F497D" w:themeColor="text2"/>
          <w:sz w:val="32"/>
          <w:szCs w:val="32"/>
          <w:rtl/>
          <w:lang w:bidi="ar-AE"/>
        </w:rPr>
        <w:t>–</w:t>
      </w:r>
      <w:r w:rsidRPr="008E48E1">
        <w:rPr>
          <w:rFonts w:hint="cs"/>
          <w:color w:val="1F497D" w:themeColor="text2"/>
          <w:sz w:val="32"/>
          <w:szCs w:val="32"/>
          <w:rtl/>
          <w:lang w:bidi="ar-AE"/>
        </w:rPr>
        <w:t xml:space="preserve"> الأحاديث الجانبية ) ،</w:t>
      </w:r>
      <w:r w:rsidR="008E48E1" w:rsidRPr="008E48E1">
        <w:rPr>
          <w:rFonts w:hint="cs"/>
          <w:color w:val="1F497D" w:themeColor="text2"/>
          <w:sz w:val="32"/>
          <w:szCs w:val="32"/>
          <w:rtl/>
          <w:lang w:bidi="ar-AE"/>
        </w:rPr>
        <w:t>و</w:t>
      </w:r>
      <w:r w:rsidRPr="008E48E1">
        <w:rPr>
          <w:rFonts w:hint="cs"/>
          <w:color w:val="1F497D" w:themeColor="text2"/>
          <w:sz w:val="32"/>
          <w:szCs w:val="32"/>
          <w:rtl/>
          <w:lang w:bidi="ar-AE"/>
        </w:rPr>
        <w:t xml:space="preserve">عدم الالتزام سيؤثر على درجات الحضور والتفاعل . </w:t>
      </w:r>
    </w:p>
    <w:p w:rsidR="00B204B7" w:rsidRPr="008E48E1" w:rsidRDefault="00793682" w:rsidP="008E48E1">
      <w:pPr>
        <w:pStyle w:val="ListParagraph"/>
        <w:numPr>
          <w:ilvl w:val="0"/>
          <w:numId w:val="1"/>
        </w:numPr>
        <w:bidi/>
        <w:rPr>
          <w:color w:val="1F497D" w:themeColor="text2"/>
          <w:sz w:val="32"/>
          <w:szCs w:val="32"/>
          <w:rtl/>
          <w:lang w:bidi="ar-AE"/>
        </w:rPr>
      </w:pPr>
      <w:r w:rsidRPr="008E48E1">
        <w:rPr>
          <w:rFonts w:hint="cs"/>
          <w:color w:val="1F497D" w:themeColor="text2"/>
          <w:sz w:val="32"/>
          <w:szCs w:val="32"/>
          <w:rtl/>
          <w:lang w:bidi="ar-AE"/>
        </w:rPr>
        <w:t xml:space="preserve">يرجى </w:t>
      </w:r>
      <w:r w:rsidR="00B204B7" w:rsidRPr="008E48E1">
        <w:rPr>
          <w:rFonts w:hint="cs"/>
          <w:color w:val="1F497D" w:themeColor="text2"/>
          <w:sz w:val="32"/>
          <w:szCs w:val="32"/>
          <w:rtl/>
          <w:lang w:bidi="ar-AE"/>
        </w:rPr>
        <w:t xml:space="preserve">الالتزام بتأدية الاختبارات الدورية في وقتها المحدد في الجدول ،وأي طالبة تتغيب عن الاختبار ستكون فرصتها الثانية في الأسبوع الخامس عشر مع خصم درجتين إن لم يكن هناك عذر مقبول من إدارة الجامعة (تقرير طبي </w:t>
      </w:r>
      <w:r w:rsidR="00A36282" w:rsidRPr="008E48E1">
        <w:rPr>
          <w:color w:val="1F497D" w:themeColor="text2"/>
          <w:sz w:val="32"/>
          <w:szCs w:val="32"/>
          <w:rtl/>
          <w:lang w:bidi="ar-AE"/>
        </w:rPr>
        <w:t>–</w:t>
      </w:r>
      <w:r w:rsidR="00B204B7" w:rsidRPr="008E48E1">
        <w:rPr>
          <w:rFonts w:hint="cs"/>
          <w:color w:val="1F497D" w:themeColor="text2"/>
          <w:sz w:val="32"/>
          <w:szCs w:val="32"/>
          <w:rtl/>
          <w:lang w:bidi="ar-AE"/>
        </w:rPr>
        <w:t xml:space="preserve"> </w:t>
      </w:r>
      <w:r w:rsidR="00A36282" w:rsidRPr="008E48E1">
        <w:rPr>
          <w:rFonts w:hint="cs"/>
          <w:color w:val="1F497D" w:themeColor="text2"/>
          <w:sz w:val="32"/>
          <w:szCs w:val="32"/>
          <w:rtl/>
          <w:lang w:bidi="ar-AE"/>
        </w:rPr>
        <w:t xml:space="preserve">تقرير وفاة قريب </w:t>
      </w:r>
      <w:r w:rsidR="00A36282" w:rsidRPr="008E48E1">
        <w:rPr>
          <w:color w:val="1F497D" w:themeColor="text2"/>
          <w:sz w:val="32"/>
          <w:szCs w:val="32"/>
          <w:rtl/>
          <w:lang w:bidi="ar-AE"/>
        </w:rPr>
        <w:t>–</w:t>
      </w:r>
      <w:r w:rsidR="00A36282" w:rsidRPr="008E48E1">
        <w:rPr>
          <w:rFonts w:hint="cs"/>
          <w:color w:val="1F497D" w:themeColor="text2"/>
          <w:sz w:val="32"/>
          <w:szCs w:val="32"/>
          <w:rtl/>
          <w:lang w:bidi="ar-AE"/>
        </w:rPr>
        <w:t xml:space="preserve"> تقرير من إدارة المواصلات </w:t>
      </w:r>
      <w:r w:rsidRPr="008E48E1">
        <w:rPr>
          <w:rFonts w:hint="cs"/>
          <w:color w:val="1F497D" w:themeColor="text2"/>
          <w:sz w:val="32"/>
          <w:szCs w:val="32"/>
          <w:rtl/>
          <w:lang w:bidi="ar-AE"/>
        </w:rPr>
        <w:t>بعدم حضور باص الجامعة) .</w:t>
      </w:r>
    </w:p>
    <w:p w:rsidR="002360DC" w:rsidRDefault="002360DC">
      <w:pPr>
        <w:rPr>
          <w:color w:val="1F497D" w:themeColor="text2"/>
          <w:sz w:val="32"/>
          <w:szCs w:val="32"/>
          <w:rtl/>
          <w:lang w:bidi="ar-AE"/>
        </w:rPr>
      </w:pPr>
      <w:r>
        <w:rPr>
          <w:color w:val="1F497D" w:themeColor="text2"/>
          <w:sz w:val="32"/>
          <w:szCs w:val="32"/>
          <w:rtl/>
          <w:lang w:bidi="ar-AE"/>
        </w:rPr>
        <w:br w:type="page"/>
      </w:r>
    </w:p>
    <w:p w:rsidR="00793682" w:rsidRDefault="00793682" w:rsidP="00793682">
      <w:pPr>
        <w:bidi/>
        <w:rPr>
          <w:color w:val="1F497D" w:themeColor="text2"/>
          <w:sz w:val="32"/>
          <w:szCs w:val="32"/>
          <w:rtl/>
          <w:lang w:bidi="ar-AE"/>
        </w:rPr>
      </w:pPr>
    </w:p>
    <w:p w:rsidR="002360DC" w:rsidRDefault="002360DC" w:rsidP="002360DC">
      <w:pPr>
        <w:bidi/>
        <w:jc w:val="center"/>
        <w:rPr>
          <w:b/>
          <w:bCs/>
          <w:color w:val="1F497D" w:themeColor="text2"/>
          <w:sz w:val="32"/>
          <w:szCs w:val="32"/>
          <w:u w:val="single"/>
          <w:lang w:bidi="ar-AE"/>
        </w:rPr>
      </w:pPr>
      <w:r w:rsidRPr="002360DC">
        <w:rPr>
          <w:rFonts w:hint="cs"/>
          <w:b/>
          <w:bCs/>
          <w:color w:val="1F497D" w:themeColor="text2"/>
          <w:sz w:val="32"/>
          <w:szCs w:val="32"/>
          <w:u w:val="single"/>
          <w:rtl/>
          <w:lang w:bidi="ar-AE"/>
        </w:rPr>
        <w:t xml:space="preserve">المقال العلمي </w:t>
      </w:r>
    </w:p>
    <w:p w:rsidR="00FF159B" w:rsidRPr="00FF159B" w:rsidRDefault="00FF159B" w:rsidP="00FF159B">
      <w:pPr>
        <w:bidi/>
        <w:jc w:val="center"/>
        <w:rPr>
          <w:b/>
          <w:bCs/>
          <w:color w:val="1F497D" w:themeColor="text2"/>
          <w:sz w:val="32"/>
          <w:szCs w:val="32"/>
          <w:rtl/>
          <w:lang w:bidi="ar-AE"/>
        </w:rPr>
      </w:pPr>
      <w:r w:rsidRPr="00FF159B">
        <w:rPr>
          <w:rFonts w:hint="cs"/>
          <w:b/>
          <w:bCs/>
          <w:color w:val="1F497D" w:themeColor="text2"/>
          <w:sz w:val="32"/>
          <w:szCs w:val="32"/>
          <w:rtl/>
          <w:lang w:bidi="ar-AE"/>
        </w:rPr>
        <w:t xml:space="preserve">موعد </w:t>
      </w:r>
      <w:r>
        <w:rPr>
          <w:rFonts w:hint="cs"/>
          <w:b/>
          <w:bCs/>
          <w:color w:val="1F497D" w:themeColor="text2"/>
          <w:sz w:val="32"/>
          <w:szCs w:val="32"/>
          <w:rtl/>
          <w:lang w:bidi="ar-AE"/>
        </w:rPr>
        <w:t xml:space="preserve">التسليم حتى نهاية يوم الخميس من الأسبوع الثاني عشر </w:t>
      </w:r>
    </w:p>
    <w:p w:rsidR="00FF159B" w:rsidRDefault="00FF159B" w:rsidP="002360DC">
      <w:pPr>
        <w:bidi/>
        <w:rPr>
          <w:color w:val="1F497D" w:themeColor="text2"/>
          <w:sz w:val="32"/>
          <w:szCs w:val="32"/>
          <w:lang w:bidi="ar-AE"/>
        </w:rPr>
      </w:pPr>
    </w:p>
    <w:p w:rsidR="002360DC" w:rsidRDefault="002360DC" w:rsidP="00FF159B">
      <w:pPr>
        <w:bidi/>
        <w:ind w:firstLine="720"/>
        <w:rPr>
          <w:color w:val="1F497D" w:themeColor="text2"/>
          <w:sz w:val="32"/>
          <w:szCs w:val="32"/>
          <w:rtl/>
          <w:lang w:bidi="ar-AE"/>
        </w:rPr>
      </w:pPr>
      <w:r>
        <w:rPr>
          <w:rFonts w:hint="cs"/>
          <w:color w:val="1F497D" w:themeColor="text2"/>
          <w:sz w:val="32"/>
          <w:szCs w:val="32"/>
          <w:rtl/>
          <w:lang w:bidi="ar-AE"/>
        </w:rPr>
        <w:t>على الطالبة تقديم مقال علمي يشرح كيفية حصول الجسم على مادة معينة وكيف تتم التفاعلات لهذه المادة داخل الجسم . يجب أن يكتب المقال بصيغة علمية موثقة ولكن بأسلوب يمكن لأي أكاديمي غير متخصص في علم النفس فهمه .</w:t>
      </w:r>
    </w:p>
    <w:p w:rsidR="002360DC" w:rsidRDefault="002360DC" w:rsidP="002360DC">
      <w:pPr>
        <w:bidi/>
        <w:rPr>
          <w:color w:val="1F497D" w:themeColor="text2"/>
          <w:sz w:val="32"/>
          <w:szCs w:val="32"/>
          <w:rtl/>
          <w:lang w:bidi="ar-AE"/>
        </w:rPr>
      </w:pPr>
      <w:r>
        <w:rPr>
          <w:rFonts w:hint="cs"/>
          <w:color w:val="1F497D" w:themeColor="text2"/>
          <w:sz w:val="32"/>
          <w:szCs w:val="32"/>
          <w:rtl/>
          <w:lang w:bidi="ar-AE"/>
        </w:rPr>
        <w:t>يجب أن تتوفر في المقال الشروط التالية :</w:t>
      </w:r>
    </w:p>
    <w:p w:rsidR="002360DC" w:rsidRDefault="002360DC" w:rsidP="008A77C3">
      <w:pPr>
        <w:bidi/>
        <w:rPr>
          <w:color w:val="1F497D" w:themeColor="text2"/>
          <w:sz w:val="32"/>
          <w:szCs w:val="32"/>
          <w:rtl/>
          <w:lang w:bidi="ar-AE"/>
        </w:rPr>
      </w:pPr>
      <w:r>
        <w:rPr>
          <w:rFonts w:hint="cs"/>
          <w:color w:val="1F497D" w:themeColor="text2"/>
          <w:sz w:val="32"/>
          <w:szCs w:val="32"/>
          <w:rtl/>
          <w:lang w:bidi="ar-AE"/>
        </w:rPr>
        <w:t xml:space="preserve">أن تستند المعلومات الموجودة في المقال إلى مراجع علمية موثقة (لا تقبل المقالات من </w:t>
      </w:r>
      <w:r w:rsidR="008A77C3">
        <w:rPr>
          <w:rFonts w:hint="cs"/>
          <w:color w:val="1F497D" w:themeColor="text2"/>
          <w:sz w:val="32"/>
          <w:szCs w:val="32"/>
          <w:rtl/>
          <w:lang w:bidi="ar-AE"/>
        </w:rPr>
        <w:t xml:space="preserve">الصحف </w:t>
      </w:r>
      <w:r>
        <w:rPr>
          <w:rFonts w:hint="cs"/>
          <w:color w:val="1F497D" w:themeColor="text2"/>
          <w:sz w:val="32"/>
          <w:szCs w:val="32"/>
          <w:rtl/>
          <w:lang w:bidi="ar-AE"/>
        </w:rPr>
        <w:t>اليومية أو المواقع غير الموثقة على الإنترنت) ،وأن يتم توثيق كل معلومة داخل نص المقال ،وأن يكتب اسم المرجع كاملا في نهاية النص .</w:t>
      </w:r>
    </w:p>
    <w:p w:rsidR="002360DC" w:rsidRDefault="002360DC" w:rsidP="004A33FC">
      <w:pPr>
        <w:bidi/>
        <w:rPr>
          <w:color w:val="1F497D" w:themeColor="text2"/>
          <w:sz w:val="32"/>
          <w:szCs w:val="32"/>
          <w:rtl/>
          <w:lang w:bidi="ar-AE"/>
        </w:rPr>
      </w:pPr>
      <w:r>
        <w:rPr>
          <w:rFonts w:hint="cs"/>
          <w:color w:val="1F497D" w:themeColor="text2"/>
          <w:sz w:val="32"/>
          <w:szCs w:val="32"/>
          <w:rtl/>
          <w:lang w:bidi="ar-AE"/>
        </w:rPr>
        <w:t>أن تكتب الطالبة المقال بأسلوبها الخاص و</w:t>
      </w:r>
      <w:r w:rsidR="004A33FC">
        <w:rPr>
          <w:rFonts w:hint="cs"/>
          <w:color w:val="1F497D" w:themeColor="text2"/>
          <w:sz w:val="32"/>
          <w:szCs w:val="32"/>
          <w:rtl/>
          <w:lang w:bidi="ar-AE"/>
        </w:rPr>
        <w:t xml:space="preserve">لن يقبل أي مقال تم نسخه </w:t>
      </w:r>
      <w:r>
        <w:rPr>
          <w:rFonts w:hint="cs"/>
          <w:color w:val="1F497D" w:themeColor="text2"/>
          <w:sz w:val="32"/>
          <w:szCs w:val="32"/>
          <w:rtl/>
          <w:lang w:bidi="ar-AE"/>
        </w:rPr>
        <w:t xml:space="preserve">من </w:t>
      </w:r>
      <w:r w:rsidR="004A33FC">
        <w:rPr>
          <w:rFonts w:hint="cs"/>
          <w:color w:val="1F497D" w:themeColor="text2"/>
          <w:sz w:val="32"/>
          <w:szCs w:val="32"/>
          <w:rtl/>
          <w:lang w:bidi="ar-AE"/>
        </w:rPr>
        <w:t xml:space="preserve">أي مصدر </w:t>
      </w:r>
      <w:r>
        <w:rPr>
          <w:rFonts w:hint="cs"/>
          <w:color w:val="1F497D" w:themeColor="text2"/>
          <w:sz w:val="32"/>
          <w:szCs w:val="32"/>
          <w:rtl/>
          <w:lang w:bidi="ar-AE"/>
        </w:rPr>
        <w:t>.</w:t>
      </w:r>
    </w:p>
    <w:p w:rsidR="002360DC" w:rsidRDefault="002360DC" w:rsidP="00236C66">
      <w:pPr>
        <w:bidi/>
        <w:rPr>
          <w:color w:val="1F497D" w:themeColor="text2"/>
          <w:sz w:val="32"/>
          <w:szCs w:val="32"/>
          <w:rtl/>
          <w:lang w:bidi="ar-AE"/>
        </w:rPr>
      </w:pPr>
      <w:r>
        <w:rPr>
          <w:rFonts w:hint="cs"/>
          <w:color w:val="1F497D" w:themeColor="text2"/>
          <w:sz w:val="32"/>
          <w:szCs w:val="32"/>
          <w:rtl/>
          <w:lang w:bidi="ar-AE"/>
        </w:rPr>
        <w:t xml:space="preserve">أن يكون المقال بحدود </w:t>
      </w:r>
      <w:r w:rsidR="00236C66">
        <w:rPr>
          <w:rFonts w:hint="cs"/>
          <w:color w:val="1F497D" w:themeColor="text2"/>
          <w:sz w:val="32"/>
          <w:szCs w:val="32"/>
          <w:rtl/>
          <w:lang w:bidi="ar-AE"/>
        </w:rPr>
        <w:t>(500-1000 كلمة) أي بين (صفحتين إلى ثلاث صفحات) .</w:t>
      </w:r>
    </w:p>
    <w:p w:rsidR="002360DC" w:rsidRDefault="002360DC" w:rsidP="002360DC">
      <w:pPr>
        <w:bidi/>
        <w:rPr>
          <w:color w:val="1F497D" w:themeColor="text2"/>
          <w:sz w:val="32"/>
          <w:szCs w:val="32"/>
          <w:rtl/>
          <w:lang w:bidi="ar-AE"/>
        </w:rPr>
      </w:pPr>
      <w:r>
        <w:rPr>
          <w:rFonts w:hint="cs"/>
          <w:color w:val="1F497D" w:themeColor="text2"/>
          <w:sz w:val="32"/>
          <w:szCs w:val="32"/>
          <w:rtl/>
          <w:lang w:bidi="ar-AE"/>
        </w:rPr>
        <w:t xml:space="preserve">أن </w:t>
      </w:r>
      <w:r w:rsidR="008451F9">
        <w:rPr>
          <w:rFonts w:hint="cs"/>
          <w:color w:val="1F497D" w:themeColor="text2"/>
          <w:sz w:val="32"/>
          <w:szCs w:val="32"/>
          <w:rtl/>
          <w:lang w:bidi="ar-AE"/>
        </w:rPr>
        <w:t>يحتوي المقال على مقدمة توضح موضوع المقال وربما أهمية الموضوع وخاتمة تضم رأي الطالبة واستنتاجها الخاص .</w:t>
      </w:r>
    </w:p>
    <w:p w:rsidR="008451F9" w:rsidRDefault="008451F9" w:rsidP="008451F9">
      <w:pPr>
        <w:bidi/>
        <w:rPr>
          <w:color w:val="1F497D" w:themeColor="text2"/>
          <w:sz w:val="32"/>
          <w:szCs w:val="32"/>
          <w:rtl/>
          <w:lang w:bidi="ar-AE"/>
        </w:rPr>
      </w:pPr>
      <w:r>
        <w:rPr>
          <w:rFonts w:hint="cs"/>
          <w:color w:val="1F497D" w:themeColor="text2"/>
          <w:sz w:val="32"/>
          <w:szCs w:val="32"/>
          <w:rtl/>
          <w:lang w:bidi="ar-AE"/>
        </w:rPr>
        <w:t xml:space="preserve">أن تتم طباعة المقال على الكمبيوتر وتسليمه إلكترونيا في ملف بصيفة </w:t>
      </w:r>
      <w:r>
        <w:rPr>
          <w:color w:val="1F497D" w:themeColor="text2"/>
          <w:sz w:val="32"/>
          <w:szCs w:val="32"/>
          <w:lang w:bidi="ar-AE"/>
        </w:rPr>
        <w:t xml:space="preserve"> Word</w:t>
      </w:r>
      <w:r>
        <w:rPr>
          <w:rFonts w:hint="cs"/>
          <w:color w:val="1F497D" w:themeColor="text2"/>
          <w:sz w:val="32"/>
          <w:szCs w:val="32"/>
          <w:rtl/>
          <w:lang w:bidi="ar-AE"/>
        </w:rPr>
        <w:t xml:space="preserve">إما عن طريق </w:t>
      </w:r>
      <w:r>
        <w:rPr>
          <w:color w:val="1F497D" w:themeColor="text2"/>
          <w:sz w:val="32"/>
          <w:szCs w:val="32"/>
          <w:lang w:bidi="ar-AE"/>
        </w:rPr>
        <w:t xml:space="preserve">CD </w:t>
      </w:r>
      <w:r>
        <w:rPr>
          <w:rFonts w:hint="cs"/>
          <w:color w:val="1F497D" w:themeColor="text2"/>
          <w:sz w:val="32"/>
          <w:szCs w:val="32"/>
          <w:rtl/>
          <w:lang w:bidi="ar-AE"/>
        </w:rPr>
        <w:t xml:space="preserve"> أو </w:t>
      </w:r>
      <w:r>
        <w:rPr>
          <w:color w:val="1F497D" w:themeColor="text2"/>
          <w:sz w:val="32"/>
          <w:szCs w:val="32"/>
          <w:lang w:bidi="ar-AE"/>
        </w:rPr>
        <w:t>Memory stick</w:t>
      </w:r>
      <w:r>
        <w:rPr>
          <w:rFonts w:hint="cs"/>
          <w:color w:val="1F497D" w:themeColor="text2"/>
          <w:sz w:val="32"/>
          <w:szCs w:val="32"/>
          <w:rtl/>
          <w:lang w:bidi="ar-AE"/>
        </w:rPr>
        <w:t xml:space="preserve"> ،ويمكن إرساله عن طريق الإيميل لكن على الطالبة أن تتأكد من وصول الإيميل . </w:t>
      </w:r>
    </w:p>
    <w:p w:rsidR="00236C66" w:rsidRDefault="00236C66" w:rsidP="004A33FC">
      <w:pPr>
        <w:bidi/>
        <w:rPr>
          <w:color w:val="1F497D" w:themeColor="text2"/>
          <w:sz w:val="32"/>
          <w:szCs w:val="32"/>
          <w:rtl/>
          <w:lang w:bidi="ar-AE"/>
        </w:rPr>
      </w:pPr>
      <w:r>
        <w:rPr>
          <w:rFonts w:hint="cs"/>
          <w:color w:val="1F497D" w:themeColor="text2"/>
          <w:sz w:val="32"/>
          <w:szCs w:val="32"/>
          <w:rtl/>
          <w:lang w:bidi="ar-AE"/>
        </w:rPr>
        <w:t>لن يقبل أي مقال</w:t>
      </w:r>
      <w:r w:rsidR="004A33FC">
        <w:rPr>
          <w:rFonts w:hint="cs"/>
          <w:color w:val="1F497D" w:themeColor="text2"/>
          <w:sz w:val="32"/>
          <w:szCs w:val="32"/>
          <w:rtl/>
          <w:lang w:bidi="ar-AE"/>
        </w:rPr>
        <w:t xml:space="preserve"> بعد نهاية الأسبوع الثاني عشر .</w:t>
      </w:r>
    </w:p>
    <w:p w:rsidR="008451F9" w:rsidRPr="00582D9B" w:rsidRDefault="00582D9B" w:rsidP="008451F9">
      <w:pPr>
        <w:bidi/>
        <w:rPr>
          <w:b/>
          <w:bCs/>
          <w:color w:val="1F497D" w:themeColor="text2"/>
          <w:sz w:val="32"/>
          <w:szCs w:val="32"/>
          <w:u w:val="single"/>
          <w:rtl/>
          <w:lang w:val="fr-FR" w:bidi="ar-AE"/>
        </w:rPr>
      </w:pPr>
      <w:r w:rsidRPr="00582D9B">
        <w:rPr>
          <w:rFonts w:hint="cs"/>
          <w:b/>
          <w:bCs/>
          <w:color w:val="1F497D" w:themeColor="text2"/>
          <w:sz w:val="32"/>
          <w:szCs w:val="32"/>
          <w:u w:val="single"/>
          <w:rtl/>
          <w:lang w:val="fr-FR" w:bidi="ar-AE"/>
        </w:rPr>
        <w:t>تقسيم الدرجات :</w:t>
      </w:r>
    </w:p>
    <w:tbl>
      <w:tblPr>
        <w:tblStyle w:val="TableGrid"/>
        <w:bidiVisual/>
        <w:tblW w:w="0" w:type="auto"/>
        <w:tblLook w:val="04A0" w:firstRow="1" w:lastRow="0" w:firstColumn="1" w:lastColumn="0" w:noHBand="0" w:noVBand="1"/>
      </w:tblPr>
      <w:tblGrid>
        <w:gridCol w:w="4621"/>
        <w:gridCol w:w="4621"/>
      </w:tblGrid>
      <w:tr w:rsidR="00236C66" w:rsidTr="00236C66">
        <w:tc>
          <w:tcPr>
            <w:tcW w:w="4621" w:type="dxa"/>
          </w:tcPr>
          <w:p w:rsidR="00236C66" w:rsidRDefault="00236C66" w:rsidP="00236C66">
            <w:pPr>
              <w:bidi/>
              <w:rPr>
                <w:color w:val="1F497D" w:themeColor="text2"/>
                <w:sz w:val="32"/>
                <w:szCs w:val="32"/>
                <w:rtl/>
                <w:lang w:val="fr-FR" w:bidi="ar-AE"/>
              </w:rPr>
            </w:pPr>
            <w:r>
              <w:rPr>
                <w:rFonts w:hint="cs"/>
                <w:color w:val="1F497D" w:themeColor="text2"/>
                <w:sz w:val="32"/>
                <w:szCs w:val="32"/>
                <w:rtl/>
                <w:lang w:val="fr-FR" w:bidi="ar-AE"/>
              </w:rPr>
              <w:t xml:space="preserve">اكتمال عناصر الموضوع </w:t>
            </w:r>
          </w:p>
        </w:tc>
        <w:tc>
          <w:tcPr>
            <w:tcW w:w="4621" w:type="dxa"/>
          </w:tcPr>
          <w:p w:rsidR="00236C66" w:rsidRDefault="00236C66" w:rsidP="00236C66">
            <w:pPr>
              <w:bidi/>
              <w:jc w:val="center"/>
              <w:rPr>
                <w:color w:val="1F497D" w:themeColor="text2"/>
                <w:sz w:val="32"/>
                <w:szCs w:val="32"/>
                <w:rtl/>
                <w:lang w:val="fr-FR" w:bidi="ar-AE"/>
              </w:rPr>
            </w:pPr>
            <w:r>
              <w:rPr>
                <w:rFonts w:hint="cs"/>
                <w:color w:val="1F497D" w:themeColor="text2"/>
                <w:sz w:val="32"/>
                <w:szCs w:val="32"/>
                <w:rtl/>
                <w:lang w:val="fr-FR" w:bidi="ar-AE"/>
              </w:rPr>
              <w:t xml:space="preserve">2 درجة </w:t>
            </w:r>
          </w:p>
        </w:tc>
      </w:tr>
      <w:tr w:rsidR="00236C66" w:rsidTr="00236C66">
        <w:tc>
          <w:tcPr>
            <w:tcW w:w="4621" w:type="dxa"/>
          </w:tcPr>
          <w:p w:rsidR="00236C66" w:rsidRDefault="00236C66" w:rsidP="00582D9B">
            <w:pPr>
              <w:bidi/>
              <w:rPr>
                <w:color w:val="1F497D" w:themeColor="text2"/>
                <w:sz w:val="32"/>
                <w:szCs w:val="32"/>
                <w:rtl/>
                <w:lang w:val="fr-FR" w:bidi="ar-AE"/>
              </w:rPr>
            </w:pPr>
            <w:r>
              <w:rPr>
                <w:rFonts w:hint="cs"/>
                <w:color w:val="1F497D" w:themeColor="text2"/>
                <w:sz w:val="32"/>
                <w:szCs w:val="32"/>
                <w:rtl/>
                <w:lang w:val="fr-FR" w:bidi="ar-AE"/>
              </w:rPr>
              <w:t xml:space="preserve">توثيق المعلومات من مراجع علمية </w:t>
            </w:r>
          </w:p>
        </w:tc>
        <w:tc>
          <w:tcPr>
            <w:tcW w:w="4621" w:type="dxa"/>
          </w:tcPr>
          <w:p w:rsidR="00236C66" w:rsidRDefault="00236C66" w:rsidP="00236C66">
            <w:pPr>
              <w:bidi/>
              <w:jc w:val="center"/>
              <w:rPr>
                <w:color w:val="1F497D" w:themeColor="text2"/>
                <w:sz w:val="32"/>
                <w:szCs w:val="32"/>
                <w:rtl/>
                <w:lang w:val="fr-FR" w:bidi="ar-AE"/>
              </w:rPr>
            </w:pPr>
            <w:r>
              <w:rPr>
                <w:rFonts w:hint="cs"/>
                <w:color w:val="1F497D" w:themeColor="text2"/>
                <w:sz w:val="32"/>
                <w:szCs w:val="32"/>
                <w:rtl/>
                <w:lang w:val="fr-FR" w:bidi="ar-AE"/>
              </w:rPr>
              <w:t xml:space="preserve">1درجة </w:t>
            </w:r>
          </w:p>
        </w:tc>
      </w:tr>
      <w:tr w:rsidR="00236C66" w:rsidTr="00236C66">
        <w:tc>
          <w:tcPr>
            <w:tcW w:w="4621" w:type="dxa"/>
          </w:tcPr>
          <w:p w:rsidR="00236C66" w:rsidRDefault="00065C06" w:rsidP="009B7243">
            <w:pPr>
              <w:bidi/>
              <w:rPr>
                <w:color w:val="1F497D" w:themeColor="text2"/>
                <w:sz w:val="32"/>
                <w:szCs w:val="32"/>
                <w:rtl/>
                <w:lang w:val="fr-FR" w:bidi="ar-AE"/>
              </w:rPr>
            </w:pPr>
            <w:r>
              <w:rPr>
                <w:rFonts w:hint="cs"/>
                <w:color w:val="1F497D" w:themeColor="text2"/>
                <w:sz w:val="32"/>
                <w:szCs w:val="32"/>
                <w:rtl/>
                <w:lang w:val="fr-FR" w:bidi="ar-AE"/>
              </w:rPr>
              <w:t xml:space="preserve">تنظيم الأفكار والقدرة على إيصال المعلومة </w:t>
            </w:r>
          </w:p>
        </w:tc>
        <w:tc>
          <w:tcPr>
            <w:tcW w:w="4621" w:type="dxa"/>
          </w:tcPr>
          <w:p w:rsidR="00236C66" w:rsidRDefault="00065C06" w:rsidP="00236C66">
            <w:pPr>
              <w:bidi/>
              <w:jc w:val="center"/>
              <w:rPr>
                <w:color w:val="1F497D" w:themeColor="text2"/>
                <w:sz w:val="32"/>
                <w:szCs w:val="32"/>
                <w:rtl/>
                <w:lang w:val="fr-FR" w:bidi="ar-AE"/>
              </w:rPr>
            </w:pPr>
            <w:r>
              <w:rPr>
                <w:rFonts w:hint="cs"/>
                <w:color w:val="1F497D" w:themeColor="text2"/>
                <w:sz w:val="32"/>
                <w:szCs w:val="32"/>
                <w:rtl/>
                <w:lang w:val="fr-FR" w:bidi="ar-AE"/>
              </w:rPr>
              <w:t xml:space="preserve">1درجة </w:t>
            </w:r>
          </w:p>
        </w:tc>
      </w:tr>
      <w:tr w:rsidR="004A33FC" w:rsidTr="00236C66">
        <w:tc>
          <w:tcPr>
            <w:tcW w:w="4621" w:type="dxa"/>
          </w:tcPr>
          <w:p w:rsidR="004A33FC" w:rsidRDefault="00065C06" w:rsidP="00582D9B">
            <w:pPr>
              <w:bidi/>
              <w:rPr>
                <w:color w:val="1F497D" w:themeColor="text2"/>
                <w:sz w:val="32"/>
                <w:szCs w:val="32"/>
                <w:rtl/>
                <w:lang w:val="fr-FR" w:bidi="ar-AE"/>
              </w:rPr>
            </w:pPr>
            <w:r>
              <w:rPr>
                <w:rFonts w:hint="cs"/>
                <w:color w:val="1F497D" w:themeColor="text2"/>
                <w:sz w:val="32"/>
                <w:szCs w:val="32"/>
                <w:rtl/>
                <w:lang w:val="fr-FR" w:bidi="ar-AE"/>
              </w:rPr>
              <w:t xml:space="preserve">احتواء المقال على مقدمة وخاتمة </w:t>
            </w:r>
          </w:p>
        </w:tc>
        <w:tc>
          <w:tcPr>
            <w:tcW w:w="4621" w:type="dxa"/>
          </w:tcPr>
          <w:p w:rsidR="004A33FC" w:rsidRDefault="00065C06" w:rsidP="00236C66">
            <w:pPr>
              <w:bidi/>
              <w:jc w:val="center"/>
              <w:rPr>
                <w:color w:val="1F497D" w:themeColor="text2"/>
                <w:sz w:val="32"/>
                <w:szCs w:val="32"/>
                <w:rtl/>
                <w:lang w:val="fr-FR" w:bidi="ar-AE"/>
              </w:rPr>
            </w:pPr>
            <w:r>
              <w:rPr>
                <w:rFonts w:hint="cs"/>
                <w:color w:val="1F497D" w:themeColor="text2"/>
                <w:sz w:val="32"/>
                <w:szCs w:val="32"/>
                <w:rtl/>
                <w:lang w:val="fr-FR" w:bidi="ar-AE"/>
              </w:rPr>
              <w:t xml:space="preserve">نصف درجة </w:t>
            </w:r>
          </w:p>
        </w:tc>
      </w:tr>
      <w:tr w:rsidR="00065C06" w:rsidTr="00236C66">
        <w:tc>
          <w:tcPr>
            <w:tcW w:w="4621" w:type="dxa"/>
          </w:tcPr>
          <w:p w:rsidR="00065C06" w:rsidRDefault="00065C06" w:rsidP="00582D9B">
            <w:pPr>
              <w:bidi/>
              <w:rPr>
                <w:color w:val="1F497D" w:themeColor="text2"/>
                <w:sz w:val="32"/>
                <w:szCs w:val="32"/>
                <w:rtl/>
                <w:lang w:val="fr-FR" w:bidi="ar-AE"/>
              </w:rPr>
            </w:pPr>
            <w:r>
              <w:rPr>
                <w:rFonts w:hint="cs"/>
                <w:color w:val="1F497D" w:themeColor="text2"/>
                <w:sz w:val="32"/>
                <w:szCs w:val="32"/>
                <w:rtl/>
                <w:lang w:val="fr-FR" w:bidi="ar-AE"/>
              </w:rPr>
              <w:t xml:space="preserve">سلامة المقال من الأخطاء اللغوية المخلة </w:t>
            </w:r>
          </w:p>
        </w:tc>
        <w:tc>
          <w:tcPr>
            <w:tcW w:w="4621" w:type="dxa"/>
          </w:tcPr>
          <w:p w:rsidR="00065C06" w:rsidRDefault="00065C06" w:rsidP="00236C66">
            <w:pPr>
              <w:bidi/>
              <w:jc w:val="center"/>
              <w:rPr>
                <w:color w:val="1F497D" w:themeColor="text2"/>
                <w:sz w:val="32"/>
                <w:szCs w:val="32"/>
                <w:rtl/>
                <w:lang w:val="fr-FR" w:bidi="ar-AE"/>
              </w:rPr>
            </w:pPr>
            <w:r>
              <w:rPr>
                <w:rFonts w:hint="cs"/>
                <w:color w:val="1F497D" w:themeColor="text2"/>
                <w:sz w:val="32"/>
                <w:szCs w:val="32"/>
                <w:rtl/>
                <w:lang w:val="fr-FR" w:bidi="ar-AE"/>
              </w:rPr>
              <w:t xml:space="preserve">نصف درجة </w:t>
            </w:r>
          </w:p>
        </w:tc>
      </w:tr>
    </w:tbl>
    <w:p w:rsidR="0072365C" w:rsidRDefault="0072365C" w:rsidP="00D231BC">
      <w:pPr>
        <w:bidi/>
        <w:jc w:val="center"/>
        <w:rPr>
          <w:b/>
          <w:bCs/>
          <w:color w:val="1F497D" w:themeColor="text2"/>
          <w:sz w:val="32"/>
          <w:szCs w:val="32"/>
          <w:u w:val="single"/>
          <w:rtl/>
          <w:lang w:val="fr-FR" w:bidi="ar-AE"/>
        </w:rPr>
      </w:pPr>
    </w:p>
    <w:p w:rsidR="00D231BC" w:rsidRPr="00C476FF" w:rsidRDefault="00C476FF" w:rsidP="0072365C">
      <w:pPr>
        <w:bidi/>
        <w:jc w:val="center"/>
        <w:rPr>
          <w:b/>
          <w:bCs/>
          <w:color w:val="1F497D" w:themeColor="text2"/>
          <w:sz w:val="32"/>
          <w:szCs w:val="32"/>
          <w:u w:val="single"/>
          <w:rtl/>
          <w:lang w:val="fr-FR" w:bidi="ar-AE"/>
        </w:rPr>
      </w:pPr>
      <w:r w:rsidRPr="00C476FF">
        <w:rPr>
          <w:rFonts w:hint="cs"/>
          <w:b/>
          <w:bCs/>
          <w:color w:val="1F497D" w:themeColor="text2"/>
          <w:sz w:val="32"/>
          <w:szCs w:val="32"/>
          <w:u w:val="single"/>
          <w:rtl/>
          <w:lang w:val="fr-FR" w:bidi="ar-AE"/>
        </w:rPr>
        <w:lastRenderedPageBreak/>
        <w:t xml:space="preserve">أنشطة الجزء الخاص بمعمل المادة </w:t>
      </w:r>
    </w:p>
    <w:p w:rsidR="00D231BC" w:rsidRPr="00B73FF2" w:rsidRDefault="00B73FF2" w:rsidP="00D231BC">
      <w:pPr>
        <w:bidi/>
        <w:rPr>
          <w:b/>
          <w:bCs/>
          <w:color w:val="1F497D" w:themeColor="text2"/>
          <w:sz w:val="32"/>
          <w:szCs w:val="32"/>
          <w:u w:val="single"/>
          <w:rtl/>
          <w:lang w:val="fr-FR" w:bidi="ar-AE"/>
        </w:rPr>
      </w:pPr>
      <w:r w:rsidRPr="00B73FF2">
        <w:rPr>
          <w:rFonts w:hint="cs"/>
          <w:b/>
          <w:bCs/>
          <w:color w:val="1F497D" w:themeColor="text2"/>
          <w:sz w:val="32"/>
          <w:szCs w:val="32"/>
          <w:u w:val="single"/>
          <w:rtl/>
          <w:lang w:val="fr-FR" w:bidi="ar-AE"/>
        </w:rPr>
        <w:t>الهدف من أنشطة المعمل :</w:t>
      </w:r>
    </w:p>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1-أن تستطيع الطالبة تطبيق المعلومات التي تدرسها في الجزء النظري من المقرر .</w:t>
      </w:r>
    </w:p>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2-أن تتعرف الطالبة أساليب البحث العلمي في علم النفس الحيوي .</w:t>
      </w:r>
    </w:p>
    <w:p w:rsidR="00B73FF2" w:rsidRDefault="00B73FF2" w:rsidP="00B73FF2">
      <w:pPr>
        <w:bidi/>
        <w:rPr>
          <w:color w:val="1F497D" w:themeColor="text2"/>
          <w:sz w:val="32"/>
          <w:szCs w:val="32"/>
          <w:rtl/>
          <w:lang w:val="fr-FR" w:bidi="ar-AE"/>
        </w:rPr>
      </w:pPr>
    </w:p>
    <w:p w:rsidR="00B73FF2" w:rsidRDefault="00B73FF2" w:rsidP="00B73FF2">
      <w:pPr>
        <w:bidi/>
        <w:rPr>
          <w:color w:val="1F497D" w:themeColor="text2"/>
          <w:sz w:val="32"/>
          <w:szCs w:val="32"/>
          <w:rtl/>
          <w:lang w:val="fr-FR" w:bidi="ar-AE"/>
        </w:rPr>
      </w:pPr>
    </w:p>
    <w:p w:rsidR="00B73FF2" w:rsidRPr="00B73FF2" w:rsidRDefault="006966B9" w:rsidP="00B73FF2">
      <w:pPr>
        <w:bidi/>
        <w:rPr>
          <w:b/>
          <w:bCs/>
          <w:color w:val="1F497D" w:themeColor="text2"/>
          <w:sz w:val="32"/>
          <w:szCs w:val="32"/>
          <w:u w:val="single"/>
          <w:rtl/>
          <w:lang w:val="fr-FR" w:bidi="ar-AE"/>
        </w:rPr>
      </w:pPr>
      <w:r>
        <w:rPr>
          <w:rFonts w:hint="cs"/>
          <w:b/>
          <w:bCs/>
          <w:color w:val="1F497D" w:themeColor="text2"/>
          <w:sz w:val="32"/>
          <w:szCs w:val="32"/>
          <w:u w:val="single"/>
          <w:rtl/>
          <w:lang w:val="fr-FR" w:bidi="ar-AE"/>
        </w:rPr>
        <w:t>خ</w:t>
      </w:r>
      <w:r w:rsidR="00B73FF2">
        <w:rPr>
          <w:rFonts w:hint="cs"/>
          <w:b/>
          <w:bCs/>
          <w:color w:val="1F497D" w:themeColor="text2"/>
          <w:sz w:val="32"/>
          <w:szCs w:val="32"/>
          <w:u w:val="single"/>
          <w:rtl/>
          <w:lang w:val="fr-FR" w:bidi="ar-AE"/>
        </w:rPr>
        <w:t>طة العمل :</w:t>
      </w:r>
    </w:p>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سيتم إجراء التجارب ومناقشتها وكذلك عرض أفلام تعرض لتجارب علمية لتتم مناقشتها .</w:t>
      </w:r>
    </w:p>
    <w:tbl>
      <w:tblPr>
        <w:tblStyle w:val="TableGrid"/>
        <w:bidiVisual/>
        <w:tblW w:w="0" w:type="auto"/>
        <w:tblLook w:val="04A0" w:firstRow="1" w:lastRow="0" w:firstColumn="1" w:lastColumn="0" w:noHBand="0" w:noVBand="1"/>
      </w:tblPr>
      <w:tblGrid>
        <w:gridCol w:w="4621"/>
        <w:gridCol w:w="4621"/>
      </w:tblGrid>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الأول </w:t>
            </w:r>
          </w:p>
        </w:tc>
        <w:tc>
          <w:tcPr>
            <w:tcW w:w="4621" w:type="dxa"/>
          </w:tcPr>
          <w:p w:rsidR="00B73FF2" w:rsidRPr="00CC1739" w:rsidRDefault="00B73FF2" w:rsidP="00B73FF2">
            <w:pPr>
              <w:bidi/>
              <w:rPr>
                <w:color w:val="1F497D" w:themeColor="text2"/>
                <w:sz w:val="28"/>
                <w:szCs w:val="28"/>
                <w:rtl/>
                <w:lang w:val="fr-FR" w:bidi="ar-AE"/>
              </w:rPr>
            </w:pPr>
            <w:r w:rsidRPr="00CC1739">
              <w:rPr>
                <w:rFonts w:hint="cs"/>
                <w:color w:val="1F497D" w:themeColor="text2"/>
                <w:sz w:val="28"/>
                <w:szCs w:val="28"/>
                <w:rtl/>
                <w:lang w:val="fr-FR" w:bidi="ar-AE"/>
              </w:rPr>
              <w:t xml:space="preserve">تسجيل الطالبات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الثاني </w:t>
            </w:r>
          </w:p>
        </w:tc>
        <w:tc>
          <w:tcPr>
            <w:tcW w:w="4621" w:type="dxa"/>
          </w:tcPr>
          <w:p w:rsidR="00B73FF2" w:rsidRPr="00CC1739" w:rsidRDefault="00B73FF2" w:rsidP="00B73FF2">
            <w:pPr>
              <w:bidi/>
              <w:rPr>
                <w:color w:val="1F497D" w:themeColor="text2"/>
                <w:sz w:val="28"/>
                <w:szCs w:val="28"/>
                <w:rtl/>
                <w:lang w:val="fr-FR" w:bidi="ar-AE"/>
              </w:rPr>
            </w:pPr>
            <w:r w:rsidRPr="00CC1739">
              <w:rPr>
                <w:rFonts w:hint="cs"/>
                <w:color w:val="1F497D" w:themeColor="text2"/>
                <w:sz w:val="28"/>
                <w:szCs w:val="28"/>
                <w:rtl/>
                <w:lang w:val="fr-FR" w:bidi="ar-AE"/>
              </w:rPr>
              <w:t xml:space="preserve">تعريف الطالبة أهداف الجزء العملي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الثالث </w:t>
            </w:r>
          </w:p>
        </w:tc>
        <w:tc>
          <w:tcPr>
            <w:tcW w:w="4621" w:type="dxa"/>
          </w:tcPr>
          <w:p w:rsidR="00B73FF2" w:rsidRPr="00CC1739" w:rsidRDefault="00B73FF2" w:rsidP="00B73FF2">
            <w:pPr>
              <w:bidi/>
              <w:rPr>
                <w:color w:val="1F497D" w:themeColor="text2"/>
                <w:sz w:val="28"/>
                <w:szCs w:val="28"/>
                <w:rtl/>
                <w:lang w:val="fr-FR" w:bidi="ar-AE"/>
              </w:rPr>
            </w:pPr>
            <w:r w:rsidRPr="00CC1739">
              <w:rPr>
                <w:rFonts w:hint="cs"/>
                <w:color w:val="1F497D" w:themeColor="text2"/>
                <w:sz w:val="28"/>
                <w:szCs w:val="28"/>
                <w:rtl/>
                <w:lang w:val="fr-FR" w:bidi="ar-AE"/>
              </w:rPr>
              <w:t xml:space="preserve">تقسيم المجموعات وتحديد المهام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الرابع </w:t>
            </w:r>
          </w:p>
        </w:tc>
        <w:tc>
          <w:tcPr>
            <w:tcW w:w="4621" w:type="dxa"/>
          </w:tcPr>
          <w:p w:rsidR="00B73FF2" w:rsidRPr="00CC1739" w:rsidRDefault="006966B9" w:rsidP="006966B9">
            <w:pPr>
              <w:bidi/>
              <w:rPr>
                <w:sz w:val="28"/>
                <w:szCs w:val="28"/>
                <w:rtl/>
                <w:lang w:bidi="ar-AE"/>
              </w:rPr>
            </w:pPr>
            <w:r w:rsidRPr="00CC1739">
              <w:rPr>
                <w:rFonts w:hint="cs"/>
                <w:sz w:val="28"/>
                <w:szCs w:val="28"/>
                <w:rtl/>
                <w:lang w:bidi="ar-AE"/>
              </w:rPr>
              <w:t xml:space="preserve">تجارب على التغيرات الفيزيائية والتيغرات الكيميائية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الخامس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 xml:space="preserve">تجارب على التفاعلات الكيميائية وشرح ما تم بصيغة كيميائية </w:t>
            </w:r>
            <w:r w:rsidRPr="00CC1739">
              <w:rPr>
                <w:rFonts w:hint="cs"/>
                <w:sz w:val="28"/>
                <w:szCs w:val="28"/>
                <w:rtl/>
                <w:lang w:bidi="ar-AE"/>
              </w:rPr>
              <w:tab/>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السادس </w:t>
            </w:r>
          </w:p>
        </w:tc>
        <w:tc>
          <w:tcPr>
            <w:tcW w:w="4621" w:type="dxa"/>
          </w:tcPr>
          <w:p w:rsidR="00B73FF2" w:rsidRPr="00CC1739" w:rsidRDefault="00077966" w:rsidP="00B73FF2">
            <w:pPr>
              <w:bidi/>
              <w:rPr>
                <w:color w:val="1F497D" w:themeColor="text2"/>
                <w:sz w:val="28"/>
                <w:szCs w:val="28"/>
                <w:rtl/>
                <w:lang w:val="fr-FR" w:bidi="ar-AE"/>
              </w:rPr>
            </w:pPr>
            <w:r>
              <w:rPr>
                <w:rFonts w:hint="cs"/>
                <w:color w:val="1F497D" w:themeColor="text2"/>
                <w:sz w:val="28"/>
                <w:szCs w:val="28"/>
                <w:rtl/>
                <w:lang w:val="fr-FR" w:bidi="ar-AE"/>
              </w:rPr>
              <w:t xml:space="preserve">تجارب على الأكسدة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السابع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تجارب على الحرارة والطاقة</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الثامن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تجارب على الأحماض والقواعد</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التاسع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تجارب للتمييز بين المواد العضوية وغير العضوية</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العاشر </w:t>
            </w:r>
          </w:p>
        </w:tc>
        <w:tc>
          <w:tcPr>
            <w:tcW w:w="4621" w:type="dxa"/>
          </w:tcPr>
          <w:p w:rsidR="00B73FF2" w:rsidRPr="00CC1739" w:rsidRDefault="006966B9" w:rsidP="006966B9">
            <w:pPr>
              <w:bidi/>
              <w:rPr>
                <w:sz w:val="28"/>
                <w:szCs w:val="28"/>
                <w:rtl/>
                <w:lang w:bidi="ar-AE"/>
              </w:rPr>
            </w:pPr>
            <w:r w:rsidRPr="00CC1739">
              <w:rPr>
                <w:rFonts w:hint="cs"/>
                <w:sz w:val="28"/>
                <w:szCs w:val="28"/>
                <w:rtl/>
                <w:lang w:bidi="ar-AE"/>
              </w:rPr>
              <w:t xml:space="preserve">تجارب للكشف عن البروتين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الحادي عشر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تجارب للكشف عن الدهون</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الثاني عشر </w:t>
            </w:r>
          </w:p>
        </w:tc>
        <w:tc>
          <w:tcPr>
            <w:tcW w:w="4621" w:type="dxa"/>
          </w:tcPr>
          <w:p w:rsidR="00B73FF2" w:rsidRPr="00CC1739" w:rsidRDefault="006966B9" w:rsidP="00B73FF2">
            <w:pPr>
              <w:bidi/>
              <w:rPr>
                <w:color w:val="1F497D" w:themeColor="text2"/>
                <w:sz w:val="28"/>
                <w:szCs w:val="28"/>
                <w:rtl/>
                <w:lang w:val="fr-FR" w:bidi="ar-AE"/>
              </w:rPr>
            </w:pPr>
            <w:r w:rsidRPr="00CC1739">
              <w:rPr>
                <w:rFonts w:hint="cs"/>
                <w:sz w:val="28"/>
                <w:szCs w:val="28"/>
                <w:rtl/>
                <w:lang w:bidi="ar-AE"/>
              </w:rPr>
              <w:t>تجارب للكشف عن الكربوهيدرات</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الثالث عشر </w:t>
            </w:r>
          </w:p>
        </w:tc>
        <w:tc>
          <w:tcPr>
            <w:tcW w:w="4621" w:type="dxa"/>
          </w:tcPr>
          <w:p w:rsidR="00B73FF2" w:rsidRPr="00CC1739" w:rsidRDefault="00077966" w:rsidP="00B73FF2">
            <w:pPr>
              <w:bidi/>
              <w:rPr>
                <w:color w:val="1F497D" w:themeColor="text2"/>
                <w:sz w:val="28"/>
                <w:szCs w:val="28"/>
                <w:rtl/>
                <w:lang w:val="fr-FR" w:bidi="ar-AE"/>
              </w:rPr>
            </w:pPr>
            <w:r>
              <w:rPr>
                <w:rFonts w:hint="cs"/>
                <w:color w:val="1F497D" w:themeColor="text2"/>
                <w:sz w:val="28"/>
                <w:szCs w:val="28"/>
                <w:rtl/>
                <w:lang w:val="fr-FR" w:bidi="ar-AE"/>
              </w:rPr>
              <w:t xml:space="preserve">تجارب تفاعلات الأحماض الدهنية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الرابع عشر </w:t>
            </w:r>
          </w:p>
        </w:tc>
        <w:tc>
          <w:tcPr>
            <w:tcW w:w="4621" w:type="dxa"/>
          </w:tcPr>
          <w:p w:rsidR="00B73FF2" w:rsidRPr="00CC1739" w:rsidRDefault="009705EA" w:rsidP="00B73FF2">
            <w:pPr>
              <w:bidi/>
              <w:rPr>
                <w:color w:val="1F497D" w:themeColor="text2"/>
                <w:sz w:val="28"/>
                <w:szCs w:val="28"/>
                <w:rtl/>
                <w:lang w:val="fr-FR" w:bidi="ar-AE"/>
              </w:rPr>
            </w:pPr>
            <w:r w:rsidRPr="00CC1739">
              <w:rPr>
                <w:rFonts w:hint="cs"/>
                <w:color w:val="1F497D" w:themeColor="text2"/>
                <w:sz w:val="28"/>
                <w:szCs w:val="28"/>
                <w:rtl/>
                <w:lang w:val="fr-FR" w:bidi="ar-AE"/>
              </w:rPr>
              <w:t xml:space="preserve">الاختبار وتسليم ملفات المعمل </w:t>
            </w:r>
          </w:p>
        </w:tc>
      </w:tr>
      <w:tr w:rsidR="00B73FF2" w:rsidTr="00B73FF2">
        <w:tc>
          <w:tcPr>
            <w:tcW w:w="4621" w:type="dxa"/>
          </w:tcPr>
          <w:p w:rsidR="00B73FF2" w:rsidRDefault="00B73FF2" w:rsidP="00B73FF2">
            <w:pPr>
              <w:bidi/>
              <w:rPr>
                <w:color w:val="1F497D" w:themeColor="text2"/>
                <w:sz w:val="32"/>
                <w:szCs w:val="32"/>
                <w:rtl/>
                <w:lang w:val="fr-FR" w:bidi="ar-AE"/>
              </w:rPr>
            </w:pPr>
            <w:r>
              <w:rPr>
                <w:rFonts w:hint="cs"/>
                <w:color w:val="1F497D" w:themeColor="text2"/>
                <w:sz w:val="32"/>
                <w:szCs w:val="32"/>
                <w:rtl/>
                <w:lang w:val="fr-FR" w:bidi="ar-AE"/>
              </w:rPr>
              <w:t xml:space="preserve">الأسبوع الخامس عشر </w:t>
            </w:r>
          </w:p>
        </w:tc>
        <w:tc>
          <w:tcPr>
            <w:tcW w:w="4621" w:type="dxa"/>
          </w:tcPr>
          <w:p w:rsidR="00B73FF2" w:rsidRPr="00CC1739" w:rsidRDefault="00B73FF2" w:rsidP="00B73FF2">
            <w:pPr>
              <w:bidi/>
              <w:rPr>
                <w:color w:val="1F497D" w:themeColor="text2"/>
                <w:sz w:val="28"/>
                <w:szCs w:val="28"/>
                <w:rtl/>
                <w:lang w:val="fr-FR" w:bidi="ar-AE"/>
              </w:rPr>
            </w:pPr>
          </w:p>
        </w:tc>
      </w:tr>
    </w:tbl>
    <w:p w:rsidR="0052110C" w:rsidRDefault="0052110C" w:rsidP="00B73FF2">
      <w:pPr>
        <w:bidi/>
        <w:rPr>
          <w:color w:val="1F497D" w:themeColor="text2"/>
          <w:sz w:val="32"/>
          <w:szCs w:val="32"/>
          <w:rtl/>
          <w:lang w:val="fr-FR" w:bidi="ar-AE"/>
        </w:rPr>
      </w:pPr>
    </w:p>
    <w:p w:rsidR="0052110C" w:rsidRDefault="0052110C">
      <w:pPr>
        <w:rPr>
          <w:color w:val="1F497D" w:themeColor="text2"/>
          <w:sz w:val="32"/>
          <w:szCs w:val="32"/>
          <w:rtl/>
          <w:lang w:val="fr-FR" w:bidi="ar-AE"/>
        </w:rPr>
      </w:pPr>
      <w:r>
        <w:rPr>
          <w:color w:val="1F497D" w:themeColor="text2"/>
          <w:sz w:val="32"/>
          <w:szCs w:val="32"/>
          <w:rtl/>
          <w:lang w:val="fr-FR" w:bidi="ar-AE"/>
        </w:rPr>
        <w:br w:type="page"/>
      </w:r>
    </w:p>
    <w:p w:rsidR="00B73FF2" w:rsidRDefault="00B73FF2" w:rsidP="00B73FF2">
      <w:pPr>
        <w:bidi/>
        <w:rPr>
          <w:color w:val="1F497D" w:themeColor="text2"/>
          <w:sz w:val="32"/>
          <w:szCs w:val="32"/>
          <w:rtl/>
          <w:lang w:val="fr-FR" w:bidi="ar-AE"/>
        </w:rPr>
      </w:pPr>
    </w:p>
    <w:p w:rsidR="0052110C" w:rsidRPr="0052110C" w:rsidRDefault="0052110C" w:rsidP="0052110C">
      <w:pPr>
        <w:bidi/>
        <w:rPr>
          <w:b/>
          <w:bCs/>
          <w:color w:val="1F497D" w:themeColor="text2"/>
          <w:sz w:val="32"/>
          <w:szCs w:val="32"/>
          <w:u w:val="single"/>
          <w:rtl/>
          <w:lang w:val="fr-FR" w:bidi="ar-AE"/>
        </w:rPr>
      </w:pPr>
      <w:r>
        <w:rPr>
          <w:rFonts w:hint="cs"/>
          <w:b/>
          <w:bCs/>
          <w:color w:val="1F497D" w:themeColor="text2"/>
          <w:sz w:val="32"/>
          <w:szCs w:val="32"/>
          <w:u w:val="single"/>
          <w:rtl/>
          <w:lang w:val="fr-FR" w:bidi="ar-AE"/>
        </w:rPr>
        <w:t>ملف المعمل:</w:t>
      </w:r>
    </w:p>
    <w:p w:rsidR="0052110C" w:rsidRDefault="0052110C" w:rsidP="0052110C">
      <w:pPr>
        <w:bidi/>
        <w:rPr>
          <w:color w:val="1F497D" w:themeColor="text2"/>
          <w:sz w:val="32"/>
          <w:szCs w:val="32"/>
          <w:rtl/>
          <w:lang w:val="fr-FR" w:bidi="ar-AE"/>
        </w:rPr>
      </w:pPr>
      <w:r>
        <w:rPr>
          <w:rFonts w:hint="cs"/>
          <w:color w:val="1F497D" w:themeColor="text2"/>
          <w:sz w:val="32"/>
          <w:szCs w:val="32"/>
          <w:rtl/>
          <w:lang w:val="fr-FR" w:bidi="ar-AE"/>
        </w:rPr>
        <w:t>تقدم الطالبة ملفا يحتوي على عشر تقارير كل تقرير يشمل التجربة أو التجارب التي تمت في كل أسبوع من أسابيع المعمل :</w:t>
      </w:r>
    </w:p>
    <w:p w:rsidR="0052110C" w:rsidRDefault="0052110C" w:rsidP="0052110C">
      <w:pPr>
        <w:bidi/>
        <w:rPr>
          <w:color w:val="1F497D" w:themeColor="text2"/>
          <w:sz w:val="32"/>
          <w:szCs w:val="32"/>
          <w:rtl/>
          <w:lang w:val="fr-FR" w:bidi="ar-AE"/>
        </w:rPr>
      </w:pPr>
    </w:p>
    <w:p w:rsidR="0052110C" w:rsidRPr="0052110C" w:rsidRDefault="0052110C" w:rsidP="0052110C">
      <w:pPr>
        <w:bidi/>
        <w:rPr>
          <w:b/>
          <w:bCs/>
          <w:color w:val="1F497D" w:themeColor="text2"/>
          <w:sz w:val="32"/>
          <w:szCs w:val="32"/>
          <w:u w:val="single"/>
          <w:rtl/>
          <w:lang w:val="fr-FR" w:bidi="ar-AE"/>
        </w:rPr>
      </w:pPr>
      <w:r w:rsidRPr="0052110C">
        <w:rPr>
          <w:rFonts w:hint="cs"/>
          <w:b/>
          <w:bCs/>
          <w:color w:val="1F497D" w:themeColor="text2"/>
          <w:sz w:val="32"/>
          <w:szCs w:val="32"/>
          <w:u w:val="single"/>
          <w:rtl/>
          <w:lang w:val="fr-FR" w:bidi="ar-AE"/>
        </w:rPr>
        <w:t>مجموعات المعمل :</w:t>
      </w:r>
    </w:p>
    <w:p w:rsidR="0052110C" w:rsidRDefault="0052110C" w:rsidP="0052110C">
      <w:pPr>
        <w:bidi/>
        <w:rPr>
          <w:color w:val="1F497D" w:themeColor="text2"/>
          <w:sz w:val="32"/>
          <w:szCs w:val="32"/>
          <w:rtl/>
          <w:lang w:val="fr-FR" w:bidi="ar-AE"/>
        </w:rPr>
      </w:pPr>
      <w:r>
        <w:rPr>
          <w:rFonts w:hint="cs"/>
          <w:color w:val="1F497D" w:themeColor="text2"/>
          <w:sz w:val="32"/>
          <w:szCs w:val="32"/>
          <w:rtl/>
          <w:lang w:val="fr-FR" w:bidi="ar-AE"/>
        </w:rPr>
        <w:t>سيتم تقسيم الطالبات إلى 10 مجموعات كل مجموعة ستكون مسؤولة عن إجراء التجارب الخاصة بموضوع ما وعرضها على الطالبات في يومها المحدد .</w:t>
      </w:r>
    </w:p>
    <w:p w:rsidR="0052110C" w:rsidRDefault="0052110C" w:rsidP="0052110C">
      <w:pPr>
        <w:bidi/>
        <w:rPr>
          <w:color w:val="1F497D" w:themeColor="text2"/>
          <w:sz w:val="32"/>
          <w:szCs w:val="32"/>
          <w:rtl/>
          <w:lang w:val="fr-FR" w:bidi="ar-AE"/>
        </w:rPr>
      </w:pPr>
    </w:p>
    <w:p w:rsidR="0052110C" w:rsidRPr="0052110C" w:rsidRDefault="0052110C" w:rsidP="0052110C">
      <w:pPr>
        <w:bidi/>
        <w:rPr>
          <w:b/>
          <w:bCs/>
          <w:color w:val="1F497D" w:themeColor="text2"/>
          <w:sz w:val="32"/>
          <w:szCs w:val="32"/>
          <w:u w:val="single"/>
          <w:rtl/>
          <w:lang w:val="fr-FR" w:bidi="ar-AE"/>
        </w:rPr>
      </w:pPr>
      <w:r w:rsidRPr="0052110C">
        <w:rPr>
          <w:rFonts w:hint="cs"/>
          <w:b/>
          <w:bCs/>
          <w:color w:val="1F497D" w:themeColor="text2"/>
          <w:sz w:val="32"/>
          <w:szCs w:val="32"/>
          <w:u w:val="single"/>
          <w:rtl/>
          <w:lang w:val="fr-FR" w:bidi="ar-AE"/>
        </w:rPr>
        <w:t>اختبار المعمل :</w:t>
      </w:r>
    </w:p>
    <w:p w:rsidR="0052110C" w:rsidRDefault="0052110C" w:rsidP="009705EA">
      <w:pPr>
        <w:bidi/>
        <w:rPr>
          <w:color w:val="1F497D" w:themeColor="text2"/>
          <w:sz w:val="32"/>
          <w:szCs w:val="32"/>
          <w:rtl/>
          <w:lang w:val="fr-FR" w:bidi="ar-AE"/>
        </w:rPr>
      </w:pPr>
      <w:r>
        <w:rPr>
          <w:rFonts w:hint="cs"/>
          <w:color w:val="1F497D" w:themeColor="text2"/>
          <w:sz w:val="32"/>
          <w:szCs w:val="32"/>
          <w:rtl/>
          <w:lang w:val="fr-FR" w:bidi="ar-AE"/>
        </w:rPr>
        <w:t xml:space="preserve">سيتم إجراء </w:t>
      </w:r>
      <w:r w:rsidR="009705EA">
        <w:rPr>
          <w:rFonts w:hint="cs"/>
          <w:color w:val="1F497D" w:themeColor="text2"/>
          <w:sz w:val="32"/>
          <w:szCs w:val="32"/>
          <w:rtl/>
          <w:lang w:val="fr-FR" w:bidi="ar-AE"/>
        </w:rPr>
        <w:t>الاختبار في الأسبوع الرابع عشر بحيث يتم عرض تجارب للطالبة لتجيب عن الأسئلة المتعلقة بها .</w:t>
      </w:r>
    </w:p>
    <w:p w:rsidR="009705EA" w:rsidRDefault="009705EA" w:rsidP="009705EA">
      <w:pPr>
        <w:bidi/>
        <w:rPr>
          <w:color w:val="1F497D" w:themeColor="text2"/>
          <w:sz w:val="32"/>
          <w:szCs w:val="32"/>
          <w:rtl/>
          <w:lang w:val="fr-FR" w:bidi="ar-AE"/>
        </w:rPr>
      </w:pPr>
    </w:p>
    <w:p w:rsidR="0052110C" w:rsidRPr="00687DCC" w:rsidRDefault="0052110C" w:rsidP="0052110C">
      <w:pPr>
        <w:bidi/>
        <w:rPr>
          <w:b/>
          <w:bCs/>
          <w:color w:val="1F497D" w:themeColor="text2"/>
          <w:sz w:val="32"/>
          <w:szCs w:val="32"/>
          <w:u w:val="single"/>
          <w:rtl/>
          <w:lang w:val="fr-FR" w:bidi="ar-AE"/>
        </w:rPr>
      </w:pPr>
      <w:r w:rsidRPr="00687DCC">
        <w:rPr>
          <w:rFonts w:hint="cs"/>
          <w:b/>
          <w:bCs/>
          <w:color w:val="1F497D" w:themeColor="text2"/>
          <w:sz w:val="32"/>
          <w:szCs w:val="32"/>
          <w:u w:val="single"/>
          <w:rtl/>
          <w:lang w:val="fr-FR" w:bidi="ar-AE"/>
        </w:rPr>
        <w:t>تقسيم الدرجات :</w:t>
      </w:r>
    </w:p>
    <w:tbl>
      <w:tblPr>
        <w:tblStyle w:val="TableGrid"/>
        <w:bidiVisual/>
        <w:tblW w:w="0" w:type="auto"/>
        <w:tblLook w:val="04A0" w:firstRow="1" w:lastRow="0" w:firstColumn="1" w:lastColumn="0" w:noHBand="0" w:noVBand="1"/>
      </w:tblPr>
      <w:tblGrid>
        <w:gridCol w:w="4621"/>
        <w:gridCol w:w="4621"/>
      </w:tblGrid>
      <w:tr w:rsidR="0052110C" w:rsidTr="0052110C">
        <w:tc>
          <w:tcPr>
            <w:tcW w:w="4621" w:type="dxa"/>
          </w:tcPr>
          <w:p w:rsidR="0052110C" w:rsidRDefault="0052110C" w:rsidP="0052110C">
            <w:pPr>
              <w:bidi/>
              <w:rPr>
                <w:color w:val="1F497D" w:themeColor="text2"/>
                <w:sz w:val="32"/>
                <w:szCs w:val="32"/>
                <w:rtl/>
                <w:lang w:val="fr-FR" w:bidi="ar-AE"/>
              </w:rPr>
            </w:pPr>
            <w:r>
              <w:rPr>
                <w:rFonts w:hint="cs"/>
                <w:color w:val="1F497D" w:themeColor="text2"/>
                <w:sz w:val="32"/>
                <w:szCs w:val="32"/>
                <w:rtl/>
                <w:lang w:val="fr-FR" w:bidi="ar-AE"/>
              </w:rPr>
              <w:t xml:space="preserve">ملف المعمل </w:t>
            </w:r>
            <w:r>
              <w:rPr>
                <w:color w:val="1F497D" w:themeColor="text2"/>
                <w:sz w:val="32"/>
                <w:szCs w:val="32"/>
                <w:rtl/>
                <w:lang w:val="fr-FR" w:bidi="ar-AE"/>
              </w:rPr>
              <w:t>–</w:t>
            </w:r>
            <w:r>
              <w:rPr>
                <w:rFonts w:hint="cs"/>
                <w:color w:val="1F497D" w:themeColor="text2"/>
                <w:sz w:val="32"/>
                <w:szCs w:val="32"/>
                <w:rtl/>
                <w:lang w:val="fr-FR" w:bidi="ar-AE"/>
              </w:rPr>
              <w:t xml:space="preserve"> انظري النموذج</w:t>
            </w:r>
          </w:p>
        </w:tc>
        <w:tc>
          <w:tcPr>
            <w:tcW w:w="4621" w:type="dxa"/>
          </w:tcPr>
          <w:p w:rsidR="0052110C" w:rsidRDefault="0052110C" w:rsidP="0052110C">
            <w:pPr>
              <w:bidi/>
              <w:jc w:val="center"/>
              <w:rPr>
                <w:color w:val="1F497D" w:themeColor="text2"/>
                <w:sz w:val="32"/>
                <w:szCs w:val="32"/>
                <w:rtl/>
                <w:lang w:val="fr-FR" w:bidi="ar-AE"/>
              </w:rPr>
            </w:pPr>
            <w:r>
              <w:rPr>
                <w:rFonts w:hint="cs"/>
                <w:color w:val="1F497D" w:themeColor="text2"/>
                <w:sz w:val="32"/>
                <w:szCs w:val="32"/>
                <w:rtl/>
                <w:lang w:val="fr-FR" w:bidi="ar-AE"/>
              </w:rPr>
              <w:t>40%</w:t>
            </w:r>
          </w:p>
        </w:tc>
      </w:tr>
      <w:tr w:rsidR="0052110C" w:rsidTr="0052110C">
        <w:tc>
          <w:tcPr>
            <w:tcW w:w="4621" w:type="dxa"/>
          </w:tcPr>
          <w:p w:rsidR="0052110C" w:rsidRDefault="0052110C" w:rsidP="0052110C">
            <w:pPr>
              <w:bidi/>
              <w:rPr>
                <w:color w:val="1F497D" w:themeColor="text2"/>
                <w:sz w:val="32"/>
                <w:szCs w:val="32"/>
                <w:rtl/>
                <w:lang w:val="fr-FR" w:bidi="ar-AE"/>
              </w:rPr>
            </w:pPr>
            <w:r>
              <w:rPr>
                <w:rFonts w:hint="cs"/>
                <w:color w:val="1F497D" w:themeColor="text2"/>
                <w:sz w:val="32"/>
                <w:szCs w:val="32"/>
                <w:rtl/>
                <w:lang w:val="fr-FR" w:bidi="ar-AE"/>
              </w:rPr>
              <w:t xml:space="preserve">المشاركة الفعالة في المجموعة المقدمة </w:t>
            </w:r>
          </w:p>
        </w:tc>
        <w:tc>
          <w:tcPr>
            <w:tcW w:w="4621" w:type="dxa"/>
          </w:tcPr>
          <w:p w:rsidR="0052110C" w:rsidRDefault="0052110C" w:rsidP="0052110C">
            <w:pPr>
              <w:bidi/>
              <w:jc w:val="center"/>
              <w:rPr>
                <w:color w:val="1F497D" w:themeColor="text2"/>
                <w:sz w:val="32"/>
                <w:szCs w:val="32"/>
                <w:rtl/>
                <w:lang w:val="fr-FR" w:bidi="ar-AE"/>
              </w:rPr>
            </w:pPr>
            <w:r>
              <w:rPr>
                <w:rFonts w:hint="cs"/>
                <w:color w:val="1F497D" w:themeColor="text2"/>
                <w:sz w:val="32"/>
                <w:szCs w:val="32"/>
                <w:rtl/>
                <w:lang w:val="fr-FR" w:bidi="ar-AE"/>
              </w:rPr>
              <w:t>20%</w:t>
            </w:r>
          </w:p>
        </w:tc>
      </w:tr>
      <w:tr w:rsidR="0052110C" w:rsidTr="0052110C">
        <w:tc>
          <w:tcPr>
            <w:tcW w:w="4621" w:type="dxa"/>
          </w:tcPr>
          <w:p w:rsidR="0052110C" w:rsidRDefault="0052110C" w:rsidP="0052110C">
            <w:pPr>
              <w:bidi/>
              <w:rPr>
                <w:color w:val="1F497D" w:themeColor="text2"/>
                <w:sz w:val="32"/>
                <w:szCs w:val="32"/>
                <w:rtl/>
                <w:lang w:val="fr-FR" w:bidi="ar-AE"/>
              </w:rPr>
            </w:pPr>
            <w:r>
              <w:rPr>
                <w:rFonts w:hint="cs"/>
                <w:color w:val="1F497D" w:themeColor="text2"/>
                <w:sz w:val="32"/>
                <w:szCs w:val="32"/>
                <w:rtl/>
                <w:lang w:val="fr-FR" w:bidi="ar-AE"/>
              </w:rPr>
              <w:t xml:space="preserve">اختبار المعمل </w:t>
            </w:r>
          </w:p>
        </w:tc>
        <w:tc>
          <w:tcPr>
            <w:tcW w:w="4621" w:type="dxa"/>
          </w:tcPr>
          <w:p w:rsidR="0052110C" w:rsidRDefault="0052110C" w:rsidP="0052110C">
            <w:pPr>
              <w:bidi/>
              <w:jc w:val="center"/>
              <w:rPr>
                <w:color w:val="1F497D" w:themeColor="text2"/>
                <w:sz w:val="32"/>
                <w:szCs w:val="32"/>
                <w:rtl/>
                <w:lang w:val="fr-FR" w:bidi="ar-AE"/>
              </w:rPr>
            </w:pPr>
            <w:r>
              <w:rPr>
                <w:rFonts w:hint="cs"/>
                <w:color w:val="1F497D" w:themeColor="text2"/>
                <w:sz w:val="32"/>
                <w:szCs w:val="32"/>
                <w:rtl/>
                <w:lang w:val="fr-FR" w:bidi="ar-AE"/>
              </w:rPr>
              <w:t>40%</w:t>
            </w:r>
          </w:p>
        </w:tc>
      </w:tr>
    </w:tbl>
    <w:p w:rsidR="009705EA" w:rsidRDefault="009705EA" w:rsidP="0052110C">
      <w:pPr>
        <w:bidi/>
        <w:rPr>
          <w:color w:val="1F497D" w:themeColor="text2"/>
          <w:sz w:val="32"/>
          <w:szCs w:val="32"/>
          <w:rtl/>
          <w:lang w:val="fr-FR" w:bidi="ar-AE"/>
        </w:rPr>
      </w:pPr>
    </w:p>
    <w:p w:rsidR="009705EA" w:rsidRDefault="009705EA">
      <w:pPr>
        <w:rPr>
          <w:color w:val="1F497D" w:themeColor="text2"/>
          <w:sz w:val="32"/>
          <w:szCs w:val="32"/>
          <w:rtl/>
          <w:lang w:val="fr-FR" w:bidi="ar-AE"/>
        </w:rPr>
      </w:pPr>
      <w:r>
        <w:rPr>
          <w:color w:val="1F497D" w:themeColor="text2"/>
          <w:sz w:val="32"/>
          <w:szCs w:val="32"/>
          <w:rtl/>
          <w:lang w:val="fr-FR" w:bidi="ar-AE"/>
        </w:rPr>
        <w:br w:type="page"/>
      </w:r>
    </w:p>
    <w:p w:rsidR="0052110C" w:rsidRDefault="0052110C" w:rsidP="0052110C">
      <w:pPr>
        <w:bidi/>
        <w:rPr>
          <w:color w:val="1F497D" w:themeColor="text2"/>
          <w:sz w:val="32"/>
          <w:szCs w:val="32"/>
          <w:rtl/>
          <w:lang w:val="fr-FR" w:bidi="ar-AE"/>
        </w:rPr>
      </w:pPr>
    </w:p>
    <w:p w:rsidR="009705EA" w:rsidRDefault="009705EA" w:rsidP="009705EA">
      <w:pPr>
        <w:bidi/>
        <w:jc w:val="center"/>
        <w:rPr>
          <w:b/>
          <w:bCs/>
          <w:color w:val="1F497D" w:themeColor="text2"/>
          <w:sz w:val="32"/>
          <w:szCs w:val="32"/>
          <w:u w:val="single"/>
          <w:rtl/>
          <w:lang w:val="fr-FR" w:bidi="ar-AE"/>
        </w:rPr>
      </w:pPr>
      <w:r w:rsidRPr="009705EA">
        <w:rPr>
          <w:rFonts w:hint="cs"/>
          <w:b/>
          <w:bCs/>
          <w:color w:val="1F497D" w:themeColor="text2"/>
          <w:sz w:val="32"/>
          <w:szCs w:val="32"/>
          <w:u w:val="single"/>
          <w:rtl/>
          <w:lang w:val="fr-FR" w:bidi="ar-AE"/>
        </w:rPr>
        <w:t xml:space="preserve">نموذج تقرير المعمل </w:t>
      </w:r>
    </w:p>
    <w:p w:rsidR="009705EA" w:rsidRPr="009705EA" w:rsidRDefault="009705EA" w:rsidP="009705EA">
      <w:pPr>
        <w:bidi/>
        <w:jc w:val="center"/>
        <w:rPr>
          <w:b/>
          <w:bCs/>
          <w:color w:val="1F497D" w:themeColor="text2"/>
          <w:sz w:val="32"/>
          <w:szCs w:val="32"/>
          <w:u w:val="single"/>
          <w:rtl/>
          <w:lang w:val="fr-FR" w:bidi="ar-AE"/>
        </w:rPr>
      </w:pPr>
    </w:p>
    <w:tbl>
      <w:tblPr>
        <w:tblStyle w:val="TableGrid"/>
        <w:bidiVisual/>
        <w:tblW w:w="0" w:type="auto"/>
        <w:tblLook w:val="04A0" w:firstRow="1" w:lastRow="0" w:firstColumn="1" w:lastColumn="0" w:noHBand="0" w:noVBand="1"/>
      </w:tblPr>
      <w:tblGrid>
        <w:gridCol w:w="9242"/>
      </w:tblGrid>
      <w:tr w:rsidR="009705EA" w:rsidTr="00C8552F">
        <w:tc>
          <w:tcPr>
            <w:tcW w:w="9242" w:type="dxa"/>
          </w:tcPr>
          <w:p w:rsidR="009705EA" w:rsidRDefault="009705EA" w:rsidP="00C8552F">
            <w:pPr>
              <w:bidi/>
              <w:rPr>
                <w:color w:val="1F497D" w:themeColor="text2"/>
                <w:sz w:val="32"/>
                <w:szCs w:val="32"/>
                <w:rtl/>
                <w:lang w:val="fr-FR" w:bidi="ar-AE"/>
              </w:rPr>
            </w:pPr>
            <w:r>
              <w:rPr>
                <w:rFonts w:hint="cs"/>
                <w:color w:val="1F497D" w:themeColor="text2"/>
                <w:sz w:val="32"/>
                <w:szCs w:val="32"/>
                <w:rtl/>
                <w:lang w:val="fr-FR" w:bidi="ar-AE"/>
              </w:rPr>
              <w:t xml:space="preserve">اسم التجربة </w:t>
            </w:r>
            <w:r w:rsidR="00687DCC">
              <w:rPr>
                <w:rFonts w:hint="cs"/>
                <w:color w:val="1F497D" w:themeColor="text2"/>
                <w:sz w:val="32"/>
                <w:szCs w:val="32"/>
                <w:rtl/>
                <w:lang w:val="fr-FR" w:bidi="ar-AE"/>
              </w:rPr>
              <w:t>:</w:t>
            </w:r>
          </w:p>
        </w:tc>
      </w:tr>
      <w:tr w:rsidR="009705EA" w:rsidTr="00C8552F">
        <w:tc>
          <w:tcPr>
            <w:tcW w:w="9242" w:type="dxa"/>
          </w:tcPr>
          <w:p w:rsidR="009705EA" w:rsidRDefault="009705EA" w:rsidP="00C8552F">
            <w:pPr>
              <w:bidi/>
              <w:rPr>
                <w:color w:val="1F497D" w:themeColor="text2"/>
                <w:sz w:val="32"/>
                <w:szCs w:val="32"/>
                <w:rtl/>
                <w:lang w:val="fr-FR" w:bidi="ar-AE"/>
              </w:rPr>
            </w:pPr>
            <w:r>
              <w:rPr>
                <w:rFonts w:hint="cs"/>
                <w:color w:val="1F497D" w:themeColor="text2"/>
                <w:sz w:val="32"/>
                <w:szCs w:val="32"/>
                <w:rtl/>
                <w:lang w:val="fr-FR" w:bidi="ar-AE"/>
              </w:rPr>
              <w:t>الأدوات :</w:t>
            </w:r>
          </w:p>
        </w:tc>
      </w:tr>
      <w:tr w:rsidR="009705EA" w:rsidTr="00C8552F">
        <w:tc>
          <w:tcPr>
            <w:tcW w:w="9242" w:type="dxa"/>
          </w:tcPr>
          <w:p w:rsidR="009705EA" w:rsidRDefault="009705EA" w:rsidP="00C8552F">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C8552F">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tc>
      </w:tr>
      <w:tr w:rsidR="009705EA" w:rsidTr="00C8552F">
        <w:tc>
          <w:tcPr>
            <w:tcW w:w="9242" w:type="dxa"/>
          </w:tcPr>
          <w:p w:rsidR="009705EA" w:rsidRDefault="009705EA" w:rsidP="00C8552F">
            <w:pPr>
              <w:bidi/>
              <w:rPr>
                <w:color w:val="1F497D" w:themeColor="text2"/>
                <w:sz w:val="32"/>
                <w:szCs w:val="32"/>
                <w:rtl/>
                <w:lang w:val="fr-FR" w:bidi="ar-AE"/>
              </w:rPr>
            </w:pPr>
            <w:r>
              <w:rPr>
                <w:rFonts w:hint="cs"/>
                <w:color w:val="1F497D" w:themeColor="text2"/>
                <w:sz w:val="32"/>
                <w:szCs w:val="32"/>
                <w:rtl/>
                <w:lang w:val="fr-FR" w:bidi="ar-AE"/>
              </w:rPr>
              <w:t>الإجراءات :</w:t>
            </w:r>
          </w:p>
        </w:tc>
      </w:tr>
      <w:tr w:rsidR="009705EA" w:rsidTr="00C8552F">
        <w:tc>
          <w:tcPr>
            <w:tcW w:w="9242" w:type="dxa"/>
          </w:tcPr>
          <w:p w:rsidR="009705EA" w:rsidRDefault="009705EA" w:rsidP="00C8552F">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tc>
      </w:tr>
      <w:tr w:rsidR="009705EA" w:rsidTr="00C8552F">
        <w:tc>
          <w:tcPr>
            <w:tcW w:w="9242" w:type="dxa"/>
          </w:tcPr>
          <w:p w:rsidR="009705EA" w:rsidRDefault="009705EA" w:rsidP="00C8552F">
            <w:pPr>
              <w:bidi/>
              <w:rPr>
                <w:color w:val="1F497D" w:themeColor="text2"/>
                <w:sz w:val="32"/>
                <w:szCs w:val="32"/>
                <w:rtl/>
                <w:lang w:val="fr-FR" w:bidi="ar-AE"/>
              </w:rPr>
            </w:pPr>
            <w:r>
              <w:rPr>
                <w:rFonts w:hint="cs"/>
                <w:color w:val="1F497D" w:themeColor="text2"/>
                <w:sz w:val="32"/>
                <w:szCs w:val="32"/>
                <w:rtl/>
                <w:lang w:val="fr-FR" w:bidi="ar-AE"/>
              </w:rPr>
              <w:t xml:space="preserve">المشاهدة </w:t>
            </w:r>
            <w:r w:rsidR="00687DCC">
              <w:rPr>
                <w:rFonts w:hint="cs"/>
                <w:color w:val="1F497D" w:themeColor="text2"/>
                <w:sz w:val="32"/>
                <w:szCs w:val="32"/>
                <w:rtl/>
                <w:lang w:val="fr-FR" w:bidi="ar-AE"/>
              </w:rPr>
              <w:t>:</w:t>
            </w:r>
          </w:p>
        </w:tc>
      </w:tr>
      <w:tr w:rsidR="009705EA" w:rsidTr="00C8552F">
        <w:tc>
          <w:tcPr>
            <w:tcW w:w="9242" w:type="dxa"/>
          </w:tcPr>
          <w:p w:rsidR="009705EA" w:rsidRDefault="009705EA" w:rsidP="00C8552F">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tc>
      </w:tr>
      <w:tr w:rsidR="009705EA" w:rsidTr="00C8552F">
        <w:tc>
          <w:tcPr>
            <w:tcW w:w="9242" w:type="dxa"/>
          </w:tcPr>
          <w:p w:rsidR="009705EA" w:rsidRDefault="009705EA" w:rsidP="00C8552F">
            <w:pPr>
              <w:bidi/>
              <w:rPr>
                <w:color w:val="1F497D" w:themeColor="text2"/>
                <w:sz w:val="32"/>
                <w:szCs w:val="32"/>
                <w:rtl/>
                <w:lang w:val="fr-FR" w:bidi="ar-AE"/>
              </w:rPr>
            </w:pPr>
            <w:r>
              <w:rPr>
                <w:rFonts w:hint="cs"/>
                <w:color w:val="1F497D" w:themeColor="text2"/>
                <w:sz w:val="32"/>
                <w:szCs w:val="32"/>
                <w:rtl/>
                <w:lang w:val="fr-FR" w:bidi="ar-AE"/>
              </w:rPr>
              <w:t xml:space="preserve">الاستنتاج </w:t>
            </w:r>
            <w:r w:rsidR="00687DCC">
              <w:rPr>
                <w:rFonts w:hint="cs"/>
                <w:color w:val="1F497D" w:themeColor="text2"/>
                <w:sz w:val="32"/>
                <w:szCs w:val="32"/>
                <w:rtl/>
                <w:lang w:val="fr-FR" w:bidi="ar-AE"/>
              </w:rPr>
              <w:t>:</w:t>
            </w:r>
          </w:p>
        </w:tc>
      </w:tr>
      <w:tr w:rsidR="009705EA" w:rsidTr="00C8552F">
        <w:tc>
          <w:tcPr>
            <w:tcW w:w="9242" w:type="dxa"/>
          </w:tcPr>
          <w:p w:rsidR="009705EA" w:rsidRDefault="009705EA" w:rsidP="00C8552F">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p w:rsidR="009705EA" w:rsidRDefault="009705EA" w:rsidP="009705EA">
            <w:pPr>
              <w:bidi/>
              <w:rPr>
                <w:color w:val="1F497D" w:themeColor="text2"/>
                <w:sz w:val="32"/>
                <w:szCs w:val="32"/>
                <w:rtl/>
                <w:lang w:val="fr-FR" w:bidi="ar-AE"/>
              </w:rPr>
            </w:pPr>
          </w:p>
        </w:tc>
      </w:tr>
    </w:tbl>
    <w:p w:rsidR="009705EA" w:rsidRPr="008451F9" w:rsidRDefault="009705EA" w:rsidP="009705EA">
      <w:pPr>
        <w:bidi/>
        <w:rPr>
          <w:color w:val="1F497D" w:themeColor="text2"/>
          <w:sz w:val="32"/>
          <w:szCs w:val="32"/>
          <w:rtl/>
          <w:lang w:val="fr-FR" w:bidi="ar-AE"/>
        </w:rPr>
      </w:pPr>
    </w:p>
    <w:sectPr w:rsidR="009705EA" w:rsidRPr="008451F9" w:rsidSect="001B5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3430C"/>
    <w:multiLevelType w:val="hybridMultilevel"/>
    <w:tmpl w:val="DCA2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24DD9"/>
    <w:rsid w:val="00024DD9"/>
    <w:rsid w:val="000379D9"/>
    <w:rsid w:val="00065C06"/>
    <w:rsid w:val="00077966"/>
    <w:rsid w:val="000837A5"/>
    <w:rsid w:val="00086995"/>
    <w:rsid w:val="00093375"/>
    <w:rsid w:val="000D5F27"/>
    <w:rsid w:val="001332FA"/>
    <w:rsid w:val="001B598F"/>
    <w:rsid w:val="00215805"/>
    <w:rsid w:val="002360DC"/>
    <w:rsid w:val="00236C66"/>
    <w:rsid w:val="00251DF2"/>
    <w:rsid w:val="002C5A83"/>
    <w:rsid w:val="002E3178"/>
    <w:rsid w:val="0032130D"/>
    <w:rsid w:val="00385563"/>
    <w:rsid w:val="00405711"/>
    <w:rsid w:val="00412AC1"/>
    <w:rsid w:val="00485C41"/>
    <w:rsid w:val="004A33FC"/>
    <w:rsid w:val="004B160D"/>
    <w:rsid w:val="004C35C6"/>
    <w:rsid w:val="0052110C"/>
    <w:rsid w:val="00527BEF"/>
    <w:rsid w:val="005471B4"/>
    <w:rsid w:val="0055198B"/>
    <w:rsid w:val="00566CBF"/>
    <w:rsid w:val="00582D9B"/>
    <w:rsid w:val="005D08C8"/>
    <w:rsid w:val="005E3B6B"/>
    <w:rsid w:val="005F17AA"/>
    <w:rsid w:val="005F7E46"/>
    <w:rsid w:val="00655C0B"/>
    <w:rsid w:val="00687DCC"/>
    <w:rsid w:val="006966B9"/>
    <w:rsid w:val="006D6A06"/>
    <w:rsid w:val="00721612"/>
    <w:rsid w:val="0072365C"/>
    <w:rsid w:val="00793682"/>
    <w:rsid w:val="007A3591"/>
    <w:rsid w:val="007D27FB"/>
    <w:rsid w:val="007E6571"/>
    <w:rsid w:val="008202C7"/>
    <w:rsid w:val="008451F9"/>
    <w:rsid w:val="008A77C3"/>
    <w:rsid w:val="008E48E1"/>
    <w:rsid w:val="009062D9"/>
    <w:rsid w:val="0094122D"/>
    <w:rsid w:val="009705EA"/>
    <w:rsid w:val="0099493D"/>
    <w:rsid w:val="009A49C7"/>
    <w:rsid w:val="009B7243"/>
    <w:rsid w:val="009D559C"/>
    <w:rsid w:val="00A36282"/>
    <w:rsid w:val="00AA6DA1"/>
    <w:rsid w:val="00B204B7"/>
    <w:rsid w:val="00B32E97"/>
    <w:rsid w:val="00B357BD"/>
    <w:rsid w:val="00B73FF2"/>
    <w:rsid w:val="00BA7B80"/>
    <w:rsid w:val="00BC128B"/>
    <w:rsid w:val="00C22135"/>
    <w:rsid w:val="00C476FF"/>
    <w:rsid w:val="00CC1739"/>
    <w:rsid w:val="00D231BC"/>
    <w:rsid w:val="00D23EAD"/>
    <w:rsid w:val="00D53295"/>
    <w:rsid w:val="00D7042B"/>
    <w:rsid w:val="00E07E17"/>
    <w:rsid w:val="00E9298A"/>
    <w:rsid w:val="00EB7A31"/>
    <w:rsid w:val="00EF3E97"/>
    <w:rsid w:val="00F000BC"/>
    <w:rsid w:val="00F50176"/>
    <w:rsid w:val="00F6226E"/>
    <w:rsid w:val="00FF159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 w:type="paragraph" w:styleId="ListParagraph">
    <w:name w:val="List Paragraph"/>
    <w:basedOn w:val="Normal"/>
    <w:uiPriority w:val="34"/>
    <w:qFormat/>
    <w:rsid w:val="007E65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najashi@ksu.edu.s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8CD01-42A1-4754-BBEF-8CB6BE65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7</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41</cp:revision>
  <cp:lastPrinted>2014-02-01T17:33:00Z</cp:lastPrinted>
  <dcterms:created xsi:type="dcterms:W3CDTF">2014-01-08T08:44:00Z</dcterms:created>
  <dcterms:modified xsi:type="dcterms:W3CDTF">2014-02-03T13:41:00Z</dcterms:modified>
</cp:coreProperties>
</file>