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165" w:rsidRPr="00FB7B8A" w:rsidRDefault="00420165" w:rsidP="00160D9F">
      <w:pPr>
        <w:jc w:val="center"/>
        <w:rPr>
          <w:rFonts w:cs="Mudir MT"/>
          <w:b/>
          <w:bCs/>
          <w:color w:val="C00000"/>
          <w:u w:val="single"/>
          <w:rtl/>
        </w:rPr>
      </w:pPr>
      <w:r w:rsidRPr="00FB7B8A">
        <w:rPr>
          <w:rFonts w:cs="Mudir MT" w:hint="cs"/>
          <w:b/>
          <w:bCs/>
          <w:color w:val="C00000"/>
          <w:u w:val="single"/>
          <w:rtl/>
        </w:rPr>
        <w:t xml:space="preserve">توصيف مقرر ( </w:t>
      </w:r>
      <w:r w:rsidR="00424665">
        <w:rPr>
          <w:rFonts w:cs="Mudir MT" w:hint="cs"/>
          <w:b/>
          <w:bCs/>
          <w:color w:val="C00000"/>
          <w:u w:val="single"/>
          <w:rtl/>
        </w:rPr>
        <w:t>3</w:t>
      </w:r>
      <w:r w:rsidR="00160D9F">
        <w:rPr>
          <w:rFonts w:cs="Mudir MT" w:hint="cs"/>
          <w:b/>
          <w:bCs/>
          <w:color w:val="C00000"/>
          <w:u w:val="single"/>
          <w:rtl/>
        </w:rPr>
        <w:t>20</w:t>
      </w:r>
      <w:r w:rsidRPr="00FB7B8A">
        <w:rPr>
          <w:rFonts w:cs="Mudir MT" w:hint="cs"/>
          <w:b/>
          <w:bCs/>
          <w:color w:val="C00000"/>
          <w:u w:val="single"/>
          <w:rtl/>
        </w:rPr>
        <w:t>) خاص</w:t>
      </w:r>
    </w:p>
    <w:p w:rsidR="00420165" w:rsidRPr="00FB7B8A" w:rsidRDefault="00420165" w:rsidP="0059237D">
      <w:pPr>
        <w:spacing w:line="240" w:lineRule="auto"/>
        <w:rPr>
          <w:rFonts w:cs="Mudir MT"/>
          <w:sz w:val="20"/>
          <w:szCs w:val="20"/>
          <w:rtl/>
        </w:rPr>
      </w:pPr>
      <w:r w:rsidRPr="00FB7B8A">
        <w:rPr>
          <w:rFonts w:cs="Mudir MT" w:hint="cs"/>
          <w:b/>
          <w:bCs/>
          <w:sz w:val="20"/>
          <w:szCs w:val="20"/>
          <w:u w:val="single"/>
          <w:rtl/>
        </w:rPr>
        <w:t>اسم المقرر :</w:t>
      </w:r>
      <w:r w:rsidR="00160D9F">
        <w:rPr>
          <w:rFonts w:cs="Mudir MT" w:hint="cs"/>
          <w:sz w:val="20"/>
          <w:szCs w:val="20"/>
          <w:rtl/>
        </w:rPr>
        <w:t xml:space="preserve">   تطبيقات نظريات التعلم في تدريس صعوبات التعل</w:t>
      </w:r>
      <w:r w:rsidR="006E546B">
        <w:rPr>
          <w:rFonts w:cs="Mudir MT" w:hint="cs"/>
          <w:sz w:val="20"/>
          <w:szCs w:val="20"/>
          <w:rtl/>
        </w:rPr>
        <w:t xml:space="preserve">م </w:t>
      </w:r>
      <w:r w:rsidRPr="00FB7B8A">
        <w:rPr>
          <w:rFonts w:cs="Mudir MT" w:hint="cs"/>
          <w:b/>
          <w:bCs/>
          <w:sz w:val="20"/>
          <w:szCs w:val="20"/>
          <w:u w:val="single"/>
          <w:rtl/>
        </w:rPr>
        <w:t xml:space="preserve">أستاذ المقرر : </w:t>
      </w:r>
      <w:r w:rsidR="00CA3DBB" w:rsidRPr="00FB7B8A">
        <w:rPr>
          <w:rFonts w:cs="Mudir MT" w:hint="cs"/>
          <w:sz w:val="20"/>
          <w:szCs w:val="20"/>
          <w:rtl/>
        </w:rPr>
        <w:t xml:space="preserve"> أ . </w:t>
      </w:r>
      <w:r w:rsidR="0061179F">
        <w:rPr>
          <w:rFonts w:cs="Mudir MT" w:hint="cs"/>
          <w:sz w:val="20"/>
          <w:szCs w:val="20"/>
          <w:rtl/>
        </w:rPr>
        <w:t>وفاء محمد القحطاني</w:t>
      </w:r>
    </w:p>
    <w:p w:rsidR="00AB17BA" w:rsidRPr="00424665" w:rsidRDefault="00E857B3" w:rsidP="0059237D">
      <w:pPr>
        <w:spacing w:line="240" w:lineRule="auto"/>
        <w:rPr>
          <w:rFonts w:ascii="Tahoma" w:eastAsia="Times New Roman" w:hAnsi="Tahoma" w:cs="Tahoma"/>
          <w:color w:val="666666"/>
          <w:sz w:val="18"/>
          <w:szCs w:val="18"/>
        </w:rPr>
      </w:pPr>
      <w:r w:rsidRPr="00E857B3">
        <w:rPr>
          <w:rFonts w:cs="Mudir MT" w:hint="cs"/>
          <w:b/>
          <w:bCs/>
          <w:sz w:val="20"/>
          <w:szCs w:val="20"/>
          <w:rtl/>
        </w:rPr>
        <w:t>وقت ويوم المحاضرة :</w:t>
      </w:r>
      <w:r w:rsidR="00AB17BA">
        <w:rPr>
          <w:rFonts w:cs="Mudir MT" w:hint="cs"/>
          <w:b/>
          <w:bCs/>
          <w:sz w:val="20"/>
          <w:szCs w:val="20"/>
          <w:rtl/>
        </w:rPr>
        <w:t xml:space="preserve">يوم </w:t>
      </w:r>
      <w:r w:rsidR="00AB17BA" w:rsidRPr="00E857B3">
        <w:rPr>
          <w:rFonts w:cs="Mudir MT" w:hint="cs"/>
          <w:b/>
          <w:bCs/>
          <w:sz w:val="20"/>
          <w:szCs w:val="20"/>
          <w:rtl/>
        </w:rPr>
        <w:t>ا</w:t>
      </w:r>
      <w:r w:rsidR="00AB17BA">
        <w:rPr>
          <w:rFonts w:cs="Mudir MT" w:hint="cs"/>
          <w:b/>
          <w:bCs/>
          <w:sz w:val="20"/>
          <w:szCs w:val="20"/>
          <w:rtl/>
        </w:rPr>
        <w:t>لأحد: (10-12 )</w:t>
      </w:r>
      <w:r w:rsidR="00AB17BA" w:rsidRPr="00E857B3">
        <w:rPr>
          <w:rFonts w:cs="Mudir MT" w:hint="cs"/>
          <w:b/>
          <w:bCs/>
          <w:sz w:val="20"/>
          <w:szCs w:val="20"/>
          <w:rtl/>
        </w:rPr>
        <w:t xml:space="preserve"> / </w:t>
      </w:r>
      <w:r w:rsidR="00AB17BA" w:rsidRPr="00E857B3">
        <w:rPr>
          <w:rFonts w:cs="Mudir MT"/>
          <w:b/>
          <w:bCs/>
          <w:sz w:val="20"/>
          <w:szCs w:val="20"/>
          <w:rtl/>
        </w:rPr>
        <w:t>ش(</w:t>
      </w:r>
      <w:r w:rsidR="00AB17BA">
        <w:rPr>
          <w:rFonts w:ascii="Tahoma" w:eastAsia="Times New Roman" w:hAnsi="Tahoma" w:cs="Tahoma" w:hint="cs"/>
          <w:color w:val="666666"/>
          <w:sz w:val="18"/>
          <w:szCs w:val="18"/>
          <w:rtl/>
        </w:rPr>
        <w:t>44652</w:t>
      </w:r>
      <w:r w:rsidR="00AB17BA" w:rsidRPr="00E857B3">
        <w:rPr>
          <w:rFonts w:cs="Mudir MT"/>
          <w:b/>
          <w:bCs/>
          <w:sz w:val="20"/>
          <w:szCs w:val="20"/>
          <w:rtl/>
        </w:rPr>
        <w:t>)ق(</w:t>
      </w:r>
      <w:r w:rsidR="00AB17BA">
        <w:rPr>
          <w:rStyle w:val="fonttextsmall1"/>
        </w:rPr>
        <w:t>A 062</w:t>
      </w:r>
      <w:r w:rsidR="00AB17BA" w:rsidRPr="00E857B3">
        <w:rPr>
          <w:rFonts w:cs="Mudir MT"/>
          <w:b/>
          <w:bCs/>
          <w:sz w:val="20"/>
          <w:szCs w:val="20"/>
          <w:rtl/>
        </w:rPr>
        <w:t>)</w:t>
      </w:r>
    </w:p>
    <w:p w:rsidR="00AB17BA" w:rsidRPr="00E95759" w:rsidRDefault="00AB17BA" w:rsidP="0059237D">
      <w:pPr>
        <w:spacing w:line="240" w:lineRule="auto"/>
        <w:jc w:val="both"/>
        <w:rPr>
          <w:rFonts w:ascii="Arial" w:hAnsi="Arial" w:cs="Mudir MT"/>
          <w:sz w:val="20"/>
          <w:szCs w:val="20"/>
          <w:rtl/>
        </w:rPr>
      </w:pPr>
      <w:r w:rsidRPr="009E6B5E">
        <w:rPr>
          <w:rFonts w:ascii="Arial" w:hAnsi="Arial" w:cs="Mudir MT" w:hint="cs"/>
          <w:b/>
          <w:bCs/>
          <w:sz w:val="20"/>
          <w:szCs w:val="20"/>
          <w:rtl/>
        </w:rPr>
        <w:t>الساعات المكتبية :</w:t>
      </w:r>
      <w:r>
        <w:rPr>
          <w:rFonts w:cs="Mudir MT" w:hint="cs"/>
          <w:sz w:val="18"/>
          <w:szCs w:val="18"/>
          <w:rtl/>
        </w:rPr>
        <w:t>يوم الأحد ( 9- 10 ) يوم الثلاثاء  ( 10 – 12 )يوم الأربعاء (11-12)</w:t>
      </w:r>
      <w:r w:rsidRPr="009E6B5E">
        <w:rPr>
          <w:rFonts w:ascii="Arial" w:hAnsi="Arial" w:cs="Mudir MT" w:hint="cs"/>
          <w:sz w:val="20"/>
          <w:szCs w:val="20"/>
          <w:rtl/>
        </w:rPr>
        <w:t xml:space="preserve">مكتب (  </w:t>
      </w:r>
      <w:r>
        <w:rPr>
          <w:rFonts w:ascii="Arial" w:hAnsi="Arial" w:cs="Mudir MT" w:hint="cs"/>
          <w:sz w:val="20"/>
          <w:szCs w:val="20"/>
          <w:rtl/>
        </w:rPr>
        <w:t>294</w:t>
      </w:r>
      <w:r w:rsidRPr="009E6B5E">
        <w:rPr>
          <w:rFonts w:ascii="Arial" w:hAnsi="Arial" w:cs="Mudir MT" w:hint="cs"/>
          <w:sz w:val="20"/>
          <w:szCs w:val="20"/>
          <w:rtl/>
        </w:rPr>
        <w:t xml:space="preserve"> )</w:t>
      </w:r>
      <w:r>
        <w:rPr>
          <w:rFonts w:ascii="Arial" w:hAnsi="Arial" w:cs="Mudir MT" w:hint="cs"/>
          <w:b/>
          <w:bCs/>
          <w:sz w:val="20"/>
          <w:szCs w:val="20"/>
          <w:rtl/>
        </w:rPr>
        <w:t xml:space="preserve">  الدور ( 2 )</w:t>
      </w:r>
    </w:p>
    <w:p w:rsidR="00AB17BA" w:rsidRPr="00E95759" w:rsidRDefault="00AB17BA" w:rsidP="0059237D">
      <w:pPr>
        <w:spacing w:line="240" w:lineRule="auto"/>
        <w:jc w:val="both"/>
        <w:rPr>
          <w:rFonts w:cs="Mudir MT"/>
          <w:b/>
          <w:bCs/>
          <w:rtl/>
          <w:lang w:bidi="ar-KW"/>
        </w:rPr>
      </w:pPr>
      <w:r w:rsidRPr="009E6B5E">
        <w:rPr>
          <w:rFonts w:ascii="Arial" w:hAnsi="Arial" w:cs="Mudir MT" w:hint="cs"/>
          <w:b/>
          <w:bCs/>
          <w:sz w:val="20"/>
          <w:szCs w:val="20"/>
          <w:rtl/>
        </w:rPr>
        <w:t>البريد الالكتروني</w:t>
      </w:r>
      <w:r w:rsidRPr="009E6B5E">
        <w:rPr>
          <w:rFonts w:ascii="Arial" w:hAnsi="Arial" w:cs="Mudir MT" w:hint="cs"/>
          <w:sz w:val="20"/>
          <w:szCs w:val="20"/>
          <w:rtl/>
        </w:rPr>
        <w:t xml:space="preserve"> :  </w:t>
      </w:r>
      <w:r>
        <w:rPr>
          <w:rFonts w:ascii="Tahoma" w:hAnsi="Tahoma" w:cs="Mudir MT"/>
          <w:sz w:val="20"/>
        </w:rPr>
        <w:t>walqhtani</w:t>
      </w:r>
      <w:r w:rsidRPr="009E6B5E">
        <w:rPr>
          <w:rFonts w:ascii="Tahoma" w:hAnsi="Tahoma" w:cs="Mudir MT"/>
          <w:sz w:val="20"/>
        </w:rPr>
        <w:t>@KSU.EDU.SA</w:t>
      </w:r>
    </w:p>
    <w:p w:rsidR="00420165" w:rsidRPr="00FB7B8A" w:rsidRDefault="00420165" w:rsidP="0059237D">
      <w:pPr>
        <w:pStyle w:val="a4"/>
        <w:numPr>
          <w:ilvl w:val="0"/>
          <w:numId w:val="7"/>
        </w:numPr>
        <w:spacing w:line="240" w:lineRule="auto"/>
        <w:rPr>
          <w:rFonts w:cs="Mudir MT"/>
          <w:b/>
          <w:bCs/>
          <w:color w:val="C00000"/>
          <w:u w:val="single"/>
          <w:rtl/>
        </w:rPr>
      </w:pPr>
      <w:r w:rsidRPr="00FB7B8A">
        <w:rPr>
          <w:rFonts w:cs="Mudir MT" w:hint="cs"/>
          <w:b/>
          <w:bCs/>
          <w:color w:val="C00000"/>
          <w:u w:val="single"/>
          <w:rtl/>
        </w:rPr>
        <w:t>أهداف المقرر:</w:t>
      </w:r>
    </w:p>
    <w:p w:rsidR="0059237D" w:rsidRDefault="00420165" w:rsidP="0059237D">
      <w:pPr>
        <w:spacing w:line="240" w:lineRule="auto"/>
        <w:rPr>
          <w:rFonts w:cs="Mudir MT"/>
          <w:sz w:val="20"/>
          <w:szCs w:val="20"/>
          <w:rtl/>
        </w:rPr>
      </w:pPr>
      <w:r w:rsidRPr="00FB7B8A">
        <w:rPr>
          <w:rFonts w:cs="Mudir MT" w:hint="cs"/>
          <w:sz w:val="20"/>
          <w:szCs w:val="20"/>
          <w:rtl/>
        </w:rPr>
        <w:t>يهدف</w:t>
      </w:r>
      <w:r w:rsidR="009D785D">
        <w:rPr>
          <w:rFonts w:cs="Mudir MT" w:hint="cs"/>
          <w:sz w:val="20"/>
          <w:szCs w:val="20"/>
          <w:rtl/>
        </w:rPr>
        <w:t xml:space="preserve"> هذا</w:t>
      </w:r>
      <w:r w:rsidRPr="00FB7B8A">
        <w:rPr>
          <w:rFonts w:cs="Mudir MT" w:hint="cs"/>
          <w:sz w:val="20"/>
          <w:szCs w:val="20"/>
          <w:rtl/>
        </w:rPr>
        <w:t xml:space="preserve"> المقرر </w:t>
      </w:r>
      <w:r w:rsidR="00D330D5" w:rsidRPr="00FB7B8A">
        <w:rPr>
          <w:rFonts w:cs="Mudir MT" w:hint="cs"/>
          <w:sz w:val="20"/>
          <w:szCs w:val="20"/>
          <w:rtl/>
        </w:rPr>
        <w:t>إلى</w:t>
      </w:r>
      <w:r w:rsidR="009D785D" w:rsidRPr="009D785D">
        <w:rPr>
          <w:rFonts w:cs="Mudir MT" w:hint="cs"/>
          <w:sz w:val="20"/>
          <w:szCs w:val="20"/>
          <w:rtl/>
        </w:rPr>
        <w:t>التعريف بكيفية تطبيق نظريات التعلم وما ينبثق منها من أساليب مختلفة في تدريس ذوي صعوبات التعلم واستراتيجيات التعلم المختلفة وكيفية استخدامها مع التلاميذ الذين لديهم صعوبات تعلم.</w:t>
      </w:r>
    </w:p>
    <w:p w:rsidR="00D330D5" w:rsidRPr="0059237D" w:rsidRDefault="00D330D5" w:rsidP="0059237D">
      <w:pPr>
        <w:rPr>
          <w:rFonts w:cs="Mudir MT"/>
          <w:sz w:val="20"/>
          <w:szCs w:val="20"/>
          <w:rtl/>
        </w:rPr>
      </w:pPr>
      <w:r w:rsidRPr="0059237D">
        <w:rPr>
          <w:rFonts w:cs="Mudir MT" w:hint="cs"/>
          <w:b/>
          <w:bCs/>
          <w:color w:val="C00000"/>
          <w:u w:val="single"/>
          <w:rtl/>
        </w:rPr>
        <w:t>مفردات المقرر</w:t>
      </w:r>
    </w:p>
    <w:tbl>
      <w:tblPr>
        <w:tblStyle w:val="1"/>
        <w:bidiVisual/>
        <w:tblW w:w="10432" w:type="dxa"/>
        <w:tblLook w:val="04A0"/>
      </w:tblPr>
      <w:tblGrid>
        <w:gridCol w:w="836"/>
        <w:gridCol w:w="6196"/>
        <w:gridCol w:w="1272"/>
        <w:gridCol w:w="2128"/>
      </w:tblGrid>
      <w:tr w:rsidR="00D330D5" w:rsidRPr="00FB7B8A" w:rsidTr="009D785D">
        <w:trPr>
          <w:cnfStyle w:val="100000000000"/>
          <w:trHeight w:val="645"/>
        </w:trPr>
        <w:tc>
          <w:tcPr>
            <w:cnfStyle w:val="001000000000"/>
            <w:tcW w:w="836" w:type="dxa"/>
            <w:vAlign w:val="center"/>
          </w:tcPr>
          <w:p w:rsidR="00A04AFF" w:rsidRPr="00FB7B8A" w:rsidRDefault="00A04AFF" w:rsidP="00D330D5">
            <w:pPr>
              <w:jc w:val="center"/>
              <w:rPr>
                <w:rFonts w:cs="Mudir MT"/>
                <w:color w:val="C00000"/>
                <w:rtl/>
              </w:rPr>
            </w:pPr>
          </w:p>
          <w:p w:rsidR="00D330D5" w:rsidRPr="00FB7B8A" w:rsidRDefault="00D330D5" w:rsidP="00D330D5">
            <w:pPr>
              <w:jc w:val="center"/>
              <w:rPr>
                <w:rFonts w:cs="Mudir MT"/>
                <w:color w:val="C00000"/>
                <w:rtl/>
              </w:rPr>
            </w:pPr>
            <w:r w:rsidRPr="00FB7B8A">
              <w:rPr>
                <w:rFonts w:cs="Mudir MT" w:hint="cs"/>
                <w:color w:val="C00000"/>
                <w:rtl/>
              </w:rPr>
              <w:t>الأسبوع</w:t>
            </w:r>
          </w:p>
        </w:tc>
        <w:tc>
          <w:tcPr>
            <w:tcW w:w="6196" w:type="dxa"/>
            <w:vAlign w:val="center"/>
          </w:tcPr>
          <w:p w:rsidR="00A04AFF" w:rsidRPr="00FB7B8A" w:rsidRDefault="00A04AFF" w:rsidP="00D330D5">
            <w:pPr>
              <w:jc w:val="center"/>
              <w:cnfStyle w:val="100000000000"/>
              <w:rPr>
                <w:rFonts w:cs="Mudir MT"/>
                <w:color w:val="C00000"/>
                <w:rtl/>
              </w:rPr>
            </w:pPr>
          </w:p>
          <w:p w:rsidR="00D330D5" w:rsidRPr="00FB7B8A" w:rsidRDefault="00D330D5" w:rsidP="00D330D5">
            <w:pPr>
              <w:jc w:val="center"/>
              <w:cnfStyle w:val="100000000000"/>
              <w:rPr>
                <w:rFonts w:cs="Mudir MT"/>
                <w:color w:val="C00000"/>
                <w:rtl/>
              </w:rPr>
            </w:pPr>
            <w:r w:rsidRPr="00FB7B8A">
              <w:rPr>
                <w:rFonts w:cs="Mudir MT" w:hint="cs"/>
                <w:color w:val="C00000"/>
                <w:rtl/>
              </w:rPr>
              <w:t>موضوع المحاضرة</w:t>
            </w:r>
          </w:p>
        </w:tc>
        <w:tc>
          <w:tcPr>
            <w:tcW w:w="1272" w:type="dxa"/>
            <w:vAlign w:val="center"/>
          </w:tcPr>
          <w:p w:rsidR="00A04AFF" w:rsidRPr="00FB7B8A" w:rsidRDefault="00A04AFF" w:rsidP="00D330D5">
            <w:pPr>
              <w:jc w:val="center"/>
              <w:cnfStyle w:val="100000000000"/>
              <w:rPr>
                <w:rFonts w:cs="Mudir MT"/>
                <w:color w:val="C00000"/>
                <w:rtl/>
              </w:rPr>
            </w:pPr>
          </w:p>
          <w:p w:rsidR="00D330D5" w:rsidRPr="00FB7B8A" w:rsidRDefault="00D330D5" w:rsidP="00D330D5">
            <w:pPr>
              <w:jc w:val="center"/>
              <w:cnfStyle w:val="100000000000"/>
              <w:rPr>
                <w:rFonts w:cs="Mudir MT"/>
                <w:color w:val="C00000"/>
                <w:rtl/>
              </w:rPr>
            </w:pPr>
            <w:r w:rsidRPr="00FB7B8A">
              <w:rPr>
                <w:rFonts w:cs="Mudir MT" w:hint="cs"/>
                <w:color w:val="C00000"/>
                <w:rtl/>
              </w:rPr>
              <w:t>عدد الأسابيع</w:t>
            </w:r>
          </w:p>
        </w:tc>
        <w:tc>
          <w:tcPr>
            <w:tcW w:w="2128" w:type="dxa"/>
            <w:vAlign w:val="center"/>
          </w:tcPr>
          <w:p w:rsidR="00A04AFF" w:rsidRPr="00FB7B8A" w:rsidRDefault="00A04AFF" w:rsidP="00D330D5">
            <w:pPr>
              <w:jc w:val="center"/>
              <w:cnfStyle w:val="100000000000"/>
              <w:rPr>
                <w:rFonts w:cs="Mudir MT"/>
                <w:color w:val="C00000"/>
                <w:rtl/>
              </w:rPr>
            </w:pPr>
          </w:p>
          <w:p w:rsidR="00D330D5" w:rsidRPr="00FB7B8A" w:rsidRDefault="00D330D5" w:rsidP="00D330D5">
            <w:pPr>
              <w:jc w:val="center"/>
              <w:cnfStyle w:val="100000000000"/>
              <w:rPr>
                <w:rFonts w:cs="Mudir MT"/>
                <w:color w:val="C00000"/>
                <w:rtl/>
              </w:rPr>
            </w:pPr>
            <w:r w:rsidRPr="00FB7B8A">
              <w:rPr>
                <w:rFonts w:cs="Mudir MT" w:hint="cs"/>
                <w:color w:val="C00000"/>
                <w:rtl/>
              </w:rPr>
              <w:t>عدد ساعات الاتصال</w:t>
            </w:r>
          </w:p>
        </w:tc>
      </w:tr>
      <w:tr w:rsidR="00D330D5" w:rsidRPr="00FB7B8A" w:rsidTr="009D785D">
        <w:trPr>
          <w:cnfStyle w:val="000000100000"/>
          <w:trHeight w:val="437"/>
        </w:trPr>
        <w:tc>
          <w:tcPr>
            <w:cnfStyle w:val="001000000000"/>
            <w:tcW w:w="836" w:type="dxa"/>
            <w:vAlign w:val="center"/>
          </w:tcPr>
          <w:p w:rsidR="00D330D5" w:rsidRPr="00FB7B8A" w:rsidRDefault="00D330D5" w:rsidP="00D330D5">
            <w:pPr>
              <w:jc w:val="center"/>
              <w:rPr>
                <w:rFonts w:cs="Mudir MT"/>
                <w:sz w:val="20"/>
                <w:szCs w:val="20"/>
                <w:rtl/>
              </w:rPr>
            </w:pPr>
            <w:r w:rsidRPr="00FB7B8A">
              <w:rPr>
                <w:rFonts w:cs="Mudir MT" w:hint="cs"/>
                <w:sz w:val="20"/>
                <w:szCs w:val="20"/>
                <w:rtl/>
              </w:rPr>
              <w:t>1</w:t>
            </w:r>
          </w:p>
        </w:tc>
        <w:tc>
          <w:tcPr>
            <w:tcW w:w="6196" w:type="dxa"/>
            <w:vAlign w:val="center"/>
          </w:tcPr>
          <w:p w:rsidR="00A04AFF" w:rsidRPr="00FB7B8A" w:rsidRDefault="00A04AFF" w:rsidP="0064088D">
            <w:pPr>
              <w:jc w:val="center"/>
              <w:cnfStyle w:val="000000100000"/>
              <w:rPr>
                <w:rFonts w:cs="Mudir MT"/>
                <w:sz w:val="20"/>
                <w:szCs w:val="20"/>
                <w:rtl/>
              </w:rPr>
            </w:pPr>
          </w:p>
          <w:p w:rsidR="00D330D5" w:rsidRPr="00FB7B8A" w:rsidRDefault="009D785D" w:rsidP="0064088D">
            <w:pPr>
              <w:jc w:val="center"/>
              <w:cnfStyle w:val="000000100000"/>
              <w:rPr>
                <w:rFonts w:cs="Mudir MT"/>
                <w:sz w:val="20"/>
                <w:szCs w:val="20"/>
                <w:rtl/>
              </w:rPr>
            </w:pPr>
            <w:r>
              <w:rPr>
                <w:rFonts w:cs="Mudir MT" w:hint="cs"/>
                <w:sz w:val="20"/>
                <w:szCs w:val="20"/>
                <w:rtl/>
              </w:rPr>
              <w:t>تعريف بالمادة</w:t>
            </w:r>
          </w:p>
        </w:tc>
        <w:tc>
          <w:tcPr>
            <w:tcW w:w="1272" w:type="dxa"/>
            <w:vAlign w:val="center"/>
          </w:tcPr>
          <w:p w:rsidR="00A04AFF" w:rsidRPr="00FB7B8A" w:rsidRDefault="00A04AFF" w:rsidP="00A04AFF">
            <w:pPr>
              <w:jc w:val="center"/>
              <w:cnfStyle w:val="000000100000"/>
              <w:rPr>
                <w:rFonts w:cs="Mudir MT"/>
                <w:sz w:val="20"/>
                <w:szCs w:val="20"/>
                <w:rtl/>
              </w:rPr>
            </w:pPr>
          </w:p>
          <w:p w:rsidR="00D330D5" w:rsidRPr="00FB7B8A" w:rsidRDefault="0064088D" w:rsidP="00A04AFF">
            <w:pPr>
              <w:jc w:val="center"/>
              <w:cnfStyle w:val="000000100000"/>
              <w:rPr>
                <w:rFonts w:cs="Mudir MT"/>
                <w:sz w:val="20"/>
                <w:szCs w:val="20"/>
                <w:rtl/>
              </w:rPr>
            </w:pPr>
            <w:r w:rsidRPr="00FB7B8A">
              <w:rPr>
                <w:rFonts w:cs="Mudir MT" w:hint="cs"/>
                <w:sz w:val="20"/>
                <w:szCs w:val="20"/>
                <w:rtl/>
              </w:rPr>
              <w:t>1</w:t>
            </w:r>
          </w:p>
          <w:p w:rsidR="00A04AFF" w:rsidRPr="00FB7B8A" w:rsidRDefault="00A04AFF" w:rsidP="00A04AFF">
            <w:pPr>
              <w:jc w:val="center"/>
              <w:cnfStyle w:val="000000100000"/>
              <w:rPr>
                <w:rFonts w:cs="Mudir MT"/>
                <w:sz w:val="20"/>
                <w:szCs w:val="20"/>
                <w:rtl/>
              </w:rPr>
            </w:pPr>
          </w:p>
        </w:tc>
        <w:tc>
          <w:tcPr>
            <w:tcW w:w="2128" w:type="dxa"/>
            <w:vAlign w:val="center"/>
          </w:tcPr>
          <w:p w:rsidR="00A04AFF" w:rsidRPr="00FB7B8A" w:rsidRDefault="009D785D" w:rsidP="00A04AFF">
            <w:pPr>
              <w:jc w:val="center"/>
              <w:cnfStyle w:val="000000100000"/>
              <w:rPr>
                <w:rFonts w:cs="Mudir MT"/>
                <w:sz w:val="20"/>
                <w:szCs w:val="20"/>
                <w:rtl/>
              </w:rPr>
            </w:pPr>
            <w:r>
              <w:rPr>
                <w:rFonts w:cs="Mudir MT" w:hint="cs"/>
                <w:sz w:val="20"/>
                <w:szCs w:val="20"/>
                <w:rtl/>
              </w:rPr>
              <w:t>2</w:t>
            </w:r>
          </w:p>
          <w:p w:rsidR="00A04AFF" w:rsidRPr="00FB7B8A" w:rsidRDefault="00A04AFF" w:rsidP="00A04AFF">
            <w:pPr>
              <w:jc w:val="center"/>
              <w:cnfStyle w:val="000000100000"/>
              <w:rPr>
                <w:rFonts w:cs="Mudir MT"/>
                <w:sz w:val="20"/>
                <w:szCs w:val="20"/>
                <w:rtl/>
              </w:rPr>
            </w:pPr>
          </w:p>
        </w:tc>
      </w:tr>
      <w:tr w:rsidR="009D785D" w:rsidRPr="00FB7B8A" w:rsidTr="009D785D">
        <w:trPr>
          <w:cnfStyle w:val="000000010000"/>
          <w:trHeight w:val="464"/>
        </w:trPr>
        <w:tc>
          <w:tcPr>
            <w:cnfStyle w:val="001000000000"/>
            <w:tcW w:w="836" w:type="dxa"/>
            <w:vAlign w:val="center"/>
          </w:tcPr>
          <w:p w:rsidR="009D785D" w:rsidRPr="00FB7B8A" w:rsidRDefault="009D785D" w:rsidP="00D330D5">
            <w:pPr>
              <w:jc w:val="center"/>
              <w:rPr>
                <w:rFonts w:cs="Mudir MT"/>
                <w:sz w:val="20"/>
                <w:szCs w:val="20"/>
                <w:rtl/>
              </w:rPr>
            </w:pPr>
            <w:r w:rsidRPr="00FB7B8A">
              <w:rPr>
                <w:rFonts w:cs="Mudir MT" w:hint="cs"/>
                <w:sz w:val="20"/>
                <w:szCs w:val="20"/>
                <w:rtl/>
              </w:rPr>
              <w:t>2</w:t>
            </w:r>
          </w:p>
        </w:tc>
        <w:tc>
          <w:tcPr>
            <w:tcW w:w="6196" w:type="dxa"/>
            <w:vAlign w:val="center"/>
          </w:tcPr>
          <w:p w:rsidR="009D785D" w:rsidRPr="00FB7B8A" w:rsidRDefault="009D785D" w:rsidP="0064088D">
            <w:pPr>
              <w:jc w:val="center"/>
              <w:cnfStyle w:val="000000010000"/>
              <w:rPr>
                <w:rFonts w:cs="Mudir MT"/>
                <w:sz w:val="20"/>
                <w:szCs w:val="20"/>
                <w:rtl/>
              </w:rPr>
            </w:pPr>
          </w:p>
          <w:p w:rsidR="009D785D" w:rsidRPr="00FB7B8A" w:rsidRDefault="003B6068" w:rsidP="0064088D">
            <w:pPr>
              <w:jc w:val="center"/>
              <w:cnfStyle w:val="000000010000"/>
              <w:rPr>
                <w:rFonts w:cs="Mudir MT"/>
                <w:sz w:val="20"/>
                <w:szCs w:val="20"/>
                <w:rtl/>
              </w:rPr>
            </w:pPr>
            <w:r>
              <w:rPr>
                <w:rFonts w:cs="Mudir MT" w:hint="cs"/>
                <w:sz w:val="20"/>
                <w:szCs w:val="20"/>
                <w:rtl/>
              </w:rPr>
              <w:t>تاريخ نشأة حقل صعوبات التعلم</w:t>
            </w:r>
          </w:p>
        </w:tc>
        <w:tc>
          <w:tcPr>
            <w:tcW w:w="1272" w:type="dxa"/>
            <w:vAlign w:val="center"/>
          </w:tcPr>
          <w:p w:rsidR="009D785D" w:rsidRPr="00FB7B8A" w:rsidRDefault="009D785D" w:rsidP="00A04AFF">
            <w:pPr>
              <w:jc w:val="center"/>
              <w:cnfStyle w:val="000000010000"/>
              <w:rPr>
                <w:rFonts w:cs="Mudir MT"/>
                <w:sz w:val="20"/>
                <w:szCs w:val="20"/>
                <w:rtl/>
              </w:rPr>
            </w:pPr>
          </w:p>
          <w:p w:rsidR="009D785D" w:rsidRPr="00FB7B8A" w:rsidRDefault="009D785D" w:rsidP="00A04AFF">
            <w:pPr>
              <w:jc w:val="center"/>
              <w:cnfStyle w:val="000000010000"/>
              <w:rPr>
                <w:rFonts w:cs="Mudir MT"/>
                <w:sz w:val="20"/>
                <w:szCs w:val="20"/>
                <w:rtl/>
              </w:rPr>
            </w:pPr>
            <w:r w:rsidRPr="00FB7B8A">
              <w:rPr>
                <w:rFonts w:cs="Mudir MT" w:hint="cs"/>
                <w:sz w:val="20"/>
                <w:szCs w:val="20"/>
                <w:rtl/>
              </w:rPr>
              <w:t>1</w:t>
            </w:r>
          </w:p>
          <w:p w:rsidR="009D785D" w:rsidRPr="00FB7B8A" w:rsidRDefault="009D785D" w:rsidP="00A04AFF">
            <w:pPr>
              <w:jc w:val="center"/>
              <w:cnfStyle w:val="000000010000"/>
              <w:rPr>
                <w:rFonts w:cs="Mudir MT"/>
                <w:sz w:val="20"/>
                <w:szCs w:val="20"/>
                <w:rtl/>
              </w:rPr>
            </w:pPr>
          </w:p>
        </w:tc>
        <w:tc>
          <w:tcPr>
            <w:tcW w:w="2128" w:type="dxa"/>
            <w:vAlign w:val="center"/>
          </w:tcPr>
          <w:p w:rsidR="009D785D" w:rsidRDefault="009D785D" w:rsidP="009D785D">
            <w:pPr>
              <w:jc w:val="center"/>
              <w:cnfStyle w:val="000000010000"/>
            </w:pPr>
            <w:r w:rsidRPr="00EF0EF6">
              <w:rPr>
                <w:rFonts w:cs="Mudir MT" w:hint="cs"/>
                <w:sz w:val="20"/>
                <w:szCs w:val="20"/>
                <w:rtl/>
              </w:rPr>
              <w:t>2</w:t>
            </w:r>
          </w:p>
        </w:tc>
      </w:tr>
      <w:tr w:rsidR="009D785D" w:rsidRPr="00FB7B8A" w:rsidTr="009D785D">
        <w:trPr>
          <w:cnfStyle w:val="000000100000"/>
          <w:trHeight w:val="464"/>
        </w:trPr>
        <w:tc>
          <w:tcPr>
            <w:cnfStyle w:val="001000000000"/>
            <w:tcW w:w="836" w:type="dxa"/>
            <w:vAlign w:val="center"/>
          </w:tcPr>
          <w:p w:rsidR="009D785D" w:rsidRPr="00FB7B8A" w:rsidRDefault="009D785D" w:rsidP="00D330D5">
            <w:pPr>
              <w:jc w:val="center"/>
              <w:rPr>
                <w:rFonts w:cs="Mudir MT"/>
                <w:sz w:val="20"/>
                <w:szCs w:val="20"/>
                <w:rtl/>
              </w:rPr>
            </w:pPr>
            <w:r w:rsidRPr="00FB7B8A">
              <w:rPr>
                <w:rFonts w:cs="Mudir MT" w:hint="cs"/>
                <w:sz w:val="20"/>
                <w:szCs w:val="20"/>
                <w:rtl/>
              </w:rPr>
              <w:t>3</w:t>
            </w:r>
          </w:p>
        </w:tc>
        <w:tc>
          <w:tcPr>
            <w:tcW w:w="6196" w:type="dxa"/>
            <w:vAlign w:val="center"/>
          </w:tcPr>
          <w:p w:rsidR="009D785D" w:rsidRPr="00FB7B8A" w:rsidRDefault="009D785D" w:rsidP="0064088D">
            <w:pPr>
              <w:jc w:val="center"/>
              <w:cnfStyle w:val="000000100000"/>
              <w:rPr>
                <w:rFonts w:cs="Mudir MT"/>
                <w:sz w:val="20"/>
                <w:szCs w:val="20"/>
                <w:rtl/>
              </w:rPr>
            </w:pPr>
          </w:p>
          <w:p w:rsidR="009D785D" w:rsidRPr="00FB7B8A" w:rsidRDefault="003B6068" w:rsidP="00F22E1D">
            <w:pPr>
              <w:jc w:val="center"/>
              <w:cnfStyle w:val="000000100000"/>
              <w:rPr>
                <w:rFonts w:cs="Mudir MT"/>
                <w:sz w:val="20"/>
                <w:szCs w:val="20"/>
                <w:rtl/>
              </w:rPr>
            </w:pPr>
            <w:r>
              <w:rPr>
                <w:rFonts w:cs="Mudir MT" w:hint="cs"/>
                <w:sz w:val="20"/>
                <w:szCs w:val="20"/>
                <w:rtl/>
              </w:rPr>
              <w:t>نظريات صعوبات التعلم</w:t>
            </w:r>
          </w:p>
        </w:tc>
        <w:tc>
          <w:tcPr>
            <w:tcW w:w="1272" w:type="dxa"/>
            <w:vAlign w:val="center"/>
          </w:tcPr>
          <w:p w:rsidR="009D785D" w:rsidRPr="00FB7B8A" w:rsidRDefault="009D785D" w:rsidP="00A04AFF">
            <w:pPr>
              <w:jc w:val="center"/>
              <w:cnfStyle w:val="000000100000"/>
              <w:rPr>
                <w:rFonts w:cs="Mudir MT"/>
                <w:sz w:val="20"/>
                <w:szCs w:val="20"/>
                <w:rtl/>
              </w:rPr>
            </w:pPr>
          </w:p>
          <w:p w:rsidR="009D785D" w:rsidRPr="00FB7B8A" w:rsidRDefault="009D785D" w:rsidP="00A04AFF">
            <w:pPr>
              <w:jc w:val="center"/>
              <w:cnfStyle w:val="000000100000"/>
              <w:rPr>
                <w:rFonts w:cs="Mudir MT"/>
                <w:sz w:val="20"/>
                <w:szCs w:val="20"/>
                <w:rtl/>
              </w:rPr>
            </w:pPr>
            <w:r w:rsidRPr="00FB7B8A">
              <w:rPr>
                <w:rFonts w:cs="Mudir MT" w:hint="cs"/>
                <w:sz w:val="20"/>
                <w:szCs w:val="20"/>
                <w:rtl/>
              </w:rPr>
              <w:t>1</w:t>
            </w:r>
          </w:p>
        </w:tc>
        <w:tc>
          <w:tcPr>
            <w:tcW w:w="2128" w:type="dxa"/>
            <w:vAlign w:val="center"/>
          </w:tcPr>
          <w:p w:rsidR="009D785D" w:rsidRDefault="009D785D" w:rsidP="009D785D">
            <w:pPr>
              <w:jc w:val="center"/>
              <w:cnfStyle w:val="000000100000"/>
            </w:pPr>
            <w:r w:rsidRPr="00EF0EF6">
              <w:rPr>
                <w:rFonts w:cs="Mudir MT" w:hint="cs"/>
                <w:sz w:val="20"/>
                <w:szCs w:val="20"/>
                <w:rtl/>
              </w:rPr>
              <w:t>2</w:t>
            </w:r>
          </w:p>
        </w:tc>
      </w:tr>
      <w:tr w:rsidR="009D785D" w:rsidRPr="00FB7B8A" w:rsidTr="009D785D">
        <w:trPr>
          <w:cnfStyle w:val="000000010000"/>
          <w:trHeight w:val="839"/>
        </w:trPr>
        <w:tc>
          <w:tcPr>
            <w:cnfStyle w:val="001000000000"/>
            <w:tcW w:w="836" w:type="dxa"/>
            <w:vAlign w:val="center"/>
          </w:tcPr>
          <w:p w:rsidR="009D785D" w:rsidRPr="00FB7B8A" w:rsidRDefault="009D785D" w:rsidP="00D330D5">
            <w:pPr>
              <w:jc w:val="center"/>
              <w:rPr>
                <w:rFonts w:cs="Mudir MT"/>
                <w:sz w:val="20"/>
                <w:szCs w:val="20"/>
                <w:rtl/>
              </w:rPr>
            </w:pPr>
            <w:r w:rsidRPr="00FB7B8A">
              <w:rPr>
                <w:rFonts w:cs="Mudir MT" w:hint="cs"/>
                <w:sz w:val="20"/>
                <w:szCs w:val="20"/>
                <w:rtl/>
              </w:rPr>
              <w:t>4</w:t>
            </w:r>
          </w:p>
        </w:tc>
        <w:tc>
          <w:tcPr>
            <w:tcW w:w="6196" w:type="dxa"/>
            <w:vAlign w:val="center"/>
          </w:tcPr>
          <w:p w:rsidR="009D785D" w:rsidRPr="00FB7B8A" w:rsidRDefault="009D785D" w:rsidP="0064088D">
            <w:pPr>
              <w:jc w:val="center"/>
              <w:cnfStyle w:val="000000010000"/>
              <w:rPr>
                <w:rFonts w:cs="Mudir MT"/>
                <w:sz w:val="20"/>
                <w:szCs w:val="20"/>
                <w:rtl/>
              </w:rPr>
            </w:pPr>
          </w:p>
          <w:p w:rsidR="009D785D" w:rsidRPr="00FB7B8A" w:rsidRDefault="003B6068" w:rsidP="00F22E1D">
            <w:pPr>
              <w:jc w:val="center"/>
              <w:cnfStyle w:val="000000010000"/>
              <w:rPr>
                <w:rFonts w:cs="Mudir MT"/>
                <w:sz w:val="20"/>
                <w:szCs w:val="20"/>
                <w:rtl/>
              </w:rPr>
            </w:pPr>
            <w:r>
              <w:rPr>
                <w:rFonts w:cs="Mudir MT" w:hint="cs"/>
                <w:sz w:val="20"/>
                <w:szCs w:val="20"/>
                <w:rtl/>
              </w:rPr>
              <w:t xml:space="preserve">علم النفس </w:t>
            </w:r>
            <w:proofErr w:type="spellStart"/>
            <w:r>
              <w:rPr>
                <w:rFonts w:cs="Mudir MT" w:hint="cs"/>
                <w:sz w:val="20"/>
                <w:szCs w:val="20"/>
                <w:rtl/>
              </w:rPr>
              <w:t>النمائي</w:t>
            </w:r>
            <w:proofErr w:type="spellEnd"/>
            <w:r>
              <w:rPr>
                <w:rFonts w:cs="Mudir MT" w:hint="cs"/>
                <w:sz w:val="20"/>
                <w:szCs w:val="20"/>
                <w:rtl/>
              </w:rPr>
              <w:t xml:space="preserve"> ونظريات النضج في مجال صعوبات التعلم</w:t>
            </w:r>
          </w:p>
        </w:tc>
        <w:tc>
          <w:tcPr>
            <w:tcW w:w="1272" w:type="dxa"/>
            <w:vAlign w:val="center"/>
          </w:tcPr>
          <w:p w:rsidR="009D785D" w:rsidRPr="00FB7B8A" w:rsidRDefault="009D785D" w:rsidP="00A04AFF">
            <w:pPr>
              <w:jc w:val="center"/>
              <w:cnfStyle w:val="000000010000"/>
              <w:rPr>
                <w:rFonts w:cs="Mudir MT"/>
                <w:sz w:val="20"/>
                <w:szCs w:val="20"/>
                <w:rtl/>
              </w:rPr>
            </w:pPr>
          </w:p>
          <w:p w:rsidR="009D785D" w:rsidRPr="00FB7B8A" w:rsidRDefault="009D785D" w:rsidP="00A04AFF">
            <w:pPr>
              <w:jc w:val="center"/>
              <w:cnfStyle w:val="000000010000"/>
              <w:rPr>
                <w:rFonts w:cs="Mudir MT"/>
                <w:sz w:val="20"/>
                <w:szCs w:val="20"/>
                <w:rtl/>
              </w:rPr>
            </w:pPr>
            <w:r w:rsidRPr="00FB7B8A">
              <w:rPr>
                <w:rFonts w:cs="Mudir MT" w:hint="cs"/>
                <w:sz w:val="20"/>
                <w:szCs w:val="20"/>
                <w:rtl/>
              </w:rPr>
              <w:t>1</w:t>
            </w:r>
          </w:p>
        </w:tc>
        <w:tc>
          <w:tcPr>
            <w:tcW w:w="2128" w:type="dxa"/>
            <w:vAlign w:val="center"/>
          </w:tcPr>
          <w:p w:rsidR="009D785D" w:rsidRDefault="009D785D" w:rsidP="009D785D">
            <w:pPr>
              <w:jc w:val="center"/>
              <w:cnfStyle w:val="000000010000"/>
            </w:pPr>
            <w:r w:rsidRPr="00EF0EF6">
              <w:rPr>
                <w:rFonts w:cs="Mudir MT" w:hint="cs"/>
                <w:sz w:val="20"/>
                <w:szCs w:val="20"/>
                <w:rtl/>
              </w:rPr>
              <w:t>2</w:t>
            </w:r>
          </w:p>
        </w:tc>
      </w:tr>
      <w:tr w:rsidR="00FE535B" w:rsidRPr="00FB7B8A" w:rsidTr="00F22E1D">
        <w:trPr>
          <w:cnfStyle w:val="000000100000"/>
          <w:trHeight w:val="1030"/>
        </w:trPr>
        <w:tc>
          <w:tcPr>
            <w:cnfStyle w:val="001000000000"/>
            <w:tcW w:w="10432" w:type="dxa"/>
            <w:gridSpan w:val="4"/>
            <w:vAlign w:val="center"/>
          </w:tcPr>
          <w:p w:rsidR="00FE535B" w:rsidRPr="00FB7B8A" w:rsidRDefault="00FE535B" w:rsidP="0064088D">
            <w:pPr>
              <w:jc w:val="center"/>
              <w:rPr>
                <w:rFonts w:cs="Mudir MT"/>
                <w:sz w:val="20"/>
                <w:szCs w:val="20"/>
                <w:rtl/>
              </w:rPr>
            </w:pPr>
          </w:p>
          <w:p w:rsidR="00424665" w:rsidRPr="003B6068" w:rsidRDefault="00673AE3" w:rsidP="007D0B4E">
            <w:pPr>
              <w:jc w:val="center"/>
              <w:rPr>
                <w:rFonts w:cs="Mudir MT"/>
                <w:sz w:val="20"/>
                <w:szCs w:val="20"/>
              </w:rPr>
            </w:pPr>
            <w:r>
              <w:rPr>
                <w:rFonts w:cs="Mudir MT" w:hint="cs"/>
                <w:b w:val="0"/>
                <w:bCs w:val="0"/>
                <w:sz w:val="20"/>
                <w:szCs w:val="20"/>
                <w:highlight w:val="yellow"/>
                <w:rtl/>
              </w:rPr>
              <w:t>الاختبار الفصل</w:t>
            </w:r>
            <w:r>
              <w:rPr>
                <w:rFonts w:cs="Mudir MT" w:hint="cs"/>
                <w:b w:val="0"/>
                <w:bCs w:val="0"/>
                <w:sz w:val="20"/>
                <w:szCs w:val="20"/>
                <w:rtl/>
              </w:rPr>
              <w:t>ي         22</w:t>
            </w:r>
            <w:r w:rsidR="00424665">
              <w:rPr>
                <w:rFonts w:cs="Mudir MT" w:hint="cs"/>
                <w:b w:val="0"/>
                <w:bCs w:val="0"/>
                <w:sz w:val="20"/>
                <w:szCs w:val="20"/>
                <w:rtl/>
              </w:rPr>
              <w:t>-</w:t>
            </w:r>
            <w:r w:rsidR="007D0B4E">
              <w:rPr>
                <w:rFonts w:cs="Mudir MT" w:hint="cs"/>
                <w:b w:val="0"/>
                <w:bCs w:val="0"/>
                <w:sz w:val="20"/>
                <w:szCs w:val="20"/>
                <w:rtl/>
              </w:rPr>
              <w:t>1</w:t>
            </w:r>
            <w:r w:rsidR="00424665">
              <w:rPr>
                <w:rFonts w:cs="Mudir MT" w:hint="cs"/>
                <w:b w:val="0"/>
                <w:bCs w:val="0"/>
                <w:sz w:val="20"/>
                <w:szCs w:val="20"/>
                <w:rtl/>
              </w:rPr>
              <w:t>-</w:t>
            </w:r>
            <w:r w:rsidR="007D0B4E">
              <w:rPr>
                <w:rFonts w:cs="Mudir MT" w:hint="cs"/>
                <w:b w:val="0"/>
                <w:bCs w:val="0"/>
                <w:sz w:val="20"/>
                <w:szCs w:val="20"/>
                <w:rtl/>
              </w:rPr>
              <w:t>1438هـ</w:t>
            </w:r>
          </w:p>
          <w:p w:rsidR="00665D25" w:rsidRPr="003B6068" w:rsidRDefault="00665D25" w:rsidP="003B6068">
            <w:pPr>
              <w:jc w:val="center"/>
              <w:rPr>
                <w:rFonts w:cs="Mudir MT"/>
                <w:b w:val="0"/>
                <w:bCs w:val="0"/>
                <w:sz w:val="20"/>
                <w:szCs w:val="20"/>
                <w:rtl/>
              </w:rPr>
            </w:pPr>
          </w:p>
        </w:tc>
      </w:tr>
      <w:tr w:rsidR="00D330D5" w:rsidRPr="00FB7B8A" w:rsidTr="009D785D">
        <w:trPr>
          <w:cnfStyle w:val="000000010000"/>
          <w:trHeight w:val="464"/>
        </w:trPr>
        <w:tc>
          <w:tcPr>
            <w:cnfStyle w:val="001000000000"/>
            <w:tcW w:w="836" w:type="dxa"/>
            <w:vAlign w:val="center"/>
          </w:tcPr>
          <w:p w:rsidR="00D330D5" w:rsidRPr="00FB7B8A" w:rsidRDefault="00D330D5" w:rsidP="00D330D5">
            <w:pPr>
              <w:jc w:val="center"/>
              <w:rPr>
                <w:rFonts w:cs="Mudir MT"/>
                <w:sz w:val="20"/>
                <w:szCs w:val="20"/>
                <w:rtl/>
              </w:rPr>
            </w:pPr>
          </w:p>
          <w:p w:rsidR="00FE535B" w:rsidRPr="00FB7B8A" w:rsidRDefault="00FE535B" w:rsidP="003B6068">
            <w:pPr>
              <w:jc w:val="center"/>
              <w:rPr>
                <w:rFonts w:cs="Mudir MT"/>
                <w:sz w:val="20"/>
                <w:szCs w:val="20"/>
                <w:rtl/>
              </w:rPr>
            </w:pPr>
            <w:r w:rsidRPr="00FB7B8A">
              <w:rPr>
                <w:rFonts w:cs="Mudir MT" w:hint="cs"/>
                <w:sz w:val="20"/>
                <w:szCs w:val="20"/>
                <w:rtl/>
              </w:rPr>
              <w:t>5</w:t>
            </w:r>
            <w:r w:rsidR="003B6068">
              <w:rPr>
                <w:rFonts w:cs="Mudir MT" w:hint="cs"/>
                <w:sz w:val="20"/>
                <w:szCs w:val="20"/>
                <w:rtl/>
              </w:rPr>
              <w:t xml:space="preserve"> ، 6  </w:t>
            </w:r>
          </w:p>
        </w:tc>
        <w:tc>
          <w:tcPr>
            <w:tcW w:w="6196" w:type="dxa"/>
            <w:vAlign w:val="center"/>
          </w:tcPr>
          <w:p w:rsidR="00A04AFF" w:rsidRPr="00FB7B8A" w:rsidRDefault="00A04AFF" w:rsidP="0064088D">
            <w:pPr>
              <w:jc w:val="center"/>
              <w:cnfStyle w:val="000000010000"/>
              <w:rPr>
                <w:rFonts w:cs="Mudir MT"/>
                <w:sz w:val="20"/>
                <w:szCs w:val="20"/>
                <w:rtl/>
              </w:rPr>
            </w:pPr>
          </w:p>
          <w:p w:rsidR="00F22E1D" w:rsidRPr="00FB7B8A" w:rsidRDefault="003B6068" w:rsidP="00F22E1D">
            <w:pPr>
              <w:jc w:val="center"/>
              <w:cnfStyle w:val="000000010000"/>
              <w:rPr>
                <w:rFonts w:cs="Mudir MT"/>
                <w:sz w:val="20"/>
                <w:szCs w:val="20"/>
                <w:rtl/>
              </w:rPr>
            </w:pPr>
            <w:r>
              <w:rPr>
                <w:rFonts w:cs="Mudir MT" w:hint="cs"/>
                <w:sz w:val="20"/>
                <w:szCs w:val="20"/>
                <w:rtl/>
              </w:rPr>
              <w:t>النظريات السلوكية والتدريس المباشر (الموجه )</w:t>
            </w:r>
          </w:p>
        </w:tc>
        <w:tc>
          <w:tcPr>
            <w:tcW w:w="1272" w:type="dxa"/>
            <w:vAlign w:val="center"/>
          </w:tcPr>
          <w:p w:rsidR="00A04AFF" w:rsidRPr="00FB7B8A" w:rsidRDefault="00A04AFF" w:rsidP="00A04AFF">
            <w:pPr>
              <w:jc w:val="center"/>
              <w:cnfStyle w:val="000000010000"/>
              <w:rPr>
                <w:rFonts w:cs="Mudir MT"/>
                <w:sz w:val="20"/>
                <w:szCs w:val="20"/>
                <w:rtl/>
              </w:rPr>
            </w:pPr>
          </w:p>
          <w:p w:rsidR="00D330D5" w:rsidRPr="00FB7B8A" w:rsidRDefault="003B6068" w:rsidP="00A04AFF">
            <w:pPr>
              <w:jc w:val="center"/>
              <w:cnfStyle w:val="000000010000"/>
              <w:rPr>
                <w:rFonts w:cs="Mudir MT"/>
                <w:sz w:val="20"/>
                <w:szCs w:val="20"/>
                <w:rtl/>
              </w:rPr>
            </w:pPr>
            <w:r>
              <w:rPr>
                <w:rFonts w:cs="Mudir MT" w:hint="cs"/>
                <w:sz w:val="20"/>
                <w:szCs w:val="20"/>
                <w:rtl/>
              </w:rPr>
              <w:t>2</w:t>
            </w:r>
          </w:p>
        </w:tc>
        <w:tc>
          <w:tcPr>
            <w:tcW w:w="2128" w:type="dxa"/>
            <w:vAlign w:val="center"/>
          </w:tcPr>
          <w:p w:rsidR="00A04AFF" w:rsidRPr="00FB7B8A" w:rsidRDefault="00A04AFF" w:rsidP="00A04AFF">
            <w:pPr>
              <w:jc w:val="center"/>
              <w:cnfStyle w:val="000000010000"/>
              <w:rPr>
                <w:rFonts w:cs="Mudir MT"/>
                <w:sz w:val="20"/>
                <w:szCs w:val="20"/>
                <w:rtl/>
              </w:rPr>
            </w:pPr>
          </w:p>
          <w:p w:rsidR="00D330D5" w:rsidRPr="00FB7B8A" w:rsidRDefault="003B6068" w:rsidP="00A04AFF">
            <w:pPr>
              <w:jc w:val="center"/>
              <w:cnfStyle w:val="000000010000"/>
              <w:rPr>
                <w:rFonts w:cs="Mudir MT"/>
                <w:sz w:val="20"/>
                <w:szCs w:val="20"/>
                <w:rtl/>
              </w:rPr>
            </w:pPr>
            <w:r>
              <w:rPr>
                <w:rFonts w:cs="Mudir MT" w:hint="cs"/>
                <w:sz w:val="20"/>
                <w:szCs w:val="20"/>
                <w:rtl/>
              </w:rPr>
              <w:t>4</w:t>
            </w:r>
          </w:p>
          <w:p w:rsidR="00A04AFF" w:rsidRPr="00FB7B8A" w:rsidRDefault="00A04AFF" w:rsidP="00A04AFF">
            <w:pPr>
              <w:jc w:val="center"/>
              <w:cnfStyle w:val="000000010000"/>
              <w:rPr>
                <w:rFonts w:cs="Mudir MT"/>
                <w:sz w:val="20"/>
                <w:szCs w:val="20"/>
                <w:rtl/>
              </w:rPr>
            </w:pPr>
          </w:p>
        </w:tc>
      </w:tr>
      <w:tr w:rsidR="00B372A1" w:rsidRPr="00FB7B8A" w:rsidTr="009D785D">
        <w:trPr>
          <w:cnfStyle w:val="000000100000"/>
          <w:trHeight w:val="972"/>
        </w:trPr>
        <w:tc>
          <w:tcPr>
            <w:cnfStyle w:val="001000000000"/>
            <w:tcW w:w="836" w:type="dxa"/>
            <w:vAlign w:val="center"/>
          </w:tcPr>
          <w:p w:rsidR="00B372A1" w:rsidRPr="00FB7B8A" w:rsidRDefault="00B372A1" w:rsidP="00B372A1">
            <w:pPr>
              <w:jc w:val="center"/>
              <w:rPr>
                <w:rFonts w:cs="Mudir MT"/>
                <w:sz w:val="20"/>
                <w:szCs w:val="20"/>
                <w:rtl/>
              </w:rPr>
            </w:pPr>
          </w:p>
          <w:p w:rsidR="00B372A1" w:rsidRPr="00FB7B8A" w:rsidRDefault="003B6068" w:rsidP="003B6068">
            <w:pPr>
              <w:jc w:val="center"/>
              <w:rPr>
                <w:rFonts w:cs="Mudir MT"/>
                <w:sz w:val="20"/>
                <w:szCs w:val="20"/>
                <w:rtl/>
              </w:rPr>
            </w:pPr>
            <w:r>
              <w:rPr>
                <w:rFonts w:cs="Mudir MT" w:hint="cs"/>
                <w:sz w:val="20"/>
                <w:szCs w:val="20"/>
                <w:rtl/>
              </w:rPr>
              <w:t xml:space="preserve">7 ، 8 ، 9 </w:t>
            </w:r>
          </w:p>
        </w:tc>
        <w:tc>
          <w:tcPr>
            <w:tcW w:w="6196" w:type="dxa"/>
            <w:vAlign w:val="center"/>
          </w:tcPr>
          <w:p w:rsidR="00B372A1" w:rsidRPr="00FB7B8A" w:rsidRDefault="00B372A1" w:rsidP="0064088D">
            <w:pPr>
              <w:jc w:val="center"/>
              <w:cnfStyle w:val="000000100000"/>
              <w:rPr>
                <w:rFonts w:cs="Mudir MT"/>
                <w:sz w:val="20"/>
                <w:szCs w:val="20"/>
                <w:rtl/>
              </w:rPr>
            </w:pPr>
          </w:p>
          <w:p w:rsidR="00B372A1" w:rsidRPr="00FB7B8A" w:rsidRDefault="003B6068" w:rsidP="0064088D">
            <w:pPr>
              <w:jc w:val="center"/>
              <w:cnfStyle w:val="000000100000"/>
              <w:rPr>
                <w:rFonts w:cs="Mudir MT"/>
                <w:sz w:val="20"/>
                <w:szCs w:val="20"/>
                <w:rtl/>
              </w:rPr>
            </w:pPr>
            <w:r>
              <w:rPr>
                <w:rFonts w:cs="Mudir MT" w:hint="cs"/>
                <w:sz w:val="20"/>
                <w:szCs w:val="20"/>
                <w:rtl/>
              </w:rPr>
              <w:t>نظريات من علم النفس المعرفي</w:t>
            </w:r>
          </w:p>
        </w:tc>
        <w:tc>
          <w:tcPr>
            <w:tcW w:w="1272" w:type="dxa"/>
            <w:vAlign w:val="center"/>
          </w:tcPr>
          <w:p w:rsidR="00B372A1" w:rsidRPr="00FB7B8A" w:rsidRDefault="00B372A1" w:rsidP="00A04AFF">
            <w:pPr>
              <w:jc w:val="center"/>
              <w:cnfStyle w:val="000000100000"/>
              <w:rPr>
                <w:rFonts w:cs="Mudir MT"/>
                <w:sz w:val="20"/>
                <w:szCs w:val="20"/>
                <w:rtl/>
              </w:rPr>
            </w:pPr>
          </w:p>
          <w:p w:rsidR="00B372A1" w:rsidRPr="00FB7B8A" w:rsidRDefault="003B6068" w:rsidP="00A04AFF">
            <w:pPr>
              <w:jc w:val="center"/>
              <w:cnfStyle w:val="000000100000"/>
              <w:rPr>
                <w:rFonts w:cs="Mudir MT"/>
                <w:sz w:val="20"/>
                <w:szCs w:val="20"/>
                <w:rtl/>
              </w:rPr>
            </w:pPr>
            <w:r>
              <w:rPr>
                <w:rFonts w:cs="Mudir MT" w:hint="cs"/>
                <w:sz w:val="20"/>
                <w:szCs w:val="20"/>
                <w:rtl/>
              </w:rPr>
              <w:t>3</w:t>
            </w:r>
          </w:p>
        </w:tc>
        <w:tc>
          <w:tcPr>
            <w:tcW w:w="2128" w:type="dxa"/>
            <w:vAlign w:val="center"/>
          </w:tcPr>
          <w:p w:rsidR="00B372A1" w:rsidRPr="00FB7B8A" w:rsidRDefault="00B372A1" w:rsidP="00A04AFF">
            <w:pPr>
              <w:jc w:val="center"/>
              <w:cnfStyle w:val="000000100000"/>
              <w:rPr>
                <w:rFonts w:cs="Mudir MT"/>
                <w:sz w:val="20"/>
                <w:szCs w:val="20"/>
                <w:rtl/>
              </w:rPr>
            </w:pPr>
          </w:p>
          <w:p w:rsidR="00B372A1" w:rsidRPr="00FB7B8A" w:rsidRDefault="003B6068" w:rsidP="00A04AFF">
            <w:pPr>
              <w:jc w:val="center"/>
              <w:cnfStyle w:val="000000100000"/>
              <w:rPr>
                <w:rFonts w:cs="Mudir MT"/>
                <w:sz w:val="20"/>
                <w:szCs w:val="20"/>
                <w:rtl/>
              </w:rPr>
            </w:pPr>
            <w:r>
              <w:rPr>
                <w:rFonts w:cs="Mudir MT" w:hint="cs"/>
                <w:sz w:val="20"/>
                <w:szCs w:val="20"/>
                <w:rtl/>
              </w:rPr>
              <w:t>6</w:t>
            </w:r>
          </w:p>
        </w:tc>
      </w:tr>
      <w:tr w:rsidR="00B372A1" w:rsidRPr="00FB7B8A" w:rsidTr="009D785D">
        <w:trPr>
          <w:cnfStyle w:val="000000010000"/>
          <w:trHeight w:val="801"/>
        </w:trPr>
        <w:tc>
          <w:tcPr>
            <w:cnfStyle w:val="001000000000"/>
            <w:tcW w:w="836" w:type="dxa"/>
            <w:vAlign w:val="center"/>
          </w:tcPr>
          <w:p w:rsidR="00B372A1" w:rsidRPr="00FB7B8A" w:rsidRDefault="00B372A1" w:rsidP="00D330D5">
            <w:pPr>
              <w:jc w:val="center"/>
              <w:rPr>
                <w:rFonts w:cs="Mudir MT"/>
                <w:sz w:val="20"/>
                <w:szCs w:val="20"/>
                <w:rtl/>
              </w:rPr>
            </w:pPr>
          </w:p>
          <w:p w:rsidR="00B372A1" w:rsidRPr="00FB7B8A" w:rsidRDefault="003B6068" w:rsidP="00D330D5">
            <w:pPr>
              <w:jc w:val="center"/>
              <w:rPr>
                <w:rFonts w:cs="Mudir MT"/>
                <w:sz w:val="20"/>
                <w:szCs w:val="20"/>
                <w:rtl/>
              </w:rPr>
            </w:pPr>
            <w:r>
              <w:rPr>
                <w:rFonts w:cs="Mudir MT" w:hint="cs"/>
                <w:sz w:val="20"/>
                <w:szCs w:val="20"/>
                <w:rtl/>
              </w:rPr>
              <w:t>10 ، 11</w:t>
            </w:r>
          </w:p>
          <w:p w:rsidR="00B372A1" w:rsidRPr="00FB7B8A" w:rsidRDefault="00B372A1" w:rsidP="00D330D5">
            <w:pPr>
              <w:jc w:val="center"/>
              <w:rPr>
                <w:rFonts w:cs="Mudir MT"/>
                <w:sz w:val="20"/>
                <w:szCs w:val="20"/>
                <w:rtl/>
              </w:rPr>
            </w:pPr>
          </w:p>
        </w:tc>
        <w:tc>
          <w:tcPr>
            <w:tcW w:w="6196" w:type="dxa"/>
            <w:vAlign w:val="center"/>
          </w:tcPr>
          <w:p w:rsidR="00B372A1" w:rsidRPr="00FB7B8A" w:rsidRDefault="00B372A1" w:rsidP="00DA6582">
            <w:pPr>
              <w:jc w:val="center"/>
              <w:cnfStyle w:val="000000010000"/>
              <w:rPr>
                <w:rFonts w:cs="Mudir MT"/>
                <w:sz w:val="20"/>
                <w:szCs w:val="20"/>
                <w:rtl/>
              </w:rPr>
            </w:pPr>
          </w:p>
          <w:p w:rsidR="00B372A1" w:rsidRPr="00FB7B8A" w:rsidRDefault="003B6068" w:rsidP="00DA6582">
            <w:pPr>
              <w:jc w:val="center"/>
              <w:cnfStyle w:val="000000010000"/>
              <w:rPr>
                <w:rFonts w:cs="Mudir MT"/>
                <w:sz w:val="20"/>
                <w:szCs w:val="20"/>
                <w:rtl/>
              </w:rPr>
            </w:pPr>
            <w:r>
              <w:rPr>
                <w:rFonts w:cs="Mudir MT" w:hint="cs"/>
                <w:sz w:val="20"/>
                <w:szCs w:val="20"/>
                <w:rtl/>
              </w:rPr>
              <w:t>المعرفة العليا واستراتيجيات التعلم</w:t>
            </w:r>
          </w:p>
        </w:tc>
        <w:tc>
          <w:tcPr>
            <w:tcW w:w="1272" w:type="dxa"/>
            <w:vAlign w:val="center"/>
          </w:tcPr>
          <w:p w:rsidR="00B372A1" w:rsidRPr="00FB7B8A" w:rsidRDefault="00B372A1" w:rsidP="00A04AFF">
            <w:pPr>
              <w:jc w:val="center"/>
              <w:cnfStyle w:val="000000010000"/>
              <w:rPr>
                <w:rFonts w:cs="Mudir MT"/>
                <w:sz w:val="20"/>
                <w:szCs w:val="20"/>
                <w:rtl/>
              </w:rPr>
            </w:pPr>
          </w:p>
          <w:p w:rsidR="00B372A1" w:rsidRPr="00FB7B8A" w:rsidRDefault="003B6068" w:rsidP="00A04AFF">
            <w:pPr>
              <w:jc w:val="center"/>
              <w:cnfStyle w:val="000000010000"/>
              <w:rPr>
                <w:rFonts w:cs="Mudir MT"/>
                <w:sz w:val="20"/>
                <w:szCs w:val="20"/>
                <w:rtl/>
              </w:rPr>
            </w:pPr>
            <w:r>
              <w:rPr>
                <w:rFonts w:cs="Mudir MT" w:hint="cs"/>
                <w:sz w:val="20"/>
                <w:szCs w:val="20"/>
                <w:rtl/>
              </w:rPr>
              <w:t>2</w:t>
            </w:r>
          </w:p>
        </w:tc>
        <w:tc>
          <w:tcPr>
            <w:tcW w:w="2128" w:type="dxa"/>
            <w:vAlign w:val="center"/>
          </w:tcPr>
          <w:p w:rsidR="00B372A1" w:rsidRPr="00FB7B8A" w:rsidRDefault="00B372A1" w:rsidP="00A04AFF">
            <w:pPr>
              <w:jc w:val="center"/>
              <w:cnfStyle w:val="000000010000"/>
              <w:rPr>
                <w:rFonts w:cs="Mudir MT"/>
                <w:sz w:val="20"/>
                <w:szCs w:val="20"/>
                <w:rtl/>
              </w:rPr>
            </w:pPr>
          </w:p>
          <w:p w:rsidR="00B372A1" w:rsidRPr="00FB7B8A" w:rsidRDefault="003B6068" w:rsidP="00B372A1">
            <w:pPr>
              <w:jc w:val="center"/>
              <w:cnfStyle w:val="000000010000"/>
              <w:rPr>
                <w:rFonts w:cs="Mudir MT"/>
                <w:sz w:val="20"/>
                <w:szCs w:val="20"/>
                <w:rtl/>
              </w:rPr>
            </w:pPr>
            <w:r>
              <w:rPr>
                <w:rFonts w:cs="Mudir MT" w:hint="cs"/>
                <w:sz w:val="20"/>
                <w:szCs w:val="20"/>
                <w:rtl/>
              </w:rPr>
              <w:t>4</w:t>
            </w:r>
          </w:p>
        </w:tc>
      </w:tr>
      <w:tr w:rsidR="00B372A1" w:rsidRPr="00FB7B8A" w:rsidTr="009D785D">
        <w:trPr>
          <w:cnfStyle w:val="000000100000"/>
          <w:trHeight w:val="464"/>
        </w:trPr>
        <w:tc>
          <w:tcPr>
            <w:cnfStyle w:val="001000000000"/>
            <w:tcW w:w="836" w:type="dxa"/>
            <w:vAlign w:val="center"/>
          </w:tcPr>
          <w:p w:rsidR="00FE535B" w:rsidRPr="00FB7B8A" w:rsidRDefault="003B6068" w:rsidP="00D330D5">
            <w:pPr>
              <w:jc w:val="center"/>
              <w:rPr>
                <w:rFonts w:cs="Mudir MT"/>
                <w:sz w:val="20"/>
                <w:szCs w:val="20"/>
                <w:rtl/>
              </w:rPr>
            </w:pPr>
            <w:r>
              <w:rPr>
                <w:rFonts w:cs="Mudir MT" w:hint="cs"/>
                <w:sz w:val="20"/>
                <w:szCs w:val="20"/>
                <w:rtl/>
              </w:rPr>
              <w:lastRenderedPageBreak/>
              <w:t>12 ،13</w:t>
            </w:r>
          </w:p>
        </w:tc>
        <w:tc>
          <w:tcPr>
            <w:tcW w:w="6196" w:type="dxa"/>
            <w:vAlign w:val="center"/>
          </w:tcPr>
          <w:p w:rsidR="00B372A1" w:rsidRPr="00FB7B8A" w:rsidRDefault="00B372A1" w:rsidP="0064088D">
            <w:pPr>
              <w:jc w:val="center"/>
              <w:cnfStyle w:val="000000100000"/>
              <w:rPr>
                <w:rFonts w:cs="Mudir MT"/>
                <w:sz w:val="20"/>
                <w:szCs w:val="20"/>
                <w:rtl/>
              </w:rPr>
            </w:pPr>
          </w:p>
          <w:p w:rsidR="00B372A1" w:rsidRPr="00FB7B8A" w:rsidRDefault="003B6068" w:rsidP="00F22E1D">
            <w:pPr>
              <w:jc w:val="center"/>
              <w:cnfStyle w:val="000000100000"/>
              <w:rPr>
                <w:rFonts w:cs="Mudir MT"/>
                <w:sz w:val="20"/>
                <w:szCs w:val="20"/>
                <w:rtl/>
              </w:rPr>
            </w:pPr>
            <w:r>
              <w:rPr>
                <w:rFonts w:cs="Mudir MT" w:hint="cs"/>
                <w:sz w:val="20"/>
                <w:szCs w:val="20"/>
                <w:rtl/>
              </w:rPr>
              <w:t>خلاصة واستنتاجات</w:t>
            </w:r>
          </w:p>
        </w:tc>
        <w:tc>
          <w:tcPr>
            <w:tcW w:w="1272" w:type="dxa"/>
            <w:vAlign w:val="center"/>
          </w:tcPr>
          <w:p w:rsidR="00B372A1" w:rsidRPr="00FB7B8A" w:rsidRDefault="00B372A1" w:rsidP="00A04AFF">
            <w:pPr>
              <w:jc w:val="center"/>
              <w:cnfStyle w:val="000000100000"/>
              <w:rPr>
                <w:rFonts w:cs="Mudir MT"/>
                <w:sz w:val="20"/>
                <w:szCs w:val="20"/>
                <w:rtl/>
              </w:rPr>
            </w:pPr>
          </w:p>
          <w:p w:rsidR="00B372A1" w:rsidRPr="00FB7B8A" w:rsidRDefault="006A018E" w:rsidP="00A04AFF">
            <w:pPr>
              <w:jc w:val="center"/>
              <w:cnfStyle w:val="000000100000"/>
              <w:rPr>
                <w:rFonts w:cs="Mudir MT"/>
                <w:sz w:val="20"/>
                <w:szCs w:val="20"/>
                <w:rtl/>
              </w:rPr>
            </w:pPr>
            <w:r>
              <w:rPr>
                <w:rFonts w:cs="Mudir MT" w:hint="cs"/>
                <w:sz w:val="20"/>
                <w:szCs w:val="20"/>
                <w:rtl/>
              </w:rPr>
              <w:t>2</w:t>
            </w:r>
          </w:p>
        </w:tc>
        <w:tc>
          <w:tcPr>
            <w:tcW w:w="2128" w:type="dxa"/>
            <w:vAlign w:val="center"/>
          </w:tcPr>
          <w:p w:rsidR="00B372A1" w:rsidRPr="00FB7B8A" w:rsidRDefault="00B372A1" w:rsidP="00A04AFF">
            <w:pPr>
              <w:jc w:val="center"/>
              <w:cnfStyle w:val="000000100000"/>
              <w:rPr>
                <w:rFonts w:cs="Mudir MT"/>
                <w:sz w:val="20"/>
                <w:szCs w:val="20"/>
                <w:rtl/>
              </w:rPr>
            </w:pPr>
          </w:p>
          <w:p w:rsidR="00B372A1" w:rsidRPr="00FB7B8A" w:rsidRDefault="006A018E" w:rsidP="00A04AFF">
            <w:pPr>
              <w:jc w:val="center"/>
              <w:cnfStyle w:val="000000100000"/>
              <w:rPr>
                <w:rFonts w:cs="Mudir MT"/>
                <w:sz w:val="20"/>
                <w:szCs w:val="20"/>
                <w:rtl/>
              </w:rPr>
            </w:pPr>
            <w:r>
              <w:rPr>
                <w:rFonts w:cs="Mudir MT" w:hint="cs"/>
                <w:sz w:val="20"/>
                <w:szCs w:val="20"/>
                <w:rtl/>
              </w:rPr>
              <w:t>4</w:t>
            </w:r>
          </w:p>
        </w:tc>
      </w:tr>
      <w:tr w:rsidR="006A018E" w:rsidRPr="00FB7B8A" w:rsidTr="001124A8">
        <w:trPr>
          <w:cnfStyle w:val="000000010000"/>
          <w:trHeight w:val="464"/>
        </w:trPr>
        <w:tc>
          <w:tcPr>
            <w:cnfStyle w:val="001000000000"/>
            <w:tcW w:w="836" w:type="dxa"/>
            <w:vAlign w:val="center"/>
          </w:tcPr>
          <w:p w:rsidR="006A018E" w:rsidRPr="00FB7B8A" w:rsidRDefault="006A018E" w:rsidP="00D330D5">
            <w:pPr>
              <w:jc w:val="center"/>
              <w:rPr>
                <w:rFonts w:cs="Mudir MT"/>
                <w:sz w:val="20"/>
                <w:szCs w:val="20"/>
                <w:rtl/>
              </w:rPr>
            </w:pPr>
          </w:p>
          <w:p w:rsidR="006A018E" w:rsidRPr="00FB7B8A" w:rsidRDefault="006A018E" w:rsidP="00D330D5">
            <w:pPr>
              <w:jc w:val="center"/>
              <w:rPr>
                <w:rFonts w:cs="Mudir MT"/>
                <w:sz w:val="20"/>
                <w:szCs w:val="20"/>
                <w:rtl/>
              </w:rPr>
            </w:pPr>
            <w:r>
              <w:rPr>
                <w:rFonts w:cs="Mudir MT" w:hint="cs"/>
                <w:sz w:val="20"/>
                <w:szCs w:val="20"/>
                <w:rtl/>
              </w:rPr>
              <w:t>15</w:t>
            </w:r>
          </w:p>
        </w:tc>
        <w:tc>
          <w:tcPr>
            <w:tcW w:w="9596" w:type="dxa"/>
            <w:gridSpan w:val="3"/>
            <w:vAlign w:val="center"/>
          </w:tcPr>
          <w:p w:rsidR="006A018E" w:rsidRPr="00FB7B8A" w:rsidRDefault="006A018E" w:rsidP="0064088D">
            <w:pPr>
              <w:jc w:val="center"/>
              <w:cnfStyle w:val="000000010000"/>
              <w:rPr>
                <w:rFonts w:cs="Mudir MT"/>
                <w:sz w:val="20"/>
                <w:szCs w:val="20"/>
                <w:rtl/>
              </w:rPr>
            </w:pPr>
          </w:p>
          <w:p w:rsidR="006A018E" w:rsidRPr="00FB7B8A" w:rsidRDefault="006A018E" w:rsidP="00F22E1D">
            <w:pPr>
              <w:jc w:val="center"/>
              <w:cnfStyle w:val="000000010000"/>
              <w:rPr>
                <w:rFonts w:cs="Mudir MT"/>
                <w:sz w:val="20"/>
                <w:szCs w:val="20"/>
                <w:rtl/>
              </w:rPr>
            </w:pPr>
            <w:r w:rsidRPr="00FB7B8A">
              <w:rPr>
                <w:rFonts w:cs="Mudir MT" w:hint="cs"/>
                <w:sz w:val="20"/>
                <w:szCs w:val="20"/>
                <w:rtl/>
              </w:rPr>
              <w:t xml:space="preserve">مراجعة عامة </w:t>
            </w:r>
          </w:p>
          <w:p w:rsidR="006A018E" w:rsidRPr="00FB7B8A" w:rsidRDefault="006A018E" w:rsidP="006A018E">
            <w:pPr>
              <w:cnfStyle w:val="000000010000"/>
              <w:rPr>
                <w:rFonts w:cs="Mudir MT"/>
                <w:sz w:val="20"/>
                <w:szCs w:val="20"/>
                <w:rtl/>
              </w:rPr>
            </w:pPr>
          </w:p>
        </w:tc>
      </w:tr>
    </w:tbl>
    <w:p w:rsidR="006A018E" w:rsidRDefault="006A018E" w:rsidP="006A018E">
      <w:pPr>
        <w:pStyle w:val="a4"/>
        <w:rPr>
          <w:rFonts w:cs="Mudir MT"/>
          <w:b/>
          <w:bCs/>
          <w:color w:val="C00000"/>
          <w:u w:val="single"/>
        </w:rPr>
      </w:pPr>
    </w:p>
    <w:p w:rsidR="001A6145" w:rsidRPr="00FB7B8A" w:rsidRDefault="00EF684A" w:rsidP="00115E23">
      <w:pPr>
        <w:pStyle w:val="a4"/>
        <w:numPr>
          <w:ilvl w:val="0"/>
          <w:numId w:val="7"/>
        </w:numPr>
        <w:rPr>
          <w:rFonts w:cs="Mudir MT"/>
          <w:b/>
          <w:bCs/>
          <w:color w:val="C00000"/>
          <w:u w:val="single"/>
          <w:rtl/>
        </w:rPr>
      </w:pPr>
      <w:r w:rsidRPr="00FB7B8A">
        <w:rPr>
          <w:rFonts w:cs="Mudir MT" w:hint="cs"/>
          <w:b/>
          <w:bCs/>
          <w:color w:val="C00000"/>
          <w:u w:val="single"/>
          <w:rtl/>
        </w:rPr>
        <w:t xml:space="preserve">تقييم </w:t>
      </w:r>
      <w:r w:rsidR="0070523D" w:rsidRPr="00FB7B8A">
        <w:rPr>
          <w:rFonts w:cs="Mudir MT" w:hint="cs"/>
          <w:b/>
          <w:bCs/>
          <w:color w:val="C00000"/>
          <w:u w:val="single"/>
          <w:rtl/>
        </w:rPr>
        <w:t>ا</w:t>
      </w:r>
      <w:r w:rsidRPr="00FB7B8A">
        <w:rPr>
          <w:rFonts w:cs="Mudir MT" w:hint="cs"/>
          <w:b/>
          <w:bCs/>
          <w:color w:val="C00000"/>
          <w:u w:val="single"/>
          <w:rtl/>
        </w:rPr>
        <w:t>لمقرر:</w:t>
      </w:r>
    </w:p>
    <w:tbl>
      <w:tblPr>
        <w:tblStyle w:val="1"/>
        <w:bidiVisual/>
        <w:tblW w:w="0" w:type="auto"/>
        <w:tblLook w:val="04A0"/>
      </w:tblPr>
      <w:tblGrid>
        <w:gridCol w:w="507"/>
        <w:gridCol w:w="2150"/>
        <w:gridCol w:w="3260"/>
        <w:gridCol w:w="3262"/>
        <w:gridCol w:w="1241"/>
      </w:tblGrid>
      <w:tr w:rsidR="005859D8" w:rsidRPr="00FB7B8A" w:rsidTr="00B8346E">
        <w:trPr>
          <w:cnfStyle w:val="100000000000"/>
        </w:trPr>
        <w:tc>
          <w:tcPr>
            <w:cnfStyle w:val="001000000000"/>
            <w:tcW w:w="501" w:type="dxa"/>
            <w:vAlign w:val="center"/>
          </w:tcPr>
          <w:p w:rsidR="005859D8" w:rsidRPr="00FB7B8A" w:rsidRDefault="005859D8" w:rsidP="001A6145">
            <w:pPr>
              <w:jc w:val="center"/>
              <w:rPr>
                <w:rFonts w:cs="Mudir MT"/>
                <w:color w:val="C00000"/>
                <w:sz w:val="20"/>
                <w:szCs w:val="20"/>
                <w:rtl/>
              </w:rPr>
            </w:pPr>
          </w:p>
        </w:tc>
        <w:tc>
          <w:tcPr>
            <w:tcW w:w="2105" w:type="dxa"/>
            <w:vAlign w:val="center"/>
          </w:tcPr>
          <w:p w:rsidR="005859D8" w:rsidRPr="00FB7B8A" w:rsidRDefault="005859D8" w:rsidP="004C7C2F">
            <w:pPr>
              <w:cnfStyle w:val="100000000000"/>
              <w:rPr>
                <w:rFonts w:asciiTheme="minorHAnsi" w:eastAsiaTheme="minorHAnsi" w:hAnsiTheme="minorHAnsi" w:cs="Mudir MT"/>
                <w:color w:val="C00000"/>
                <w:rtl/>
              </w:rPr>
            </w:pPr>
          </w:p>
          <w:p w:rsidR="005859D8" w:rsidRPr="00FB7B8A" w:rsidRDefault="005859D8" w:rsidP="001A6145">
            <w:pPr>
              <w:jc w:val="center"/>
              <w:cnfStyle w:val="100000000000"/>
              <w:rPr>
                <w:rFonts w:asciiTheme="minorHAnsi" w:eastAsiaTheme="minorHAnsi" w:hAnsiTheme="minorHAnsi" w:cs="Mudir MT"/>
                <w:color w:val="C00000"/>
                <w:rtl/>
              </w:rPr>
            </w:pPr>
            <w:r w:rsidRPr="00FB7B8A">
              <w:rPr>
                <w:rFonts w:asciiTheme="minorHAnsi" w:eastAsiaTheme="minorHAnsi" w:hAnsiTheme="minorHAnsi" w:cs="Mudir MT" w:hint="cs"/>
                <w:color w:val="C00000"/>
                <w:rtl/>
              </w:rPr>
              <w:t>المتطلب</w:t>
            </w:r>
          </w:p>
        </w:tc>
        <w:tc>
          <w:tcPr>
            <w:tcW w:w="3182" w:type="dxa"/>
            <w:vAlign w:val="center"/>
          </w:tcPr>
          <w:p w:rsidR="005859D8" w:rsidRPr="00FB7B8A" w:rsidRDefault="005859D8" w:rsidP="001A6145">
            <w:pPr>
              <w:jc w:val="center"/>
              <w:cnfStyle w:val="100000000000"/>
              <w:rPr>
                <w:rFonts w:asciiTheme="minorHAnsi" w:eastAsiaTheme="minorHAnsi" w:hAnsiTheme="minorHAnsi" w:cs="Mudir MT"/>
                <w:color w:val="C00000"/>
                <w:rtl/>
              </w:rPr>
            </w:pPr>
          </w:p>
          <w:p w:rsidR="005859D8" w:rsidRPr="00FB7B8A" w:rsidRDefault="005859D8" w:rsidP="001A6145">
            <w:pPr>
              <w:jc w:val="center"/>
              <w:cnfStyle w:val="100000000000"/>
              <w:rPr>
                <w:rFonts w:asciiTheme="minorHAnsi" w:eastAsiaTheme="minorHAnsi" w:hAnsiTheme="minorHAnsi" w:cs="Mudir MT"/>
                <w:color w:val="C00000"/>
                <w:rtl/>
              </w:rPr>
            </w:pPr>
            <w:r w:rsidRPr="00FB7B8A">
              <w:rPr>
                <w:rFonts w:asciiTheme="minorHAnsi" w:eastAsiaTheme="minorHAnsi" w:hAnsiTheme="minorHAnsi" w:cs="Mudir MT" w:hint="cs"/>
                <w:color w:val="C00000"/>
                <w:rtl/>
              </w:rPr>
              <w:t>معايير تقييم المتطلب</w:t>
            </w:r>
          </w:p>
        </w:tc>
        <w:tc>
          <w:tcPr>
            <w:tcW w:w="3177" w:type="dxa"/>
            <w:vAlign w:val="center"/>
          </w:tcPr>
          <w:p w:rsidR="005859D8" w:rsidRPr="00FB7B8A" w:rsidRDefault="005859D8" w:rsidP="001A6145">
            <w:pPr>
              <w:jc w:val="center"/>
              <w:cnfStyle w:val="100000000000"/>
              <w:rPr>
                <w:rFonts w:asciiTheme="minorHAnsi" w:eastAsiaTheme="minorHAnsi" w:hAnsiTheme="minorHAnsi" w:cs="Mudir MT"/>
                <w:color w:val="C00000"/>
                <w:rtl/>
              </w:rPr>
            </w:pPr>
          </w:p>
          <w:p w:rsidR="005859D8" w:rsidRPr="00FB7B8A" w:rsidRDefault="005859D8" w:rsidP="001A6145">
            <w:pPr>
              <w:jc w:val="center"/>
              <w:cnfStyle w:val="100000000000"/>
              <w:rPr>
                <w:rFonts w:asciiTheme="minorHAnsi" w:eastAsiaTheme="minorHAnsi" w:hAnsiTheme="minorHAnsi" w:cs="Mudir MT"/>
                <w:color w:val="C00000"/>
                <w:rtl/>
              </w:rPr>
            </w:pPr>
            <w:r w:rsidRPr="00FB7B8A">
              <w:rPr>
                <w:rFonts w:asciiTheme="minorHAnsi" w:eastAsiaTheme="minorHAnsi" w:hAnsiTheme="minorHAnsi" w:cs="Mudir MT" w:hint="cs"/>
                <w:color w:val="C00000"/>
                <w:rtl/>
              </w:rPr>
              <w:t>التاريخ</w:t>
            </w:r>
          </w:p>
        </w:tc>
        <w:tc>
          <w:tcPr>
            <w:tcW w:w="1219" w:type="dxa"/>
            <w:vAlign w:val="center"/>
          </w:tcPr>
          <w:p w:rsidR="005859D8" w:rsidRPr="00FB7B8A" w:rsidRDefault="005859D8" w:rsidP="001A6145">
            <w:pPr>
              <w:jc w:val="center"/>
              <w:cnfStyle w:val="100000000000"/>
              <w:rPr>
                <w:rFonts w:asciiTheme="minorHAnsi" w:eastAsiaTheme="minorHAnsi" w:hAnsiTheme="minorHAnsi" w:cs="Mudir MT"/>
                <w:color w:val="C00000"/>
                <w:rtl/>
              </w:rPr>
            </w:pPr>
          </w:p>
          <w:p w:rsidR="005859D8" w:rsidRPr="00FB7B8A" w:rsidRDefault="005859D8" w:rsidP="001A6145">
            <w:pPr>
              <w:jc w:val="center"/>
              <w:cnfStyle w:val="100000000000"/>
              <w:rPr>
                <w:rFonts w:asciiTheme="minorHAnsi" w:eastAsiaTheme="minorHAnsi" w:hAnsiTheme="minorHAnsi" w:cs="Mudir MT"/>
                <w:color w:val="C00000"/>
                <w:rtl/>
              </w:rPr>
            </w:pPr>
            <w:r w:rsidRPr="00FB7B8A">
              <w:rPr>
                <w:rFonts w:asciiTheme="minorHAnsi" w:eastAsiaTheme="minorHAnsi" w:hAnsiTheme="minorHAnsi" w:cs="Mudir MT" w:hint="cs"/>
                <w:color w:val="C00000"/>
                <w:rtl/>
              </w:rPr>
              <w:t>%</w:t>
            </w:r>
          </w:p>
        </w:tc>
      </w:tr>
      <w:tr w:rsidR="005859D8" w:rsidRPr="00FB7B8A" w:rsidTr="00FB7B8A">
        <w:trPr>
          <w:cnfStyle w:val="000000100000"/>
          <w:trHeight w:val="1041"/>
        </w:trPr>
        <w:tc>
          <w:tcPr>
            <w:cnfStyle w:val="001000000000"/>
            <w:tcW w:w="507" w:type="dxa"/>
            <w:vAlign w:val="center"/>
          </w:tcPr>
          <w:p w:rsidR="005859D8" w:rsidRPr="00FB7B8A" w:rsidRDefault="005859D8" w:rsidP="006D1364">
            <w:pPr>
              <w:jc w:val="center"/>
              <w:rPr>
                <w:rFonts w:cs="Mudir MT"/>
                <w:b w:val="0"/>
                <w:bCs w:val="0"/>
                <w:color w:val="000000" w:themeColor="text1"/>
                <w:sz w:val="20"/>
                <w:szCs w:val="20"/>
                <w:rtl/>
              </w:rPr>
            </w:pPr>
          </w:p>
          <w:p w:rsidR="005859D8" w:rsidRPr="00FB7B8A" w:rsidRDefault="005859D8" w:rsidP="006D1364">
            <w:pPr>
              <w:jc w:val="center"/>
              <w:rPr>
                <w:rFonts w:cs="Mudir MT"/>
                <w:b w:val="0"/>
                <w:bCs w:val="0"/>
                <w:color w:val="000000" w:themeColor="text1"/>
                <w:sz w:val="20"/>
                <w:szCs w:val="20"/>
                <w:rtl/>
              </w:rPr>
            </w:pPr>
            <w:r w:rsidRPr="00FB7B8A">
              <w:rPr>
                <w:rFonts w:cs="Mudir MT" w:hint="cs"/>
                <w:b w:val="0"/>
                <w:bCs w:val="0"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2150" w:type="dxa"/>
            <w:vAlign w:val="center"/>
          </w:tcPr>
          <w:p w:rsidR="005859D8" w:rsidRPr="00FB7B8A" w:rsidRDefault="005859D8" w:rsidP="005859D8">
            <w:pPr>
              <w:cnfStyle w:val="000000100000"/>
              <w:rPr>
                <w:rFonts w:cs="Mudir MT"/>
                <w:sz w:val="20"/>
                <w:szCs w:val="20"/>
                <w:rtl/>
              </w:rPr>
            </w:pPr>
            <w:r w:rsidRPr="00FB7B8A">
              <w:rPr>
                <w:rFonts w:cs="Mudir MT" w:hint="cs"/>
                <w:sz w:val="20"/>
                <w:szCs w:val="20"/>
                <w:rtl/>
              </w:rPr>
              <w:t xml:space="preserve">اختبار فصلي   </w:t>
            </w:r>
            <w:r w:rsidRPr="00FB7B8A">
              <w:rPr>
                <w:rFonts w:cs="Mudir MT"/>
                <w:noProof/>
                <w:sz w:val="20"/>
                <w:szCs w:val="20"/>
                <w:rtl/>
              </w:rPr>
              <w:drawing>
                <wp:inline distT="0" distB="0" distL="0" distR="0">
                  <wp:extent cx="323850" cy="247650"/>
                  <wp:effectExtent l="19050" t="0" r="0" b="0"/>
                  <wp:docPr id="7" name="il_fi" descr="http://blog.savcds.org/toole/files/2009/09/smiley-fac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blog.savcds.org/toole/files/2009/09/smiley-fac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  <w:vAlign w:val="center"/>
          </w:tcPr>
          <w:p w:rsidR="005859D8" w:rsidRPr="00FB7B8A" w:rsidRDefault="005859D8" w:rsidP="00DA6582">
            <w:pPr>
              <w:jc w:val="center"/>
              <w:cnfStyle w:val="000000100000"/>
              <w:rPr>
                <w:rFonts w:cs="Mudir MT"/>
                <w:sz w:val="20"/>
                <w:szCs w:val="20"/>
                <w:rtl/>
              </w:rPr>
            </w:pPr>
          </w:p>
          <w:p w:rsidR="005859D8" w:rsidRPr="00FB7B8A" w:rsidRDefault="005859D8" w:rsidP="00E8493D">
            <w:pPr>
              <w:jc w:val="center"/>
              <w:cnfStyle w:val="000000100000"/>
              <w:rPr>
                <w:rFonts w:cs="Mudir MT"/>
                <w:sz w:val="20"/>
                <w:szCs w:val="20"/>
                <w:rtl/>
              </w:rPr>
            </w:pPr>
            <w:r w:rsidRPr="00FB7B8A">
              <w:rPr>
                <w:rFonts w:cs="Mudir MT" w:hint="cs"/>
                <w:sz w:val="20"/>
                <w:szCs w:val="20"/>
                <w:rtl/>
              </w:rPr>
              <w:t xml:space="preserve">أسئلة موضوعية و </w:t>
            </w:r>
            <w:r w:rsidR="00896F68" w:rsidRPr="00FB7B8A">
              <w:rPr>
                <w:rFonts w:cs="Mudir MT" w:hint="cs"/>
                <w:sz w:val="20"/>
                <w:szCs w:val="20"/>
                <w:rtl/>
              </w:rPr>
              <w:t>مقالي</w:t>
            </w:r>
            <w:r w:rsidR="00896F68">
              <w:rPr>
                <w:rFonts w:cs="Mudir MT" w:hint="cs"/>
                <w:sz w:val="20"/>
                <w:szCs w:val="20"/>
                <w:rtl/>
              </w:rPr>
              <w:t>ه</w:t>
            </w:r>
            <w:r w:rsidRPr="00FB7B8A">
              <w:rPr>
                <w:rFonts w:cs="Mudir MT" w:hint="cs"/>
                <w:sz w:val="20"/>
                <w:szCs w:val="20"/>
                <w:rtl/>
              </w:rPr>
              <w:t xml:space="preserve"> من المادة العلمية التي تم تقديمها في المحاضرات</w:t>
            </w:r>
          </w:p>
        </w:tc>
        <w:tc>
          <w:tcPr>
            <w:tcW w:w="3262" w:type="dxa"/>
            <w:vAlign w:val="center"/>
          </w:tcPr>
          <w:p w:rsidR="006A018E" w:rsidRPr="00FB7B8A" w:rsidRDefault="00597083" w:rsidP="00B8346E">
            <w:pPr>
              <w:jc w:val="center"/>
              <w:cnfStyle w:val="000000100000"/>
              <w:rPr>
                <w:rFonts w:cs="Mudir MT"/>
                <w:sz w:val="20"/>
                <w:szCs w:val="20"/>
                <w:rtl/>
              </w:rPr>
            </w:pPr>
            <w:r>
              <w:rPr>
                <w:rFonts w:cs="Mudir MT" w:hint="cs"/>
                <w:b/>
                <w:bCs/>
                <w:sz w:val="20"/>
                <w:szCs w:val="20"/>
                <w:rtl/>
              </w:rPr>
              <w:t>22</w:t>
            </w:r>
            <w:r w:rsidR="007D0B4E">
              <w:rPr>
                <w:rFonts w:cs="Mudir MT" w:hint="cs"/>
                <w:sz w:val="20"/>
                <w:szCs w:val="20"/>
                <w:rtl/>
              </w:rPr>
              <w:t>-</w:t>
            </w:r>
            <w:r w:rsidR="007D0B4E">
              <w:rPr>
                <w:rFonts w:cs="Mudir MT" w:hint="cs"/>
                <w:b/>
                <w:bCs/>
                <w:sz w:val="20"/>
                <w:szCs w:val="20"/>
                <w:rtl/>
              </w:rPr>
              <w:t>1</w:t>
            </w:r>
            <w:r w:rsidR="007D0B4E">
              <w:rPr>
                <w:rFonts w:cs="Mudir MT" w:hint="cs"/>
                <w:sz w:val="20"/>
                <w:szCs w:val="20"/>
                <w:rtl/>
              </w:rPr>
              <w:t>-</w:t>
            </w:r>
            <w:r w:rsidR="007D0B4E">
              <w:rPr>
                <w:rFonts w:cs="Mudir MT" w:hint="cs"/>
                <w:b/>
                <w:bCs/>
                <w:sz w:val="20"/>
                <w:szCs w:val="20"/>
                <w:rtl/>
              </w:rPr>
              <w:t>1438هـ</w:t>
            </w:r>
          </w:p>
        </w:tc>
        <w:tc>
          <w:tcPr>
            <w:tcW w:w="1241" w:type="dxa"/>
            <w:vAlign w:val="center"/>
          </w:tcPr>
          <w:p w:rsidR="005859D8" w:rsidRPr="00FB7B8A" w:rsidRDefault="005859D8" w:rsidP="006D1364">
            <w:pPr>
              <w:jc w:val="center"/>
              <w:cnfStyle w:val="000000100000"/>
              <w:rPr>
                <w:rFonts w:cs="Mudir MT"/>
                <w:sz w:val="20"/>
                <w:szCs w:val="20"/>
                <w:rtl/>
              </w:rPr>
            </w:pPr>
          </w:p>
          <w:p w:rsidR="005859D8" w:rsidRPr="00FB7B8A" w:rsidRDefault="00052AD1" w:rsidP="006D1364">
            <w:pPr>
              <w:jc w:val="center"/>
              <w:cnfStyle w:val="000000100000"/>
              <w:rPr>
                <w:rFonts w:cs="Mudir MT"/>
                <w:sz w:val="20"/>
                <w:szCs w:val="20"/>
                <w:rtl/>
              </w:rPr>
            </w:pPr>
            <w:r>
              <w:rPr>
                <w:rFonts w:cs="Mudir MT"/>
                <w:sz w:val="20"/>
                <w:szCs w:val="20"/>
              </w:rPr>
              <w:t>30</w:t>
            </w:r>
            <w:r w:rsidR="005859D8" w:rsidRPr="00FB7B8A">
              <w:rPr>
                <w:rFonts w:cs="Mudir MT" w:hint="cs"/>
                <w:sz w:val="20"/>
                <w:szCs w:val="20"/>
                <w:rtl/>
              </w:rPr>
              <w:t xml:space="preserve"> %</w:t>
            </w:r>
          </w:p>
        </w:tc>
      </w:tr>
      <w:tr w:rsidR="005859D8" w:rsidRPr="00FB7B8A" w:rsidTr="00FB7B8A">
        <w:trPr>
          <w:cnfStyle w:val="000000010000"/>
        </w:trPr>
        <w:tc>
          <w:tcPr>
            <w:cnfStyle w:val="001000000000"/>
            <w:tcW w:w="507" w:type="dxa"/>
            <w:vAlign w:val="center"/>
          </w:tcPr>
          <w:p w:rsidR="005859D8" w:rsidRPr="00FB7B8A" w:rsidRDefault="005859D8" w:rsidP="006D1364">
            <w:pPr>
              <w:jc w:val="center"/>
              <w:rPr>
                <w:rFonts w:cs="Mudir MT"/>
                <w:b w:val="0"/>
                <w:bCs w:val="0"/>
                <w:color w:val="000000" w:themeColor="text1"/>
                <w:sz w:val="20"/>
                <w:szCs w:val="20"/>
                <w:rtl/>
              </w:rPr>
            </w:pPr>
          </w:p>
          <w:p w:rsidR="005859D8" w:rsidRPr="00FB7B8A" w:rsidRDefault="005859D8" w:rsidP="006D1364">
            <w:pPr>
              <w:jc w:val="center"/>
              <w:rPr>
                <w:rFonts w:cs="Mudir MT"/>
                <w:b w:val="0"/>
                <w:bCs w:val="0"/>
                <w:color w:val="000000" w:themeColor="text1"/>
                <w:sz w:val="20"/>
                <w:szCs w:val="20"/>
                <w:rtl/>
              </w:rPr>
            </w:pPr>
            <w:r w:rsidRPr="00FB7B8A">
              <w:rPr>
                <w:rFonts w:cs="Mudir MT" w:hint="cs"/>
                <w:b w:val="0"/>
                <w:bCs w:val="0"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2150" w:type="dxa"/>
            <w:vAlign w:val="center"/>
          </w:tcPr>
          <w:p w:rsidR="005859D8" w:rsidRPr="00FB7B8A" w:rsidRDefault="005859D8" w:rsidP="005859D8">
            <w:pPr>
              <w:jc w:val="center"/>
              <w:cnfStyle w:val="000000010000"/>
              <w:rPr>
                <w:rFonts w:cs="Mudir MT"/>
                <w:sz w:val="20"/>
                <w:szCs w:val="20"/>
                <w:rtl/>
              </w:rPr>
            </w:pPr>
          </w:p>
          <w:p w:rsidR="005859D8" w:rsidRPr="00FB7B8A" w:rsidRDefault="00D5645D" w:rsidP="0059237D">
            <w:pPr>
              <w:jc w:val="center"/>
              <w:cnfStyle w:val="000000010000"/>
              <w:rPr>
                <w:rFonts w:cs="Mudir MT"/>
                <w:sz w:val="20"/>
                <w:szCs w:val="20"/>
                <w:rtl/>
              </w:rPr>
            </w:pPr>
            <w:r>
              <w:rPr>
                <w:rFonts w:cs="Mudir MT" w:hint="cs"/>
                <w:sz w:val="20"/>
                <w:szCs w:val="20"/>
                <w:rtl/>
              </w:rPr>
              <w:t xml:space="preserve">حضور ومشاركة </w:t>
            </w:r>
          </w:p>
        </w:tc>
        <w:tc>
          <w:tcPr>
            <w:tcW w:w="3260" w:type="dxa"/>
            <w:vAlign w:val="center"/>
          </w:tcPr>
          <w:p w:rsidR="005859D8" w:rsidRPr="00FB7B8A" w:rsidRDefault="005859D8" w:rsidP="006A018E">
            <w:pPr>
              <w:jc w:val="center"/>
              <w:cnfStyle w:val="000000010000"/>
              <w:rPr>
                <w:rFonts w:cs="Mudir MT"/>
                <w:sz w:val="20"/>
                <w:szCs w:val="20"/>
                <w:rtl/>
              </w:rPr>
            </w:pPr>
            <w:r w:rsidRPr="00FB7B8A">
              <w:rPr>
                <w:rFonts w:cs="Mudir MT" w:hint="cs"/>
                <w:sz w:val="20"/>
                <w:szCs w:val="20"/>
                <w:rtl/>
              </w:rPr>
              <w:t>كل طالبة مطالبة بالمشاركة اليومية خلال الفصل كاملا</w:t>
            </w:r>
          </w:p>
        </w:tc>
        <w:tc>
          <w:tcPr>
            <w:tcW w:w="3262" w:type="dxa"/>
            <w:vAlign w:val="center"/>
          </w:tcPr>
          <w:p w:rsidR="005859D8" w:rsidRPr="00FB7B8A" w:rsidRDefault="005859D8" w:rsidP="006D1364">
            <w:pPr>
              <w:jc w:val="center"/>
              <w:cnfStyle w:val="000000010000"/>
              <w:rPr>
                <w:rFonts w:cs="Mudir MT"/>
                <w:sz w:val="20"/>
                <w:szCs w:val="20"/>
                <w:rtl/>
              </w:rPr>
            </w:pPr>
          </w:p>
          <w:p w:rsidR="005859D8" w:rsidRPr="00FB7B8A" w:rsidRDefault="005859D8" w:rsidP="006D1364">
            <w:pPr>
              <w:jc w:val="center"/>
              <w:cnfStyle w:val="000000010000"/>
              <w:rPr>
                <w:rFonts w:cs="Mudir MT"/>
                <w:sz w:val="20"/>
                <w:szCs w:val="20"/>
                <w:rtl/>
              </w:rPr>
            </w:pPr>
            <w:r w:rsidRPr="00FB7B8A">
              <w:rPr>
                <w:rFonts w:cs="Mudir MT" w:hint="cs"/>
                <w:sz w:val="20"/>
                <w:szCs w:val="20"/>
                <w:rtl/>
              </w:rPr>
              <w:t>خلال الفصل</w:t>
            </w:r>
          </w:p>
        </w:tc>
        <w:tc>
          <w:tcPr>
            <w:tcW w:w="1241" w:type="dxa"/>
            <w:vAlign w:val="center"/>
          </w:tcPr>
          <w:p w:rsidR="005859D8" w:rsidRPr="00FB7B8A" w:rsidRDefault="00B8346E" w:rsidP="006D1364">
            <w:pPr>
              <w:jc w:val="center"/>
              <w:cnfStyle w:val="000000010000"/>
              <w:rPr>
                <w:rFonts w:cs="Mudir MT"/>
                <w:sz w:val="20"/>
                <w:szCs w:val="20"/>
                <w:rtl/>
              </w:rPr>
            </w:pPr>
            <w:r>
              <w:rPr>
                <w:rFonts w:cs="Mudir MT" w:hint="cs"/>
                <w:sz w:val="20"/>
                <w:szCs w:val="20"/>
                <w:rtl/>
              </w:rPr>
              <w:t>5%</w:t>
            </w:r>
          </w:p>
        </w:tc>
      </w:tr>
      <w:tr w:rsidR="005859D8" w:rsidRPr="00FB7B8A" w:rsidTr="00FB7B8A">
        <w:trPr>
          <w:cnfStyle w:val="000000100000"/>
        </w:trPr>
        <w:tc>
          <w:tcPr>
            <w:cnfStyle w:val="001000000000"/>
            <w:tcW w:w="507" w:type="dxa"/>
            <w:vAlign w:val="center"/>
          </w:tcPr>
          <w:p w:rsidR="005859D8" w:rsidRPr="00FB7B8A" w:rsidRDefault="005859D8" w:rsidP="006D1364">
            <w:pPr>
              <w:jc w:val="center"/>
              <w:rPr>
                <w:rFonts w:cs="Mudir MT"/>
                <w:b w:val="0"/>
                <w:bCs w:val="0"/>
                <w:color w:val="000000" w:themeColor="text1"/>
                <w:sz w:val="20"/>
                <w:szCs w:val="20"/>
                <w:rtl/>
              </w:rPr>
            </w:pPr>
          </w:p>
          <w:p w:rsidR="005859D8" w:rsidRPr="00FB7B8A" w:rsidRDefault="005859D8" w:rsidP="006D1364">
            <w:pPr>
              <w:jc w:val="center"/>
              <w:rPr>
                <w:rFonts w:cs="Mudir MT"/>
                <w:b w:val="0"/>
                <w:bCs w:val="0"/>
                <w:color w:val="000000" w:themeColor="text1"/>
                <w:sz w:val="20"/>
                <w:szCs w:val="20"/>
                <w:rtl/>
              </w:rPr>
            </w:pPr>
            <w:r w:rsidRPr="00FB7B8A">
              <w:rPr>
                <w:rFonts w:cs="Mudir MT" w:hint="cs"/>
                <w:b w:val="0"/>
                <w:bCs w:val="0"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2150" w:type="dxa"/>
            <w:vAlign w:val="center"/>
          </w:tcPr>
          <w:p w:rsidR="005859D8" w:rsidRPr="00FB7B8A" w:rsidRDefault="005859D8" w:rsidP="00E15F72">
            <w:pPr>
              <w:jc w:val="center"/>
              <w:cnfStyle w:val="000000100000"/>
              <w:rPr>
                <w:rFonts w:cs="Mudir MT"/>
                <w:sz w:val="20"/>
                <w:szCs w:val="20"/>
                <w:rtl/>
              </w:rPr>
            </w:pPr>
          </w:p>
          <w:p w:rsidR="005859D8" w:rsidRPr="00FB7B8A" w:rsidRDefault="007D0B4E" w:rsidP="00F22E1D">
            <w:pPr>
              <w:jc w:val="center"/>
              <w:cnfStyle w:val="000000100000"/>
              <w:rPr>
                <w:rFonts w:cs="Mudir MT"/>
                <w:sz w:val="20"/>
                <w:szCs w:val="20"/>
                <w:rtl/>
              </w:rPr>
            </w:pPr>
            <w:r>
              <w:rPr>
                <w:rFonts w:cs="Mudir MT" w:hint="cs"/>
                <w:sz w:val="20"/>
                <w:szCs w:val="20"/>
                <w:rtl/>
              </w:rPr>
              <w:t>اختبارات قصيرة</w:t>
            </w:r>
          </w:p>
        </w:tc>
        <w:tc>
          <w:tcPr>
            <w:tcW w:w="3260" w:type="dxa"/>
            <w:vAlign w:val="center"/>
          </w:tcPr>
          <w:p w:rsidR="005859D8" w:rsidRPr="00FB7B8A" w:rsidRDefault="007D0B4E" w:rsidP="006D1364">
            <w:pPr>
              <w:jc w:val="center"/>
              <w:cnfStyle w:val="000000100000"/>
              <w:rPr>
                <w:rFonts w:cs="Mudir MT"/>
                <w:sz w:val="20"/>
                <w:szCs w:val="20"/>
                <w:rtl/>
              </w:rPr>
            </w:pPr>
            <w:r>
              <w:rPr>
                <w:rFonts w:cs="Mudir MT" w:hint="cs"/>
                <w:sz w:val="20"/>
                <w:szCs w:val="20"/>
                <w:rtl/>
              </w:rPr>
              <w:t>-</w:t>
            </w:r>
          </w:p>
        </w:tc>
        <w:tc>
          <w:tcPr>
            <w:tcW w:w="3262" w:type="dxa"/>
            <w:vAlign w:val="center"/>
          </w:tcPr>
          <w:p w:rsidR="005859D8" w:rsidRPr="00FB7B8A" w:rsidRDefault="005859D8" w:rsidP="006D1364">
            <w:pPr>
              <w:jc w:val="center"/>
              <w:cnfStyle w:val="000000100000"/>
              <w:rPr>
                <w:rFonts w:cs="Mudir MT"/>
                <w:sz w:val="20"/>
                <w:szCs w:val="20"/>
                <w:rtl/>
              </w:rPr>
            </w:pPr>
          </w:p>
          <w:p w:rsidR="006A018E" w:rsidRPr="00FB7B8A" w:rsidRDefault="007D0B4E" w:rsidP="006D1364">
            <w:pPr>
              <w:jc w:val="center"/>
              <w:cnfStyle w:val="000000100000"/>
              <w:rPr>
                <w:rFonts w:cs="Mudir MT"/>
                <w:sz w:val="20"/>
                <w:szCs w:val="20"/>
                <w:rtl/>
              </w:rPr>
            </w:pPr>
            <w:r>
              <w:rPr>
                <w:rFonts w:cs="Mudir MT" w:hint="cs"/>
                <w:sz w:val="20"/>
                <w:szCs w:val="20"/>
                <w:rtl/>
              </w:rPr>
              <w:t>سيتم الاتفاق خلال الفصل</w:t>
            </w:r>
          </w:p>
        </w:tc>
        <w:tc>
          <w:tcPr>
            <w:tcW w:w="1241" w:type="dxa"/>
            <w:vAlign w:val="center"/>
          </w:tcPr>
          <w:p w:rsidR="005859D8" w:rsidRPr="00FB7B8A" w:rsidRDefault="00B8346E" w:rsidP="006D1364">
            <w:pPr>
              <w:jc w:val="center"/>
              <w:cnfStyle w:val="000000100000"/>
              <w:rPr>
                <w:rFonts w:cs="Mudir MT"/>
                <w:sz w:val="20"/>
                <w:szCs w:val="20"/>
                <w:rtl/>
              </w:rPr>
            </w:pPr>
            <w:r>
              <w:rPr>
                <w:rFonts w:cs="Mudir MT" w:hint="cs"/>
                <w:sz w:val="20"/>
                <w:szCs w:val="20"/>
                <w:rtl/>
              </w:rPr>
              <w:t>10%</w:t>
            </w:r>
          </w:p>
        </w:tc>
      </w:tr>
      <w:tr w:rsidR="005859D8" w:rsidRPr="00FB7B8A" w:rsidTr="00FB7B8A">
        <w:trPr>
          <w:cnfStyle w:val="000000010000"/>
        </w:trPr>
        <w:tc>
          <w:tcPr>
            <w:cnfStyle w:val="001000000000"/>
            <w:tcW w:w="507" w:type="dxa"/>
            <w:vAlign w:val="center"/>
          </w:tcPr>
          <w:p w:rsidR="005859D8" w:rsidRPr="00FB7B8A" w:rsidRDefault="005859D8" w:rsidP="006D1364">
            <w:pPr>
              <w:jc w:val="center"/>
              <w:rPr>
                <w:rFonts w:cs="Mudir MT"/>
                <w:b w:val="0"/>
                <w:bCs w:val="0"/>
                <w:color w:val="000000" w:themeColor="text1"/>
                <w:sz w:val="20"/>
                <w:szCs w:val="20"/>
                <w:rtl/>
              </w:rPr>
            </w:pPr>
          </w:p>
          <w:p w:rsidR="005859D8" w:rsidRPr="00FB7B8A" w:rsidRDefault="005859D8" w:rsidP="006D1364">
            <w:pPr>
              <w:jc w:val="center"/>
              <w:rPr>
                <w:rFonts w:cs="Mudir MT"/>
                <w:b w:val="0"/>
                <w:bCs w:val="0"/>
                <w:color w:val="000000" w:themeColor="text1"/>
                <w:sz w:val="20"/>
                <w:szCs w:val="20"/>
                <w:rtl/>
              </w:rPr>
            </w:pPr>
            <w:r w:rsidRPr="00FB7B8A">
              <w:rPr>
                <w:rFonts w:cs="Mudir MT" w:hint="cs"/>
                <w:b w:val="0"/>
                <w:bCs w:val="0"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2150" w:type="dxa"/>
            <w:vAlign w:val="center"/>
          </w:tcPr>
          <w:p w:rsidR="005859D8" w:rsidRPr="00FB7B8A" w:rsidRDefault="005859D8" w:rsidP="00E15F72">
            <w:pPr>
              <w:jc w:val="center"/>
              <w:cnfStyle w:val="000000010000"/>
              <w:rPr>
                <w:rFonts w:cs="Mudir MT"/>
                <w:sz w:val="20"/>
                <w:szCs w:val="20"/>
                <w:rtl/>
              </w:rPr>
            </w:pPr>
          </w:p>
          <w:p w:rsidR="005859D8" w:rsidRDefault="006A018E" w:rsidP="006A018E">
            <w:pPr>
              <w:cnfStyle w:val="000000010000"/>
              <w:rPr>
                <w:rFonts w:cs="Mudir MT" w:hint="cs"/>
                <w:sz w:val="20"/>
                <w:szCs w:val="20"/>
                <w:rtl/>
              </w:rPr>
            </w:pPr>
            <w:r>
              <w:rPr>
                <w:rFonts w:cs="Mudir MT" w:hint="cs"/>
                <w:sz w:val="20"/>
                <w:szCs w:val="20"/>
                <w:rtl/>
              </w:rPr>
              <w:t>نشاط جماعي</w:t>
            </w:r>
            <w:r w:rsidR="00597083">
              <w:rPr>
                <w:rFonts w:cs="Mudir MT" w:hint="cs"/>
                <w:sz w:val="20"/>
                <w:szCs w:val="20"/>
                <w:rtl/>
              </w:rPr>
              <w:t xml:space="preserve"> </w:t>
            </w:r>
          </w:p>
          <w:p w:rsidR="00597083" w:rsidRDefault="00597083" w:rsidP="006A018E">
            <w:pPr>
              <w:cnfStyle w:val="000000010000"/>
              <w:rPr>
                <w:rFonts w:cs="Mudir MT" w:hint="cs"/>
                <w:sz w:val="20"/>
                <w:szCs w:val="20"/>
                <w:rtl/>
              </w:rPr>
            </w:pPr>
            <w:r>
              <w:rPr>
                <w:rFonts w:cs="Mudir MT" w:hint="cs"/>
                <w:sz w:val="20"/>
                <w:szCs w:val="20"/>
                <w:rtl/>
              </w:rPr>
              <w:t>(طالبتين)</w:t>
            </w:r>
          </w:p>
          <w:p w:rsidR="00597083" w:rsidRPr="00FB7B8A" w:rsidRDefault="00597083" w:rsidP="006A018E">
            <w:pPr>
              <w:cnfStyle w:val="000000010000"/>
              <w:rPr>
                <w:rFonts w:cs="Mudir MT"/>
                <w:sz w:val="20"/>
                <w:szCs w:val="20"/>
                <w:rtl/>
              </w:rPr>
            </w:pPr>
            <w:r>
              <w:rPr>
                <w:rFonts w:cs="Mudir MT" w:hint="cs"/>
                <w:sz w:val="20"/>
                <w:szCs w:val="20"/>
                <w:rtl/>
              </w:rPr>
              <w:t>ملف الأعمال</w:t>
            </w:r>
          </w:p>
        </w:tc>
        <w:tc>
          <w:tcPr>
            <w:tcW w:w="3260" w:type="dxa"/>
            <w:vAlign w:val="center"/>
          </w:tcPr>
          <w:p w:rsidR="005859D8" w:rsidRPr="00FB7B8A" w:rsidRDefault="00597083" w:rsidP="00D5645D">
            <w:pPr>
              <w:jc w:val="center"/>
              <w:cnfStyle w:val="000000010000"/>
              <w:rPr>
                <w:rFonts w:cs="Mudir MT"/>
                <w:sz w:val="20"/>
                <w:szCs w:val="20"/>
                <w:rtl/>
              </w:rPr>
            </w:pPr>
            <w:r>
              <w:rPr>
                <w:rFonts w:cs="Mudir MT" w:hint="cs"/>
                <w:sz w:val="20"/>
                <w:szCs w:val="20"/>
                <w:rtl/>
              </w:rPr>
              <w:t xml:space="preserve">المطلوب من كل طالبتين إعداد ملف الأعمال حسب </w:t>
            </w:r>
            <w:proofErr w:type="spellStart"/>
            <w:r>
              <w:rPr>
                <w:rFonts w:cs="Mudir MT" w:hint="cs"/>
                <w:sz w:val="20"/>
                <w:szCs w:val="20"/>
                <w:rtl/>
              </w:rPr>
              <w:t>ماتم</w:t>
            </w:r>
            <w:proofErr w:type="spellEnd"/>
            <w:r>
              <w:rPr>
                <w:rFonts w:cs="Mudir MT" w:hint="cs"/>
                <w:sz w:val="20"/>
                <w:szCs w:val="20"/>
                <w:rtl/>
              </w:rPr>
              <w:t xml:space="preserve"> شرحه من قبل </w:t>
            </w:r>
            <w:proofErr w:type="spellStart"/>
            <w:r>
              <w:rPr>
                <w:rFonts w:cs="Mudir MT" w:hint="cs"/>
                <w:sz w:val="20"/>
                <w:szCs w:val="20"/>
                <w:rtl/>
              </w:rPr>
              <w:t>استاذة</w:t>
            </w:r>
            <w:proofErr w:type="spellEnd"/>
            <w:r>
              <w:rPr>
                <w:rFonts w:cs="Mudir MT" w:hint="cs"/>
                <w:sz w:val="20"/>
                <w:szCs w:val="20"/>
                <w:rtl/>
              </w:rPr>
              <w:t xml:space="preserve"> المقرر في المحاضرة والذي يتضمن (</w:t>
            </w:r>
            <w:r w:rsidR="00CD4183">
              <w:rPr>
                <w:rFonts w:cs="Mudir MT" w:hint="cs"/>
                <w:sz w:val="20"/>
                <w:szCs w:val="20"/>
                <w:rtl/>
              </w:rPr>
              <w:t xml:space="preserve">الغلاف الخارجي+السيرة الذاتية )و أن يكون </w:t>
            </w:r>
            <w:r>
              <w:rPr>
                <w:rFonts w:cs="Mudir MT" w:hint="cs"/>
                <w:sz w:val="20"/>
                <w:szCs w:val="20"/>
                <w:rtl/>
              </w:rPr>
              <w:t xml:space="preserve">العمل بشكل </w:t>
            </w:r>
            <w:proofErr w:type="spellStart"/>
            <w:r>
              <w:rPr>
                <w:rFonts w:cs="Mudir MT" w:hint="cs"/>
                <w:sz w:val="20"/>
                <w:szCs w:val="20"/>
                <w:rtl/>
              </w:rPr>
              <w:t>اسبوعي</w:t>
            </w:r>
            <w:proofErr w:type="spellEnd"/>
            <w:r>
              <w:rPr>
                <w:rFonts w:cs="Mudir MT" w:hint="cs"/>
                <w:sz w:val="20"/>
                <w:szCs w:val="20"/>
                <w:rtl/>
              </w:rPr>
              <w:t xml:space="preserve"> على </w:t>
            </w:r>
            <w:proofErr w:type="spellStart"/>
            <w:r>
              <w:rPr>
                <w:rFonts w:cs="Mudir MT" w:hint="cs"/>
                <w:sz w:val="20"/>
                <w:szCs w:val="20"/>
                <w:rtl/>
              </w:rPr>
              <w:t>ماتم</w:t>
            </w:r>
            <w:proofErr w:type="spellEnd"/>
            <w:r>
              <w:rPr>
                <w:rFonts w:cs="Mudir MT" w:hint="cs"/>
                <w:sz w:val="20"/>
                <w:szCs w:val="20"/>
                <w:rtl/>
              </w:rPr>
              <w:t xml:space="preserve"> دراسته في المحاضرة والذي يتضمن (عنوان المحاضرة +فكرة عامة أي ملخص عام عن المحاضرة +دراسة علمية أو مقال علمية </w:t>
            </w:r>
            <w:proofErr w:type="spellStart"/>
            <w:r>
              <w:rPr>
                <w:rFonts w:cs="Mudir MT" w:hint="cs"/>
                <w:sz w:val="20"/>
                <w:szCs w:val="20"/>
                <w:rtl/>
              </w:rPr>
              <w:t>لايزيد</w:t>
            </w:r>
            <w:proofErr w:type="spellEnd"/>
            <w:r>
              <w:rPr>
                <w:rFonts w:cs="Mudir MT" w:hint="cs"/>
                <w:sz w:val="20"/>
                <w:szCs w:val="20"/>
                <w:rtl/>
              </w:rPr>
              <w:t xml:space="preserve"> عن 30 صفحة والتعليق بشكل بسيط على الموضوع</w:t>
            </w:r>
            <w:r w:rsidR="00CD4183">
              <w:rPr>
                <w:rFonts w:cs="Mudir MT" w:hint="cs"/>
                <w:sz w:val="20"/>
                <w:szCs w:val="20"/>
                <w:rtl/>
              </w:rPr>
              <w:t xml:space="preserve"> </w:t>
            </w:r>
            <w:r>
              <w:rPr>
                <w:rFonts w:cs="Mudir MT" w:hint="cs"/>
                <w:sz w:val="20"/>
                <w:szCs w:val="20"/>
                <w:rtl/>
              </w:rPr>
              <w:t xml:space="preserve"> +</w:t>
            </w:r>
            <w:r w:rsidR="00CD4183">
              <w:rPr>
                <w:rFonts w:cs="Mudir MT" w:hint="cs"/>
                <w:sz w:val="20"/>
                <w:szCs w:val="20"/>
                <w:rtl/>
              </w:rPr>
              <w:t xml:space="preserve"> تضمين</w:t>
            </w:r>
            <w:r>
              <w:rPr>
                <w:rFonts w:cs="Mudir MT" w:hint="cs"/>
                <w:sz w:val="20"/>
                <w:szCs w:val="20"/>
                <w:rtl/>
              </w:rPr>
              <w:t>2-3 مراجع تتعلق بموضوع المحاضرة</w:t>
            </w:r>
            <w:r w:rsidR="00CD4183">
              <w:rPr>
                <w:rFonts w:cs="Mudir MT" w:hint="cs"/>
                <w:sz w:val="20"/>
                <w:szCs w:val="20"/>
                <w:rtl/>
              </w:rPr>
              <w:t>)</w:t>
            </w:r>
            <w:r>
              <w:rPr>
                <w:rFonts w:cs="Mudir MT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262" w:type="dxa"/>
            <w:vAlign w:val="center"/>
          </w:tcPr>
          <w:p w:rsidR="005859D8" w:rsidRPr="00FB7B8A" w:rsidRDefault="00597083" w:rsidP="007D0B4E">
            <w:pPr>
              <w:jc w:val="center"/>
              <w:cnfStyle w:val="000000010000"/>
              <w:rPr>
                <w:rFonts w:cs="Mudir MT"/>
                <w:sz w:val="20"/>
                <w:szCs w:val="20"/>
                <w:rtl/>
              </w:rPr>
            </w:pPr>
            <w:r>
              <w:rPr>
                <w:rFonts w:cs="Mudir MT" w:hint="cs"/>
                <w:sz w:val="20"/>
                <w:szCs w:val="20"/>
                <w:rtl/>
              </w:rPr>
              <w:t xml:space="preserve">تقييم مستمر </w:t>
            </w:r>
          </w:p>
        </w:tc>
        <w:tc>
          <w:tcPr>
            <w:tcW w:w="1241" w:type="dxa"/>
            <w:vAlign w:val="center"/>
          </w:tcPr>
          <w:p w:rsidR="005859D8" w:rsidRPr="00FB7B8A" w:rsidRDefault="00B8346E" w:rsidP="006D1364">
            <w:pPr>
              <w:jc w:val="center"/>
              <w:cnfStyle w:val="000000010000"/>
              <w:rPr>
                <w:rFonts w:cs="Mudir MT"/>
                <w:sz w:val="20"/>
                <w:szCs w:val="20"/>
                <w:rtl/>
              </w:rPr>
            </w:pPr>
            <w:r>
              <w:rPr>
                <w:rFonts w:cs="Mudir MT" w:hint="cs"/>
                <w:sz w:val="20"/>
                <w:szCs w:val="20"/>
                <w:rtl/>
              </w:rPr>
              <w:t>15%</w:t>
            </w:r>
          </w:p>
        </w:tc>
      </w:tr>
      <w:tr w:rsidR="00B8346E" w:rsidRPr="00FB7B8A" w:rsidTr="006868C4">
        <w:trPr>
          <w:cnfStyle w:val="000000100000"/>
          <w:trHeight w:val="1176"/>
        </w:trPr>
        <w:tc>
          <w:tcPr>
            <w:cnfStyle w:val="001000000000"/>
            <w:tcW w:w="507" w:type="dxa"/>
            <w:vAlign w:val="center"/>
          </w:tcPr>
          <w:p w:rsidR="00B8346E" w:rsidRPr="00FB7B8A" w:rsidRDefault="00B8346E" w:rsidP="006D1364">
            <w:pPr>
              <w:jc w:val="center"/>
              <w:rPr>
                <w:rFonts w:cs="Mudir MT"/>
                <w:b w:val="0"/>
                <w:bCs w:val="0"/>
                <w:color w:val="000000" w:themeColor="text1"/>
                <w:sz w:val="20"/>
                <w:szCs w:val="20"/>
                <w:rtl/>
              </w:rPr>
            </w:pPr>
          </w:p>
          <w:p w:rsidR="00B8346E" w:rsidRPr="00FB7B8A" w:rsidRDefault="00B8346E" w:rsidP="006D1364">
            <w:pPr>
              <w:jc w:val="center"/>
              <w:rPr>
                <w:rFonts w:cs="Mudir MT"/>
                <w:b w:val="0"/>
                <w:bCs w:val="0"/>
                <w:color w:val="000000" w:themeColor="text1"/>
                <w:sz w:val="20"/>
                <w:szCs w:val="20"/>
                <w:rtl/>
              </w:rPr>
            </w:pPr>
            <w:r w:rsidRPr="00FB7B8A">
              <w:rPr>
                <w:rFonts w:cs="Mudir MT" w:hint="cs"/>
                <w:b w:val="0"/>
                <w:bCs w:val="0"/>
                <w:color w:val="000000" w:themeColor="text1"/>
                <w:sz w:val="20"/>
                <w:szCs w:val="20"/>
                <w:rtl/>
              </w:rPr>
              <w:t>5</w:t>
            </w:r>
          </w:p>
        </w:tc>
        <w:tc>
          <w:tcPr>
            <w:tcW w:w="8464" w:type="dxa"/>
            <w:gridSpan w:val="3"/>
            <w:vAlign w:val="center"/>
          </w:tcPr>
          <w:p w:rsidR="00B8346E" w:rsidRPr="00FB7B8A" w:rsidRDefault="00B8346E" w:rsidP="00B8346E">
            <w:pPr>
              <w:jc w:val="center"/>
              <w:cnfStyle w:val="000000100000"/>
              <w:rPr>
                <w:rFonts w:cs="Mudir MT"/>
                <w:sz w:val="20"/>
                <w:szCs w:val="20"/>
                <w:rtl/>
              </w:rPr>
            </w:pPr>
            <w:r w:rsidRPr="00FB7B8A">
              <w:rPr>
                <w:rFonts w:cs="Mudir MT" w:hint="cs"/>
                <w:sz w:val="20"/>
                <w:szCs w:val="20"/>
                <w:rtl/>
              </w:rPr>
              <w:t xml:space="preserve">اختبار نهائي   </w:t>
            </w:r>
            <w:r w:rsidRPr="00FB7B8A">
              <w:rPr>
                <w:rFonts w:cs="Mudir MT"/>
                <w:noProof/>
                <w:sz w:val="20"/>
                <w:szCs w:val="20"/>
                <w:rtl/>
              </w:rPr>
              <w:drawing>
                <wp:inline distT="0" distB="0" distL="0" distR="0">
                  <wp:extent cx="323850" cy="209550"/>
                  <wp:effectExtent l="19050" t="0" r="0" b="0"/>
                  <wp:docPr id="1" name="il_fi" descr="http://blog.savcds.org/toole/files/2009/09/smiley-fac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blog.savcds.org/toole/files/2009/09/smiley-fac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1" w:type="dxa"/>
            <w:vAlign w:val="center"/>
          </w:tcPr>
          <w:p w:rsidR="00B8346E" w:rsidRPr="00FB7B8A" w:rsidRDefault="00B8346E" w:rsidP="00D34F8D">
            <w:pPr>
              <w:jc w:val="center"/>
              <w:cnfStyle w:val="000000100000"/>
              <w:rPr>
                <w:rFonts w:cs="Mudir MT"/>
                <w:sz w:val="20"/>
                <w:szCs w:val="20"/>
                <w:rtl/>
              </w:rPr>
            </w:pPr>
          </w:p>
          <w:p w:rsidR="00B8346E" w:rsidRPr="00FB7B8A" w:rsidRDefault="00B8346E" w:rsidP="00D34F8D">
            <w:pPr>
              <w:jc w:val="center"/>
              <w:cnfStyle w:val="000000100000"/>
              <w:rPr>
                <w:rFonts w:cs="Mudir MT"/>
                <w:sz w:val="20"/>
                <w:szCs w:val="20"/>
                <w:rtl/>
              </w:rPr>
            </w:pPr>
            <w:r w:rsidRPr="00FB7B8A">
              <w:rPr>
                <w:rFonts w:cs="Mudir MT" w:hint="cs"/>
                <w:sz w:val="20"/>
                <w:szCs w:val="20"/>
                <w:rtl/>
              </w:rPr>
              <w:t>40 %</w:t>
            </w:r>
          </w:p>
          <w:p w:rsidR="00B8346E" w:rsidRPr="00FB7B8A" w:rsidRDefault="00B8346E" w:rsidP="00D34F8D">
            <w:pPr>
              <w:jc w:val="center"/>
              <w:cnfStyle w:val="000000100000"/>
              <w:rPr>
                <w:rFonts w:cs="Mudir MT"/>
                <w:sz w:val="20"/>
                <w:szCs w:val="20"/>
                <w:rtl/>
              </w:rPr>
            </w:pPr>
          </w:p>
        </w:tc>
      </w:tr>
    </w:tbl>
    <w:p w:rsidR="00B8346E" w:rsidRPr="0059237D" w:rsidRDefault="00115E23" w:rsidP="0059237D">
      <w:pPr>
        <w:spacing w:after="0" w:line="240" w:lineRule="auto"/>
        <w:jc w:val="lowKashida"/>
        <w:rPr>
          <w:rFonts w:cs="Mudir MT"/>
          <w:b/>
          <w:bCs/>
          <w:color w:val="C00000"/>
          <w:u w:val="single"/>
        </w:rPr>
      </w:pPr>
      <w:r w:rsidRPr="0059237D">
        <w:rPr>
          <w:rFonts w:cs="Mudir MT" w:hint="cs"/>
          <w:b/>
          <w:bCs/>
          <w:color w:val="C00000"/>
          <w:u w:val="single"/>
          <w:rtl/>
        </w:rPr>
        <w:t>المتوقع من الطالبات ( وصف المهمات ) :</w:t>
      </w:r>
    </w:p>
    <w:p w:rsidR="00B90D66" w:rsidRPr="00FB7B8A" w:rsidRDefault="00B90D66" w:rsidP="00C87F7E">
      <w:pPr>
        <w:pStyle w:val="a4"/>
        <w:numPr>
          <w:ilvl w:val="0"/>
          <w:numId w:val="9"/>
        </w:numPr>
        <w:spacing w:after="0" w:line="240" w:lineRule="auto"/>
        <w:jc w:val="lowKashida"/>
        <w:rPr>
          <w:rFonts w:cs="Mudir MT"/>
          <w:sz w:val="20"/>
          <w:szCs w:val="20"/>
        </w:rPr>
      </w:pPr>
      <w:r w:rsidRPr="00FB7B8A">
        <w:rPr>
          <w:rFonts w:cs="Mudir MT" w:hint="cs"/>
          <w:sz w:val="20"/>
          <w:szCs w:val="20"/>
          <w:rtl/>
        </w:rPr>
        <w:t>يجب عليك الالتزام بمواعيد الاختبارات وتسليم المتطلبات حسب ال</w:t>
      </w:r>
      <w:r w:rsidR="00C87F7E">
        <w:rPr>
          <w:rFonts w:cs="Mudir MT" w:hint="cs"/>
          <w:sz w:val="20"/>
          <w:szCs w:val="20"/>
          <w:rtl/>
        </w:rPr>
        <w:t>تاريخ المحدد</w:t>
      </w:r>
      <w:r w:rsidRPr="00FB7B8A">
        <w:rPr>
          <w:rFonts w:cs="Mudir MT" w:hint="cs"/>
          <w:sz w:val="20"/>
          <w:szCs w:val="20"/>
          <w:rtl/>
        </w:rPr>
        <w:t>.</w:t>
      </w:r>
    </w:p>
    <w:p w:rsidR="00B90D66" w:rsidRPr="007D0B4E" w:rsidRDefault="00B90D66" w:rsidP="00B90D66">
      <w:pPr>
        <w:pStyle w:val="a4"/>
        <w:numPr>
          <w:ilvl w:val="0"/>
          <w:numId w:val="9"/>
        </w:numPr>
        <w:spacing w:after="0"/>
        <w:jc w:val="lowKashida"/>
        <w:rPr>
          <w:rFonts w:cs="Mudir MT"/>
          <w:sz w:val="20"/>
          <w:szCs w:val="20"/>
          <w:u w:val="single"/>
        </w:rPr>
      </w:pPr>
      <w:r w:rsidRPr="00ED0269">
        <w:rPr>
          <w:rFonts w:cs="Mudir MT" w:hint="cs"/>
          <w:sz w:val="20"/>
          <w:szCs w:val="20"/>
          <w:u w:val="single"/>
          <w:rtl/>
        </w:rPr>
        <w:t>لن يعاد الاختبار الفصلي لأي طالبة لا تحمل عذر طبي</w:t>
      </w:r>
      <w:r w:rsidRPr="00FB7B8A">
        <w:rPr>
          <w:rFonts w:cs="Mudir MT" w:hint="cs"/>
          <w:sz w:val="20"/>
          <w:szCs w:val="20"/>
          <w:rtl/>
        </w:rPr>
        <w:t xml:space="preserve"> يتم اعتماده من شؤون الطالبات ، وفي حال تغيبك عن الاختبار الفصلي بدون عذر موثق،  </w:t>
      </w:r>
      <w:r w:rsidR="007D0B4E" w:rsidRPr="007D0B4E">
        <w:rPr>
          <w:rFonts w:cs="Mudir MT" w:hint="cs"/>
          <w:sz w:val="20"/>
          <w:szCs w:val="20"/>
          <w:u w:val="single"/>
          <w:rtl/>
        </w:rPr>
        <w:t>و</w:t>
      </w:r>
      <w:r w:rsidRPr="007D0B4E">
        <w:rPr>
          <w:rFonts w:cs="Mudir MT" w:hint="cs"/>
          <w:sz w:val="20"/>
          <w:szCs w:val="20"/>
          <w:u w:val="single"/>
          <w:rtl/>
        </w:rPr>
        <w:t>لأستاذة المقرر الحق في عدم السماح لك بإعادة الاختبار أو السماح لك بذلك بنصف الدرجة المقررة .</w:t>
      </w:r>
    </w:p>
    <w:p w:rsidR="00B90D66" w:rsidRDefault="00B90D66" w:rsidP="00C87F7E">
      <w:pPr>
        <w:pStyle w:val="a4"/>
        <w:numPr>
          <w:ilvl w:val="0"/>
          <w:numId w:val="9"/>
        </w:numPr>
        <w:spacing w:after="0"/>
        <w:jc w:val="lowKashida"/>
        <w:rPr>
          <w:rFonts w:cs="Mudir MT"/>
          <w:sz w:val="20"/>
          <w:szCs w:val="20"/>
          <w:u w:val="single"/>
        </w:rPr>
      </w:pPr>
      <w:r w:rsidRPr="00ED0269">
        <w:rPr>
          <w:rFonts w:cs="Mudir MT" w:hint="cs"/>
          <w:sz w:val="20"/>
          <w:szCs w:val="20"/>
          <w:u w:val="single"/>
          <w:rtl/>
        </w:rPr>
        <w:t xml:space="preserve">تعتبر الطالبة متغيبة عن المحاضرة في حال </w:t>
      </w:r>
      <w:r w:rsidR="00C87F7E" w:rsidRPr="00ED0269">
        <w:rPr>
          <w:rFonts w:cs="Mudir MT" w:hint="cs"/>
          <w:sz w:val="20"/>
          <w:szCs w:val="20"/>
          <w:u w:val="single"/>
          <w:rtl/>
        </w:rPr>
        <w:t xml:space="preserve">تأخرها مرتين في المحاضرة </w:t>
      </w:r>
      <w:r w:rsidRPr="00ED0269">
        <w:rPr>
          <w:rFonts w:cs="Mudir MT" w:hint="cs"/>
          <w:sz w:val="20"/>
          <w:szCs w:val="20"/>
          <w:u w:val="single"/>
          <w:rtl/>
        </w:rPr>
        <w:t xml:space="preserve"> .</w:t>
      </w:r>
    </w:p>
    <w:p w:rsidR="00B8346E" w:rsidRPr="0059237D" w:rsidRDefault="00B8346E" w:rsidP="0059237D">
      <w:pPr>
        <w:pStyle w:val="a4"/>
        <w:numPr>
          <w:ilvl w:val="0"/>
          <w:numId w:val="9"/>
        </w:numPr>
        <w:spacing w:after="0"/>
        <w:jc w:val="lowKashida"/>
        <w:rPr>
          <w:rFonts w:cs="Mudir MT"/>
          <w:sz w:val="20"/>
          <w:szCs w:val="20"/>
          <w:u w:val="single"/>
        </w:rPr>
      </w:pPr>
      <w:r>
        <w:rPr>
          <w:rFonts w:cs="Mudir MT" w:hint="cs"/>
          <w:sz w:val="20"/>
          <w:szCs w:val="20"/>
          <w:u w:val="single"/>
          <w:rtl/>
        </w:rPr>
        <w:t>حسم درجتين لكل طالبة تستخدم الهاتف الجوال أثناء المحاضرة .</w:t>
      </w:r>
    </w:p>
    <w:p w:rsidR="001A6145" w:rsidRPr="00FB7B8A" w:rsidRDefault="006D1364" w:rsidP="004616EF">
      <w:pPr>
        <w:pStyle w:val="a4"/>
        <w:numPr>
          <w:ilvl w:val="0"/>
          <w:numId w:val="7"/>
        </w:numPr>
        <w:rPr>
          <w:rFonts w:cs="Mudir MT"/>
          <w:b/>
          <w:bCs/>
          <w:color w:val="C00000"/>
          <w:u w:val="single"/>
          <w:rtl/>
        </w:rPr>
      </w:pPr>
      <w:r w:rsidRPr="00FB7B8A">
        <w:rPr>
          <w:rFonts w:cs="Mudir MT" w:hint="cs"/>
          <w:b/>
          <w:bCs/>
          <w:color w:val="C00000"/>
          <w:u w:val="single"/>
          <w:rtl/>
        </w:rPr>
        <w:t xml:space="preserve">مراجع المقرر </w:t>
      </w:r>
    </w:p>
    <w:p w:rsidR="006D1364" w:rsidRDefault="00C87F7E" w:rsidP="00F22E1D">
      <w:pPr>
        <w:pStyle w:val="a4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spacing w:line="360" w:lineRule="auto"/>
        <w:rPr>
          <w:rFonts w:asciiTheme="minorBidi" w:hAnsiTheme="minorBidi" w:cs="Mudir MT"/>
          <w:spacing w:val="-4"/>
          <w:sz w:val="20"/>
          <w:szCs w:val="20"/>
          <w:lang w:bidi="ar-EG"/>
        </w:rPr>
      </w:pPr>
      <w:r>
        <w:rPr>
          <w:rFonts w:asciiTheme="minorBidi" w:hAnsiTheme="minorBidi" w:cs="Mudir MT" w:hint="cs"/>
          <w:spacing w:val="-4"/>
          <w:sz w:val="20"/>
          <w:szCs w:val="20"/>
          <w:rtl/>
          <w:lang w:bidi="ar-EG"/>
        </w:rPr>
        <w:lastRenderedPageBreak/>
        <w:t xml:space="preserve">إبراهيم سعد أبو نيان (2010). صعوبات التعلم (طرق التدريس والاستراتيجيات المعرفية) .الرياض : دار الناشر الدولي </w:t>
      </w:r>
      <w:r w:rsidR="006D1364" w:rsidRPr="00FB7B8A">
        <w:rPr>
          <w:rFonts w:asciiTheme="minorBidi" w:hAnsiTheme="minorBidi" w:cs="Mudir MT"/>
          <w:spacing w:val="-4"/>
          <w:sz w:val="20"/>
          <w:szCs w:val="20"/>
          <w:rtl/>
          <w:lang w:bidi="ar-EG"/>
        </w:rPr>
        <w:t>.</w:t>
      </w:r>
      <w:r w:rsidR="004C7C2F">
        <w:rPr>
          <w:rFonts w:asciiTheme="minorBidi" w:hAnsiTheme="minorBidi" w:cs="Mudir MT" w:hint="cs"/>
          <w:spacing w:val="-4"/>
          <w:sz w:val="20"/>
          <w:szCs w:val="20"/>
          <w:rtl/>
          <w:lang w:bidi="ar-EG"/>
        </w:rPr>
        <w:t>(الباب الثاني و الثالث)</w:t>
      </w:r>
    </w:p>
    <w:p w:rsidR="00C87F7E" w:rsidRPr="00FB7B8A" w:rsidRDefault="00C87F7E" w:rsidP="00F22E1D">
      <w:pPr>
        <w:pStyle w:val="a4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spacing w:line="360" w:lineRule="auto"/>
        <w:rPr>
          <w:rFonts w:asciiTheme="minorBidi" w:hAnsiTheme="minorBidi" w:cs="Mudir MT"/>
          <w:spacing w:val="-4"/>
          <w:sz w:val="20"/>
          <w:szCs w:val="20"/>
          <w:rtl/>
          <w:lang w:bidi="ar-EG"/>
        </w:rPr>
      </w:pPr>
      <w:proofErr w:type="spellStart"/>
      <w:r>
        <w:rPr>
          <w:rFonts w:asciiTheme="minorBidi" w:hAnsiTheme="minorBidi" w:cs="Mudir MT" w:hint="cs"/>
          <w:spacing w:val="-4"/>
          <w:sz w:val="20"/>
          <w:szCs w:val="20"/>
          <w:rtl/>
          <w:lang w:bidi="ar-EG"/>
        </w:rPr>
        <w:t>عبدالغفار</w:t>
      </w:r>
      <w:proofErr w:type="spellEnd"/>
      <w:r>
        <w:rPr>
          <w:rFonts w:asciiTheme="minorBidi" w:hAnsiTheme="minorBidi" w:cs="Mudir MT" w:hint="cs"/>
          <w:spacing w:val="-4"/>
          <w:sz w:val="20"/>
          <w:szCs w:val="20"/>
          <w:rtl/>
          <w:lang w:bidi="ar-EG"/>
        </w:rPr>
        <w:t xml:space="preserve"> </w:t>
      </w:r>
      <w:proofErr w:type="spellStart"/>
      <w:r>
        <w:rPr>
          <w:rFonts w:asciiTheme="minorBidi" w:hAnsiTheme="minorBidi" w:cs="Mudir MT" w:hint="cs"/>
          <w:spacing w:val="-4"/>
          <w:sz w:val="20"/>
          <w:szCs w:val="20"/>
          <w:rtl/>
          <w:lang w:bidi="ar-EG"/>
        </w:rPr>
        <w:t>الدماطي</w:t>
      </w:r>
      <w:proofErr w:type="spellEnd"/>
      <w:r w:rsidR="004C7C2F">
        <w:rPr>
          <w:rFonts w:asciiTheme="minorBidi" w:hAnsiTheme="minorBidi" w:cs="Mudir MT" w:hint="cs"/>
          <w:spacing w:val="-4"/>
          <w:sz w:val="20"/>
          <w:szCs w:val="20"/>
          <w:rtl/>
          <w:lang w:bidi="ar-EG"/>
        </w:rPr>
        <w:t xml:space="preserve"> (2006) صعوبات التعلم في ضوء النظريات .</w:t>
      </w:r>
    </w:p>
    <w:p w:rsidR="00C87F7E" w:rsidRPr="00C87F7E" w:rsidRDefault="00C87F7E" w:rsidP="004C7C2F">
      <w:pPr>
        <w:ind w:left="644"/>
        <w:rPr>
          <w:rFonts w:ascii="Traditional Arabic" w:hAnsi="Traditional Arabic" w:cs="Mudir MT"/>
          <w:color w:val="000000" w:themeColor="text1"/>
          <w:u w:val="single"/>
          <w:lang w:bidi="ar-EG"/>
        </w:rPr>
      </w:pPr>
    </w:p>
    <w:p w:rsidR="000643EE" w:rsidRPr="0059237D" w:rsidRDefault="00C87F7E" w:rsidP="0059237D">
      <w:pPr>
        <w:numPr>
          <w:ilvl w:val="0"/>
          <w:numId w:val="6"/>
        </w:numPr>
        <w:jc w:val="center"/>
        <w:rPr>
          <w:rFonts w:ascii="Traditional Arabic" w:hAnsi="Traditional Arabic" w:cs="Mudir MT"/>
          <w:color w:val="000000" w:themeColor="text1"/>
          <w:u w:val="single"/>
          <w:lang w:bidi="ar-EG"/>
        </w:rPr>
      </w:pPr>
      <w:r w:rsidRPr="00C87F7E">
        <w:rPr>
          <w:rFonts w:ascii="Traditional Arabic" w:hAnsi="Traditional Arabic" w:cs="Mudir MT" w:hint="cs"/>
          <w:color w:val="000000" w:themeColor="text1"/>
          <w:u w:val="single"/>
          <w:rtl/>
          <w:lang w:bidi="ar-EG"/>
        </w:rPr>
        <w:t>*هذه الخطة قابلة للتغيير وفقا للظروف الطارئة خلال الفصل الدراسي</w:t>
      </w:r>
      <w:bookmarkStart w:id="0" w:name="_GoBack"/>
      <w:bookmarkEnd w:id="0"/>
    </w:p>
    <w:sectPr w:rsidR="000643EE" w:rsidRPr="0059237D" w:rsidSect="00946D12">
      <w:pgSz w:w="11906" w:h="16838"/>
      <w:pgMar w:top="1134" w:right="851" w:bottom="1134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4pt;height:11.4pt" o:bullet="t">
        <v:imagedata r:id="rId1" o:title="mso9761"/>
      </v:shape>
    </w:pict>
  </w:numPicBullet>
  <w:numPicBullet w:numPicBulletId="1">
    <w:pict>
      <v:shape id="_x0000_i1037" type="#_x0000_t75" alt="http://blog.savcds.org/toole/files/2009/09/smiley-face.gif" style="width:223.2pt;height:223.2pt;visibility:visible" o:bullet="t">
        <v:imagedata r:id="rId2" o:title="smiley-face"/>
      </v:shape>
    </w:pict>
  </w:numPicBullet>
  <w:abstractNum w:abstractNumId="0">
    <w:nsid w:val="0C804AE5"/>
    <w:multiLevelType w:val="hybridMultilevel"/>
    <w:tmpl w:val="BB925310"/>
    <w:lvl w:ilvl="0" w:tplc="0D84FBF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0032BA"/>
    <w:multiLevelType w:val="hybridMultilevel"/>
    <w:tmpl w:val="C1C09C3A"/>
    <w:lvl w:ilvl="0" w:tplc="0D84FBF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C0000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F083E3C"/>
    <w:multiLevelType w:val="hybridMultilevel"/>
    <w:tmpl w:val="2C7E579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341AD6"/>
    <w:multiLevelType w:val="hybridMultilevel"/>
    <w:tmpl w:val="19AAFC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AFC1B7D"/>
    <w:multiLevelType w:val="hybridMultilevel"/>
    <w:tmpl w:val="8AD23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D91358"/>
    <w:multiLevelType w:val="hybridMultilevel"/>
    <w:tmpl w:val="BB36837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8F5ECB"/>
    <w:multiLevelType w:val="hybridMultilevel"/>
    <w:tmpl w:val="D91EE26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796285"/>
    <w:multiLevelType w:val="hybridMultilevel"/>
    <w:tmpl w:val="A8AC716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497A94"/>
    <w:multiLevelType w:val="hybridMultilevel"/>
    <w:tmpl w:val="07606EAA"/>
    <w:lvl w:ilvl="0" w:tplc="D7E280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B40E57"/>
    <w:multiLevelType w:val="hybridMultilevel"/>
    <w:tmpl w:val="47CCD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7"/>
  </w:num>
  <w:num w:numId="8">
    <w:abstractNumId w:val="6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420165"/>
    <w:rsid w:val="00006703"/>
    <w:rsid w:val="0002111D"/>
    <w:rsid w:val="000468AB"/>
    <w:rsid w:val="00052AD1"/>
    <w:rsid w:val="000643EE"/>
    <w:rsid w:val="00071264"/>
    <w:rsid w:val="00080B91"/>
    <w:rsid w:val="000B2446"/>
    <w:rsid w:val="000E64CD"/>
    <w:rsid w:val="00102702"/>
    <w:rsid w:val="0010637B"/>
    <w:rsid w:val="00115E23"/>
    <w:rsid w:val="001236CC"/>
    <w:rsid w:val="00142455"/>
    <w:rsid w:val="00143ED8"/>
    <w:rsid w:val="00160D9F"/>
    <w:rsid w:val="001A6145"/>
    <w:rsid w:val="001C3124"/>
    <w:rsid w:val="002021F3"/>
    <w:rsid w:val="00231C0C"/>
    <w:rsid w:val="002959C2"/>
    <w:rsid w:val="002B0C8F"/>
    <w:rsid w:val="002D0656"/>
    <w:rsid w:val="002E04D8"/>
    <w:rsid w:val="002E5485"/>
    <w:rsid w:val="00332034"/>
    <w:rsid w:val="00362318"/>
    <w:rsid w:val="0036467E"/>
    <w:rsid w:val="003B6068"/>
    <w:rsid w:val="00420165"/>
    <w:rsid w:val="00424665"/>
    <w:rsid w:val="004616EF"/>
    <w:rsid w:val="004849E7"/>
    <w:rsid w:val="004A593D"/>
    <w:rsid w:val="004C7C2F"/>
    <w:rsid w:val="00543D0A"/>
    <w:rsid w:val="005723FF"/>
    <w:rsid w:val="00580808"/>
    <w:rsid w:val="005859D8"/>
    <w:rsid w:val="0059237D"/>
    <w:rsid w:val="00597083"/>
    <w:rsid w:val="005C552E"/>
    <w:rsid w:val="0061179F"/>
    <w:rsid w:val="00632F84"/>
    <w:rsid w:val="0064088D"/>
    <w:rsid w:val="00665D25"/>
    <w:rsid w:val="00673AE3"/>
    <w:rsid w:val="00675512"/>
    <w:rsid w:val="00680051"/>
    <w:rsid w:val="00683533"/>
    <w:rsid w:val="00694248"/>
    <w:rsid w:val="006A018E"/>
    <w:rsid w:val="006B0634"/>
    <w:rsid w:val="006C7DB0"/>
    <w:rsid w:val="006D1364"/>
    <w:rsid w:val="006E546B"/>
    <w:rsid w:val="0070523D"/>
    <w:rsid w:val="00725215"/>
    <w:rsid w:val="00734C5F"/>
    <w:rsid w:val="00786249"/>
    <w:rsid w:val="007B6F5B"/>
    <w:rsid w:val="007C4E0D"/>
    <w:rsid w:val="007C752C"/>
    <w:rsid w:val="007D0B4E"/>
    <w:rsid w:val="007D7D65"/>
    <w:rsid w:val="008034B1"/>
    <w:rsid w:val="00804DCD"/>
    <w:rsid w:val="00830A77"/>
    <w:rsid w:val="00876682"/>
    <w:rsid w:val="00896F68"/>
    <w:rsid w:val="008B36B0"/>
    <w:rsid w:val="009139AC"/>
    <w:rsid w:val="00940FF3"/>
    <w:rsid w:val="00946D12"/>
    <w:rsid w:val="00947322"/>
    <w:rsid w:val="009D785D"/>
    <w:rsid w:val="009F2E6B"/>
    <w:rsid w:val="00A04AFF"/>
    <w:rsid w:val="00A40DC8"/>
    <w:rsid w:val="00A4273F"/>
    <w:rsid w:val="00A44018"/>
    <w:rsid w:val="00A77151"/>
    <w:rsid w:val="00AB17BA"/>
    <w:rsid w:val="00AB79CC"/>
    <w:rsid w:val="00B15A4F"/>
    <w:rsid w:val="00B372A1"/>
    <w:rsid w:val="00B40673"/>
    <w:rsid w:val="00B73083"/>
    <w:rsid w:val="00B8346E"/>
    <w:rsid w:val="00B90D66"/>
    <w:rsid w:val="00B93F19"/>
    <w:rsid w:val="00BC2769"/>
    <w:rsid w:val="00BC4CE4"/>
    <w:rsid w:val="00BD536B"/>
    <w:rsid w:val="00BE6BDA"/>
    <w:rsid w:val="00C1628A"/>
    <w:rsid w:val="00C516D2"/>
    <w:rsid w:val="00C87F7E"/>
    <w:rsid w:val="00C92DFD"/>
    <w:rsid w:val="00CA3DBB"/>
    <w:rsid w:val="00CD4183"/>
    <w:rsid w:val="00CE1D9E"/>
    <w:rsid w:val="00D20694"/>
    <w:rsid w:val="00D330D5"/>
    <w:rsid w:val="00D5645D"/>
    <w:rsid w:val="00DA6582"/>
    <w:rsid w:val="00E15F72"/>
    <w:rsid w:val="00E54D79"/>
    <w:rsid w:val="00E64D36"/>
    <w:rsid w:val="00E8493D"/>
    <w:rsid w:val="00E857B3"/>
    <w:rsid w:val="00ED0269"/>
    <w:rsid w:val="00EF684A"/>
    <w:rsid w:val="00F22E1D"/>
    <w:rsid w:val="00F24FAC"/>
    <w:rsid w:val="00F56BED"/>
    <w:rsid w:val="00F64AC8"/>
    <w:rsid w:val="00F96D9B"/>
    <w:rsid w:val="00FB7B8A"/>
    <w:rsid w:val="00FC17F0"/>
    <w:rsid w:val="00FD2D1D"/>
    <w:rsid w:val="00FE53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4C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30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شبكة فاتحة1"/>
    <w:basedOn w:val="a1"/>
    <w:uiPriority w:val="62"/>
    <w:rsid w:val="00D330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a4">
    <w:name w:val="List Paragraph"/>
    <w:basedOn w:val="a"/>
    <w:uiPriority w:val="34"/>
    <w:qFormat/>
    <w:rsid w:val="00EF684A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BD53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BD536B"/>
    <w:rPr>
      <w:rFonts w:ascii="Tahoma" w:hAnsi="Tahoma" w:cs="Tahoma"/>
      <w:sz w:val="16"/>
      <w:szCs w:val="16"/>
    </w:rPr>
  </w:style>
  <w:style w:type="character" w:customStyle="1" w:styleId="fonttextsmall1">
    <w:name w:val="fonttextsmall1"/>
    <w:basedOn w:val="a0"/>
    <w:rsid w:val="00424665"/>
    <w:rPr>
      <w:rFonts w:ascii="Tahoma" w:hAnsi="Tahoma" w:cs="Tahoma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30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شبكة فاتحة1"/>
    <w:basedOn w:val="a1"/>
    <w:uiPriority w:val="62"/>
    <w:rsid w:val="00D330D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a4">
    <w:name w:val="List Paragraph"/>
    <w:basedOn w:val="a"/>
    <w:uiPriority w:val="34"/>
    <w:qFormat/>
    <w:rsid w:val="00EF684A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BD53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BD536B"/>
    <w:rPr>
      <w:rFonts w:ascii="Tahoma" w:hAnsi="Tahoma" w:cs="Tahoma"/>
      <w:sz w:val="16"/>
      <w:szCs w:val="16"/>
    </w:rPr>
  </w:style>
  <w:style w:type="character" w:customStyle="1" w:styleId="fonttextsmall1">
    <w:name w:val="fonttextsmall1"/>
    <w:basedOn w:val="a0"/>
    <w:rsid w:val="00424665"/>
    <w:rPr>
      <w:rFonts w:ascii="Tahoma" w:hAnsi="Tahoma" w:cs="Tahoma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53511-406E-4A9E-AB87-4CA83AADB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admin</cp:lastModifiedBy>
  <cp:revision>5</cp:revision>
  <cp:lastPrinted>2013-02-04T19:40:00Z</cp:lastPrinted>
  <dcterms:created xsi:type="dcterms:W3CDTF">2016-09-20T08:21:00Z</dcterms:created>
  <dcterms:modified xsi:type="dcterms:W3CDTF">2016-10-03T11:24:00Z</dcterms:modified>
</cp:coreProperties>
</file>