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0F" w:rsidRPr="00C42A62" w:rsidRDefault="00264E0F" w:rsidP="004E17A4">
      <w:pPr>
        <w:rPr>
          <w:sz w:val="22"/>
          <w:szCs w:val="22"/>
          <w:rtl/>
        </w:rPr>
      </w:pPr>
    </w:p>
    <w:p w:rsidR="00264E0F" w:rsidRPr="00C42A62" w:rsidRDefault="00264E0F" w:rsidP="004E17A4">
      <w:pPr>
        <w:rPr>
          <w:sz w:val="22"/>
          <w:szCs w:val="22"/>
        </w:rPr>
      </w:pPr>
    </w:p>
    <w:p w:rsidR="00264E0F" w:rsidRPr="00C42A62" w:rsidRDefault="00264E0F" w:rsidP="004E17A4">
      <w:pPr>
        <w:rPr>
          <w:sz w:val="22"/>
          <w:szCs w:val="22"/>
        </w:rPr>
      </w:pPr>
    </w:p>
    <w:p w:rsidR="00264E0F" w:rsidRPr="00C42A62" w:rsidRDefault="00264E0F" w:rsidP="004E17A4">
      <w:pPr>
        <w:rPr>
          <w:sz w:val="22"/>
          <w:szCs w:val="22"/>
        </w:rPr>
      </w:pPr>
    </w:p>
    <w:p w:rsidR="00264E0F" w:rsidRPr="0080723B" w:rsidRDefault="00264E0F" w:rsidP="00BA6667">
      <w:pPr>
        <w:bidi/>
        <w:jc w:val="center"/>
        <w:rPr>
          <w:rFonts w:cs="Simplified Arabic"/>
          <w:b/>
          <w:bCs/>
          <w:sz w:val="36"/>
          <w:szCs w:val="36"/>
          <w:rtl/>
        </w:rPr>
      </w:pPr>
      <w:r w:rsidRPr="0080723B">
        <w:rPr>
          <w:rFonts w:cs="Simplified Arabic"/>
          <w:b/>
          <w:bCs/>
          <w:sz w:val="36"/>
          <w:szCs w:val="36"/>
          <w:rtl/>
        </w:rPr>
        <w:t>المملكة العربية السعودية</w:t>
      </w:r>
    </w:p>
    <w:p w:rsidR="00264E0F" w:rsidRPr="00C42A62" w:rsidRDefault="00264E0F" w:rsidP="00BA6667">
      <w:pPr>
        <w:bidi/>
        <w:jc w:val="center"/>
        <w:rPr>
          <w:b/>
          <w:sz w:val="22"/>
          <w:szCs w:val="22"/>
        </w:rPr>
      </w:pPr>
    </w:p>
    <w:p w:rsidR="00264E0F" w:rsidRPr="00962FBC" w:rsidRDefault="00264E0F" w:rsidP="00BA6667">
      <w:pPr>
        <w:bidi/>
        <w:jc w:val="center"/>
        <w:rPr>
          <w:rFonts w:cs="PT Bold Heading"/>
          <w:b/>
          <w:bCs/>
          <w:sz w:val="36"/>
          <w:szCs w:val="36"/>
          <w:rtl/>
        </w:rPr>
      </w:pPr>
      <w:r>
        <w:rPr>
          <w:rFonts w:cs="PT Bold Heading"/>
          <w:b/>
          <w:bCs/>
          <w:sz w:val="36"/>
          <w:szCs w:val="36"/>
          <w:rtl/>
        </w:rPr>
        <w:t xml:space="preserve">الهيئة الوطنية للتقويم </w:t>
      </w:r>
      <w:r w:rsidR="00BA6667">
        <w:rPr>
          <w:rFonts w:cs="PT Bold Heading" w:hint="cs"/>
          <w:b/>
          <w:bCs/>
          <w:sz w:val="36"/>
          <w:szCs w:val="36"/>
          <w:rtl/>
        </w:rPr>
        <w:t>والا</w:t>
      </w:r>
      <w:r w:rsidR="00BA6667" w:rsidRPr="00962FBC">
        <w:rPr>
          <w:rFonts w:cs="PT Bold Heading" w:hint="cs"/>
          <w:b/>
          <w:bCs/>
          <w:sz w:val="36"/>
          <w:szCs w:val="36"/>
          <w:rtl/>
        </w:rPr>
        <w:t>عتماد</w:t>
      </w:r>
      <w:r w:rsidRPr="00962FBC">
        <w:rPr>
          <w:rFonts w:cs="PT Bold Heading"/>
          <w:b/>
          <w:bCs/>
          <w:sz w:val="36"/>
          <w:szCs w:val="36"/>
          <w:rtl/>
        </w:rPr>
        <w:t xml:space="preserve"> الأكاديمي</w:t>
      </w:r>
    </w:p>
    <w:p w:rsidR="00264E0F" w:rsidRPr="00C42A62" w:rsidRDefault="00264E0F" w:rsidP="00BA6667">
      <w:pPr>
        <w:bidi/>
        <w:jc w:val="center"/>
        <w:rPr>
          <w:b/>
          <w:sz w:val="22"/>
          <w:szCs w:val="22"/>
        </w:rPr>
      </w:pPr>
    </w:p>
    <w:p w:rsidR="00264E0F" w:rsidRPr="00C42A62" w:rsidRDefault="00264E0F" w:rsidP="00BA6667">
      <w:pPr>
        <w:bidi/>
        <w:jc w:val="center"/>
        <w:rPr>
          <w:b/>
          <w:sz w:val="22"/>
          <w:szCs w:val="22"/>
        </w:rPr>
      </w:pPr>
    </w:p>
    <w:p w:rsidR="00264E0F" w:rsidRPr="00C42A62" w:rsidRDefault="00264E0F" w:rsidP="00BA6667">
      <w:pPr>
        <w:bidi/>
        <w:jc w:val="center"/>
        <w:rPr>
          <w:b/>
          <w:sz w:val="22"/>
          <w:szCs w:val="22"/>
        </w:rPr>
      </w:pPr>
    </w:p>
    <w:p w:rsidR="00264E0F" w:rsidRPr="00C42A62" w:rsidRDefault="00264E0F" w:rsidP="00BA6667">
      <w:pPr>
        <w:bidi/>
        <w:jc w:val="center"/>
        <w:rPr>
          <w:b/>
          <w:sz w:val="22"/>
          <w:szCs w:val="22"/>
        </w:rPr>
      </w:pPr>
    </w:p>
    <w:p w:rsidR="00264E0F" w:rsidRPr="00C42A62" w:rsidRDefault="00264E0F" w:rsidP="00BA6667">
      <w:pPr>
        <w:bidi/>
        <w:jc w:val="center"/>
        <w:rPr>
          <w:b/>
          <w:sz w:val="22"/>
          <w:szCs w:val="22"/>
        </w:rPr>
      </w:pPr>
    </w:p>
    <w:p w:rsidR="00264E0F" w:rsidRPr="00C42A62" w:rsidRDefault="00264E0F" w:rsidP="00BA6667">
      <w:pPr>
        <w:bidi/>
        <w:jc w:val="center"/>
        <w:rPr>
          <w:b/>
          <w:sz w:val="22"/>
          <w:szCs w:val="22"/>
        </w:rPr>
      </w:pPr>
    </w:p>
    <w:p w:rsidR="00264E0F" w:rsidRPr="00C42A62" w:rsidRDefault="00264E0F" w:rsidP="00BA6667">
      <w:pPr>
        <w:bidi/>
        <w:jc w:val="center"/>
        <w:rPr>
          <w:b/>
          <w:sz w:val="22"/>
          <w:szCs w:val="22"/>
        </w:rPr>
      </w:pPr>
    </w:p>
    <w:p w:rsidR="00264E0F" w:rsidRPr="00C42A62" w:rsidRDefault="00264E0F" w:rsidP="00BA6667">
      <w:pPr>
        <w:bidi/>
        <w:jc w:val="center"/>
        <w:rPr>
          <w:b/>
          <w:sz w:val="22"/>
          <w:szCs w:val="22"/>
        </w:rPr>
      </w:pPr>
    </w:p>
    <w:p w:rsidR="00264E0F" w:rsidRPr="00C42A62" w:rsidRDefault="00264E0F" w:rsidP="00BA6667">
      <w:pPr>
        <w:bidi/>
        <w:jc w:val="center"/>
        <w:rPr>
          <w:b/>
          <w:sz w:val="22"/>
          <w:szCs w:val="22"/>
        </w:rPr>
      </w:pPr>
    </w:p>
    <w:p w:rsidR="00264E0F" w:rsidRPr="00C42A62" w:rsidRDefault="00264E0F" w:rsidP="00BA6667">
      <w:pPr>
        <w:bidi/>
        <w:jc w:val="center"/>
        <w:rPr>
          <w:b/>
          <w:sz w:val="22"/>
          <w:szCs w:val="22"/>
        </w:rPr>
      </w:pPr>
    </w:p>
    <w:p w:rsidR="00264E0F" w:rsidRDefault="00264E0F" w:rsidP="00095C6B">
      <w:pPr>
        <w:bidi/>
        <w:jc w:val="center"/>
        <w:rPr>
          <w:rFonts w:cs="PT Bold Heading"/>
          <w:b/>
          <w:bCs/>
          <w:sz w:val="36"/>
          <w:szCs w:val="36"/>
          <w:rtl/>
        </w:rPr>
      </w:pPr>
      <w:r w:rsidRPr="00962FBC">
        <w:rPr>
          <w:rFonts w:cs="PT Bold Heading"/>
          <w:b/>
          <w:bCs/>
          <w:sz w:val="36"/>
          <w:szCs w:val="36"/>
          <w:rtl/>
        </w:rPr>
        <w:t>توصيف المقرر</w:t>
      </w:r>
    </w:p>
    <w:p w:rsidR="00BA6667" w:rsidRPr="00095C6B" w:rsidRDefault="00264E0F" w:rsidP="00C05605">
      <w:pPr>
        <w:bidi/>
        <w:jc w:val="center"/>
        <w:rPr>
          <w:rFonts w:cs="PT Bold Heading"/>
          <w:color w:val="FF3399"/>
          <w:sz w:val="40"/>
          <w:szCs w:val="40"/>
          <w:rtl/>
        </w:rPr>
      </w:pPr>
      <w:r w:rsidRPr="00095C6B">
        <w:rPr>
          <w:rFonts w:cs="PT Bold Heading" w:hint="eastAsia"/>
          <w:color w:val="FF3399"/>
          <w:sz w:val="40"/>
          <w:szCs w:val="40"/>
          <w:rtl/>
        </w:rPr>
        <w:t>البرامج</w:t>
      </w:r>
      <w:r w:rsidR="00065092" w:rsidRPr="00095C6B">
        <w:rPr>
          <w:rFonts w:cs="PT Bold Heading" w:hint="cs"/>
          <w:color w:val="FF3399"/>
          <w:sz w:val="40"/>
          <w:szCs w:val="40"/>
          <w:rtl/>
        </w:rPr>
        <w:t xml:space="preserve"> </w:t>
      </w:r>
      <w:r w:rsidRPr="00095C6B">
        <w:rPr>
          <w:rFonts w:cs="PT Bold Heading" w:hint="eastAsia"/>
          <w:color w:val="FF3399"/>
          <w:sz w:val="40"/>
          <w:szCs w:val="40"/>
          <w:rtl/>
        </w:rPr>
        <w:t>التربوية</w:t>
      </w:r>
      <w:r w:rsidR="00065092" w:rsidRPr="00095C6B">
        <w:rPr>
          <w:rFonts w:cs="PT Bold Heading" w:hint="cs"/>
          <w:color w:val="FF3399"/>
          <w:sz w:val="40"/>
          <w:szCs w:val="40"/>
          <w:rtl/>
        </w:rPr>
        <w:t xml:space="preserve"> </w:t>
      </w:r>
      <w:r w:rsidRPr="00095C6B">
        <w:rPr>
          <w:rFonts w:cs="PT Bold Heading" w:hint="eastAsia"/>
          <w:color w:val="FF3399"/>
          <w:sz w:val="40"/>
          <w:szCs w:val="40"/>
          <w:rtl/>
        </w:rPr>
        <w:t>الفردية</w:t>
      </w:r>
      <w:r w:rsidR="00BA6667" w:rsidRPr="00095C6B">
        <w:rPr>
          <w:rFonts w:cs="PT Bold Heading" w:hint="cs"/>
          <w:color w:val="FF3399"/>
          <w:sz w:val="40"/>
          <w:szCs w:val="40"/>
          <w:rtl/>
        </w:rPr>
        <w:t>(</w:t>
      </w:r>
      <w:r w:rsidR="00C05605" w:rsidRPr="00095C6B">
        <w:rPr>
          <w:rFonts w:cs="PT Bold Heading"/>
          <w:color w:val="FF3399"/>
          <w:sz w:val="40"/>
          <w:szCs w:val="40"/>
          <w:lang w:val="en-GB"/>
        </w:rPr>
        <w:t>545</w:t>
      </w:r>
      <w:r w:rsidR="00BA6667" w:rsidRPr="00095C6B">
        <w:rPr>
          <w:rFonts w:cs="PT Bold Heading"/>
          <w:color w:val="FF3399"/>
          <w:sz w:val="40"/>
          <w:szCs w:val="40"/>
          <w:rtl/>
        </w:rPr>
        <w:t>خاص</w:t>
      </w:r>
      <w:r w:rsidR="00BA6667" w:rsidRPr="00095C6B">
        <w:rPr>
          <w:rFonts w:cs="PT Bold Heading" w:hint="cs"/>
          <w:color w:val="FF3399"/>
          <w:sz w:val="40"/>
          <w:szCs w:val="40"/>
          <w:rtl/>
        </w:rPr>
        <w:t>)</w:t>
      </w:r>
    </w:p>
    <w:p w:rsidR="00264E0F" w:rsidRPr="000E52E5" w:rsidRDefault="00C05605" w:rsidP="00BA6667">
      <w:pPr>
        <w:bidi/>
        <w:jc w:val="center"/>
        <w:rPr>
          <w:rFonts w:cs="PT Bold Heading"/>
          <w:color w:val="B2A1C7" w:themeColor="accent4" w:themeTint="99"/>
          <w:sz w:val="40"/>
          <w:szCs w:val="40"/>
          <w:rtl/>
        </w:rPr>
      </w:pPr>
      <w:r w:rsidRPr="00095C6B">
        <w:rPr>
          <w:rFonts w:cs="PT Bold Heading" w:hint="cs"/>
          <w:color w:val="0099CC"/>
          <w:sz w:val="40"/>
          <w:szCs w:val="40"/>
          <w:rtl/>
        </w:rPr>
        <w:t>المستوى الرابع</w:t>
      </w:r>
    </w:p>
    <w:p w:rsidR="00264E0F" w:rsidRPr="00C42A62" w:rsidRDefault="00264E0F" w:rsidP="00BA6667">
      <w:pPr>
        <w:bidi/>
        <w:jc w:val="center"/>
        <w:rPr>
          <w:b/>
          <w:sz w:val="22"/>
          <w:szCs w:val="22"/>
        </w:rPr>
      </w:pPr>
    </w:p>
    <w:p w:rsidR="00264E0F" w:rsidRPr="00C42A62" w:rsidRDefault="00264E0F" w:rsidP="004E17A4">
      <w:pPr>
        <w:jc w:val="center"/>
        <w:rPr>
          <w:b/>
          <w:sz w:val="22"/>
          <w:szCs w:val="22"/>
        </w:rPr>
      </w:pPr>
    </w:p>
    <w:p w:rsidR="00264E0F" w:rsidRPr="00C42A62" w:rsidRDefault="00264E0F" w:rsidP="004E17A4">
      <w:pPr>
        <w:jc w:val="center"/>
        <w:rPr>
          <w:b/>
          <w:sz w:val="22"/>
          <w:szCs w:val="22"/>
        </w:rPr>
      </w:pPr>
    </w:p>
    <w:p w:rsidR="00264E0F" w:rsidRPr="00C42A62" w:rsidRDefault="00264E0F" w:rsidP="004E17A4">
      <w:pPr>
        <w:jc w:val="center"/>
        <w:rPr>
          <w:b/>
          <w:sz w:val="22"/>
          <w:szCs w:val="22"/>
        </w:rPr>
      </w:pPr>
    </w:p>
    <w:p w:rsidR="00264E0F" w:rsidRPr="00C42A62" w:rsidRDefault="00264E0F" w:rsidP="004E17A4">
      <w:pPr>
        <w:rPr>
          <w:sz w:val="22"/>
          <w:szCs w:val="22"/>
        </w:rPr>
      </w:pPr>
    </w:p>
    <w:p w:rsidR="00264E0F" w:rsidRPr="00C42A62" w:rsidRDefault="00264E0F" w:rsidP="004E17A4">
      <w:pPr>
        <w:rPr>
          <w:sz w:val="22"/>
          <w:szCs w:val="22"/>
        </w:rPr>
      </w:pPr>
    </w:p>
    <w:p w:rsidR="00264E0F" w:rsidRPr="00C42A62" w:rsidRDefault="00264E0F" w:rsidP="004E17A4">
      <w:pPr>
        <w:rPr>
          <w:sz w:val="22"/>
          <w:szCs w:val="22"/>
        </w:rPr>
      </w:pPr>
    </w:p>
    <w:p w:rsidR="00264E0F" w:rsidRPr="00C42A62" w:rsidRDefault="00264E0F" w:rsidP="004E17A4">
      <w:pPr>
        <w:rPr>
          <w:sz w:val="22"/>
          <w:szCs w:val="22"/>
        </w:rPr>
      </w:pPr>
    </w:p>
    <w:p w:rsidR="00264E0F" w:rsidRPr="00C42A62" w:rsidRDefault="00264E0F" w:rsidP="00C05605">
      <w:pPr>
        <w:jc w:val="center"/>
        <w:rPr>
          <w:b/>
          <w:bCs/>
          <w:sz w:val="22"/>
          <w:szCs w:val="22"/>
        </w:rPr>
      </w:pPr>
      <w:r w:rsidRPr="00C42A62">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4E0F" w:rsidRPr="000E52E5" w:rsidTr="00CD39BC">
        <w:tc>
          <w:tcPr>
            <w:tcW w:w="5000" w:type="pct"/>
            <w:vAlign w:val="center"/>
          </w:tcPr>
          <w:p w:rsidR="00264E0F" w:rsidRPr="000E52E5" w:rsidRDefault="00264E0F" w:rsidP="000E52E5">
            <w:pPr>
              <w:tabs>
                <w:tab w:val="left" w:pos="288"/>
              </w:tabs>
              <w:bidi/>
              <w:rPr>
                <w:rFonts w:ascii="Sakkal Majalla" w:hAnsi="Sakkal Majalla" w:cs="Sakkal Majalla"/>
                <w:b/>
                <w:bCs/>
                <w:sz w:val="28"/>
                <w:szCs w:val="28"/>
                <w:rtl/>
              </w:rPr>
            </w:pPr>
            <w:r w:rsidRPr="000E52E5">
              <w:rPr>
                <w:rFonts w:ascii="Sakkal Majalla" w:hAnsi="Sakkal Majalla" w:cs="Sakkal Majalla"/>
                <w:b/>
                <w:bCs/>
                <w:sz w:val="28"/>
                <w:szCs w:val="28"/>
                <w:rtl/>
              </w:rPr>
              <w:lastRenderedPageBreak/>
              <w:t xml:space="preserve">المؤسسة </w:t>
            </w:r>
            <w:proofErr w:type="gramStart"/>
            <w:r w:rsidRPr="000E52E5">
              <w:rPr>
                <w:rFonts w:ascii="Sakkal Majalla" w:hAnsi="Sakkal Majalla" w:cs="Sakkal Majalla"/>
                <w:b/>
                <w:bCs/>
                <w:sz w:val="28"/>
                <w:szCs w:val="28"/>
                <w:rtl/>
              </w:rPr>
              <w:t xml:space="preserve">التعليمية:   </w:t>
            </w:r>
            <w:proofErr w:type="gramEnd"/>
            <w:r w:rsidRPr="000E52E5">
              <w:rPr>
                <w:rFonts w:ascii="Sakkal Majalla" w:hAnsi="Sakkal Majalla" w:cs="Sakkal Majalla"/>
                <w:b/>
                <w:bCs/>
                <w:sz w:val="28"/>
                <w:szCs w:val="28"/>
                <w:rtl/>
              </w:rPr>
              <w:t xml:space="preserve"> </w:t>
            </w:r>
            <w:r w:rsidRPr="000E52E5">
              <w:rPr>
                <w:rFonts w:ascii="Sakkal Majalla" w:hAnsi="Sakkal Majalla" w:cs="Sakkal Majalla"/>
                <w:b/>
                <w:bCs/>
                <w:color w:val="0099CC"/>
                <w:sz w:val="28"/>
                <w:szCs w:val="28"/>
                <w:rtl/>
              </w:rPr>
              <w:t>ج</w:t>
            </w:r>
            <w:r w:rsidR="00BA6667" w:rsidRPr="000E52E5">
              <w:rPr>
                <w:rFonts w:ascii="Sakkal Majalla" w:hAnsi="Sakkal Majalla" w:cs="Sakkal Majalla"/>
                <w:b/>
                <w:bCs/>
                <w:color w:val="0099CC"/>
                <w:sz w:val="28"/>
                <w:szCs w:val="28"/>
                <w:rtl/>
              </w:rPr>
              <w:t>امعة الملك سعود</w:t>
            </w:r>
            <w:r w:rsidR="00BA6667" w:rsidRPr="000E52E5">
              <w:rPr>
                <w:rFonts w:ascii="Sakkal Majalla" w:hAnsi="Sakkal Majalla" w:cs="Sakkal Majalla"/>
                <w:b/>
                <w:bCs/>
                <w:sz w:val="28"/>
                <w:szCs w:val="28"/>
                <w:rtl/>
              </w:rPr>
              <w:t xml:space="preserve">     </w:t>
            </w:r>
            <w:r w:rsidRPr="000E52E5">
              <w:rPr>
                <w:rFonts w:ascii="Sakkal Majalla" w:hAnsi="Sakkal Majalla" w:cs="Sakkal Majalla"/>
                <w:b/>
                <w:bCs/>
                <w:sz w:val="28"/>
                <w:szCs w:val="28"/>
                <w:rtl/>
              </w:rPr>
              <w:t xml:space="preserve">   تاريخ التقرير: </w:t>
            </w:r>
            <w:r w:rsidRPr="000E52E5">
              <w:rPr>
                <w:rFonts w:ascii="Sakkal Majalla" w:hAnsi="Sakkal Majalla" w:cs="Sakkal Majalla"/>
                <w:b/>
                <w:bCs/>
                <w:color w:val="0099CC"/>
                <w:sz w:val="28"/>
                <w:szCs w:val="28"/>
                <w:rtl/>
              </w:rPr>
              <w:t>الفصل الدراسي ال</w:t>
            </w:r>
            <w:r w:rsidR="000E52E5" w:rsidRPr="000E52E5">
              <w:rPr>
                <w:rFonts w:ascii="Sakkal Majalla" w:hAnsi="Sakkal Majalla" w:cs="Sakkal Majalla" w:hint="cs"/>
                <w:b/>
                <w:bCs/>
                <w:color w:val="0099CC"/>
                <w:sz w:val="28"/>
                <w:szCs w:val="28"/>
                <w:rtl/>
              </w:rPr>
              <w:t>أول</w:t>
            </w:r>
            <w:r w:rsidRPr="000E52E5">
              <w:rPr>
                <w:rFonts w:ascii="Sakkal Majalla" w:hAnsi="Sakkal Majalla" w:cs="Sakkal Majalla"/>
                <w:b/>
                <w:bCs/>
                <w:color w:val="0099CC"/>
                <w:sz w:val="28"/>
                <w:szCs w:val="28"/>
                <w:rtl/>
              </w:rPr>
              <w:t xml:space="preserve"> 143</w:t>
            </w:r>
            <w:r w:rsidR="000E52E5" w:rsidRPr="000E52E5">
              <w:rPr>
                <w:rFonts w:ascii="Sakkal Majalla" w:hAnsi="Sakkal Majalla" w:cs="Sakkal Majalla" w:hint="cs"/>
                <w:b/>
                <w:bCs/>
                <w:color w:val="0099CC"/>
                <w:sz w:val="28"/>
                <w:szCs w:val="28"/>
                <w:rtl/>
              </w:rPr>
              <w:t>5</w:t>
            </w:r>
            <w:r w:rsidR="000E52E5" w:rsidRPr="000E52E5">
              <w:rPr>
                <w:rFonts w:ascii="Sakkal Majalla" w:hAnsi="Sakkal Majalla" w:cs="Sakkal Majalla"/>
                <w:b/>
                <w:bCs/>
                <w:color w:val="0099CC"/>
                <w:sz w:val="28"/>
                <w:szCs w:val="28"/>
                <w:rtl/>
              </w:rPr>
              <w:t>/ 143</w:t>
            </w:r>
            <w:r w:rsidR="000E52E5" w:rsidRPr="000E52E5">
              <w:rPr>
                <w:rFonts w:ascii="Sakkal Majalla" w:hAnsi="Sakkal Majalla" w:cs="Sakkal Majalla" w:hint="cs"/>
                <w:b/>
                <w:bCs/>
                <w:color w:val="0099CC"/>
                <w:sz w:val="28"/>
                <w:szCs w:val="28"/>
                <w:rtl/>
              </w:rPr>
              <w:t>6</w:t>
            </w:r>
            <w:r w:rsidRPr="000E52E5">
              <w:rPr>
                <w:rFonts w:ascii="Sakkal Majalla" w:hAnsi="Sakkal Majalla" w:cs="Sakkal Majalla"/>
                <w:b/>
                <w:bCs/>
                <w:color w:val="0099CC"/>
                <w:sz w:val="28"/>
                <w:szCs w:val="28"/>
                <w:rtl/>
              </w:rPr>
              <w:t xml:space="preserve"> هـ</w:t>
            </w:r>
          </w:p>
        </w:tc>
      </w:tr>
      <w:tr w:rsidR="00264E0F" w:rsidRPr="000E52E5" w:rsidTr="00CD39BC">
        <w:tc>
          <w:tcPr>
            <w:tcW w:w="5000" w:type="pct"/>
            <w:vAlign w:val="center"/>
          </w:tcPr>
          <w:p w:rsidR="00264E0F" w:rsidRPr="000E52E5" w:rsidRDefault="00264E0F" w:rsidP="00BA6667">
            <w:pPr>
              <w:tabs>
                <w:tab w:val="left" w:pos="288"/>
              </w:tabs>
              <w:bidi/>
              <w:rPr>
                <w:rFonts w:ascii="Sakkal Majalla" w:hAnsi="Sakkal Majalla" w:cs="Sakkal Majalla"/>
                <w:b/>
                <w:bCs/>
                <w:sz w:val="28"/>
                <w:szCs w:val="28"/>
              </w:rPr>
            </w:pPr>
            <w:r w:rsidRPr="000E52E5">
              <w:rPr>
                <w:rFonts w:ascii="Sakkal Majalla" w:hAnsi="Sakkal Majalla" w:cs="Sakkal Majalla"/>
                <w:b/>
                <w:bCs/>
                <w:sz w:val="28"/>
                <w:szCs w:val="28"/>
                <w:rtl/>
              </w:rPr>
              <w:t xml:space="preserve">الكلية/ القسم: </w:t>
            </w:r>
            <w:r w:rsidRPr="000E52E5">
              <w:rPr>
                <w:rFonts w:ascii="Sakkal Majalla" w:hAnsi="Sakkal Majalla" w:cs="Sakkal Majalla"/>
                <w:b/>
                <w:bCs/>
                <w:color w:val="0099CC"/>
                <w:sz w:val="28"/>
                <w:szCs w:val="28"/>
                <w:rtl/>
              </w:rPr>
              <w:t>كلية التربية – قسم التربية الخاصة</w:t>
            </w:r>
          </w:p>
        </w:tc>
      </w:tr>
    </w:tbl>
    <w:p w:rsidR="00264E0F" w:rsidRPr="00725D36" w:rsidRDefault="00264E0F" w:rsidP="00BA6667">
      <w:pPr>
        <w:tabs>
          <w:tab w:val="left" w:pos="288"/>
        </w:tabs>
        <w:bidi/>
        <w:rPr>
          <w:rFonts w:ascii="Traditional Arabic" w:hAnsi="Traditional Arabic" w:cs="PT Simple Bold Ruled"/>
          <w:sz w:val="28"/>
          <w:szCs w:val="28"/>
          <w:rtl/>
        </w:rPr>
      </w:pPr>
      <w:r w:rsidRPr="00725D36">
        <w:rPr>
          <w:rFonts w:ascii="Traditional Arabic" w:hAnsi="Traditional Arabic" w:cs="PT Simple Bold Ruled"/>
          <w:sz w:val="28"/>
          <w:szCs w:val="28"/>
          <w:rtl/>
        </w:rPr>
        <w:t xml:space="preserve">أ. التعريف </w:t>
      </w:r>
      <w:proofErr w:type="gramStart"/>
      <w:r w:rsidRPr="00725D36">
        <w:rPr>
          <w:rFonts w:ascii="Traditional Arabic" w:hAnsi="Traditional Arabic" w:cs="PT Simple Bold Ruled"/>
          <w:sz w:val="28"/>
          <w:szCs w:val="28"/>
          <w:rtl/>
        </w:rPr>
        <w:t>بالمقرر  ومعلومات</w:t>
      </w:r>
      <w:proofErr w:type="gramEnd"/>
      <w:r w:rsidRPr="00725D36">
        <w:rPr>
          <w:rFonts w:ascii="Traditional Arabic" w:hAnsi="Traditional Arabic" w:cs="PT Simple Bold Ruled"/>
          <w:sz w:val="28"/>
          <w:szCs w:val="28"/>
          <w:rtl/>
        </w:rPr>
        <w:t xml:space="preserve"> عامة عنه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64E0F" w:rsidRPr="000E52E5" w:rsidTr="00CD39BC">
        <w:trPr>
          <w:trHeight w:val="363"/>
        </w:trPr>
        <w:tc>
          <w:tcPr>
            <w:tcW w:w="5000" w:type="pct"/>
          </w:tcPr>
          <w:p w:rsidR="00264E0F" w:rsidRPr="000E52E5" w:rsidRDefault="00264E0F" w:rsidP="00725D36">
            <w:pPr>
              <w:numPr>
                <w:ilvl w:val="0"/>
                <w:numId w:val="2"/>
              </w:numPr>
              <w:tabs>
                <w:tab w:val="left" w:pos="288"/>
              </w:tabs>
              <w:bidi/>
              <w:ind w:left="0" w:firstLine="0"/>
              <w:rPr>
                <w:rFonts w:ascii="Sakkal Majalla" w:hAnsi="Sakkal Majalla" w:cs="Sakkal Majalla"/>
                <w:b/>
                <w:bCs/>
                <w:sz w:val="28"/>
                <w:szCs w:val="28"/>
              </w:rPr>
            </w:pPr>
            <w:r w:rsidRPr="000E52E5">
              <w:rPr>
                <w:rFonts w:ascii="Sakkal Majalla" w:hAnsi="Sakkal Majalla" w:cs="Sakkal Majalla"/>
                <w:b/>
                <w:bCs/>
                <w:sz w:val="28"/>
                <w:szCs w:val="28"/>
                <w:rtl/>
              </w:rPr>
              <w:t xml:space="preserve">اسم ورمز المقرر </w:t>
            </w:r>
            <w:proofErr w:type="gramStart"/>
            <w:r w:rsidRPr="000E52E5">
              <w:rPr>
                <w:rFonts w:ascii="Sakkal Majalla" w:hAnsi="Sakkal Majalla" w:cs="Sakkal Majalla"/>
                <w:b/>
                <w:bCs/>
                <w:sz w:val="28"/>
                <w:szCs w:val="28"/>
                <w:rtl/>
              </w:rPr>
              <w:t>الدراسي :</w:t>
            </w:r>
            <w:proofErr w:type="gramEnd"/>
            <w:r w:rsidRPr="000E52E5">
              <w:rPr>
                <w:rFonts w:ascii="Sakkal Majalla" w:hAnsi="Sakkal Majalla" w:cs="Sakkal Majalla"/>
                <w:b/>
                <w:bCs/>
                <w:sz w:val="28"/>
                <w:szCs w:val="28"/>
                <w:rtl/>
              </w:rPr>
              <w:t xml:space="preserve">  </w:t>
            </w:r>
            <w:r w:rsidRPr="000E52E5">
              <w:rPr>
                <w:rFonts w:ascii="Sakkal Majalla" w:hAnsi="Sakkal Majalla" w:cs="Sakkal Majalla"/>
                <w:b/>
                <w:bCs/>
                <w:color w:val="FF3399"/>
                <w:sz w:val="28"/>
                <w:szCs w:val="28"/>
                <w:rtl/>
              </w:rPr>
              <w:t>البرامج التربوية الفردية</w:t>
            </w:r>
            <w:r w:rsidR="00725D36" w:rsidRPr="000E52E5">
              <w:rPr>
                <w:rFonts w:ascii="Sakkal Majalla" w:hAnsi="Sakkal Majalla" w:cs="Sakkal Majalla"/>
                <w:b/>
                <w:bCs/>
                <w:color w:val="FF3399"/>
                <w:sz w:val="28"/>
                <w:szCs w:val="28"/>
                <w:rtl/>
              </w:rPr>
              <w:t xml:space="preserve"> (545 خاص)</w:t>
            </w:r>
          </w:p>
        </w:tc>
      </w:tr>
      <w:tr w:rsidR="00264E0F" w:rsidRPr="000E52E5" w:rsidTr="00CD39BC">
        <w:trPr>
          <w:trHeight w:val="173"/>
        </w:trPr>
        <w:tc>
          <w:tcPr>
            <w:tcW w:w="5000" w:type="pct"/>
          </w:tcPr>
          <w:p w:rsidR="00264E0F" w:rsidRPr="000E52E5" w:rsidRDefault="00264E0F" w:rsidP="00725D36">
            <w:pPr>
              <w:numPr>
                <w:ilvl w:val="0"/>
                <w:numId w:val="2"/>
              </w:numPr>
              <w:tabs>
                <w:tab w:val="left" w:pos="288"/>
              </w:tabs>
              <w:bidi/>
              <w:ind w:left="0" w:firstLine="0"/>
              <w:rPr>
                <w:rFonts w:ascii="Sakkal Majalla" w:hAnsi="Sakkal Majalla" w:cs="Sakkal Majalla"/>
                <w:b/>
                <w:bCs/>
                <w:sz w:val="28"/>
                <w:szCs w:val="28"/>
              </w:rPr>
            </w:pPr>
            <w:r w:rsidRPr="000E52E5">
              <w:rPr>
                <w:rFonts w:ascii="Sakkal Majalla" w:hAnsi="Sakkal Majalla" w:cs="Sakkal Majalla"/>
                <w:b/>
                <w:bCs/>
                <w:sz w:val="28"/>
                <w:szCs w:val="28"/>
                <w:rtl/>
              </w:rPr>
              <w:t xml:space="preserve">عدد الساعات </w:t>
            </w:r>
            <w:proofErr w:type="gramStart"/>
            <w:r w:rsidRPr="000E52E5">
              <w:rPr>
                <w:rFonts w:ascii="Sakkal Majalla" w:hAnsi="Sakkal Majalla" w:cs="Sakkal Majalla"/>
                <w:b/>
                <w:bCs/>
                <w:sz w:val="28"/>
                <w:szCs w:val="28"/>
                <w:rtl/>
              </w:rPr>
              <w:t xml:space="preserve">المعتمدة: </w:t>
            </w:r>
            <w:r w:rsidR="00725D36" w:rsidRPr="000E52E5">
              <w:rPr>
                <w:rFonts w:ascii="Sakkal Majalla" w:hAnsi="Sakkal Majalla" w:cs="Sakkal Majalla"/>
                <w:b/>
                <w:bCs/>
                <w:color w:val="FF0000"/>
                <w:sz w:val="28"/>
                <w:szCs w:val="28"/>
                <w:rtl/>
              </w:rPr>
              <w:t xml:space="preserve"> </w:t>
            </w:r>
            <w:r w:rsidR="00725D36" w:rsidRPr="000E52E5">
              <w:rPr>
                <w:rFonts w:ascii="Sakkal Majalla" w:hAnsi="Sakkal Majalla" w:cs="Sakkal Majalla"/>
                <w:b/>
                <w:bCs/>
                <w:color w:val="FF3399"/>
                <w:sz w:val="28"/>
                <w:szCs w:val="28"/>
                <w:rtl/>
              </w:rPr>
              <w:t>3</w:t>
            </w:r>
            <w:proofErr w:type="gramEnd"/>
            <w:r w:rsidR="00725D36" w:rsidRPr="000E52E5">
              <w:rPr>
                <w:rFonts w:ascii="Sakkal Majalla" w:hAnsi="Sakkal Majalla" w:cs="Sakkal Majalla"/>
                <w:b/>
                <w:bCs/>
                <w:color w:val="FF3399"/>
                <w:sz w:val="28"/>
                <w:szCs w:val="28"/>
                <w:rtl/>
              </w:rPr>
              <w:t xml:space="preserve"> ساعات أسبوعياً</w:t>
            </w:r>
          </w:p>
        </w:tc>
      </w:tr>
      <w:tr w:rsidR="00264E0F" w:rsidRPr="000E52E5" w:rsidTr="00CD39BC">
        <w:trPr>
          <w:trHeight w:val="580"/>
        </w:trPr>
        <w:tc>
          <w:tcPr>
            <w:tcW w:w="5000" w:type="pct"/>
          </w:tcPr>
          <w:p w:rsidR="00264E0F" w:rsidRPr="000E52E5" w:rsidRDefault="00264E0F" w:rsidP="001C1D7B">
            <w:pPr>
              <w:numPr>
                <w:ilvl w:val="0"/>
                <w:numId w:val="2"/>
              </w:numPr>
              <w:tabs>
                <w:tab w:val="left" w:pos="288"/>
              </w:tabs>
              <w:bidi/>
              <w:ind w:left="0" w:firstLine="0"/>
              <w:rPr>
                <w:rFonts w:ascii="Sakkal Majalla" w:hAnsi="Sakkal Majalla" w:cs="Sakkal Majalla"/>
                <w:b/>
                <w:bCs/>
                <w:sz w:val="28"/>
                <w:szCs w:val="28"/>
              </w:rPr>
            </w:pPr>
            <w:r w:rsidRPr="000E52E5">
              <w:rPr>
                <w:rFonts w:ascii="Sakkal Majalla" w:hAnsi="Sakkal Majalla" w:cs="Sakkal Majalla"/>
                <w:b/>
                <w:bCs/>
                <w:sz w:val="28"/>
                <w:szCs w:val="28"/>
                <w:rtl/>
              </w:rPr>
              <w:t xml:space="preserve">البرنامج أو البرامج الذي يقدم ضمنه المقرر </w:t>
            </w:r>
            <w:proofErr w:type="gramStart"/>
            <w:r w:rsidRPr="000E52E5">
              <w:rPr>
                <w:rFonts w:ascii="Sakkal Majalla" w:hAnsi="Sakkal Majalla" w:cs="Sakkal Majalla"/>
                <w:b/>
                <w:bCs/>
                <w:sz w:val="28"/>
                <w:szCs w:val="28"/>
                <w:rtl/>
              </w:rPr>
              <w:t xml:space="preserve">الدراسي </w:t>
            </w:r>
            <w:r w:rsidR="00BA6667" w:rsidRPr="000E52E5">
              <w:rPr>
                <w:rFonts w:ascii="Sakkal Majalla" w:hAnsi="Sakkal Majalla" w:cs="Sakkal Majalla"/>
                <w:b/>
                <w:bCs/>
                <w:sz w:val="28"/>
                <w:szCs w:val="28"/>
                <w:rtl/>
              </w:rPr>
              <w:t>:</w:t>
            </w:r>
            <w:proofErr w:type="gramEnd"/>
            <w:r w:rsidR="00BA6667" w:rsidRPr="000E52E5">
              <w:rPr>
                <w:rFonts w:ascii="Sakkal Majalla" w:hAnsi="Sakkal Majalla" w:cs="Sakkal Majalla"/>
                <w:b/>
                <w:bCs/>
                <w:sz w:val="28"/>
                <w:szCs w:val="28"/>
                <w:rtl/>
              </w:rPr>
              <w:t xml:space="preserve"> </w:t>
            </w:r>
            <w:r w:rsidRPr="000E52E5">
              <w:rPr>
                <w:rFonts w:ascii="Sakkal Majalla" w:hAnsi="Sakkal Majalla" w:cs="Sakkal Majalla"/>
                <w:b/>
                <w:bCs/>
                <w:color w:val="FF3399"/>
                <w:sz w:val="28"/>
                <w:szCs w:val="28"/>
                <w:rtl/>
              </w:rPr>
              <w:t xml:space="preserve">ماجستير </w:t>
            </w:r>
            <w:r w:rsidR="00BA6667" w:rsidRPr="000E52E5">
              <w:rPr>
                <w:rFonts w:ascii="Sakkal Majalla" w:hAnsi="Sakkal Majalla" w:cs="Sakkal Majalla"/>
                <w:b/>
                <w:bCs/>
                <w:color w:val="FF3399"/>
                <w:sz w:val="28"/>
                <w:szCs w:val="28"/>
                <w:rtl/>
              </w:rPr>
              <w:t xml:space="preserve">الآداب </w:t>
            </w:r>
            <w:r w:rsidRPr="000E52E5">
              <w:rPr>
                <w:rFonts w:ascii="Sakkal Majalla" w:hAnsi="Sakkal Majalla" w:cs="Sakkal Majalla"/>
                <w:b/>
                <w:bCs/>
                <w:color w:val="FF3399"/>
                <w:sz w:val="28"/>
                <w:szCs w:val="28"/>
                <w:rtl/>
              </w:rPr>
              <w:t>في التربية الخاصة</w:t>
            </w:r>
          </w:p>
        </w:tc>
      </w:tr>
      <w:tr w:rsidR="00264E0F" w:rsidRPr="000E52E5" w:rsidTr="00CD39BC">
        <w:trPr>
          <w:trHeight w:val="345"/>
        </w:trPr>
        <w:tc>
          <w:tcPr>
            <w:tcW w:w="5000" w:type="pct"/>
          </w:tcPr>
          <w:p w:rsidR="00264E0F" w:rsidRPr="000E52E5" w:rsidRDefault="00264E0F" w:rsidP="000E52E5">
            <w:pPr>
              <w:numPr>
                <w:ilvl w:val="0"/>
                <w:numId w:val="2"/>
              </w:numPr>
              <w:tabs>
                <w:tab w:val="left" w:pos="288"/>
              </w:tabs>
              <w:bidi/>
              <w:ind w:left="0" w:firstLine="0"/>
              <w:rPr>
                <w:rFonts w:ascii="Sakkal Majalla" w:hAnsi="Sakkal Majalla" w:cs="Sakkal Majalla"/>
                <w:b/>
                <w:bCs/>
                <w:sz w:val="28"/>
                <w:szCs w:val="28"/>
              </w:rPr>
            </w:pPr>
            <w:r w:rsidRPr="000E52E5">
              <w:rPr>
                <w:rFonts w:ascii="Sakkal Majalla" w:hAnsi="Sakkal Majalla" w:cs="Sakkal Majalla"/>
                <w:b/>
                <w:bCs/>
                <w:sz w:val="28"/>
                <w:szCs w:val="28"/>
                <w:rtl/>
              </w:rPr>
              <w:t xml:space="preserve">اسم عضو هيئة التدريس المسؤول </w:t>
            </w:r>
            <w:proofErr w:type="gramStart"/>
            <w:r w:rsidRPr="000E52E5">
              <w:rPr>
                <w:rFonts w:ascii="Sakkal Majalla" w:hAnsi="Sakkal Majalla" w:cs="Sakkal Majalla"/>
                <w:b/>
                <w:bCs/>
                <w:sz w:val="28"/>
                <w:szCs w:val="28"/>
                <w:rtl/>
              </w:rPr>
              <w:t>عن  المقرر</w:t>
            </w:r>
            <w:proofErr w:type="gramEnd"/>
            <w:r w:rsidRPr="000E52E5">
              <w:rPr>
                <w:rFonts w:ascii="Sakkal Majalla" w:hAnsi="Sakkal Majalla" w:cs="Sakkal Majalla"/>
                <w:b/>
                <w:bCs/>
                <w:sz w:val="28"/>
                <w:szCs w:val="28"/>
                <w:rtl/>
              </w:rPr>
              <w:t xml:space="preserve"> الدراسي: </w:t>
            </w:r>
            <w:r w:rsidR="000E52E5" w:rsidRPr="000E52E5">
              <w:rPr>
                <w:rFonts w:ascii="Sakkal Majalla" w:hAnsi="Sakkal Majalla" w:cs="Sakkal Majalla" w:hint="cs"/>
                <w:b/>
                <w:bCs/>
                <w:color w:val="FF3399"/>
                <w:sz w:val="28"/>
                <w:szCs w:val="28"/>
                <w:rtl/>
              </w:rPr>
              <w:t>عبير الحربي*</w:t>
            </w:r>
          </w:p>
        </w:tc>
      </w:tr>
      <w:tr w:rsidR="00264E0F" w:rsidRPr="000E52E5" w:rsidTr="00CD39BC">
        <w:trPr>
          <w:trHeight w:val="351"/>
        </w:trPr>
        <w:tc>
          <w:tcPr>
            <w:tcW w:w="5000" w:type="pct"/>
          </w:tcPr>
          <w:p w:rsidR="00264E0F" w:rsidRPr="000E52E5" w:rsidRDefault="00264E0F" w:rsidP="00BA6667">
            <w:pPr>
              <w:numPr>
                <w:ilvl w:val="0"/>
                <w:numId w:val="2"/>
              </w:numPr>
              <w:tabs>
                <w:tab w:val="left" w:pos="246"/>
                <w:tab w:val="left" w:pos="288"/>
                <w:tab w:val="left" w:pos="8725"/>
              </w:tabs>
              <w:bidi/>
              <w:ind w:left="0" w:firstLine="0"/>
              <w:rPr>
                <w:rFonts w:ascii="Sakkal Majalla" w:hAnsi="Sakkal Majalla" w:cs="Sakkal Majalla"/>
                <w:b/>
                <w:bCs/>
                <w:sz w:val="28"/>
                <w:szCs w:val="28"/>
              </w:rPr>
            </w:pPr>
            <w:r w:rsidRPr="000E52E5">
              <w:rPr>
                <w:rFonts w:ascii="Sakkal Majalla" w:hAnsi="Sakkal Majalla" w:cs="Sakkal Majalla"/>
                <w:b/>
                <w:bCs/>
                <w:sz w:val="28"/>
                <w:szCs w:val="28"/>
                <w:rtl/>
              </w:rPr>
              <w:t xml:space="preserve">المستوى أو العام </w:t>
            </w:r>
            <w:r w:rsidR="001C1D7B" w:rsidRPr="000E52E5">
              <w:rPr>
                <w:rFonts w:ascii="Sakkal Majalla" w:hAnsi="Sakkal Majalla" w:cs="Sakkal Majalla"/>
                <w:b/>
                <w:bCs/>
                <w:sz w:val="28"/>
                <w:szCs w:val="28"/>
                <w:rtl/>
              </w:rPr>
              <w:t>الذي</w:t>
            </w:r>
            <w:r w:rsidRPr="000E52E5">
              <w:rPr>
                <w:rFonts w:ascii="Sakkal Majalla" w:hAnsi="Sakkal Majalla" w:cs="Sakkal Majalla"/>
                <w:b/>
                <w:bCs/>
                <w:sz w:val="28"/>
                <w:szCs w:val="28"/>
                <w:rtl/>
              </w:rPr>
              <w:t xml:space="preserve"> يقدم فيه المقرر </w:t>
            </w:r>
            <w:proofErr w:type="gramStart"/>
            <w:r w:rsidRPr="000E52E5">
              <w:rPr>
                <w:rFonts w:ascii="Sakkal Majalla" w:hAnsi="Sakkal Majalla" w:cs="Sakkal Majalla"/>
                <w:b/>
                <w:bCs/>
                <w:sz w:val="28"/>
                <w:szCs w:val="28"/>
                <w:rtl/>
              </w:rPr>
              <w:t>الدراسي :</w:t>
            </w:r>
            <w:proofErr w:type="gramEnd"/>
            <w:r w:rsidRPr="000E52E5">
              <w:rPr>
                <w:rFonts w:ascii="Sakkal Majalla" w:hAnsi="Sakkal Majalla" w:cs="Sakkal Majalla"/>
                <w:b/>
                <w:bCs/>
                <w:sz w:val="28"/>
                <w:szCs w:val="28"/>
                <w:rtl/>
              </w:rPr>
              <w:t xml:space="preserve"> </w:t>
            </w:r>
            <w:r w:rsidR="00C05605" w:rsidRPr="000E52E5">
              <w:rPr>
                <w:rFonts w:ascii="Sakkal Majalla" w:hAnsi="Sakkal Majalla" w:cs="Sakkal Majalla"/>
                <w:b/>
                <w:bCs/>
                <w:color w:val="FF3399"/>
                <w:sz w:val="28"/>
                <w:szCs w:val="28"/>
                <w:rtl/>
              </w:rPr>
              <w:t>الرابع</w:t>
            </w:r>
          </w:p>
        </w:tc>
      </w:tr>
      <w:tr w:rsidR="00264E0F" w:rsidRPr="000E52E5" w:rsidTr="00CD39BC">
        <w:trPr>
          <w:trHeight w:val="343"/>
        </w:trPr>
        <w:tc>
          <w:tcPr>
            <w:tcW w:w="5000" w:type="pct"/>
          </w:tcPr>
          <w:p w:rsidR="00264E0F" w:rsidRPr="000E52E5" w:rsidRDefault="00264E0F" w:rsidP="001C1D7B">
            <w:pPr>
              <w:numPr>
                <w:ilvl w:val="0"/>
                <w:numId w:val="2"/>
              </w:numPr>
              <w:tabs>
                <w:tab w:val="left" w:pos="288"/>
              </w:tabs>
              <w:bidi/>
              <w:ind w:left="0" w:firstLine="0"/>
              <w:rPr>
                <w:rFonts w:ascii="Sakkal Majalla" w:hAnsi="Sakkal Majalla" w:cs="Sakkal Majalla"/>
                <w:b/>
                <w:bCs/>
                <w:sz w:val="28"/>
                <w:szCs w:val="28"/>
              </w:rPr>
            </w:pPr>
            <w:r w:rsidRPr="000E52E5">
              <w:rPr>
                <w:rFonts w:ascii="Sakkal Majalla" w:hAnsi="Sakkal Majalla" w:cs="Sakkal Majalla"/>
                <w:b/>
                <w:bCs/>
                <w:sz w:val="28"/>
                <w:szCs w:val="28"/>
                <w:rtl/>
              </w:rPr>
              <w:t xml:space="preserve">المتطلبات السابقة لهذا </w:t>
            </w:r>
            <w:proofErr w:type="gramStart"/>
            <w:r w:rsidRPr="000E52E5">
              <w:rPr>
                <w:rFonts w:ascii="Sakkal Majalla" w:hAnsi="Sakkal Majalla" w:cs="Sakkal Majalla"/>
                <w:b/>
                <w:bCs/>
                <w:sz w:val="28"/>
                <w:szCs w:val="28"/>
                <w:rtl/>
              </w:rPr>
              <w:t>المقرر(</w:t>
            </w:r>
            <w:proofErr w:type="gramEnd"/>
            <w:r w:rsidRPr="000E52E5">
              <w:rPr>
                <w:rFonts w:ascii="Sakkal Majalla" w:hAnsi="Sakkal Majalla" w:cs="Sakkal Majalla"/>
                <w:b/>
                <w:bCs/>
                <w:sz w:val="28"/>
                <w:szCs w:val="28"/>
                <w:rtl/>
              </w:rPr>
              <w:t xml:space="preserve">إن وجدت): </w:t>
            </w:r>
            <w:r w:rsidRPr="000E52E5">
              <w:rPr>
                <w:rFonts w:ascii="Sakkal Majalla" w:hAnsi="Sakkal Majalla" w:cs="Sakkal Majalla"/>
                <w:b/>
                <w:bCs/>
                <w:color w:val="FF3399"/>
                <w:sz w:val="28"/>
                <w:szCs w:val="28"/>
                <w:rtl/>
              </w:rPr>
              <w:t>لا يوجد</w:t>
            </w:r>
          </w:p>
        </w:tc>
      </w:tr>
      <w:tr w:rsidR="00264E0F" w:rsidRPr="000E52E5" w:rsidTr="00CD39BC">
        <w:trPr>
          <w:trHeight w:val="323"/>
        </w:trPr>
        <w:tc>
          <w:tcPr>
            <w:tcW w:w="5000" w:type="pct"/>
          </w:tcPr>
          <w:p w:rsidR="00264E0F" w:rsidRPr="000E52E5" w:rsidRDefault="00264E0F" w:rsidP="001C1D7B">
            <w:pPr>
              <w:numPr>
                <w:ilvl w:val="0"/>
                <w:numId w:val="2"/>
              </w:numPr>
              <w:tabs>
                <w:tab w:val="left" w:pos="288"/>
              </w:tabs>
              <w:bidi/>
              <w:ind w:left="0" w:firstLine="0"/>
              <w:rPr>
                <w:rFonts w:ascii="Sakkal Majalla" w:hAnsi="Sakkal Majalla" w:cs="Sakkal Majalla"/>
                <w:b/>
                <w:bCs/>
                <w:sz w:val="28"/>
                <w:szCs w:val="28"/>
              </w:rPr>
            </w:pPr>
            <w:r w:rsidRPr="000E52E5">
              <w:rPr>
                <w:rFonts w:ascii="Sakkal Majalla" w:hAnsi="Sakkal Majalla" w:cs="Sakkal Majalla"/>
                <w:b/>
                <w:bCs/>
                <w:sz w:val="28"/>
                <w:szCs w:val="28"/>
                <w:rtl/>
              </w:rPr>
              <w:t xml:space="preserve">المتطلبات المصاحبة لهذا </w:t>
            </w:r>
            <w:proofErr w:type="gramStart"/>
            <w:r w:rsidRPr="000E52E5">
              <w:rPr>
                <w:rFonts w:ascii="Sakkal Majalla" w:hAnsi="Sakkal Majalla" w:cs="Sakkal Majalla"/>
                <w:b/>
                <w:bCs/>
                <w:sz w:val="28"/>
                <w:szCs w:val="28"/>
                <w:rtl/>
              </w:rPr>
              <w:t>المقرر(</w:t>
            </w:r>
            <w:proofErr w:type="gramEnd"/>
            <w:r w:rsidRPr="000E52E5">
              <w:rPr>
                <w:rFonts w:ascii="Sakkal Majalla" w:hAnsi="Sakkal Majalla" w:cs="Sakkal Majalla"/>
                <w:b/>
                <w:bCs/>
                <w:sz w:val="28"/>
                <w:szCs w:val="28"/>
                <w:rtl/>
              </w:rPr>
              <w:t xml:space="preserve">إن وجدت): </w:t>
            </w:r>
            <w:r w:rsidRPr="000E52E5">
              <w:rPr>
                <w:rFonts w:ascii="Sakkal Majalla" w:hAnsi="Sakkal Majalla" w:cs="Sakkal Majalla"/>
                <w:b/>
                <w:bCs/>
                <w:color w:val="FF3399"/>
                <w:sz w:val="28"/>
                <w:szCs w:val="28"/>
                <w:rtl/>
              </w:rPr>
              <w:t>لا يوجد</w:t>
            </w:r>
          </w:p>
        </w:tc>
      </w:tr>
      <w:tr w:rsidR="00264E0F" w:rsidRPr="000E52E5" w:rsidTr="00CD39BC">
        <w:trPr>
          <w:trHeight w:val="596"/>
        </w:trPr>
        <w:tc>
          <w:tcPr>
            <w:tcW w:w="5000" w:type="pct"/>
          </w:tcPr>
          <w:p w:rsidR="00264E0F" w:rsidRPr="000E52E5" w:rsidRDefault="00264E0F" w:rsidP="00BA6667">
            <w:pPr>
              <w:numPr>
                <w:ilvl w:val="0"/>
                <w:numId w:val="2"/>
              </w:numPr>
              <w:tabs>
                <w:tab w:val="left" w:pos="288"/>
              </w:tabs>
              <w:bidi/>
              <w:ind w:left="0" w:firstLine="0"/>
              <w:rPr>
                <w:rFonts w:ascii="Sakkal Majalla" w:hAnsi="Sakkal Majalla" w:cs="Sakkal Majalla"/>
                <w:b/>
                <w:bCs/>
                <w:sz w:val="28"/>
                <w:szCs w:val="28"/>
              </w:rPr>
            </w:pPr>
            <w:r w:rsidRPr="000E52E5">
              <w:rPr>
                <w:rFonts w:ascii="Sakkal Majalla" w:hAnsi="Sakkal Majalla" w:cs="Sakkal Majalla"/>
                <w:b/>
                <w:bCs/>
                <w:sz w:val="28"/>
                <w:szCs w:val="28"/>
                <w:rtl/>
              </w:rPr>
              <w:t xml:space="preserve">موقع </w:t>
            </w:r>
            <w:proofErr w:type="gramStart"/>
            <w:r w:rsidRPr="000E52E5">
              <w:rPr>
                <w:rFonts w:ascii="Sakkal Majalla" w:hAnsi="Sakkal Majalla" w:cs="Sakkal Majalla"/>
                <w:b/>
                <w:bCs/>
                <w:sz w:val="28"/>
                <w:szCs w:val="28"/>
                <w:rtl/>
              </w:rPr>
              <w:t>تقديم  المقرر</w:t>
            </w:r>
            <w:proofErr w:type="gramEnd"/>
            <w:r w:rsidRPr="000E52E5">
              <w:rPr>
                <w:rFonts w:ascii="Sakkal Majalla" w:hAnsi="Sakkal Majalla" w:cs="Sakkal Majalla"/>
                <w:b/>
                <w:bCs/>
                <w:sz w:val="28"/>
                <w:szCs w:val="28"/>
                <w:rtl/>
              </w:rPr>
              <w:t xml:space="preserve"> إن لم يكن داخل المبنى  الرئيس للمؤسسة التعليمية :  </w:t>
            </w:r>
          </w:p>
          <w:p w:rsidR="00573EDA" w:rsidRPr="000E52E5" w:rsidRDefault="00573EDA" w:rsidP="00BA6667">
            <w:pPr>
              <w:tabs>
                <w:tab w:val="left" w:pos="288"/>
              </w:tabs>
              <w:bidi/>
              <w:rPr>
                <w:rFonts w:ascii="Sakkal Majalla" w:hAnsi="Sakkal Majalla" w:cs="Sakkal Majalla"/>
                <w:b/>
                <w:bCs/>
                <w:color w:val="FF3399"/>
                <w:sz w:val="28"/>
                <w:szCs w:val="28"/>
                <w:rtl/>
              </w:rPr>
            </w:pPr>
            <w:proofErr w:type="gramStart"/>
            <w:r w:rsidRPr="000E52E5">
              <w:rPr>
                <w:rFonts w:ascii="Sakkal Majalla" w:hAnsi="Sakkal Majalla" w:cs="Sakkal Majalla"/>
                <w:b/>
                <w:bCs/>
                <w:color w:val="FF3399"/>
                <w:sz w:val="28"/>
                <w:szCs w:val="28"/>
                <w:rtl/>
              </w:rPr>
              <w:t>للطلاب :</w:t>
            </w:r>
            <w:proofErr w:type="gramEnd"/>
            <w:r w:rsidRPr="000E52E5">
              <w:rPr>
                <w:rFonts w:ascii="Sakkal Majalla" w:hAnsi="Sakkal Majalla" w:cs="Sakkal Majalla"/>
                <w:b/>
                <w:bCs/>
                <w:color w:val="FF3399"/>
                <w:sz w:val="28"/>
                <w:szCs w:val="28"/>
                <w:rtl/>
              </w:rPr>
              <w:t xml:space="preserve"> جامعة الملك سعود – كلية التربية بالدرعية .</w:t>
            </w:r>
          </w:p>
          <w:p w:rsidR="00264E0F" w:rsidRPr="000E52E5" w:rsidRDefault="00573EDA" w:rsidP="001C1D7B">
            <w:pPr>
              <w:tabs>
                <w:tab w:val="left" w:pos="288"/>
              </w:tabs>
              <w:bidi/>
              <w:rPr>
                <w:rFonts w:ascii="Sakkal Majalla" w:hAnsi="Sakkal Majalla" w:cs="Sakkal Majalla"/>
                <w:b/>
                <w:bCs/>
                <w:sz w:val="28"/>
                <w:szCs w:val="28"/>
              </w:rPr>
            </w:pPr>
            <w:proofErr w:type="gramStart"/>
            <w:r w:rsidRPr="000E52E5">
              <w:rPr>
                <w:rFonts w:ascii="Sakkal Majalla" w:hAnsi="Sakkal Majalla" w:cs="Sakkal Majalla"/>
                <w:b/>
                <w:bCs/>
                <w:color w:val="FF3399"/>
                <w:sz w:val="28"/>
                <w:szCs w:val="28"/>
                <w:rtl/>
              </w:rPr>
              <w:t>للطالبات :</w:t>
            </w:r>
            <w:proofErr w:type="gramEnd"/>
            <w:r w:rsidRPr="000E52E5">
              <w:rPr>
                <w:rFonts w:ascii="Sakkal Majalla" w:hAnsi="Sakkal Majalla" w:cs="Sakkal Majalla"/>
                <w:b/>
                <w:bCs/>
                <w:color w:val="FF3399"/>
                <w:sz w:val="28"/>
                <w:szCs w:val="28"/>
                <w:rtl/>
              </w:rPr>
              <w:t xml:space="preserve"> جامعة الملك سعود / المدينة الجامعية  بالدرعية .</w:t>
            </w:r>
          </w:p>
        </w:tc>
      </w:tr>
      <w:tr w:rsidR="00264E0F" w:rsidRPr="000E52E5" w:rsidTr="00CD39BC">
        <w:trPr>
          <w:trHeight w:val="4690"/>
        </w:trPr>
        <w:tc>
          <w:tcPr>
            <w:tcW w:w="5000" w:type="pct"/>
          </w:tcPr>
          <w:p w:rsidR="00264E0F" w:rsidRPr="000E52E5" w:rsidRDefault="00725D36" w:rsidP="00BA6667">
            <w:pPr>
              <w:tabs>
                <w:tab w:val="left" w:pos="288"/>
              </w:tabs>
              <w:bidi/>
              <w:rPr>
                <w:rFonts w:ascii="Sakkal Majalla" w:hAnsi="Sakkal Majalla" w:cs="Sakkal Majalla"/>
                <w:b/>
                <w:bCs/>
                <w:sz w:val="28"/>
                <w:szCs w:val="28"/>
                <w:rtl/>
              </w:rPr>
            </w:pPr>
            <w:r w:rsidRPr="000E52E5">
              <w:rPr>
                <w:rFonts w:ascii="Sakkal Majalla" w:hAnsi="Sakkal Majalla" w:cs="Sakkal Majalla"/>
                <w:b/>
                <w:bCs/>
                <w:sz w:val="28"/>
                <w:szCs w:val="28"/>
                <w:rtl/>
              </w:rPr>
              <w:t>9</w:t>
            </w:r>
            <w:r w:rsidR="00264E0F" w:rsidRPr="000E52E5">
              <w:rPr>
                <w:rFonts w:ascii="Sakkal Majalla" w:hAnsi="Sakkal Majalla" w:cs="Sakkal Majalla"/>
                <w:b/>
                <w:bCs/>
                <w:color w:val="FF0000"/>
                <w:sz w:val="28"/>
                <w:szCs w:val="28"/>
                <w:rtl/>
              </w:rPr>
              <w:t xml:space="preserve">. </w:t>
            </w:r>
            <w:r w:rsidR="00264E0F" w:rsidRPr="000E52E5">
              <w:rPr>
                <w:rFonts w:ascii="Sakkal Majalla" w:hAnsi="Sakkal Majalla" w:cs="Sakkal Majalla"/>
                <w:b/>
                <w:bCs/>
                <w:sz w:val="28"/>
                <w:szCs w:val="28"/>
                <w:rtl/>
              </w:rPr>
              <w:t xml:space="preserve">حدد النمط التدريسي المحاضرات </w:t>
            </w:r>
          </w:p>
          <w:p w:rsidR="00264E0F" w:rsidRPr="000E52E5" w:rsidRDefault="001F2CA4" w:rsidP="00BA6667">
            <w:pPr>
              <w:tabs>
                <w:tab w:val="left" w:pos="288"/>
              </w:tabs>
              <w:bidi/>
              <w:rPr>
                <w:rFonts w:ascii="Sakkal Majalla" w:hAnsi="Sakkal Majalla" w:cs="Sakkal Majalla"/>
                <w:b/>
                <w:bCs/>
                <w:sz w:val="18"/>
                <w:szCs w:val="18"/>
                <w:rtl/>
              </w:rPr>
            </w:pPr>
            <w:r w:rsidRPr="000E52E5">
              <w:rPr>
                <w:rFonts w:ascii="Sakkal Majalla" w:hAnsi="Sakkal Majalla" w:cs="Sakkal Majalla"/>
                <w:b/>
                <w:bCs/>
                <w:noProof/>
                <w:sz w:val="28"/>
                <w:szCs w:val="28"/>
                <w:rtl/>
                <w:lang w:val="en-GB" w:eastAsia="en-GB"/>
              </w:rPr>
              <mc:AlternateContent>
                <mc:Choice Requires="wpg">
                  <w:drawing>
                    <wp:anchor distT="0" distB="0" distL="114300" distR="114300" simplePos="0" relativeHeight="251658752" behindDoc="0" locked="0" layoutInCell="1" allowOverlap="1">
                      <wp:simplePos x="0" y="0"/>
                      <wp:positionH relativeFrom="column">
                        <wp:posOffset>121920</wp:posOffset>
                      </wp:positionH>
                      <wp:positionV relativeFrom="paragraph">
                        <wp:posOffset>34290</wp:posOffset>
                      </wp:positionV>
                      <wp:extent cx="454025" cy="2019935"/>
                      <wp:effectExtent l="0" t="0" r="22225" b="1841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2019935"/>
                                <a:chOff x="9032" y="10944"/>
                                <a:chExt cx="715" cy="2972"/>
                              </a:xfrm>
                            </wpg:grpSpPr>
                            <wps:wsp>
                              <wps:cNvPr id="13" name="Rectangle 24"/>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txbx>
                                <w:txbxContent>
                                  <w:p w:rsidR="000E52E5" w:rsidRDefault="000E52E5">
                                    <w:r>
                                      <w:rPr>
                                        <w:rFonts w:hint="cs"/>
                                        <w:rtl/>
                                      </w:rPr>
                                      <w:t>40</w:t>
                                    </w:r>
                                  </w:p>
                                </w:txbxContent>
                              </wps:txbx>
                              <wps:bodyPr rot="0" vert="horz" wrap="square" lIns="91440" tIns="45720" rIns="91440" bIns="45720" anchor="t" anchorCtr="0" upright="1">
                                <a:noAutofit/>
                              </wps:bodyPr>
                            </wps:wsp>
                            <wps:wsp>
                              <wps:cNvPr id="14" name="Rectangle 25"/>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txbx>
                                <w:txbxContent>
                                  <w:p w:rsidR="000E52E5" w:rsidRDefault="000E52E5">
                                    <w:r>
                                      <w:rPr>
                                        <w:rFonts w:hint="cs"/>
                                        <w:rtl/>
                                      </w:rPr>
                                      <w:t>10</w:t>
                                    </w:r>
                                  </w:p>
                                </w:txbxContent>
                              </wps:txbx>
                              <wps:bodyPr rot="0" vert="horz" wrap="square" lIns="91440" tIns="45720" rIns="91440" bIns="45720" anchor="t" anchorCtr="0" upright="1">
                                <a:noAutofit/>
                              </wps:bodyPr>
                            </wps:wsp>
                            <wps:wsp>
                              <wps:cNvPr id="15" name="Rectangle 26"/>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txbx>
                                <w:txbxContent>
                                  <w:p w:rsidR="000E52E5" w:rsidRDefault="000E52E5">
                                    <w:r>
                                      <w:rPr>
                                        <w:rFonts w:hint="cs"/>
                                        <w:rtl/>
                                      </w:rPr>
                                      <w:t>10</w:t>
                                    </w:r>
                                  </w:p>
                                </w:txbxContent>
                              </wps:txbx>
                              <wps:bodyPr rot="0" vert="horz" wrap="square" lIns="91440" tIns="45720" rIns="91440" bIns="45720" anchor="t" anchorCtr="0" upright="1">
                                <a:noAutofit/>
                              </wps:bodyPr>
                            </wps:wsp>
                            <wps:wsp>
                              <wps:cNvPr id="16" name="Rectangle 27"/>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8"/>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txbx>
                                <w:txbxContent>
                                  <w:p w:rsidR="000E52E5" w:rsidRDefault="000E52E5">
                                    <w:r>
                                      <w:rPr>
                                        <w:rFonts w:hint="cs"/>
                                        <w:rtl/>
                                      </w:rPr>
                                      <w:t>40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9.6pt;margin-top:2.7pt;width:35.75pt;height:159.05pt;z-index:251658752"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">
                      <v:rect id="Rectangle 24" o:spid="_x0000_s1027"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E52E5" w:rsidRDefault="000E52E5">
                              <w:r>
                                <w:rPr>
                                  <w:rFonts w:hint="cs"/>
                                  <w:rtl/>
                                </w:rPr>
                                <w:t>40</w:t>
                              </w:r>
                            </w:p>
                          </w:txbxContent>
                        </v:textbox>
                      </v:rect>
                      <v:rect id="Rectangle 25" o:spid="_x0000_s1028"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E52E5" w:rsidRDefault="000E52E5">
                              <w:r>
                                <w:rPr>
                                  <w:rFonts w:hint="cs"/>
                                  <w:rtl/>
                                </w:rPr>
                                <w:t>10</w:t>
                              </w:r>
                            </w:p>
                          </w:txbxContent>
                        </v:textbox>
                      </v:rect>
                      <v:rect id="Rectangle 26" o:spid="_x0000_s1029"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E52E5" w:rsidRDefault="000E52E5">
                              <w:r>
                                <w:rPr>
                                  <w:rFonts w:hint="cs"/>
                                  <w:rtl/>
                                </w:rPr>
                                <w:t>10</w:t>
                              </w:r>
                            </w:p>
                          </w:txbxContent>
                        </v:textbox>
                      </v:rect>
                      <v:rect id="Rectangle 27" o:spid="_x0000_s1030"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8" o:spid="_x0000_s1031"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E52E5" w:rsidRDefault="000E52E5">
                              <w:r>
                                <w:rPr>
                                  <w:rFonts w:hint="cs"/>
                                  <w:rtl/>
                                </w:rPr>
                                <w:t>40</w:t>
                              </w:r>
                            </w:p>
                          </w:txbxContent>
                        </v:textbox>
                      </v:rect>
                    </v:group>
                  </w:pict>
                </mc:Fallback>
              </mc:AlternateContent>
            </w:r>
          </w:p>
          <w:p w:rsidR="00264E0F" w:rsidRPr="000E52E5" w:rsidRDefault="001F2CA4" w:rsidP="00BA6667">
            <w:pPr>
              <w:tabs>
                <w:tab w:val="left" w:pos="288"/>
              </w:tabs>
              <w:bidi/>
              <w:rPr>
                <w:rFonts w:ascii="Sakkal Majalla" w:hAnsi="Sakkal Majalla" w:cs="Sakkal Majalla"/>
                <w:b/>
                <w:bCs/>
                <w:sz w:val="28"/>
                <w:szCs w:val="28"/>
                <w:rtl/>
              </w:rPr>
            </w:pPr>
            <w:r w:rsidRPr="000E52E5">
              <w:rPr>
                <w:rFonts w:ascii="Sakkal Majalla" w:hAnsi="Sakkal Majalla" w:cs="Sakkal Majalla"/>
                <w:b/>
                <w:bCs/>
                <w:noProof/>
                <w:sz w:val="28"/>
                <w:szCs w:val="28"/>
                <w:rtl/>
                <w:lang w:val="en-GB" w:eastAsia="en-GB"/>
              </w:rPr>
              <mc:AlternateContent>
                <mc:Choice Requires="wpg">
                  <w:drawing>
                    <wp:anchor distT="0" distB="0" distL="114300" distR="114300" simplePos="0" relativeHeight="251657728" behindDoc="0" locked="0" layoutInCell="1" allowOverlap="1">
                      <wp:simplePos x="0" y="0"/>
                      <wp:positionH relativeFrom="column">
                        <wp:posOffset>5313045</wp:posOffset>
                      </wp:positionH>
                      <wp:positionV relativeFrom="paragraph">
                        <wp:posOffset>-5715</wp:posOffset>
                      </wp:positionV>
                      <wp:extent cx="454025" cy="1887220"/>
                      <wp:effectExtent l="0" t="0" r="22225" b="1778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7" name="Rectangle 18"/>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txbx>
                                <w:txbxContent>
                                  <w:p w:rsidR="000E52E5" w:rsidRDefault="000E52E5">
                                    <w:r>
                                      <w:rPr>
                                        <w:rFonts w:ascii="Batang" w:eastAsia="Batang" w:hAnsi="Batang" w:hint="eastAsia"/>
                                        <w:rtl/>
                                      </w:rPr>
                                      <w:t>√</w:t>
                                    </w:r>
                                  </w:p>
                                </w:txbxContent>
                              </wps:txbx>
                              <wps:bodyPr rot="0" vert="horz" wrap="square" lIns="91440" tIns="45720" rIns="91440" bIns="45720" anchor="t" anchorCtr="0" upright="1">
                                <a:noAutofit/>
                              </wps:bodyPr>
                            </wps:wsp>
                            <wps:wsp>
                              <wps:cNvPr id="8" name="Rectangle 19"/>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txbx>
                                <w:txbxContent>
                                  <w:p w:rsidR="000E52E5" w:rsidRDefault="000E52E5">
                                    <w:r>
                                      <w:rPr>
                                        <w:rFonts w:ascii="Batang" w:eastAsia="Batang" w:hAnsi="Batang" w:hint="eastAsia"/>
                                      </w:rPr>
                                      <w:t>√</w:t>
                                    </w:r>
                                  </w:p>
                                </w:txbxContent>
                              </wps:txbx>
                              <wps:bodyPr rot="0" vert="horz" wrap="square" lIns="91440" tIns="45720" rIns="91440" bIns="45720" anchor="t" anchorCtr="0" upright="1">
                                <a:noAutofit/>
                              </wps:bodyPr>
                            </wps:wsp>
                            <wps:wsp>
                              <wps:cNvPr id="9" name="Rectangle 20"/>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txbx>
                                <w:txbxContent>
                                  <w:p w:rsidR="000E52E5" w:rsidRDefault="000E52E5">
                                    <w:r>
                                      <w:rPr>
                                        <w:rFonts w:ascii="Batang" w:eastAsia="Batang" w:hAnsi="Batang" w:hint="eastAsia"/>
                                      </w:rPr>
                                      <w:t>√</w:t>
                                    </w:r>
                                  </w:p>
                                </w:txbxContent>
                              </wps:txbx>
                              <wps:bodyPr rot="0" vert="horz" wrap="square" lIns="91440" tIns="45720" rIns="91440" bIns="45720" anchor="t" anchorCtr="0" upright="1">
                                <a:noAutofit/>
                              </wps:bodyPr>
                            </wps:wsp>
                            <wps:wsp>
                              <wps:cNvPr id="10" name="Rectangle 21"/>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2"/>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txbx>
                                <w:txbxContent>
                                  <w:p w:rsidR="000E52E5" w:rsidRDefault="000E52E5">
                                    <w:r>
                                      <w:rPr>
                                        <w:rFonts w:ascii="Batang" w:eastAsia="Batang" w:hAnsi="Batang"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418.35pt;margin-top:-.45pt;width:35.75pt;height:148.6pt;z-index:251657728"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">
                      <v:rect id="Rectangle 18" o:spid="_x0000_s1033"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E52E5" w:rsidRDefault="000E52E5">
                              <w:r>
                                <w:rPr>
                                  <w:rFonts w:ascii="Batang" w:eastAsia="Batang" w:hAnsi="Batang" w:hint="eastAsia"/>
                                  <w:rtl/>
                                </w:rPr>
                                <w:t>√</w:t>
                              </w:r>
                            </w:p>
                          </w:txbxContent>
                        </v:textbox>
                      </v:rect>
                      <v:rect id="Rectangle 19" o:spid="_x0000_s1034"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E52E5" w:rsidRDefault="000E52E5">
                              <w:r>
                                <w:rPr>
                                  <w:rFonts w:ascii="Batang" w:eastAsia="Batang" w:hAnsi="Batang" w:hint="eastAsia"/>
                                </w:rPr>
                                <w:t>√</w:t>
                              </w:r>
                            </w:p>
                          </w:txbxContent>
                        </v:textbox>
                      </v:rect>
                      <v:rect id="Rectangle 20" o:spid="_x0000_s1035"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E52E5" w:rsidRDefault="000E52E5">
                              <w:r>
                                <w:rPr>
                                  <w:rFonts w:ascii="Batang" w:eastAsia="Batang" w:hAnsi="Batang" w:hint="eastAsia"/>
                                </w:rPr>
                                <w:t>√</w:t>
                              </w:r>
                            </w:p>
                          </w:txbxContent>
                        </v:textbox>
                      </v:rect>
                      <v:rect id="Rectangle 21" o:spid="_x0000_s1036"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2" o:spid="_x0000_s1037"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E52E5" w:rsidRDefault="000E52E5">
                              <w:r>
                                <w:rPr>
                                  <w:rFonts w:ascii="Batang" w:eastAsia="Batang" w:hAnsi="Batang" w:hint="eastAsia"/>
                                </w:rPr>
                                <w:t>√</w:t>
                              </w:r>
                            </w:p>
                          </w:txbxContent>
                        </v:textbox>
                      </v:rect>
                    </v:group>
                  </w:pict>
                </mc:Fallback>
              </mc:AlternateContent>
            </w:r>
            <w:r w:rsidR="00264E0F" w:rsidRPr="000E52E5">
              <w:rPr>
                <w:rFonts w:ascii="Sakkal Majalla" w:hAnsi="Sakkal Majalla" w:cs="Sakkal Majalla"/>
                <w:b/>
                <w:bCs/>
                <w:sz w:val="28"/>
                <w:szCs w:val="28"/>
                <w:rtl/>
              </w:rPr>
              <w:t xml:space="preserve">أ.                 قاعة المحاضرات                                             كم النسبة </w:t>
            </w:r>
            <w:proofErr w:type="gramStart"/>
            <w:r w:rsidR="00264E0F" w:rsidRPr="000E52E5">
              <w:rPr>
                <w:rFonts w:ascii="Sakkal Majalla" w:hAnsi="Sakkal Majalla" w:cs="Sakkal Majalla"/>
                <w:b/>
                <w:bCs/>
                <w:sz w:val="28"/>
                <w:szCs w:val="28"/>
                <w:rtl/>
              </w:rPr>
              <w:t>المئوية ؟</w:t>
            </w:r>
            <w:proofErr w:type="gramEnd"/>
            <w:r w:rsidR="00264E0F" w:rsidRPr="000E52E5">
              <w:rPr>
                <w:rFonts w:ascii="Sakkal Majalla" w:hAnsi="Sakkal Majalla" w:cs="Sakkal Majalla"/>
                <w:b/>
                <w:bCs/>
                <w:sz w:val="28"/>
                <w:szCs w:val="28"/>
                <w:rtl/>
              </w:rPr>
              <w:t xml:space="preserve">                   </w:t>
            </w:r>
          </w:p>
          <w:p w:rsidR="00264E0F" w:rsidRPr="000E52E5" w:rsidRDefault="00264E0F" w:rsidP="00BA6667">
            <w:pPr>
              <w:tabs>
                <w:tab w:val="left" w:pos="288"/>
              </w:tabs>
              <w:bidi/>
              <w:rPr>
                <w:rFonts w:ascii="Sakkal Majalla" w:hAnsi="Sakkal Majalla" w:cs="Sakkal Majalla"/>
                <w:b/>
                <w:bCs/>
                <w:sz w:val="28"/>
                <w:szCs w:val="28"/>
                <w:rtl/>
              </w:rPr>
            </w:pPr>
            <w:r w:rsidRPr="000E52E5">
              <w:rPr>
                <w:rFonts w:ascii="Sakkal Majalla" w:hAnsi="Sakkal Majalla" w:cs="Sakkal Majalla"/>
                <w:b/>
                <w:bCs/>
                <w:sz w:val="28"/>
                <w:szCs w:val="28"/>
                <w:rtl/>
              </w:rPr>
              <w:t xml:space="preserve">ب.               المدمج بين </w:t>
            </w:r>
            <w:proofErr w:type="gramStart"/>
            <w:r w:rsidRPr="000E52E5">
              <w:rPr>
                <w:rFonts w:ascii="Sakkal Majalla" w:hAnsi="Sakkal Majalla" w:cs="Sakkal Majalla"/>
                <w:b/>
                <w:bCs/>
                <w:sz w:val="28"/>
                <w:szCs w:val="28"/>
                <w:rtl/>
              </w:rPr>
              <w:t>( الطريقة</w:t>
            </w:r>
            <w:proofErr w:type="gramEnd"/>
            <w:r w:rsidRPr="000E52E5">
              <w:rPr>
                <w:rFonts w:ascii="Sakkal Majalla" w:hAnsi="Sakkal Majalla" w:cs="Sakkal Majalla"/>
                <w:b/>
                <w:bCs/>
                <w:sz w:val="28"/>
                <w:szCs w:val="28"/>
                <w:rtl/>
              </w:rPr>
              <w:t xml:space="preserve"> التقليدية والتواصل التفاعلي مع الشبكة العنكبوتية )  كم النسبة المئوية ؟                   </w:t>
            </w:r>
          </w:p>
          <w:p w:rsidR="00264E0F" w:rsidRPr="000E52E5" w:rsidRDefault="00264E0F" w:rsidP="00BA6667">
            <w:pPr>
              <w:tabs>
                <w:tab w:val="left" w:pos="288"/>
              </w:tabs>
              <w:bidi/>
              <w:rPr>
                <w:rFonts w:ascii="Sakkal Majalla" w:hAnsi="Sakkal Majalla" w:cs="Sakkal Majalla"/>
                <w:b/>
                <w:bCs/>
                <w:rtl/>
              </w:rPr>
            </w:pPr>
          </w:p>
          <w:p w:rsidR="001C1D7B" w:rsidRPr="000E52E5" w:rsidRDefault="001C1D7B" w:rsidP="00BA6667">
            <w:pPr>
              <w:tabs>
                <w:tab w:val="left" w:pos="288"/>
              </w:tabs>
              <w:bidi/>
              <w:rPr>
                <w:rFonts w:ascii="Sakkal Majalla" w:hAnsi="Sakkal Majalla" w:cs="Sakkal Majalla"/>
                <w:b/>
                <w:bCs/>
                <w:sz w:val="4"/>
                <w:szCs w:val="4"/>
                <w:rtl/>
              </w:rPr>
            </w:pPr>
          </w:p>
          <w:p w:rsidR="00264E0F" w:rsidRPr="000E52E5" w:rsidRDefault="00264E0F" w:rsidP="001C1D7B">
            <w:pPr>
              <w:tabs>
                <w:tab w:val="left" w:pos="288"/>
              </w:tabs>
              <w:bidi/>
              <w:rPr>
                <w:rFonts w:ascii="Sakkal Majalla" w:hAnsi="Sakkal Majalla" w:cs="Sakkal Majalla"/>
                <w:b/>
                <w:bCs/>
                <w:sz w:val="28"/>
                <w:szCs w:val="28"/>
                <w:rtl/>
              </w:rPr>
            </w:pPr>
            <w:r w:rsidRPr="000E52E5">
              <w:rPr>
                <w:rFonts w:ascii="Sakkal Majalla" w:hAnsi="Sakkal Majalla" w:cs="Sakkal Majalla"/>
                <w:b/>
                <w:bCs/>
                <w:sz w:val="28"/>
                <w:szCs w:val="28"/>
                <w:rtl/>
              </w:rPr>
              <w:t xml:space="preserve">ج.                التعلم الالكتروني                                            كم النسبة </w:t>
            </w:r>
            <w:proofErr w:type="gramStart"/>
            <w:r w:rsidRPr="000E52E5">
              <w:rPr>
                <w:rFonts w:ascii="Sakkal Majalla" w:hAnsi="Sakkal Majalla" w:cs="Sakkal Majalla"/>
                <w:b/>
                <w:bCs/>
                <w:sz w:val="28"/>
                <w:szCs w:val="28"/>
                <w:rtl/>
              </w:rPr>
              <w:t>المئوية ؟</w:t>
            </w:r>
            <w:proofErr w:type="gramEnd"/>
            <w:r w:rsidRPr="000E52E5">
              <w:rPr>
                <w:rFonts w:ascii="Sakkal Majalla" w:hAnsi="Sakkal Majalla" w:cs="Sakkal Majalla"/>
                <w:b/>
                <w:bCs/>
                <w:sz w:val="28"/>
                <w:szCs w:val="28"/>
                <w:rtl/>
              </w:rPr>
              <w:t xml:space="preserve">                  </w:t>
            </w:r>
          </w:p>
          <w:p w:rsidR="001C1D7B" w:rsidRPr="000E52E5" w:rsidRDefault="001C1D7B" w:rsidP="00BA6667">
            <w:pPr>
              <w:tabs>
                <w:tab w:val="left" w:pos="288"/>
              </w:tabs>
              <w:bidi/>
              <w:rPr>
                <w:rFonts w:ascii="Sakkal Majalla" w:hAnsi="Sakkal Majalla" w:cs="Sakkal Majalla"/>
                <w:b/>
                <w:bCs/>
                <w:sz w:val="22"/>
                <w:szCs w:val="22"/>
                <w:rtl/>
              </w:rPr>
            </w:pPr>
          </w:p>
          <w:p w:rsidR="00264E0F" w:rsidRPr="000E52E5" w:rsidRDefault="00264E0F" w:rsidP="001C1D7B">
            <w:pPr>
              <w:tabs>
                <w:tab w:val="left" w:pos="288"/>
              </w:tabs>
              <w:bidi/>
              <w:rPr>
                <w:rFonts w:ascii="Sakkal Majalla" w:hAnsi="Sakkal Majalla" w:cs="Sakkal Majalla"/>
                <w:b/>
                <w:bCs/>
                <w:sz w:val="28"/>
                <w:szCs w:val="28"/>
                <w:rtl/>
              </w:rPr>
            </w:pPr>
            <w:r w:rsidRPr="000E52E5">
              <w:rPr>
                <w:rFonts w:ascii="Sakkal Majalla" w:hAnsi="Sakkal Majalla" w:cs="Sakkal Majalla"/>
                <w:b/>
                <w:bCs/>
                <w:sz w:val="28"/>
                <w:szCs w:val="28"/>
                <w:rtl/>
              </w:rPr>
              <w:t xml:space="preserve">د.                المراسلة                                                       كم النسبة </w:t>
            </w:r>
            <w:proofErr w:type="gramStart"/>
            <w:r w:rsidRPr="000E52E5">
              <w:rPr>
                <w:rFonts w:ascii="Sakkal Majalla" w:hAnsi="Sakkal Majalla" w:cs="Sakkal Majalla"/>
                <w:b/>
                <w:bCs/>
                <w:sz w:val="28"/>
                <w:szCs w:val="28"/>
                <w:rtl/>
              </w:rPr>
              <w:t>المئوية ؟</w:t>
            </w:r>
            <w:proofErr w:type="gramEnd"/>
            <w:r w:rsidRPr="000E52E5">
              <w:rPr>
                <w:rFonts w:ascii="Sakkal Majalla" w:hAnsi="Sakkal Majalla" w:cs="Sakkal Majalla"/>
                <w:b/>
                <w:bCs/>
                <w:sz w:val="28"/>
                <w:szCs w:val="28"/>
                <w:rtl/>
              </w:rPr>
              <w:t xml:space="preserve">                    </w:t>
            </w:r>
          </w:p>
          <w:p w:rsidR="00264E0F" w:rsidRPr="000E52E5" w:rsidRDefault="00264E0F" w:rsidP="00BA6667">
            <w:pPr>
              <w:tabs>
                <w:tab w:val="left" w:pos="288"/>
              </w:tabs>
              <w:bidi/>
              <w:rPr>
                <w:rFonts w:ascii="Sakkal Majalla" w:hAnsi="Sakkal Majalla" w:cs="Sakkal Majalla"/>
                <w:b/>
                <w:bCs/>
                <w:sz w:val="16"/>
                <w:szCs w:val="16"/>
                <w:rtl/>
              </w:rPr>
            </w:pPr>
          </w:p>
          <w:p w:rsidR="00264E0F" w:rsidRPr="000E52E5" w:rsidRDefault="00264E0F" w:rsidP="00BA6667">
            <w:pPr>
              <w:tabs>
                <w:tab w:val="left" w:pos="288"/>
              </w:tabs>
              <w:bidi/>
              <w:rPr>
                <w:rFonts w:ascii="Sakkal Majalla" w:hAnsi="Sakkal Majalla" w:cs="Sakkal Majalla"/>
                <w:b/>
                <w:bCs/>
                <w:sz w:val="28"/>
                <w:szCs w:val="28"/>
              </w:rPr>
            </w:pPr>
            <w:r w:rsidRPr="000E52E5">
              <w:rPr>
                <w:rFonts w:ascii="Sakkal Majalla" w:hAnsi="Sakkal Majalla" w:cs="Sakkal Majalla"/>
                <w:b/>
                <w:bCs/>
                <w:sz w:val="28"/>
                <w:szCs w:val="28"/>
                <w:rtl/>
              </w:rPr>
              <w:t xml:space="preserve">هـ.               أخرى                                                                كم النسبة </w:t>
            </w:r>
            <w:proofErr w:type="gramStart"/>
            <w:r w:rsidRPr="000E52E5">
              <w:rPr>
                <w:rFonts w:ascii="Sakkal Majalla" w:hAnsi="Sakkal Majalla" w:cs="Sakkal Majalla"/>
                <w:b/>
                <w:bCs/>
                <w:sz w:val="28"/>
                <w:szCs w:val="28"/>
                <w:rtl/>
              </w:rPr>
              <w:t>المئوية  ؟</w:t>
            </w:r>
            <w:proofErr w:type="gramEnd"/>
            <w:r w:rsidRPr="000E52E5">
              <w:rPr>
                <w:rFonts w:ascii="Sakkal Majalla" w:hAnsi="Sakkal Majalla" w:cs="Sakkal Majalla"/>
                <w:b/>
                <w:bCs/>
                <w:sz w:val="28"/>
                <w:szCs w:val="28"/>
                <w:rtl/>
              </w:rPr>
              <w:t xml:space="preserve">                            </w:t>
            </w:r>
          </w:p>
          <w:p w:rsidR="00264E0F" w:rsidRPr="000E52E5" w:rsidRDefault="00264E0F" w:rsidP="00BA6667">
            <w:pPr>
              <w:tabs>
                <w:tab w:val="left" w:pos="288"/>
              </w:tabs>
              <w:bidi/>
              <w:rPr>
                <w:rFonts w:ascii="Sakkal Majalla" w:hAnsi="Sakkal Majalla" w:cs="Sakkal Majalla"/>
                <w:b/>
                <w:bCs/>
                <w:color w:val="FF0000"/>
                <w:sz w:val="14"/>
                <w:szCs w:val="14"/>
              </w:rPr>
            </w:pPr>
          </w:p>
          <w:p w:rsidR="00264E0F" w:rsidRPr="000E52E5" w:rsidRDefault="00264E0F" w:rsidP="00BA6667">
            <w:pPr>
              <w:tabs>
                <w:tab w:val="left" w:pos="288"/>
              </w:tabs>
              <w:bidi/>
              <w:rPr>
                <w:rFonts w:ascii="Sakkal Majalla" w:hAnsi="Sakkal Majalla" w:cs="Sakkal Majalla"/>
                <w:b/>
                <w:bCs/>
                <w:sz w:val="28"/>
                <w:szCs w:val="28"/>
              </w:rPr>
            </w:pPr>
            <w:r w:rsidRPr="000E52E5">
              <w:rPr>
                <w:rFonts w:ascii="Sakkal Majalla" w:hAnsi="Sakkal Majalla" w:cs="Sakkal Majalla"/>
                <w:b/>
                <w:bCs/>
                <w:sz w:val="28"/>
                <w:szCs w:val="28"/>
                <w:rtl/>
              </w:rPr>
              <w:t>ملحوظات:</w:t>
            </w:r>
          </w:p>
          <w:p w:rsidR="00264E0F" w:rsidRPr="000E52E5" w:rsidRDefault="000E52E5" w:rsidP="00BA6667">
            <w:pPr>
              <w:tabs>
                <w:tab w:val="left" w:pos="288"/>
              </w:tabs>
              <w:bidi/>
              <w:rPr>
                <w:rFonts w:ascii="Sakkal Majalla" w:hAnsi="Sakkal Majalla" w:cs="Sakkal Majalla"/>
                <w:b/>
                <w:bCs/>
                <w:color w:val="0099CC"/>
                <w:sz w:val="28"/>
                <w:szCs w:val="28"/>
              </w:rPr>
            </w:pPr>
            <w:r w:rsidRPr="000E52E5">
              <w:rPr>
                <w:rFonts w:ascii="Sakkal Majalla" w:hAnsi="Sakkal Majalla" w:cs="Sakkal Majalla" w:hint="cs"/>
                <w:b/>
                <w:bCs/>
                <w:color w:val="0099CC"/>
                <w:sz w:val="28"/>
                <w:szCs w:val="28"/>
                <w:rtl/>
              </w:rPr>
              <w:t>هذا ا</w:t>
            </w:r>
            <w:r>
              <w:rPr>
                <w:rFonts w:ascii="Sakkal Majalla" w:hAnsi="Sakkal Majalla" w:cs="Sakkal Majalla" w:hint="cs"/>
                <w:b/>
                <w:bCs/>
                <w:color w:val="0099CC"/>
                <w:sz w:val="28"/>
                <w:szCs w:val="28"/>
                <w:rtl/>
              </w:rPr>
              <w:t>لمقرر من ضمن المهمات الأدائية و</w:t>
            </w:r>
            <w:r w:rsidRPr="000E52E5">
              <w:rPr>
                <w:rFonts w:ascii="Sakkal Majalla" w:hAnsi="Sakkal Majalla" w:cs="Sakkal Majalla" w:hint="cs"/>
                <w:b/>
                <w:bCs/>
                <w:color w:val="0099CC"/>
                <w:sz w:val="28"/>
                <w:szCs w:val="28"/>
                <w:rtl/>
              </w:rPr>
              <w:t xml:space="preserve">يتطلب تطبيق عملي لمهارات إعداد الخطط التربوية الفردية في المدارس </w:t>
            </w:r>
            <w:proofErr w:type="gramStart"/>
            <w:r w:rsidRPr="000E52E5">
              <w:rPr>
                <w:rFonts w:ascii="Sakkal Majalla" w:hAnsi="Sakkal Majalla" w:cs="Sakkal Majalla" w:hint="cs"/>
                <w:b/>
                <w:bCs/>
                <w:color w:val="0099CC"/>
                <w:sz w:val="28"/>
                <w:szCs w:val="28"/>
                <w:rtl/>
              </w:rPr>
              <w:t>و المراكز</w:t>
            </w:r>
            <w:proofErr w:type="gramEnd"/>
            <w:r w:rsidRPr="000E52E5">
              <w:rPr>
                <w:rFonts w:ascii="Sakkal Majalla" w:hAnsi="Sakkal Majalla" w:cs="Sakkal Majalla" w:hint="cs"/>
                <w:b/>
                <w:bCs/>
                <w:color w:val="0099CC"/>
                <w:sz w:val="28"/>
                <w:szCs w:val="28"/>
                <w:rtl/>
              </w:rPr>
              <w:t xml:space="preserve"> </w:t>
            </w:r>
          </w:p>
        </w:tc>
      </w:tr>
    </w:tbl>
    <w:p w:rsidR="00A956D6" w:rsidRDefault="000E52E5" w:rsidP="001C1D7B">
      <w:pPr>
        <w:tabs>
          <w:tab w:val="left" w:pos="288"/>
        </w:tabs>
        <w:bidi/>
        <w:rPr>
          <w:rFonts w:ascii="Sakkal Majalla" w:hAnsi="Sakkal Majalla" w:cs="Sakkal Majalla"/>
          <w:b/>
          <w:bCs/>
          <w:color w:val="FF3399"/>
          <w:sz w:val="28"/>
          <w:szCs w:val="28"/>
          <w:rtl/>
        </w:rPr>
      </w:pPr>
      <w:r>
        <w:rPr>
          <w:rFonts w:ascii="Sakkal Majalla" w:hAnsi="Sakkal Majalla" w:cs="Sakkal Majalla" w:hint="cs"/>
          <w:b/>
          <w:bCs/>
          <w:color w:val="FF0000"/>
          <w:sz w:val="28"/>
          <w:szCs w:val="28"/>
          <w:rtl/>
        </w:rPr>
        <w:t xml:space="preserve"> </w:t>
      </w:r>
      <w:r w:rsidRPr="000E52E5">
        <w:rPr>
          <w:rFonts w:ascii="Sakkal Majalla" w:hAnsi="Sakkal Majalla" w:cs="Sakkal Majalla" w:hint="cs"/>
          <w:b/>
          <w:bCs/>
          <w:color w:val="FF3399"/>
          <w:sz w:val="28"/>
          <w:szCs w:val="28"/>
          <w:rtl/>
        </w:rPr>
        <w:t xml:space="preserve">*هذا التوصيف مبني على التوصيف المعد من قبل </w:t>
      </w:r>
      <w:r>
        <w:rPr>
          <w:rFonts w:ascii="Sakkal Majalla" w:hAnsi="Sakkal Majalla" w:cs="Sakkal Majalla" w:hint="cs"/>
          <w:b/>
          <w:bCs/>
          <w:color w:val="FF3399"/>
          <w:sz w:val="28"/>
          <w:szCs w:val="28"/>
          <w:rtl/>
        </w:rPr>
        <w:t xml:space="preserve">سعادة الدكتور </w:t>
      </w:r>
      <w:r w:rsidRPr="000E52E5">
        <w:rPr>
          <w:rFonts w:ascii="Sakkal Majalla" w:hAnsi="Sakkal Majalla" w:cs="Sakkal Majalla"/>
          <w:b/>
          <w:bCs/>
          <w:color w:val="FF3399"/>
          <w:sz w:val="28"/>
          <w:szCs w:val="28"/>
          <w:rtl/>
        </w:rPr>
        <w:t>علي بن حسن الزهراني</w:t>
      </w:r>
    </w:p>
    <w:p w:rsidR="000E52E5" w:rsidRDefault="000E52E5" w:rsidP="000E52E5">
      <w:pPr>
        <w:tabs>
          <w:tab w:val="left" w:pos="288"/>
        </w:tabs>
        <w:bidi/>
        <w:rPr>
          <w:rFonts w:ascii="Sakkal Majalla" w:hAnsi="Sakkal Majalla" w:cs="Sakkal Majalla"/>
          <w:b/>
          <w:bCs/>
          <w:color w:val="FF3399"/>
          <w:sz w:val="28"/>
          <w:szCs w:val="28"/>
          <w:rtl/>
        </w:rPr>
      </w:pPr>
    </w:p>
    <w:p w:rsidR="000E52E5" w:rsidRDefault="000E52E5" w:rsidP="000E52E5">
      <w:pPr>
        <w:tabs>
          <w:tab w:val="left" w:pos="288"/>
        </w:tabs>
        <w:bidi/>
        <w:rPr>
          <w:rFonts w:ascii="Traditional Arabic" w:hAnsi="Traditional Arabic" w:cs="PT Simple Bold Ruled"/>
          <w:color w:val="FF3399"/>
          <w:sz w:val="28"/>
          <w:szCs w:val="28"/>
          <w:rtl/>
        </w:rPr>
      </w:pPr>
    </w:p>
    <w:p w:rsidR="00CD39BC" w:rsidRPr="000E52E5" w:rsidRDefault="00CD39BC" w:rsidP="00CD39BC">
      <w:pPr>
        <w:tabs>
          <w:tab w:val="left" w:pos="288"/>
        </w:tabs>
        <w:bidi/>
        <w:rPr>
          <w:rFonts w:ascii="Traditional Arabic" w:hAnsi="Traditional Arabic" w:cs="PT Simple Bold Ruled"/>
          <w:color w:val="FF3399"/>
          <w:sz w:val="28"/>
          <w:szCs w:val="28"/>
          <w:rtl/>
        </w:rPr>
      </w:pPr>
    </w:p>
    <w:p w:rsidR="00264E0F" w:rsidRPr="001C1D7B" w:rsidRDefault="00264E0F" w:rsidP="00CD39BC">
      <w:pPr>
        <w:tabs>
          <w:tab w:val="left" w:pos="288"/>
        </w:tabs>
        <w:bidi/>
        <w:spacing w:before="120" w:after="120"/>
        <w:rPr>
          <w:rFonts w:ascii="Traditional Arabic" w:hAnsi="Traditional Arabic" w:cs="PT Simple Bold Ruled"/>
          <w:sz w:val="28"/>
          <w:szCs w:val="28"/>
          <w:rtl/>
        </w:rPr>
      </w:pPr>
      <w:r w:rsidRPr="001C1D7B">
        <w:rPr>
          <w:rFonts w:ascii="Traditional Arabic" w:hAnsi="Traditional Arabic" w:cs="PT Simple Bold Ruled"/>
          <w:sz w:val="28"/>
          <w:szCs w:val="28"/>
          <w:rtl/>
        </w:rPr>
        <w:lastRenderedPageBreak/>
        <w:t>ب   أهداف المقرر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64E0F" w:rsidRPr="00CD39BC" w:rsidTr="00CD39BC">
        <w:trPr>
          <w:cantSplit/>
          <w:trHeight w:val="690"/>
        </w:trPr>
        <w:tc>
          <w:tcPr>
            <w:tcW w:w="5000" w:type="pct"/>
          </w:tcPr>
          <w:p w:rsidR="00264E0F" w:rsidRPr="00CD39BC" w:rsidRDefault="00264E0F" w:rsidP="00BA6667">
            <w:pPr>
              <w:tabs>
                <w:tab w:val="left" w:pos="288"/>
              </w:tabs>
              <w:bidi/>
              <w:rPr>
                <w:rFonts w:ascii="Sakkal Majalla" w:hAnsi="Sakkal Majalla" w:cs="Sakkal Majalla"/>
                <w:b/>
                <w:bCs/>
                <w:sz w:val="28"/>
                <w:szCs w:val="28"/>
                <w:rtl/>
              </w:rPr>
            </w:pPr>
            <w:r w:rsidRPr="00CD39BC">
              <w:rPr>
                <w:rFonts w:ascii="Sakkal Majalla" w:hAnsi="Sakkal Majalla" w:cs="Sakkal Majalla"/>
                <w:b/>
                <w:bCs/>
                <w:sz w:val="28"/>
                <w:szCs w:val="28"/>
                <w:rtl/>
              </w:rPr>
              <w:t xml:space="preserve">1. ما الهدف الرئيس </w:t>
            </w:r>
            <w:proofErr w:type="gramStart"/>
            <w:r w:rsidRPr="00CD39BC">
              <w:rPr>
                <w:rFonts w:ascii="Sakkal Majalla" w:hAnsi="Sakkal Majalla" w:cs="Sakkal Majalla"/>
                <w:b/>
                <w:bCs/>
                <w:sz w:val="28"/>
                <w:szCs w:val="28"/>
                <w:rtl/>
              </w:rPr>
              <w:t>للمقرر ؟</w:t>
            </w:r>
            <w:proofErr w:type="gramEnd"/>
            <w:r w:rsidRPr="00CD39BC">
              <w:rPr>
                <w:rFonts w:ascii="Sakkal Majalla" w:hAnsi="Sakkal Majalla" w:cs="Sakkal Majalla"/>
                <w:b/>
                <w:bCs/>
                <w:sz w:val="28"/>
                <w:szCs w:val="28"/>
                <w:rtl/>
              </w:rPr>
              <w:t xml:space="preserve"> </w:t>
            </w:r>
          </w:p>
          <w:p w:rsidR="00264E0F" w:rsidRPr="00CD39BC" w:rsidRDefault="00725D36" w:rsidP="00BA6667">
            <w:pPr>
              <w:pStyle w:val="BodyText"/>
              <w:tabs>
                <w:tab w:val="left" w:pos="288"/>
              </w:tabs>
              <w:spacing w:before="0"/>
              <w:jc w:val="left"/>
              <w:rPr>
                <w:rFonts w:ascii="Sakkal Majalla" w:hAnsi="Sakkal Majalla" w:cs="Sakkal Majalla"/>
                <w:b/>
                <w:bCs/>
                <w:color w:val="FF0000"/>
                <w:sz w:val="28"/>
                <w:szCs w:val="28"/>
              </w:rPr>
            </w:pPr>
            <w:r w:rsidRPr="00CD39BC">
              <w:rPr>
                <w:rFonts w:ascii="Sakkal Majalla" w:hAnsi="Sakkal Majalla" w:cs="Sakkal Majalla"/>
                <w:b/>
                <w:bCs/>
                <w:color w:val="FF0000"/>
                <w:sz w:val="28"/>
                <w:szCs w:val="28"/>
                <w:rtl/>
              </w:rPr>
              <w:t xml:space="preserve">      </w:t>
            </w:r>
            <w:r w:rsidR="00264E0F" w:rsidRPr="00CD39BC">
              <w:rPr>
                <w:rFonts w:ascii="Sakkal Majalla" w:hAnsi="Sakkal Majalla" w:cs="Sakkal Majalla"/>
                <w:b/>
                <w:bCs/>
                <w:color w:val="0099CC"/>
                <w:sz w:val="28"/>
                <w:szCs w:val="28"/>
                <w:rtl/>
              </w:rPr>
              <w:t>يهدف هذا المقرر إلى إعطاء الطالب فكرة وافية عن الأسس الفلسفية والعلمية التي تقوم عليها البرامج التربوية الفردية مع التركيز على مفهوم تلك البرامج ومبرراتها. كما يسعى هذا المقرر إلى إعطاء الطالب خلفية موسعة عن عناصر ومحتويات البرامج التربوية الفردية وخطوات إعدادها وتصحيحها وأساليب تقويم فعاليتها وتفعيلها من خلال الخطط الدراسية.</w:t>
            </w:r>
          </w:p>
        </w:tc>
      </w:tr>
    </w:tbl>
    <w:p w:rsidR="00264E0F" w:rsidRPr="005F2E12" w:rsidRDefault="00264E0F" w:rsidP="00CD39BC">
      <w:pPr>
        <w:tabs>
          <w:tab w:val="left" w:pos="288"/>
        </w:tabs>
        <w:bidi/>
        <w:spacing w:before="120" w:after="120"/>
        <w:rPr>
          <w:rFonts w:ascii="Traditional Arabic" w:hAnsi="Traditional Arabic" w:cs="Traditional Arabic"/>
          <w:color w:val="FF0000"/>
          <w:sz w:val="28"/>
          <w:szCs w:val="28"/>
          <w:rtl/>
        </w:rPr>
      </w:pPr>
      <w:r w:rsidRPr="005F2E12">
        <w:rPr>
          <w:rFonts w:ascii="Traditional Arabic" w:hAnsi="Traditional Arabic" w:cs="PT Simple Bold Ruled"/>
          <w:sz w:val="28"/>
          <w:szCs w:val="28"/>
          <w:rtl/>
        </w:rPr>
        <w:t>ج. توصيف</w:t>
      </w:r>
      <w:r w:rsidR="005F2E12">
        <w:rPr>
          <w:rFonts w:ascii="Traditional Arabic" w:hAnsi="Traditional Arabic" w:cs="PT Simple Bold Ruled" w:hint="cs"/>
          <w:sz w:val="28"/>
          <w:szCs w:val="28"/>
          <w:rtl/>
        </w:rPr>
        <w:t xml:space="preserve"> </w:t>
      </w:r>
      <w:r w:rsidRPr="005F2E12">
        <w:rPr>
          <w:rFonts w:ascii="Traditional Arabic" w:hAnsi="Traditional Arabic" w:cs="PT Simple Bold Ruled"/>
          <w:sz w:val="28"/>
          <w:szCs w:val="28"/>
          <w:rtl/>
        </w:rPr>
        <w:t>المقرر</w:t>
      </w:r>
      <w:r w:rsidR="005F2E12">
        <w:rPr>
          <w:rFonts w:ascii="Traditional Arabic" w:hAnsi="Traditional Arabic" w:cs="PT Simple Bold Ruled" w:hint="cs"/>
          <w:sz w:val="28"/>
          <w:szCs w:val="28"/>
          <w:rtl/>
        </w:rPr>
        <w:t xml:space="preserve"> </w:t>
      </w:r>
      <w:r w:rsidRPr="005F2E12">
        <w:rPr>
          <w:rFonts w:ascii="Traditional Arabic" w:hAnsi="Traditional Arabic" w:cs="PT Simple Bold Ruled"/>
          <w:sz w:val="28"/>
          <w:szCs w:val="28"/>
          <w:rtl/>
        </w:rPr>
        <w:t>الدراسي</w:t>
      </w:r>
      <w:r w:rsidRPr="00BA6667">
        <w:rPr>
          <w:rFonts w:ascii="Traditional Arabic" w:hAnsi="Traditional Arabic" w:cs="Traditional Arabic"/>
          <w:sz w:val="28"/>
          <w:szCs w:val="28"/>
          <w:rtl/>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95"/>
        <w:gridCol w:w="2132"/>
        <w:gridCol w:w="1277"/>
        <w:gridCol w:w="260"/>
        <w:gridCol w:w="873"/>
        <w:gridCol w:w="391"/>
        <w:gridCol w:w="460"/>
        <w:gridCol w:w="993"/>
      </w:tblGrid>
      <w:tr w:rsidR="00264E0F" w:rsidRPr="00CD39BC" w:rsidTr="00CD39BC">
        <w:trPr>
          <w:jc w:val="center"/>
        </w:trPr>
        <w:tc>
          <w:tcPr>
            <w:tcW w:w="5000" w:type="pct"/>
            <w:gridSpan w:val="9"/>
          </w:tcPr>
          <w:p w:rsidR="00264E0F" w:rsidRPr="00CD39BC" w:rsidRDefault="00264E0F" w:rsidP="00BA6667">
            <w:pPr>
              <w:tabs>
                <w:tab w:val="left" w:pos="288"/>
              </w:tabs>
              <w:bidi/>
              <w:rPr>
                <w:rFonts w:ascii="Sakkal Majalla" w:hAnsi="Sakkal Majalla" w:cs="Sakkal Majalla"/>
                <w:b/>
                <w:bCs/>
                <w:sz w:val="28"/>
                <w:szCs w:val="28"/>
                <w:rtl/>
              </w:rPr>
            </w:pPr>
            <w:r w:rsidRPr="00CD39BC">
              <w:rPr>
                <w:rFonts w:ascii="Sakkal Majalla" w:hAnsi="Sakkal Majalla" w:cs="Sakkal Majalla"/>
                <w:b/>
                <w:bCs/>
                <w:sz w:val="28"/>
                <w:szCs w:val="28"/>
                <w:rtl/>
              </w:rPr>
              <w:t xml:space="preserve">1 – الموضوعات التي ينبغي تناولها </w:t>
            </w:r>
          </w:p>
        </w:tc>
      </w:tr>
      <w:tr w:rsidR="00264E0F" w:rsidRPr="00CD39BC" w:rsidTr="00AA5880">
        <w:trPr>
          <w:jc w:val="center"/>
        </w:trPr>
        <w:tc>
          <w:tcPr>
            <w:tcW w:w="3547" w:type="pct"/>
            <w:gridSpan w:val="5"/>
            <w:vAlign w:val="center"/>
          </w:tcPr>
          <w:p w:rsidR="00264E0F" w:rsidRPr="00CD39BC" w:rsidRDefault="00264E0F" w:rsidP="00CD39BC">
            <w:pPr>
              <w:tabs>
                <w:tab w:val="left" w:pos="288"/>
              </w:tabs>
              <w:bidi/>
              <w:jc w:val="center"/>
              <w:rPr>
                <w:rFonts w:ascii="Sakkal Majalla" w:hAnsi="Sakkal Majalla" w:cs="Sakkal Majalla"/>
                <w:b/>
                <w:bCs/>
                <w:sz w:val="28"/>
                <w:szCs w:val="28"/>
                <w:rtl/>
              </w:rPr>
            </w:pPr>
            <w:r w:rsidRPr="00CD39BC">
              <w:rPr>
                <w:rFonts w:ascii="Sakkal Majalla" w:hAnsi="Sakkal Majalla" w:cs="Sakkal Majalla"/>
                <w:b/>
                <w:bCs/>
                <w:sz w:val="28"/>
                <w:szCs w:val="28"/>
                <w:rtl/>
              </w:rPr>
              <w:t>قائمة الموضوعات</w:t>
            </w:r>
          </w:p>
        </w:tc>
        <w:tc>
          <w:tcPr>
            <w:tcW w:w="676" w:type="pct"/>
            <w:gridSpan w:val="2"/>
            <w:vAlign w:val="center"/>
          </w:tcPr>
          <w:p w:rsidR="00264E0F" w:rsidRPr="00CD39BC" w:rsidRDefault="00264E0F" w:rsidP="00CD39BC">
            <w:pPr>
              <w:tabs>
                <w:tab w:val="left" w:pos="288"/>
              </w:tabs>
              <w:bidi/>
              <w:jc w:val="center"/>
              <w:rPr>
                <w:rFonts w:ascii="Sakkal Majalla" w:hAnsi="Sakkal Majalla" w:cs="Sakkal Majalla"/>
                <w:b/>
                <w:bCs/>
                <w:sz w:val="28"/>
                <w:szCs w:val="28"/>
                <w:rtl/>
              </w:rPr>
            </w:pPr>
            <w:r w:rsidRPr="00CD39BC">
              <w:rPr>
                <w:rFonts w:ascii="Sakkal Majalla" w:hAnsi="Sakkal Majalla" w:cs="Sakkal Majalla"/>
                <w:b/>
                <w:bCs/>
                <w:sz w:val="28"/>
                <w:szCs w:val="28"/>
                <w:rtl/>
              </w:rPr>
              <w:t>عدد الأسابيع</w:t>
            </w:r>
          </w:p>
        </w:tc>
        <w:tc>
          <w:tcPr>
            <w:tcW w:w="777" w:type="pct"/>
            <w:gridSpan w:val="2"/>
            <w:vAlign w:val="center"/>
          </w:tcPr>
          <w:p w:rsidR="00264E0F" w:rsidRPr="00CD39BC" w:rsidRDefault="00264E0F" w:rsidP="00CD39BC">
            <w:pPr>
              <w:tabs>
                <w:tab w:val="left" w:pos="288"/>
              </w:tabs>
              <w:bidi/>
              <w:jc w:val="center"/>
              <w:rPr>
                <w:rFonts w:ascii="Sakkal Majalla" w:hAnsi="Sakkal Majalla" w:cs="Sakkal Majalla"/>
                <w:b/>
                <w:bCs/>
                <w:sz w:val="28"/>
                <w:szCs w:val="28"/>
                <w:rtl/>
              </w:rPr>
            </w:pPr>
            <w:r w:rsidRPr="00CD39BC">
              <w:rPr>
                <w:rFonts w:ascii="Sakkal Majalla" w:hAnsi="Sakkal Majalla" w:cs="Sakkal Majalla"/>
                <w:b/>
                <w:bCs/>
                <w:sz w:val="28"/>
                <w:szCs w:val="28"/>
                <w:rtl/>
              </w:rPr>
              <w:t>ساعات التدريس</w:t>
            </w:r>
          </w:p>
        </w:tc>
      </w:tr>
      <w:tr w:rsidR="00264E0F" w:rsidRPr="00CD39BC" w:rsidTr="00AA5880">
        <w:trPr>
          <w:jc w:val="center"/>
        </w:trPr>
        <w:tc>
          <w:tcPr>
            <w:tcW w:w="3547" w:type="pct"/>
            <w:gridSpan w:val="5"/>
          </w:tcPr>
          <w:p w:rsidR="00264E0F" w:rsidRPr="00AA5880" w:rsidRDefault="00264E0F" w:rsidP="00CD39BC">
            <w:pPr>
              <w:tabs>
                <w:tab w:val="left" w:pos="288"/>
              </w:tabs>
              <w:bidi/>
              <w:rPr>
                <w:rFonts w:ascii="Sakkal Majalla" w:hAnsi="Sakkal Majalla" w:cs="Sakkal Majalla"/>
                <w:b/>
                <w:bCs/>
                <w:color w:val="0099CC"/>
                <w:sz w:val="28"/>
                <w:szCs w:val="28"/>
                <w:rtl/>
              </w:rPr>
            </w:pPr>
            <w:r w:rsidRPr="00AA5880">
              <w:rPr>
                <w:rFonts w:ascii="Sakkal Majalla" w:hAnsi="Sakkal Majalla" w:cs="Sakkal Majalla"/>
                <w:b/>
                <w:bCs/>
                <w:color w:val="0099CC"/>
                <w:sz w:val="28"/>
                <w:szCs w:val="28"/>
                <w:rtl/>
              </w:rPr>
              <w:t xml:space="preserve">تعريف بالمقرر </w:t>
            </w:r>
            <w:r w:rsidR="00CD39BC" w:rsidRPr="00AA5880">
              <w:rPr>
                <w:rFonts w:ascii="Sakkal Majalla" w:hAnsi="Sakkal Majalla" w:cs="Sakkal Majalla" w:hint="cs"/>
                <w:b/>
                <w:bCs/>
                <w:color w:val="0099CC"/>
                <w:sz w:val="28"/>
                <w:szCs w:val="28"/>
                <w:rtl/>
              </w:rPr>
              <w:t>ومتطلباته</w:t>
            </w:r>
          </w:p>
        </w:tc>
        <w:tc>
          <w:tcPr>
            <w:tcW w:w="676" w:type="pct"/>
            <w:gridSpan w:val="2"/>
          </w:tcPr>
          <w:p w:rsidR="00264E0F" w:rsidRPr="00AA5880" w:rsidRDefault="005F2E12"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1</w:t>
            </w:r>
          </w:p>
        </w:tc>
        <w:tc>
          <w:tcPr>
            <w:tcW w:w="777" w:type="pct"/>
            <w:gridSpan w:val="2"/>
          </w:tcPr>
          <w:p w:rsidR="00264E0F" w:rsidRPr="00AA5880" w:rsidRDefault="00264E0F"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w:t>
            </w:r>
          </w:p>
        </w:tc>
      </w:tr>
      <w:tr w:rsidR="00264E0F" w:rsidRPr="00CD39BC" w:rsidTr="00AA5880">
        <w:trPr>
          <w:jc w:val="center"/>
        </w:trPr>
        <w:tc>
          <w:tcPr>
            <w:tcW w:w="3547" w:type="pct"/>
            <w:gridSpan w:val="5"/>
          </w:tcPr>
          <w:p w:rsidR="00264E0F" w:rsidRPr="00AA5880" w:rsidRDefault="000160E6" w:rsidP="00AA5880">
            <w:pPr>
              <w:tabs>
                <w:tab w:val="left" w:pos="288"/>
              </w:tabs>
              <w:bidi/>
              <w:rPr>
                <w:rFonts w:ascii="Sakkal Majalla" w:hAnsi="Sakkal Majalla" w:cs="Sakkal Majalla"/>
                <w:b/>
                <w:bCs/>
                <w:color w:val="0099CC"/>
                <w:sz w:val="28"/>
                <w:szCs w:val="28"/>
                <w:rtl/>
              </w:rPr>
            </w:pPr>
            <w:r w:rsidRPr="00AA5880">
              <w:rPr>
                <w:rFonts w:ascii="Sakkal Majalla" w:hAnsi="Sakkal Majalla" w:cs="Sakkal Majalla" w:hint="cs"/>
                <w:b/>
                <w:bCs/>
                <w:color w:val="0099CC"/>
                <w:sz w:val="28"/>
                <w:szCs w:val="28"/>
                <w:rtl/>
              </w:rPr>
              <w:t xml:space="preserve">تعريف </w:t>
            </w:r>
            <w:r w:rsidR="00AA5880" w:rsidRPr="00AA5880">
              <w:rPr>
                <w:rFonts w:ascii="Sakkal Majalla" w:hAnsi="Sakkal Majalla" w:cs="Sakkal Majalla" w:hint="cs"/>
                <w:b/>
                <w:bCs/>
                <w:color w:val="0099CC"/>
                <w:sz w:val="28"/>
                <w:szCs w:val="28"/>
                <w:rtl/>
              </w:rPr>
              <w:t>و</w:t>
            </w:r>
            <w:r w:rsidRPr="00AA5880">
              <w:rPr>
                <w:rFonts w:ascii="Sakkal Majalla" w:hAnsi="Sakkal Majalla" w:cs="Sakkal Majalla" w:hint="cs"/>
                <w:b/>
                <w:bCs/>
                <w:color w:val="0099CC"/>
                <w:sz w:val="28"/>
                <w:szCs w:val="28"/>
                <w:rtl/>
              </w:rPr>
              <w:t>مفهوم</w:t>
            </w:r>
            <w:r w:rsidR="00264E0F" w:rsidRPr="00AA5880">
              <w:rPr>
                <w:rFonts w:ascii="Sakkal Majalla" w:hAnsi="Sakkal Majalla" w:cs="Sakkal Majalla"/>
                <w:b/>
                <w:bCs/>
                <w:color w:val="0099CC"/>
                <w:sz w:val="28"/>
                <w:szCs w:val="28"/>
                <w:rtl/>
              </w:rPr>
              <w:t xml:space="preserve"> البرنامج التربوي الفردي</w:t>
            </w:r>
            <w:r w:rsidRPr="00AA5880">
              <w:rPr>
                <w:rFonts w:ascii="Sakkal Majalla" w:hAnsi="Sakkal Majalla" w:cs="Sakkal Majalla" w:hint="cs"/>
                <w:b/>
                <w:bCs/>
                <w:color w:val="0099CC"/>
                <w:sz w:val="28"/>
                <w:szCs w:val="28"/>
                <w:rtl/>
              </w:rPr>
              <w:t xml:space="preserve">، </w:t>
            </w:r>
            <w:r w:rsidR="001C1D7B" w:rsidRPr="00AA5880">
              <w:rPr>
                <w:rFonts w:ascii="Sakkal Majalla" w:hAnsi="Sakkal Majalla" w:cs="Sakkal Majalla"/>
                <w:b/>
                <w:bCs/>
                <w:color w:val="0099CC"/>
                <w:sz w:val="28"/>
                <w:szCs w:val="28"/>
                <w:rtl/>
              </w:rPr>
              <w:t>أهداف</w:t>
            </w:r>
            <w:r w:rsidRPr="00AA5880">
              <w:rPr>
                <w:rFonts w:ascii="Sakkal Majalla" w:hAnsi="Sakkal Majalla" w:cs="Sakkal Majalla" w:hint="cs"/>
                <w:b/>
                <w:bCs/>
                <w:color w:val="0099CC"/>
                <w:sz w:val="28"/>
                <w:szCs w:val="28"/>
                <w:rtl/>
              </w:rPr>
              <w:t>ه</w:t>
            </w:r>
            <w:r w:rsidR="00A63E83" w:rsidRPr="00AA5880">
              <w:rPr>
                <w:rFonts w:ascii="Sakkal Majalla" w:hAnsi="Sakkal Majalla" w:cs="Sakkal Majalla"/>
                <w:b/>
                <w:bCs/>
                <w:color w:val="0099CC"/>
                <w:sz w:val="28"/>
                <w:szCs w:val="28"/>
                <w:rtl/>
              </w:rPr>
              <w:t xml:space="preserve"> </w:t>
            </w:r>
            <w:r w:rsidR="00CD39BC" w:rsidRPr="00AA5880">
              <w:rPr>
                <w:rFonts w:ascii="Sakkal Majalla" w:hAnsi="Sakkal Majalla" w:cs="Sakkal Majalla"/>
                <w:b/>
                <w:bCs/>
                <w:color w:val="0099CC"/>
                <w:sz w:val="28"/>
                <w:szCs w:val="28"/>
                <w:rtl/>
              </w:rPr>
              <w:t>و</w:t>
            </w:r>
            <w:r w:rsidR="00AA5880" w:rsidRPr="00AA5880">
              <w:rPr>
                <w:rFonts w:ascii="Sakkal Majalla" w:hAnsi="Sakkal Majalla" w:cs="Sakkal Majalla" w:hint="cs"/>
                <w:b/>
                <w:bCs/>
                <w:color w:val="0099CC"/>
                <w:sz w:val="28"/>
                <w:szCs w:val="28"/>
                <w:rtl/>
              </w:rPr>
              <w:t>مبرراته</w:t>
            </w:r>
            <w:r w:rsidR="00A63E83" w:rsidRPr="00AA5880">
              <w:rPr>
                <w:rFonts w:ascii="Sakkal Majalla" w:hAnsi="Sakkal Majalla" w:cs="Sakkal Majalla"/>
                <w:b/>
                <w:bCs/>
                <w:color w:val="0099CC"/>
                <w:sz w:val="28"/>
                <w:szCs w:val="28"/>
                <w:rtl/>
              </w:rPr>
              <w:t xml:space="preserve"> </w:t>
            </w:r>
          </w:p>
        </w:tc>
        <w:tc>
          <w:tcPr>
            <w:tcW w:w="676" w:type="pct"/>
            <w:gridSpan w:val="2"/>
          </w:tcPr>
          <w:p w:rsidR="00264E0F" w:rsidRPr="00AA5880" w:rsidRDefault="005F2E12"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1</w:t>
            </w:r>
          </w:p>
        </w:tc>
        <w:tc>
          <w:tcPr>
            <w:tcW w:w="777" w:type="pct"/>
            <w:gridSpan w:val="2"/>
          </w:tcPr>
          <w:p w:rsidR="00264E0F" w:rsidRPr="00AA5880" w:rsidRDefault="00264E0F"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w:t>
            </w:r>
          </w:p>
        </w:tc>
      </w:tr>
      <w:tr w:rsidR="00CD39BC" w:rsidRPr="00CD39BC" w:rsidTr="00AA5880">
        <w:trPr>
          <w:jc w:val="center"/>
        </w:trPr>
        <w:tc>
          <w:tcPr>
            <w:tcW w:w="3547" w:type="pct"/>
            <w:gridSpan w:val="5"/>
          </w:tcPr>
          <w:p w:rsidR="00CD39BC" w:rsidRPr="00AA5880" w:rsidRDefault="00CD39BC" w:rsidP="001C1D7B">
            <w:pPr>
              <w:tabs>
                <w:tab w:val="left" w:pos="288"/>
              </w:tabs>
              <w:bidi/>
              <w:rPr>
                <w:rFonts w:ascii="Sakkal Majalla" w:hAnsi="Sakkal Majalla" w:cs="Sakkal Majalla"/>
                <w:b/>
                <w:bCs/>
                <w:color w:val="0099CC"/>
                <w:sz w:val="28"/>
                <w:szCs w:val="28"/>
                <w:rtl/>
              </w:rPr>
            </w:pPr>
            <w:r w:rsidRPr="00AA5880">
              <w:rPr>
                <w:rFonts w:ascii="Sakkal Majalla" w:hAnsi="Sakkal Majalla" w:cs="Sakkal Majalla"/>
                <w:b/>
                <w:bCs/>
                <w:color w:val="0099CC"/>
                <w:sz w:val="28"/>
                <w:szCs w:val="28"/>
              </w:rPr>
              <w:t xml:space="preserve">- </w:t>
            </w:r>
            <w:r w:rsidRPr="00AA5880">
              <w:rPr>
                <w:rFonts w:ascii="Sakkal Majalla" w:hAnsi="Sakkal Majalla" w:cs="Sakkal Majalla"/>
                <w:b/>
                <w:bCs/>
                <w:color w:val="0099CC"/>
                <w:sz w:val="28"/>
                <w:szCs w:val="28"/>
                <w:rtl/>
              </w:rPr>
              <w:t>الأس</w:t>
            </w:r>
            <w:r w:rsidRPr="00AA5880">
              <w:rPr>
                <w:rFonts w:ascii="Sakkal Majalla" w:hAnsi="Sakkal Majalla" w:cs="Sakkal Majalla" w:hint="cs"/>
                <w:b/>
                <w:bCs/>
                <w:color w:val="0099CC"/>
                <w:sz w:val="28"/>
                <w:szCs w:val="28"/>
                <w:rtl/>
              </w:rPr>
              <w:t xml:space="preserve">س الفلسفية و </w:t>
            </w:r>
            <w:r w:rsidRPr="00AA5880">
              <w:rPr>
                <w:rFonts w:ascii="Sakkal Majalla" w:hAnsi="Sakkal Majalla" w:cs="Sakkal Majalla"/>
                <w:b/>
                <w:bCs/>
                <w:color w:val="0099CC"/>
                <w:sz w:val="28"/>
                <w:szCs w:val="28"/>
                <w:rtl/>
              </w:rPr>
              <w:t xml:space="preserve"> القانوني</w:t>
            </w:r>
            <w:r w:rsidRPr="00AA5880">
              <w:rPr>
                <w:rFonts w:ascii="Sakkal Majalla" w:hAnsi="Sakkal Majalla" w:cs="Sakkal Majalla" w:hint="cs"/>
                <w:b/>
                <w:bCs/>
                <w:color w:val="0099CC"/>
                <w:sz w:val="28"/>
                <w:szCs w:val="28"/>
                <w:rtl/>
              </w:rPr>
              <w:t>ة</w:t>
            </w:r>
            <w:r w:rsidRPr="00AA5880">
              <w:rPr>
                <w:rFonts w:ascii="Sakkal Majalla" w:hAnsi="Sakkal Majalla" w:cs="Sakkal Majalla"/>
                <w:b/>
                <w:bCs/>
                <w:color w:val="0099CC"/>
                <w:sz w:val="28"/>
                <w:szCs w:val="28"/>
                <w:rtl/>
              </w:rPr>
              <w:t xml:space="preserve"> للبرامج التربوية الفردية</w:t>
            </w:r>
          </w:p>
        </w:tc>
        <w:tc>
          <w:tcPr>
            <w:tcW w:w="676" w:type="pct"/>
            <w:gridSpan w:val="2"/>
          </w:tcPr>
          <w:p w:rsidR="00CD39BC" w:rsidRPr="00AA5880" w:rsidRDefault="000160E6"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hint="cs"/>
                <w:b/>
                <w:bCs/>
                <w:color w:val="FF3399"/>
                <w:sz w:val="28"/>
                <w:szCs w:val="28"/>
                <w:rtl/>
              </w:rPr>
              <w:t>1</w:t>
            </w:r>
          </w:p>
        </w:tc>
        <w:tc>
          <w:tcPr>
            <w:tcW w:w="777" w:type="pct"/>
            <w:gridSpan w:val="2"/>
          </w:tcPr>
          <w:p w:rsidR="00CD39BC" w:rsidRPr="00AA5880" w:rsidRDefault="000160E6"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hint="cs"/>
                <w:b/>
                <w:bCs/>
                <w:color w:val="FF3399"/>
                <w:sz w:val="28"/>
                <w:szCs w:val="28"/>
                <w:rtl/>
              </w:rPr>
              <w:t>3</w:t>
            </w:r>
          </w:p>
        </w:tc>
      </w:tr>
      <w:tr w:rsidR="00264E0F" w:rsidRPr="00CD39BC" w:rsidTr="00AA5880">
        <w:trPr>
          <w:jc w:val="center"/>
        </w:trPr>
        <w:tc>
          <w:tcPr>
            <w:tcW w:w="3547" w:type="pct"/>
            <w:gridSpan w:val="5"/>
          </w:tcPr>
          <w:p w:rsidR="00264E0F" w:rsidRPr="00AA5880" w:rsidRDefault="00264E0F" w:rsidP="00BA6667">
            <w:pPr>
              <w:tabs>
                <w:tab w:val="left" w:pos="288"/>
              </w:tabs>
              <w:bidi/>
              <w:rPr>
                <w:rFonts w:ascii="Sakkal Majalla" w:hAnsi="Sakkal Majalla" w:cs="Sakkal Majalla"/>
                <w:b/>
                <w:bCs/>
                <w:color w:val="0099CC"/>
                <w:sz w:val="28"/>
                <w:szCs w:val="28"/>
                <w:rtl/>
              </w:rPr>
            </w:pPr>
            <w:r w:rsidRPr="00AA5880">
              <w:rPr>
                <w:rFonts w:ascii="Sakkal Majalla" w:hAnsi="Sakkal Majalla" w:cs="Sakkal Majalla"/>
                <w:b/>
                <w:bCs/>
                <w:color w:val="0099CC"/>
                <w:sz w:val="28"/>
                <w:szCs w:val="28"/>
                <w:rtl/>
              </w:rPr>
              <w:t>مراحل إعداد وتصميم البرنامج التربوي الفردي</w:t>
            </w:r>
          </w:p>
        </w:tc>
        <w:tc>
          <w:tcPr>
            <w:tcW w:w="676" w:type="pct"/>
            <w:gridSpan w:val="2"/>
          </w:tcPr>
          <w:p w:rsidR="00264E0F" w:rsidRPr="00AA5880" w:rsidRDefault="005F2E12"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1</w:t>
            </w:r>
          </w:p>
        </w:tc>
        <w:tc>
          <w:tcPr>
            <w:tcW w:w="777" w:type="pct"/>
            <w:gridSpan w:val="2"/>
          </w:tcPr>
          <w:p w:rsidR="00264E0F" w:rsidRPr="00AA5880" w:rsidRDefault="00264E0F"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w:t>
            </w:r>
          </w:p>
        </w:tc>
      </w:tr>
      <w:tr w:rsidR="00264E0F" w:rsidRPr="00CD39BC" w:rsidTr="00AA5880">
        <w:trPr>
          <w:jc w:val="center"/>
        </w:trPr>
        <w:tc>
          <w:tcPr>
            <w:tcW w:w="3547" w:type="pct"/>
            <w:gridSpan w:val="5"/>
          </w:tcPr>
          <w:p w:rsidR="00264E0F" w:rsidRPr="00AA5880" w:rsidRDefault="00AA5880" w:rsidP="00BA6667">
            <w:pPr>
              <w:tabs>
                <w:tab w:val="left" w:pos="288"/>
              </w:tabs>
              <w:bidi/>
              <w:rPr>
                <w:rFonts w:ascii="Sakkal Majalla" w:hAnsi="Sakkal Majalla" w:cs="Sakkal Majalla"/>
                <w:b/>
                <w:bCs/>
                <w:color w:val="0099CC"/>
                <w:sz w:val="28"/>
                <w:szCs w:val="28"/>
                <w:rtl/>
              </w:rPr>
            </w:pPr>
            <w:r w:rsidRPr="00AA5880">
              <w:rPr>
                <w:rFonts w:ascii="Sakkal Majalla" w:hAnsi="Sakkal Majalla" w:cs="Sakkal Majalla"/>
                <w:b/>
                <w:bCs/>
                <w:color w:val="0099CC"/>
                <w:sz w:val="28"/>
                <w:szCs w:val="28"/>
                <w:rtl/>
              </w:rPr>
              <w:t>التعليم الفردي</w:t>
            </w:r>
            <w:r w:rsidRPr="00AA5880">
              <w:rPr>
                <w:rFonts w:ascii="Sakkal Majalla" w:hAnsi="Sakkal Majalla" w:cs="Sakkal Majalla" w:hint="cs"/>
                <w:b/>
                <w:bCs/>
                <w:color w:val="0099CC"/>
                <w:sz w:val="28"/>
                <w:szCs w:val="28"/>
                <w:rtl/>
              </w:rPr>
              <w:t>،</w:t>
            </w:r>
            <w:r w:rsidRPr="00AA5880">
              <w:rPr>
                <w:rFonts w:ascii="Sakkal Majalla" w:hAnsi="Sakkal Majalla" w:cs="Sakkal Majalla"/>
                <w:b/>
                <w:bCs/>
                <w:color w:val="0099CC"/>
                <w:sz w:val="28"/>
                <w:szCs w:val="28"/>
                <w:rtl/>
              </w:rPr>
              <w:t xml:space="preserve"> أهميته</w:t>
            </w:r>
            <w:r w:rsidRPr="00AA5880">
              <w:rPr>
                <w:rFonts w:ascii="Sakkal Majalla" w:hAnsi="Sakkal Majalla" w:cs="Sakkal Majalla" w:hint="cs"/>
                <w:b/>
                <w:bCs/>
                <w:color w:val="0099CC"/>
                <w:sz w:val="28"/>
                <w:szCs w:val="28"/>
                <w:rtl/>
              </w:rPr>
              <w:t xml:space="preserve"> و</w:t>
            </w:r>
            <w:r w:rsidR="00264E0F" w:rsidRPr="00AA5880">
              <w:rPr>
                <w:rFonts w:ascii="Sakkal Majalla" w:hAnsi="Sakkal Majalla" w:cs="Sakkal Majalla"/>
                <w:b/>
                <w:bCs/>
                <w:color w:val="0099CC"/>
                <w:sz w:val="28"/>
                <w:szCs w:val="28"/>
                <w:rtl/>
              </w:rPr>
              <w:t>محتوياته</w:t>
            </w:r>
          </w:p>
        </w:tc>
        <w:tc>
          <w:tcPr>
            <w:tcW w:w="676" w:type="pct"/>
            <w:gridSpan w:val="2"/>
          </w:tcPr>
          <w:p w:rsidR="00264E0F" w:rsidRPr="00AA5880" w:rsidRDefault="005F2E12"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1</w:t>
            </w:r>
          </w:p>
        </w:tc>
        <w:tc>
          <w:tcPr>
            <w:tcW w:w="777" w:type="pct"/>
            <w:gridSpan w:val="2"/>
          </w:tcPr>
          <w:p w:rsidR="00264E0F" w:rsidRPr="00AA5880" w:rsidRDefault="00264E0F"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w:t>
            </w:r>
          </w:p>
        </w:tc>
      </w:tr>
      <w:tr w:rsidR="00264E0F" w:rsidRPr="00CD39BC" w:rsidTr="00AA5880">
        <w:trPr>
          <w:jc w:val="center"/>
        </w:trPr>
        <w:tc>
          <w:tcPr>
            <w:tcW w:w="3547" w:type="pct"/>
            <w:gridSpan w:val="5"/>
          </w:tcPr>
          <w:p w:rsidR="00264E0F" w:rsidRPr="00AA5880" w:rsidRDefault="000160E6" w:rsidP="000160E6">
            <w:pPr>
              <w:tabs>
                <w:tab w:val="left" w:pos="288"/>
              </w:tabs>
              <w:bidi/>
              <w:rPr>
                <w:rFonts w:ascii="Sakkal Majalla" w:hAnsi="Sakkal Majalla" w:cs="Sakkal Majalla"/>
                <w:b/>
                <w:bCs/>
                <w:color w:val="0099CC"/>
                <w:sz w:val="28"/>
                <w:szCs w:val="28"/>
              </w:rPr>
            </w:pPr>
            <w:r w:rsidRPr="00AA5880">
              <w:rPr>
                <w:rFonts w:ascii="Sakkal Majalla" w:hAnsi="Sakkal Majalla" w:cs="Sakkal Majalla"/>
                <w:b/>
                <w:bCs/>
                <w:color w:val="0099CC"/>
                <w:sz w:val="28"/>
                <w:szCs w:val="28"/>
                <w:rtl/>
              </w:rPr>
              <w:t>تحديد مستوى الأداء الحالي</w:t>
            </w:r>
            <w:r w:rsidRPr="00AA5880">
              <w:rPr>
                <w:rFonts w:ascii="Sakkal Majalla" w:hAnsi="Sakkal Majalla" w:cs="Sakkal Majalla" w:hint="cs"/>
                <w:b/>
                <w:bCs/>
                <w:color w:val="0099CC"/>
                <w:sz w:val="28"/>
                <w:szCs w:val="28"/>
                <w:rtl/>
              </w:rPr>
              <w:t xml:space="preserve">، قياسه ووصفه </w:t>
            </w:r>
          </w:p>
        </w:tc>
        <w:tc>
          <w:tcPr>
            <w:tcW w:w="676" w:type="pct"/>
            <w:gridSpan w:val="2"/>
          </w:tcPr>
          <w:p w:rsidR="00264E0F" w:rsidRPr="00AA5880" w:rsidRDefault="005F2E12"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1</w:t>
            </w:r>
          </w:p>
        </w:tc>
        <w:tc>
          <w:tcPr>
            <w:tcW w:w="777" w:type="pct"/>
            <w:gridSpan w:val="2"/>
          </w:tcPr>
          <w:p w:rsidR="00264E0F" w:rsidRPr="00AA5880" w:rsidRDefault="00264E0F"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w:t>
            </w:r>
          </w:p>
        </w:tc>
      </w:tr>
      <w:tr w:rsidR="000160E6" w:rsidRPr="00CD39BC" w:rsidTr="00AA5880">
        <w:trPr>
          <w:jc w:val="center"/>
        </w:trPr>
        <w:tc>
          <w:tcPr>
            <w:tcW w:w="3547" w:type="pct"/>
            <w:gridSpan w:val="5"/>
          </w:tcPr>
          <w:p w:rsidR="000160E6" w:rsidRPr="00AA5880" w:rsidRDefault="000160E6" w:rsidP="000160E6">
            <w:pPr>
              <w:tabs>
                <w:tab w:val="left" w:pos="288"/>
              </w:tabs>
              <w:bidi/>
              <w:rPr>
                <w:rFonts w:ascii="Sakkal Majalla" w:hAnsi="Sakkal Majalla" w:cs="Sakkal Majalla"/>
                <w:b/>
                <w:bCs/>
                <w:color w:val="0099CC"/>
                <w:sz w:val="28"/>
                <w:szCs w:val="28"/>
                <w:rtl/>
              </w:rPr>
            </w:pPr>
            <w:r w:rsidRPr="00AA5880">
              <w:rPr>
                <w:rFonts w:ascii="Sakkal Majalla" w:hAnsi="Sakkal Majalla" w:cs="Sakkal Majalla"/>
                <w:b/>
                <w:bCs/>
                <w:color w:val="0099CC"/>
                <w:sz w:val="28"/>
                <w:szCs w:val="28"/>
                <w:rtl/>
              </w:rPr>
              <w:t>الأهداف</w:t>
            </w:r>
            <w:r w:rsidRPr="00AA5880">
              <w:rPr>
                <w:rFonts w:ascii="Sakkal Majalla" w:hAnsi="Sakkal Majalla" w:cs="Sakkal Majalla" w:hint="cs"/>
                <w:b/>
                <w:bCs/>
                <w:color w:val="0099CC"/>
                <w:sz w:val="28"/>
                <w:szCs w:val="28"/>
                <w:rtl/>
              </w:rPr>
              <w:t xml:space="preserve"> طويلة وقصيرة المدى </w:t>
            </w:r>
            <w:r w:rsidRPr="00AA5880">
              <w:rPr>
                <w:rFonts w:ascii="Sakkal Majalla" w:hAnsi="Sakkal Majalla" w:cs="Sakkal Majalla"/>
                <w:b/>
                <w:bCs/>
                <w:color w:val="0099CC"/>
                <w:sz w:val="28"/>
                <w:szCs w:val="28"/>
                <w:rtl/>
              </w:rPr>
              <w:t>والأهداف السلوكية الإجرائية</w:t>
            </w:r>
          </w:p>
        </w:tc>
        <w:tc>
          <w:tcPr>
            <w:tcW w:w="676" w:type="pct"/>
            <w:gridSpan w:val="2"/>
          </w:tcPr>
          <w:p w:rsidR="000160E6" w:rsidRPr="00AA5880" w:rsidRDefault="000160E6"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hint="cs"/>
                <w:b/>
                <w:bCs/>
                <w:color w:val="FF3399"/>
                <w:sz w:val="28"/>
                <w:szCs w:val="28"/>
                <w:rtl/>
              </w:rPr>
              <w:t>1</w:t>
            </w:r>
          </w:p>
        </w:tc>
        <w:tc>
          <w:tcPr>
            <w:tcW w:w="777" w:type="pct"/>
            <w:gridSpan w:val="2"/>
          </w:tcPr>
          <w:p w:rsidR="000160E6" w:rsidRPr="00AA5880" w:rsidRDefault="000160E6"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hint="cs"/>
                <w:b/>
                <w:bCs/>
                <w:color w:val="FF3399"/>
                <w:sz w:val="28"/>
                <w:szCs w:val="28"/>
                <w:rtl/>
              </w:rPr>
              <w:t>3</w:t>
            </w:r>
          </w:p>
        </w:tc>
      </w:tr>
      <w:tr w:rsidR="00264E0F" w:rsidRPr="00CD39BC" w:rsidTr="00AA5880">
        <w:trPr>
          <w:jc w:val="center"/>
        </w:trPr>
        <w:tc>
          <w:tcPr>
            <w:tcW w:w="3547" w:type="pct"/>
            <w:gridSpan w:val="5"/>
          </w:tcPr>
          <w:p w:rsidR="00264E0F" w:rsidRPr="00AA5880" w:rsidRDefault="00264E0F" w:rsidP="00BA6667">
            <w:pPr>
              <w:tabs>
                <w:tab w:val="left" w:pos="288"/>
              </w:tabs>
              <w:bidi/>
              <w:rPr>
                <w:rFonts w:ascii="Sakkal Majalla" w:hAnsi="Sakkal Majalla" w:cs="Sakkal Majalla"/>
                <w:b/>
                <w:bCs/>
                <w:color w:val="0099CC"/>
                <w:sz w:val="28"/>
                <w:szCs w:val="28"/>
                <w:rtl/>
              </w:rPr>
            </w:pPr>
            <w:r w:rsidRPr="00AA5880">
              <w:rPr>
                <w:rFonts w:ascii="Sakkal Majalla" w:hAnsi="Sakkal Majalla" w:cs="Sakkal Majalla"/>
                <w:b/>
                <w:bCs/>
                <w:color w:val="0099CC"/>
                <w:sz w:val="28"/>
                <w:szCs w:val="28"/>
                <w:rtl/>
              </w:rPr>
              <w:t>-الأبعاد الإدارية التنظيمية</w:t>
            </w:r>
          </w:p>
        </w:tc>
        <w:tc>
          <w:tcPr>
            <w:tcW w:w="676" w:type="pct"/>
            <w:gridSpan w:val="2"/>
          </w:tcPr>
          <w:p w:rsidR="00264E0F" w:rsidRPr="00AA5880" w:rsidRDefault="005F2E12"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1</w:t>
            </w:r>
          </w:p>
        </w:tc>
        <w:tc>
          <w:tcPr>
            <w:tcW w:w="777" w:type="pct"/>
            <w:gridSpan w:val="2"/>
          </w:tcPr>
          <w:p w:rsidR="00264E0F" w:rsidRPr="00AA5880" w:rsidRDefault="00264E0F"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w:t>
            </w:r>
          </w:p>
        </w:tc>
      </w:tr>
      <w:tr w:rsidR="00264E0F" w:rsidRPr="00CD39BC" w:rsidTr="00AA5880">
        <w:trPr>
          <w:jc w:val="center"/>
        </w:trPr>
        <w:tc>
          <w:tcPr>
            <w:tcW w:w="3547" w:type="pct"/>
            <w:gridSpan w:val="5"/>
          </w:tcPr>
          <w:p w:rsidR="00264E0F" w:rsidRPr="00AA5880" w:rsidRDefault="00264E0F" w:rsidP="00BA6667">
            <w:pPr>
              <w:tabs>
                <w:tab w:val="left" w:pos="288"/>
              </w:tabs>
              <w:bidi/>
              <w:rPr>
                <w:rFonts w:ascii="Sakkal Majalla" w:hAnsi="Sakkal Majalla" w:cs="Sakkal Majalla"/>
                <w:b/>
                <w:bCs/>
                <w:color w:val="0099CC"/>
                <w:sz w:val="28"/>
                <w:szCs w:val="28"/>
              </w:rPr>
            </w:pPr>
            <w:r w:rsidRPr="00AA5880">
              <w:rPr>
                <w:rFonts w:ascii="Sakkal Majalla" w:hAnsi="Sakkal Majalla" w:cs="Sakkal Majalla"/>
                <w:b/>
                <w:bCs/>
                <w:color w:val="0099CC"/>
                <w:sz w:val="28"/>
                <w:szCs w:val="28"/>
                <w:rtl/>
              </w:rPr>
              <w:t xml:space="preserve">نقد ومراجعة خطط حالية </w:t>
            </w:r>
          </w:p>
        </w:tc>
        <w:tc>
          <w:tcPr>
            <w:tcW w:w="676" w:type="pct"/>
            <w:gridSpan w:val="2"/>
          </w:tcPr>
          <w:p w:rsidR="00264E0F" w:rsidRPr="00AA5880" w:rsidRDefault="005F2E12"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1</w:t>
            </w:r>
          </w:p>
        </w:tc>
        <w:tc>
          <w:tcPr>
            <w:tcW w:w="777" w:type="pct"/>
            <w:gridSpan w:val="2"/>
          </w:tcPr>
          <w:p w:rsidR="00264E0F" w:rsidRPr="00AA5880" w:rsidRDefault="00264E0F"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w:t>
            </w:r>
          </w:p>
        </w:tc>
      </w:tr>
      <w:tr w:rsidR="00264E0F" w:rsidRPr="00CD39BC" w:rsidTr="00AA5880">
        <w:trPr>
          <w:jc w:val="center"/>
        </w:trPr>
        <w:tc>
          <w:tcPr>
            <w:tcW w:w="3547" w:type="pct"/>
            <w:gridSpan w:val="5"/>
          </w:tcPr>
          <w:p w:rsidR="00264E0F" w:rsidRPr="00AA5880" w:rsidRDefault="000160E6" w:rsidP="00A956D6">
            <w:pPr>
              <w:tabs>
                <w:tab w:val="left" w:pos="288"/>
                <w:tab w:val="center" w:pos="3163"/>
                <w:tab w:val="right" w:pos="6327"/>
              </w:tabs>
              <w:bidi/>
              <w:rPr>
                <w:rFonts w:ascii="Sakkal Majalla" w:hAnsi="Sakkal Majalla" w:cs="Sakkal Majalla"/>
                <w:b/>
                <w:bCs/>
                <w:color w:val="0099CC"/>
                <w:sz w:val="28"/>
                <w:szCs w:val="28"/>
                <w:rtl/>
              </w:rPr>
            </w:pPr>
            <w:r w:rsidRPr="00AA5880">
              <w:rPr>
                <w:rFonts w:ascii="Sakkal Majalla" w:hAnsi="Sakkal Majalla" w:cs="Sakkal Majalla" w:hint="cs"/>
                <w:b/>
                <w:bCs/>
                <w:color w:val="0099CC"/>
                <w:sz w:val="28"/>
                <w:szCs w:val="28"/>
                <w:rtl/>
              </w:rPr>
              <w:t>مكونات الخطة التعليمية الفردية</w:t>
            </w:r>
          </w:p>
        </w:tc>
        <w:tc>
          <w:tcPr>
            <w:tcW w:w="676" w:type="pct"/>
            <w:gridSpan w:val="2"/>
          </w:tcPr>
          <w:p w:rsidR="00264E0F" w:rsidRPr="00AA5880" w:rsidRDefault="00A956D6"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2</w:t>
            </w:r>
          </w:p>
        </w:tc>
        <w:tc>
          <w:tcPr>
            <w:tcW w:w="777" w:type="pct"/>
            <w:gridSpan w:val="2"/>
          </w:tcPr>
          <w:p w:rsidR="00264E0F" w:rsidRPr="00AA5880" w:rsidRDefault="00A956D6"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6</w:t>
            </w:r>
          </w:p>
        </w:tc>
      </w:tr>
      <w:tr w:rsidR="00264E0F" w:rsidRPr="00CD39BC" w:rsidTr="00AA5880">
        <w:trPr>
          <w:jc w:val="center"/>
        </w:trPr>
        <w:tc>
          <w:tcPr>
            <w:tcW w:w="3547" w:type="pct"/>
            <w:gridSpan w:val="5"/>
          </w:tcPr>
          <w:p w:rsidR="00264E0F" w:rsidRPr="00AA5880" w:rsidRDefault="000160E6" w:rsidP="00BA6667">
            <w:pPr>
              <w:tabs>
                <w:tab w:val="left" w:pos="288"/>
              </w:tabs>
              <w:bidi/>
              <w:rPr>
                <w:rFonts w:ascii="Sakkal Majalla" w:hAnsi="Sakkal Majalla" w:cs="Sakkal Majalla"/>
                <w:b/>
                <w:bCs/>
                <w:color w:val="0099CC"/>
                <w:sz w:val="28"/>
                <w:szCs w:val="28"/>
                <w:rtl/>
              </w:rPr>
            </w:pPr>
            <w:r w:rsidRPr="00AA5880">
              <w:rPr>
                <w:rFonts w:ascii="Sakkal Majalla" w:hAnsi="Sakkal Majalla" w:cs="Sakkal Majalla" w:hint="cs"/>
                <w:b/>
                <w:bCs/>
                <w:color w:val="0099CC"/>
                <w:sz w:val="28"/>
                <w:szCs w:val="28"/>
                <w:rtl/>
              </w:rPr>
              <w:t>نماذج لتحليل الأهداف التعليمية وتقييم الهدف النهائي</w:t>
            </w:r>
            <w:r w:rsidR="00264E0F" w:rsidRPr="00AA5880">
              <w:rPr>
                <w:rFonts w:ascii="Sakkal Majalla" w:hAnsi="Sakkal Majalla" w:cs="Sakkal Majalla"/>
                <w:b/>
                <w:bCs/>
                <w:color w:val="0099CC"/>
                <w:sz w:val="28"/>
                <w:szCs w:val="28"/>
                <w:rtl/>
              </w:rPr>
              <w:t xml:space="preserve"> </w:t>
            </w:r>
          </w:p>
        </w:tc>
        <w:tc>
          <w:tcPr>
            <w:tcW w:w="676" w:type="pct"/>
            <w:gridSpan w:val="2"/>
          </w:tcPr>
          <w:p w:rsidR="00264E0F" w:rsidRPr="00AA5880" w:rsidRDefault="00A956D6"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2</w:t>
            </w:r>
          </w:p>
        </w:tc>
        <w:tc>
          <w:tcPr>
            <w:tcW w:w="777" w:type="pct"/>
            <w:gridSpan w:val="2"/>
          </w:tcPr>
          <w:p w:rsidR="00264E0F" w:rsidRPr="00AA5880" w:rsidRDefault="00A956D6"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6</w:t>
            </w:r>
          </w:p>
        </w:tc>
      </w:tr>
      <w:tr w:rsidR="00264E0F" w:rsidRPr="00CD39BC" w:rsidTr="00AA5880">
        <w:trPr>
          <w:jc w:val="center"/>
        </w:trPr>
        <w:tc>
          <w:tcPr>
            <w:tcW w:w="3547" w:type="pct"/>
            <w:gridSpan w:val="5"/>
          </w:tcPr>
          <w:p w:rsidR="00264E0F" w:rsidRPr="00AA5880" w:rsidRDefault="00264E0F" w:rsidP="000160E6">
            <w:pPr>
              <w:tabs>
                <w:tab w:val="left" w:pos="288"/>
              </w:tabs>
              <w:bidi/>
              <w:rPr>
                <w:rFonts w:ascii="Sakkal Majalla" w:hAnsi="Sakkal Majalla" w:cs="Sakkal Majalla"/>
                <w:b/>
                <w:bCs/>
                <w:color w:val="0099CC"/>
                <w:sz w:val="28"/>
                <w:szCs w:val="28"/>
                <w:rtl/>
              </w:rPr>
            </w:pPr>
            <w:r w:rsidRPr="00AA5880">
              <w:rPr>
                <w:rFonts w:ascii="Sakkal Majalla" w:hAnsi="Sakkal Majalla" w:cs="Sakkal Majalla"/>
                <w:b/>
                <w:bCs/>
                <w:color w:val="0099CC"/>
                <w:sz w:val="28"/>
                <w:szCs w:val="28"/>
                <w:rtl/>
              </w:rPr>
              <w:t xml:space="preserve">معوقات </w:t>
            </w:r>
            <w:r w:rsidR="000160E6" w:rsidRPr="00AA5880">
              <w:rPr>
                <w:rFonts w:ascii="Sakkal Majalla" w:hAnsi="Sakkal Majalla" w:cs="Sakkal Majalla" w:hint="cs"/>
                <w:b/>
                <w:bCs/>
                <w:color w:val="0099CC"/>
                <w:sz w:val="28"/>
                <w:szCs w:val="28"/>
                <w:rtl/>
              </w:rPr>
              <w:t xml:space="preserve">ومتطلبات </w:t>
            </w:r>
            <w:r w:rsidRPr="00AA5880">
              <w:rPr>
                <w:rFonts w:ascii="Sakkal Majalla" w:hAnsi="Sakkal Majalla" w:cs="Sakkal Majalla"/>
                <w:b/>
                <w:bCs/>
                <w:color w:val="0099CC"/>
                <w:sz w:val="28"/>
                <w:szCs w:val="28"/>
                <w:rtl/>
              </w:rPr>
              <w:t>تطبيق البرنامج التربوي الفردي</w:t>
            </w:r>
            <w:r w:rsidR="001C1D7B" w:rsidRPr="00AA5880">
              <w:rPr>
                <w:rFonts w:ascii="Sakkal Majalla" w:hAnsi="Sakkal Majalla" w:cs="Sakkal Majalla"/>
                <w:b/>
                <w:bCs/>
                <w:color w:val="0099CC"/>
                <w:sz w:val="28"/>
                <w:szCs w:val="28"/>
                <w:rtl/>
              </w:rPr>
              <w:t>-</w:t>
            </w:r>
          </w:p>
        </w:tc>
        <w:tc>
          <w:tcPr>
            <w:tcW w:w="676" w:type="pct"/>
            <w:gridSpan w:val="2"/>
          </w:tcPr>
          <w:p w:rsidR="00264E0F" w:rsidRPr="00AA5880" w:rsidRDefault="005F2E12"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1</w:t>
            </w:r>
          </w:p>
        </w:tc>
        <w:tc>
          <w:tcPr>
            <w:tcW w:w="777" w:type="pct"/>
            <w:gridSpan w:val="2"/>
          </w:tcPr>
          <w:p w:rsidR="00264E0F" w:rsidRPr="00AA5880" w:rsidRDefault="00264E0F"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w:t>
            </w:r>
          </w:p>
        </w:tc>
      </w:tr>
      <w:tr w:rsidR="00264E0F" w:rsidRPr="00CD39BC" w:rsidTr="00AA5880">
        <w:trPr>
          <w:jc w:val="center"/>
        </w:trPr>
        <w:tc>
          <w:tcPr>
            <w:tcW w:w="3547" w:type="pct"/>
            <w:gridSpan w:val="5"/>
          </w:tcPr>
          <w:p w:rsidR="00264E0F" w:rsidRPr="00AA5880" w:rsidRDefault="00264E0F" w:rsidP="000160E6">
            <w:pPr>
              <w:tabs>
                <w:tab w:val="left" w:pos="288"/>
              </w:tabs>
              <w:bidi/>
              <w:rPr>
                <w:rFonts w:ascii="Sakkal Majalla" w:hAnsi="Sakkal Majalla" w:cs="Sakkal Majalla"/>
                <w:b/>
                <w:bCs/>
                <w:color w:val="0099CC"/>
                <w:sz w:val="28"/>
                <w:szCs w:val="28"/>
                <w:rtl/>
              </w:rPr>
            </w:pPr>
            <w:r w:rsidRPr="00AA5880">
              <w:rPr>
                <w:rFonts w:ascii="Sakkal Majalla" w:hAnsi="Sakkal Majalla" w:cs="Sakkal Majalla"/>
                <w:b/>
                <w:bCs/>
                <w:color w:val="0099CC"/>
                <w:sz w:val="28"/>
                <w:szCs w:val="28"/>
                <w:rtl/>
              </w:rPr>
              <w:t xml:space="preserve">مراجعه عامه ومناقشة </w:t>
            </w:r>
            <w:r w:rsidR="000160E6" w:rsidRPr="00AA5880">
              <w:rPr>
                <w:rFonts w:ascii="Sakkal Majalla" w:hAnsi="Sakkal Majalla" w:cs="Sakkal Majalla" w:hint="cs"/>
                <w:b/>
                <w:bCs/>
                <w:color w:val="0099CC"/>
                <w:sz w:val="28"/>
                <w:szCs w:val="28"/>
                <w:rtl/>
              </w:rPr>
              <w:t>ال</w:t>
            </w:r>
            <w:r w:rsidR="000160E6" w:rsidRPr="00AA5880">
              <w:rPr>
                <w:rFonts w:ascii="Sakkal Majalla" w:hAnsi="Sakkal Majalla" w:cs="Sakkal Majalla"/>
                <w:b/>
                <w:bCs/>
                <w:color w:val="0099CC"/>
                <w:sz w:val="28"/>
                <w:szCs w:val="28"/>
                <w:rtl/>
              </w:rPr>
              <w:t>متطلب</w:t>
            </w:r>
            <w:r w:rsidR="000160E6" w:rsidRPr="00AA5880">
              <w:rPr>
                <w:rFonts w:ascii="Sakkal Majalla" w:hAnsi="Sakkal Majalla" w:cs="Sakkal Majalla" w:hint="cs"/>
                <w:b/>
                <w:bCs/>
                <w:color w:val="0099CC"/>
                <w:sz w:val="28"/>
                <w:szCs w:val="28"/>
                <w:rtl/>
              </w:rPr>
              <w:t xml:space="preserve"> النهائي</w:t>
            </w:r>
            <w:r w:rsidR="000160E6" w:rsidRPr="00AA5880">
              <w:rPr>
                <w:rFonts w:ascii="Sakkal Majalla" w:hAnsi="Sakkal Majalla" w:cs="Sakkal Majalla"/>
                <w:b/>
                <w:bCs/>
                <w:color w:val="0099CC"/>
                <w:sz w:val="28"/>
                <w:szCs w:val="28"/>
                <w:rtl/>
              </w:rPr>
              <w:t xml:space="preserve"> </w:t>
            </w:r>
            <w:r w:rsidR="000160E6" w:rsidRPr="00AA5880">
              <w:rPr>
                <w:rFonts w:ascii="Sakkal Majalla" w:hAnsi="Sakkal Majalla" w:cs="Sakkal Majalla" w:hint="cs"/>
                <w:b/>
                <w:bCs/>
                <w:color w:val="0099CC"/>
                <w:sz w:val="28"/>
                <w:szCs w:val="28"/>
                <w:rtl/>
              </w:rPr>
              <w:t>للم</w:t>
            </w:r>
            <w:r w:rsidRPr="00AA5880">
              <w:rPr>
                <w:rFonts w:ascii="Sakkal Majalla" w:hAnsi="Sakkal Majalla" w:cs="Sakkal Majalla"/>
                <w:b/>
                <w:bCs/>
                <w:color w:val="0099CC"/>
                <w:sz w:val="28"/>
                <w:szCs w:val="28"/>
                <w:rtl/>
              </w:rPr>
              <w:t xml:space="preserve">قرر  </w:t>
            </w:r>
          </w:p>
        </w:tc>
        <w:tc>
          <w:tcPr>
            <w:tcW w:w="676" w:type="pct"/>
            <w:gridSpan w:val="2"/>
          </w:tcPr>
          <w:p w:rsidR="00264E0F" w:rsidRPr="00AA5880" w:rsidRDefault="005F2E12"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1</w:t>
            </w:r>
          </w:p>
        </w:tc>
        <w:tc>
          <w:tcPr>
            <w:tcW w:w="777" w:type="pct"/>
            <w:gridSpan w:val="2"/>
          </w:tcPr>
          <w:p w:rsidR="00264E0F" w:rsidRPr="00AA5880" w:rsidRDefault="00264E0F" w:rsidP="001C1D7B">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w:t>
            </w:r>
          </w:p>
        </w:tc>
      </w:tr>
      <w:tr w:rsidR="000160E6" w:rsidRPr="00BA6667" w:rsidTr="000160E6">
        <w:tblPrEx>
          <w:jc w:val="left"/>
        </w:tblPrEx>
        <w:tc>
          <w:tcPr>
            <w:tcW w:w="5000" w:type="pct"/>
            <w:gridSpan w:val="9"/>
            <w:vAlign w:val="center"/>
          </w:tcPr>
          <w:p w:rsidR="000160E6" w:rsidRPr="000160E6" w:rsidRDefault="000160E6" w:rsidP="000160E6">
            <w:pPr>
              <w:tabs>
                <w:tab w:val="left" w:pos="288"/>
              </w:tabs>
              <w:bidi/>
              <w:rPr>
                <w:rFonts w:ascii="Sakkal Majalla" w:hAnsi="Sakkal Majalla" w:cs="Sakkal Majalla"/>
                <w:b/>
                <w:bCs/>
                <w:sz w:val="28"/>
                <w:szCs w:val="28"/>
                <w:rtl/>
              </w:rPr>
            </w:pPr>
            <w:r w:rsidRPr="000160E6">
              <w:rPr>
                <w:rFonts w:ascii="Sakkal Majalla" w:hAnsi="Sakkal Majalla" w:cs="Sakkal Majalla"/>
                <w:b/>
                <w:bCs/>
                <w:sz w:val="28"/>
                <w:szCs w:val="28"/>
                <w:rtl/>
              </w:rPr>
              <w:t>2 .   مكونات المقرر الد</w:t>
            </w:r>
            <w:r w:rsidR="00AA5880">
              <w:rPr>
                <w:rFonts w:ascii="Sakkal Majalla" w:hAnsi="Sakkal Majalla" w:cs="Sakkal Majalla"/>
                <w:b/>
                <w:bCs/>
                <w:sz w:val="28"/>
                <w:szCs w:val="28"/>
                <w:rtl/>
              </w:rPr>
              <w:t xml:space="preserve">راسي (إجمالي عدد ساعات التدريس </w:t>
            </w:r>
            <w:r w:rsidRPr="000160E6">
              <w:rPr>
                <w:rFonts w:ascii="Sakkal Majalla" w:hAnsi="Sakkal Majalla" w:cs="Sakkal Majalla"/>
                <w:b/>
                <w:bCs/>
                <w:sz w:val="28"/>
                <w:szCs w:val="28"/>
                <w:rtl/>
              </w:rPr>
              <w:t>والساعات المعتمدة لكل فصل</w:t>
            </w:r>
          </w:p>
        </w:tc>
      </w:tr>
      <w:tr w:rsidR="00264E0F" w:rsidRPr="00BA6667" w:rsidTr="00AA5880">
        <w:tblPrEx>
          <w:jc w:val="left"/>
        </w:tblPrEx>
        <w:tc>
          <w:tcPr>
            <w:tcW w:w="1053" w:type="pct"/>
            <w:vAlign w:val="center"/>
          </w:tcPr>
          <w:p w:rsidR="00264E0F" w:rsidRPr="000160E6" w:rsidRDefault="00264E0F" w:rsidP="000160E6">
            <w:pPr>
              <w:tabs>
                <w:tab w:val="left" w:pos="288"/>
              </w:tabs>
              <w:bidi/>
              <w:jc w:val="center"/>
              <w:rPr>
                <w:rFonts w:ascii="Sakkal Majalla" w:hAnsi="Sakkal Majalla" w:cs="Sakkal Majalla"/>
                <w:b/>
                <w:bCs/>
                <w:sz w:val="28"/>
                <w:szCs w:val="28"/>
                <w:rtl/>
              </w:rPr>
            </w:pPr>
          </w:p>
        </w:tc>
        <w:tc>
          <w:tcPr>
            <w:tcW w:w="532" w:type="pct"/>
            <w:vAlign w:val="center"/>
          </w:tcPr>
          <w:p w:rsidR="00264E0F" w:rsidRPr="000160E6" w:rsidRDefault="00264E0F" w:rsidP="000160E6">
            <w:pPr>
              <w:tabs>
                <w:tab w:val="left" w:pos="288"/>
              </w:tabs>
              <w:bidi/>
              <w:jc w:val="center"/>
              <w:rPr>
                <w:rFonts w:ascii="Sakkal Majalla" w:hAnsi="Sakkal Majalla" w:cs="Sakkal Majalla"/>
                <w:b/>
                <w:bCs/>
                <w:sz w:val="28"/>
                <w:szCs w:val="28"/>
                <w:rtl/>
              </w:rPr>
            </w:pPr>
            <w:r w:rsidRPr="000160E6">
              <w:rPr>
                <w:rFonts w:ascii="Sakkal Majalla" w:hAnsi="Sakkal Majalla" w:cs="Sakkal Majalla"/>
                <w:b/>
                <w:bCs/>
                <w:sz w:val="28"/>
                <w:szCs w:val="28"/>
                <w:rtl/>
              </w:rPr>
              <w:t>المحاضرة</w:t>
            </w:r>
          </w:p>
        </w:tc>
        <w:tc>
          <w:tcPr>
            <w:tcW w:w="1140" w:type="pct"/>
            <w:vAlign w:val="center"/>
          </w:tcPr>
          <w:p w:rsidR="00264E0F" w:rsidRPr="000160E6" w:rsidRDefault="00264E0F" w:rsidP="000160E6">
            <w:pPr>
              <w:tabs>
                <w:tab w:val="left" w:pos="288"/>
              </w:tabs>
              <w:bidi/>
              <w:jc w:val="center"/>
              <w:rPr>
                <w:rFonts w:ascii="Sakkal Majalla" w:hAnsi="Sakkal Majalla" w:cs="Sakkal Majalla"/>
                <w:b/>
                <w:bCs/>
                <w:sz w:val="28"/>
                <w:szCs w:val="28"/>
                <w:rtl/>
              </w:rPr>
            </w:pPr>
            <w:r w:rsidRPr="000160E6">
              <w:rPr>
                <w:rFonts w:ascii="Sakkal Majalla" w:hAnsi="Sakkal Majalla" w:cs="Sakkal Majalla"/>
                <w:b/>
                <w:bCs/>
                <w:sz w:val="28"/>
                <w:szCs w:val="28"/>
                <w:rtl/>
              </w:rPr>
              <w:t>دليل توجيهي" ان وجد"</w:t>
            </w:r>
          </w:p>
        </w:tc>
        <w:tc>
          <w:tcPr>
            <w:tcW w:w="683" w:type="pct"/>
            <w:vAlign w:val="center"/>
          </w:tcPr>
          <w:p w:rsidR="00264E0F" w:rsidRPr="000160E6" w:rsidRDefault="00264E0F" w:rsidP="000160E6">
            <w:pPr>
              <w:tabs>
                <w:tab w:val="left" w:pos="288"/>
              </w:tabs>
              <w:bidi/>
              <w:jc w:val="center"/>
              <w:rPr>
                <w:rFonts w:ascii="Sakkal Majalla" w:hAnsi="Sakkal Majalla" w:cs="Sakkal Majalla"/>
                <w:b/>
                <w:bCs/>
                <w:sz w:val="28"/>
                <w:szCs w:val="28"/>
                <w:rtl/>
              </w:rPr>
            </w:pPr>
            <w:r w:rsidRPr="000160E6">
              <w:rPr>
                <w:rFonts w:ascii="Sakkal Majalla" w:hAnsi="Sakkal Majalla" w:cs="Sakkal Majalla"/>
                <w:b/>
                <w:bCs/>
                <w:sz w:val="28"/>
                <w:szCs w:val="28"/>
                <w:rtl/>
              </w:rPr>
              <w:t>تدريب عملي</w:t>
            </w:r>
          </w:p>
        </w:tc>
        <w:tc>
          <w:tcPr>
            <w:tcW w:w="606" w:type="pct"/>
            <w:gridSpan w:val="2"/>
            <w:vAlign w:val="center"/>
          </w:tcPr>
          <w:p w:rsidR="00264E0F" w:rsidRPr="000160E6" w:rsidRDefault="00264E0F" w:rsidP="000160E6">
            <w:pPr>
              <w:tabs>
                <w:tab w:val="left" w:pos="288"/>
              </w:tabs>
              <w:bidi/>
              <w:jc w:val="center"/>
              <w:rPr>
                <w:rFonts w:ascii="Sakkal Majalla" w:hAnsi="Sakkal Majalla" w:cs="Sakkal Majalla"/>
                <w:b/>
                <w:bCs/>
                <w:sz w:val="28"/>
                <w:szCs w:val="28"/>
                <w:rtl/>
              </w:rPr>
            </w:pPr>
            <w:r w:rsidRPr="000160E6">
              <w:rPr>
                <w:rFonts w:ascii="Sakkal Majalla" w:hAnsi="Sakkal Majalla" w:cs="Sakkal Majalla"/>
                <w:b/>
                <w:bCs/>
                <w:sz w:val="28"/>
                <w:szCs w:val="28"/>
                <w:rtl/>
              </w:rPr>
              <w:t>مختبر</w:t>
            </w:r>
          </w:p>
        </w:tc>
        <w:tc>
          <w:tcPr>
            <w:tcW w:w="455" w:type="pct"/>
            <w:gridSpan w:val="2"/>
            <w:vAlign w:val="center"/>
          </w:tcPr>
          <w:p w:rsidR="00264E0F" w:rsidRPr="000160E6" w:rsidRDefault="00264E0F" w:rsidP="000160E6">
            <w:pPr>
              <w:tabs>
                <w:tab w:val="left" w:pos="288"/>
              </w:tabs>
              <w:bidi/>
              <w:jc w:val="center"/>
              <w:rPr>
                <w:rFonts w:ascii="Sakkal Majalla" w:hAnsi="Sakkal Majalla" w:cs="Sakkal Majalla"/>
                <w:b/>
                <w:bCs/>
                <w:sz w:val="28"/>
                <w:szCs w:val="28"/>
                <w:rtl/>
              </w:rPr>
            </w:pPr>
            <w:r w:rsidRPr="000160E6">
              <w:rPr>
                <w:rFonts w:ascii="Sakkal Majalla" w:hAnsi="Sakkal Majalla" w:cs="Sakkal Majalla"/>
                <w:b/>
                <w:bCs/>
                <w:sz w:val="28"/>
                <w:szCs w:val="28"/>
                <w:rtl/>
              </w:rPr>
              <w:t>أخرى</w:t>
            </w:r>
          </w:p>
        </w:tc>
        <w:tc>
          <w:tcPr>
            <w:tcW w:w="531" w:type="pct"/>
            <w:vAlign w:val="center"/>
          </w:tcPr>
          <w:p w:rsidR="00264E0F" w:rsidRPr="000160E6" w:rsidRDefault="00264E0F" w:rsidP="000160E6">
            <w:pPr>
              <w:tabs>
                <w:tab w:val="left" w:pos="288"/>
              </w:tabs>
              <w:bidi/>
              <w:jc w:val="center"/>
              <w:rPr>
                <w:rFonts w:ascii="Sakkal Majalla" w:hAnsi="Sakkal Majalla" w:cs="Sakkal Majalla"/>
                <w:b/>
                <w:bCs/>
                <w:sz w:val="28"/>
                <w:szCs w:val="28"/>
                <w:rtl/>
              </w:rPr>
            </w:pPr>
            <w:r w:rsidRPr="000160E6">
              <w:rPr>
                <w:rFonts w:ascii="Sakkal Majalla" w:hAnsi="Sakkal Majalla" w:cs="Sakkal Majalla"/>
                <w:b/>
                <w:bCs/>
                <w:sz w:val="28"/>
                <w:szCs w:val="28"/>
                <w:rtl/>
              </w:rPr>
              <w:t>المجموع</w:t>
            </w:r>
          </w:p>
        </w:tc>
      </w:tr>
      <w:tr w:rsidR="005F2E12" w:rsidRPr="00BA6667" w:rsidTr="00AA5880">
        <w:tblPrEx>
          <w:jc w:val="left"/>
        </w:tblPrEx>
        <w:tc>
          <w:tcPr>
            <w:tcW w:w="1053" w:type="pct"/>
            <w:vAlign w:val="center"/>
          </w:tcPr>
          <w:p w:rsidR="005F2E12" w:rsidRPr="000160E6" w:rsidRDefault="005F2E12" w:rsidP="000160E6">
            <w:pPr>
              <w:tabs>
                <w:tab w:val="left" w:pos="288"/>
              </w:tabs>
              <w:bidi/>
              <w:jc w:val="center"/>
              <w:rPr>
                <w:rFonts w:ascii="Sakkal Majalla" w:hAnsi="Sakkal Majalla" w:cs="Sakkal Majalla"/>
                <w:b/>
                <w:bCs/>
                <w:sz w:val="28"/>
                <w:szCs w:val="28"/>
                <w:rtl/>
              </w:rPr>
            </w:pPr>
            <w:r w:rsidRPr="000160E6">
              <w:rPr>
                <w:rFonts w:ascii="Sakkal Majalla" w:hAnsi="Sakkal Majalla" w:cs="Sakkal Majalla"/>
                <w:b/>
                <w:bCs/>
                <w:sz w:val="28"/>
                <w:szCs w:val="28"/>
                <w:rtl/>
              </w:rPr>
              <w:t>عدد ساعات التدريس</w:t>
            </w:r>
          </w:p>
        </w:tc>
        <w:tc>
          <w:tcPr>
            <w:tcW w:w="532" w:type="pct"/>
            <w:vAlign w:val="center"/>
          </w:tcPr>
          <w:p w:rsidR="005F2E12" w:rsidRPr="00AA5880" w:rsidRDefault="00AA5880" w:rsidP="00AA5880">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hint="cs"/>
                <w:b/>
                <w:bCs/>
                <w:color w:val="FF3399"/>
                <w:sz w:val="28"/>
                <w:szCs w:val="28"/>
                <w:rtl/>
              </w:rPr>
              <w:t>27</w:t>
            </w:r>
            <w:r w:rsidR="005F2E12" w:rsidRPr="00AA5880">
              <w:rPr>
                <w:rFonts w:ascii="Sakkal Majalla" w:hAnsi="Sakkal Majalla" w:cs="Sakkal Majalla"/>
                <w:b/>
                <w:bCs/>
                <w:color w:val="FF3399"/>
                <w:sz w:val="28"/>
                <w:szCs w:val="28"/>
                <w:rtl/>
              </w:rPr>
              <w:t xml:space="preserve"> ساعة</w:t>
            </w:r>
          </w:p>
        </w:tc>
        <w:tc>
          <w:tcPr>
            <w:tcW w:w="1140" w:type="pct"/>
            <w:vAlign w:val="center"/>
          </w:tcPr>
          <w:p w:rsidR="005F2E12" w:rsidRPr="00AA5880" w:rsidRDefault="005F2E12" w:rsidP="000160E6">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لا يوجد</w:t>
            </w:r>
          </w:p>
        </w:tc>
        <w:tc>
          <w:tcPr>
            <w:tcW w:w="683" w:type="pct"/>
            <w:vAlign w:val="center"/>
          </w:tcPr>
          <w:p w:rsidR="005F2E12" w:rsidRPr="00AA5880" w:rsidRDefault="00AA5880" w:rsidP="000160E6">
            <w:pPr>
              <w:jc w:val="center"/>
              <w:rPr>
                <w:rFonts w:ascii="Sakkal Majalla" w:hAnsi="Sakkal Majalla" w:cs="Sakkal Majalla"/>
                <w:b/>
                <w:bCs/>
                <w:color w:val="FF3399"/>
              </w:rPr>
            </w:pPr>
            <w:r w:rsidRPr="00AA5880">
              <w:rPr>
                <w:rFonts w:ascii="Sakkal Majalla" w:hAnsi="Sakkal Majalla" w:cs="Sakkal Majalla" w:hint="cs"/>
                <w:b/>
                <w:bCs/>
                <w:color w:val="FF3399"/>
                <w:sz w:val="28"/>
                <w:szCs w:val="28"/>
                <w:rtl/>
              </w:rPr>
              <w:t>18</w:t>
            </w:r>
            <w:r w:rsidR="000160E6" w:rsidRPr="00AA5880">
              <w:rPr>
                <w:rFonts w:ascii="Sakkal Majalla" w:hAnsi="Sakkal Majalla" w:cs="Sakkal Majalla" w:hint="cs"/>
                <w:b/>
                <w:bCs/>
                <w:color w:val="FF3399"/>
                <w:sz w:val="28"/>
                <w:szCs w:val="28"/>
                <w:rtl/>
              </w:rPr>
              <w:t xml:space="preserve"> ساعة </w:t>
            </w:r>
          </w:p>
        </w:tc>
        <w:tc>
          <w:tcPr>
            <w:tcW w:w="606" w:type="pct"/>
            <w:gridSpan w:val="2"/>
            <w:vAlign w:val="center"/>
          </w:tcPr>
          <w:p w:rsidR="005F2E12" w:rsidRPr="00AA5880" w:rsidRDefault="005F2E12" w:rsidP="000160E6">
            <w:pPr>
              <w:jc w:val="center"/>
              <w:rPr>
                <w:rFonts w:ascii="Sakkal Majalla" w:hAnsi="Sakkal Majalla" w:cs="Sakkal Majalla"/>
                <w:b/>
                <w:bCs/>
                <w:color w:val="FF3399"/>
              </w:rPr>
            </w:pPr>
            <w:r w:rsidRPr="00AA5880">
              <w:rPr>
                <w:rFonts w:ascii="Sakkal Majalla" w:hAnsi="Sakkal Majalla" w:cs="Sakkal Majalla"/>
                <w:b/>
                <w:bCs/>
                <w:color w:val="FF3399"/>
                <w:sz w:val="28"/>
                <w:szCs w:val="28"/>
                <w:rtl/>
              </w:rPr>
              <w:t>لا يوجد</w:t>
            </w:r>
          </w:p>
        </w:tc>
        <w:tc>
          <w:tcPr>
            <w:tcW w:w="455" w:type="pct"/>
            <w:gridSpan w:val="2"/>
            <w:vAlign w:val="center"/>
          </w:tcPr>
          <w:p w:rsidR="005F2E12" w:rsidRPr="00AA5880" w:rsidRDefault="005F2E12" w:rsidP="000160E6">
            <w:pPr>
              <w:jc w:val="center"/>
              <w:rPr>
                <w:rFonts w:ascii="Sakkal Majalla" w:hAnsi="Sakkal Majalla" w:cs="Sakkal Majalla"/>
                <w:b/>
                <w:bCs/>
                <w:color w:val="FF3399"/>
              </w:rPr>
            </w:pPr>
            <w:r w:rsidRPr="00AA5880">
              <w:rPr>
                <w:rFonts w:ascii="Sakkal Majalla" w:hAnsi="Sakkal Majalla" w:cs="Sakkal Majalla"/>
                <w:b/>
                <w:bCs/>
                <w:color w:val="FF3399"/>
                <w:sz w:val="28"/>
                <w:szCs w:val="28"/>
                <w:rtl/>
              </w:rPr>
              <w:t>لا يوجد</w:t>
            </w:r>
          </w:p>
        </w:tc>
        <w:tc>
          <w:tcPr>
            <w:tcW w:w="531" w:type="pct"/>
            <w:vAlign w:val="center"/>
          </w:tcPr>
          <w:p w:rsidR="005F2E12" w:rsidRPr="00AA5880" w:rsidRDefault="005F2E12" w:rsidP="000160E6">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45 ساعة</w:t>
            </w:r>
          </w:p>
        </w:tc>
      </w:tr>
      <w:tr w:rsidR="005F2E12" w:rsidRPr="00BA6667" w:rsidTr="00AA5880">
        <w:tblPrEx>
          <w:jc w:val="left"/>
        </w:tblPrEx>
        <w:tc>
          <w:tcPr>
            <w:tcW w:w="1053" w:type="pct"/>
            <w:vAlign w:val="center"/>
          </w:tcPr>
          <w:p w:rsidR="005F2E12" w:rsidRPr="000160E6" w:rsidRDefault="005F2E12" w:rsidP="000160E6">
            <w:pPr>
              <w:tabs>
                <w:tab w:val="left" w:pos="288"/>
              </w:tabs>
              <w:bidi/>
              <w:jc w:val="center"/>
              <w:rPr>
                <w:rFonts w:ascii="Sakkal Majalla" w:hAnsi="Sakkal Majalla" w:cs="Sakkal Majalla"/>
                <w:b/>
                <w:bCs/>
                <w:sz w:val="28"/>
                <w:szCs w:val="28"/>
                <w:rtl/>
              </w:rPr>
            </w:pPr>
            <w:r w:rsidRPr="000160E6">
              <w:rPr>
                <w:rFonts w:ascii="Sakkal Majalla" w:hAnsi="Sakkal Majalla" w:cs="Sakkal Majalla"/>
                <w:b/>
                <w:bCs/>
                <w:sz w:val="28"/>
                <w:szCs w:val="28"/>
                <w:rtl/>
              </w:rPr>
              <w:t>عدد الساعات المعتمدة</w:t>
            </w:r>
          </w:p>
        </w:tc>
        <w:tc>
          <w:tcPr>
            <w:tcW w:w="532" w:type="pct"/>
            <w:vAlign w:val="center"/>
          </w:tcPr>
          <w:p w:rsidR="005F2E12" w:rsidRPr="00AA5880" w:rsidRDefault="005F2E12" w:rsidP="000160E6">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3ساعات</w:t>
            </w:r>
          </w:p>
        </w:tc>
        <w:tc>
          <w:tcPr>
            <w:tcW w:w="1140" w:type="pct"/>
            <w:vAlign w:val="center"/>
          </w:tcPr>
          <w:p w:rsidR="005F2E12" w:rsidRPr="00AA5880" w:rsidRDefault="005F2E12" w:rsidP="000160E6">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لا يوجد</w:t>
            </w:r>
          </w:p>
        </w:tc>
        <w:tc>
          <w:tcPr>
            <w:tcW w:w="683" w:type="pct"/>
            <w:vAlign w:val="center"/>
          </w:tcPr>
          <w:p w:rsidR="005F2E12" w:rsidRPr="00AA5880" w:rsidRDefault="005F2E12" w:rsidP="000160E6">
            <w:pPr>
              <w:jc w:val="center"/>
              <w:rPr>
                <w:rFonts w:ascii="Sakkal Majalla" w:hAnsi="Sakkal Majalla" w:cs="Sakkal Majalla"/>
                <w:b/>
                <w:bCs/>
                <w:color w:val="FF3399"/>
              </w:rPr>
            </w:pPr>
            <w:r w:rsidRPr="00AA5880">
              <w:rPr>
                <w:rFonts w:ascii="Sakkal Majalla" w:hAnsi="Sakkal Majalla" w:cs="Sakkal Majalla"/>
                <w:b/>
                <w:bCs/>
                <w:color w:val="FF3399"/>
                <w:sz w:val="28"/>
                <w:szCs w:val="28"/>
                <w:rtl/>
              </w:rPr>
              <w:t>لا يوجد</w:t>
            </w:r>
          </w:p>
        </w:tc>
        <w:tc>
          <w:tcPr>
            <w:tcW w:w="606" w:type="pct"/>
            <w:gridSpan w:val="2"/>
            <w:vAlign w:val="center"/>
          </w:tcPr>
          <w:p w:rsidR="005F2E12" w:rsidRPr="00AA5880" w:rsidRDefault="005F2E12" w:rsidP="000160E6">
            <w:pPr>
              <w:jc w:val="center"/>
              <w:rPr>
                <w:rFonts w:ascii="Sakkal Majalla" w:hAnsi="Sakkal Majalla" w:cs="Sakkal Majalla"/>
                <w:b/>
                <w:bCs/>
                <w:color w:val="FF3399"/>
              </w:rPr>
            </w:pPr>
            <w:r w:rsidRPr="00AA5880">
              <w:rPr>
                <w:rFonts w:ascii="Sakkal Majalla" w:hAnsi="Sakkal Majalla" w:cs="Sakkal Majalla"/>
                <w:b/>
                <w:bCs/>
                <w:color w:val="FF3399"/>
                <w:sz w:val="28"/>
                <w:szCs w:val="28"/>
                <w:rtl/>
              </w:rPr>
              <w:t>لا يوجد</w:t>
            </w:r>
          </w:p>
        </w:tc>
        <w:tc>
          <w:tcPr>
            <w:tcW w:w="455" w:type="pct"/>
            <w:gridSpan w:val="2"/>
            <w:vAlign w:val="center"/>
          </w:tcPr>
          <w:p w:rsidR="005F2E12" w:rsidRPr="00AA5880" w:rsidRDefault="005F2E12" w:rsidP="000160E6">
            <w:pPr>
              <w:jc w:val="center"/>
              <w:rPr>
                <w:rFonts w:ascii="Sakkal Majalla" w:hAnsi="Sakkal Majalla" w:cs="Sakkal Majalla"/>
                <w:b/>
                <w:bCs/>
                <w:color w:val="FF3399"/>
              </w:rPr>
            </w:pPr>
            <w:r w:rsidRPr="00AA5880">
              <w:rPr>
                <w:rFonts w:ascii="Sakkal Majalla" w:hAnsi="Sakkal Majalla" w:cs="Sakkal Majalla"/>
                <w:b/>
                <w:bCs/>
                <w:color w:val="FF3399"/>
                <w:sz w:val="28"/>
                <w:szCs w:val="28"/>
                <w:rtl/>
              </w:rPr>
              <w:t>لا يوجد</w:t>
            </w:r>
          </w:p>
        </w:tc>
        <w:tc>
          <w:tcPr>
            <w:tcW w:w="531" w:type="pct"/>
            <w:vAlign w:val="center"/>
          </w:tcPr>
          <w:p w:rsidR="005F2E12" w:rsidRPr="00AA5880" w:rsidRDefault="005F2E12" w:rsidP="000160E6">
            <w:pPr>
              <w:tabs>
                <w:tab w:val="left" w:pos="288"/>
              </w:tabs>
              <w:bidi/>
              <w:jc w:val="center"/>
              <w:rPr>
                <w:rFonts w:ascii="Sakkal Majalla" w:hAnsi="Sakkal Majalla" w:cs="Sakkal Majalla"/>
                <w:b/>
                <w:bCs/>
                <w:color w:val="FF3399"/>
                <w:sz w:val="28"/>
                <w:szCs w:val="28"/>
                <w:rtl/>
              </w:rPr>
            </w:pPr>
            <w:r w:rsidRPr="00AA5880">
              <w:rPr>
                <w:rFonts w:ascii="Sakkal Majalla" w:hAnsi="Sakkal Majalla" w:cs="Sakkal Majalla"/>
                <w:b/>
                <w:bCs/>
                <w:color w:val="FF3399"/>
                <w:sz w:val="28"/>
                <w:szCs w:val="28"/>
                <w:rtl/>
              </w:rPr>
              <w:t>3ساعات</w:t>
            </w:r>
          </w:p>
        </w:tc>
      </w:tr>
    </w:tbl>
    <w:p w:rsidR="00264E0F" w:rsidRPr="00BA6667" w:rsidRDefault="00264E0F" w:rsidP="00BA6667">
      <w:pPr>
        <w:tabs>
          <w:tab w:val="left" w:pos="288"/>
        </w:tabs>
        <w:bidi/>
        <w:rPr>
          <w:rFonts w:ascii="Traditional Arabic" w:hAnsi="Traditional Arabic" w:cs="Traditional Arabic"/>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64E0F" w:rsidRPr="00AA5880" w:rsidTr="00AA5880">
        <w:tc>
          <w:tcPr>
            <w:tcW w:w="5000" w:type="pct"/>
          </w:tcPr>
          <w:p w:rsidR="00264E0F" w:rsidRPr="00AA5880" w:rsidRDefault="00264E0F" w:rsidP="00BA6667">
            <w:pPr>
              <w:pStyle w:val="Heading7"/>
              <w:tabs>
                <w:tab w:val="left" w:pos="288"/>
              </w:tabs>
              <w:bidi/>
              <w:spacing w:before="0"/>
              <w:rPr>
                <w:rFonts w:ascii="Sakkal Majalla" w:hAnsi="Sakkal Majalla" w:cs="Sakkal Majalla"/>
                <w:bCs/>
                <w:i w:val="0"/>
                <w:iCs w:val="0"/>
                <w:sz w:val="28"/>
                <w:szCs w:val="28"/>
                <w:rtl/>
              </w:rPr>
            </w:pPr>
            <w:proofErr w:type="gramStart"/>
            <w:r w:rsidRPr="00AA5880">
              <w:rPr>
                <w:rFonts w:ascii="Sakkal Majalla" w:hAnsi="Sakkal Majalla" w:cs="Sakkal Majalla"/>
                <w:bCs/>
                <w:i w:val="0"/>
                <w:iCs w:val="0"/>
                <w:sz w:val="28"/>
                <w:szCs w:val="28"/>
                <w:rtl/>
              </w:rPr>
              <w:t>3</w:t>
            </w:r>
            <w:r w:rsidRPr="00AA5880">
              <w:rPr>
                <w:rFonts w:ascii="Sakkal Majalla" w:hAnsi="Sakkal Majalla" w:cs="Sakkal Majalla"/>
                <w:bCs/>
                <w:i w:val="0"/>
                <w:iCs w:val="0"/>
                <w:color w:val="auto"/>
                <w:sz w:val="28"/>
                <w:szCs w:val="28"/>
                <w:rtl/>
              </w:rPr>
              <w:t>- ساعات</w:t>
            </w:r>
            <w:proofErr w:type="gramEnd"/>
            <w:r w:rsidRPr="00AA5880">
              <w:rPr>
                <w:rFonts w:ascii="Sakkal Majalla" w:hAnsi="Sakkal Majalla" w:cs="Sakkal Majalla"/>
                <w:bCs/>
                <w:i w:val="0"/>
                <w:iCs w:val="0"/>
                <w:color w:val="auto"/>
                <w:sz w:val="28"/>
                <w:szCs w:val="28"/>
                <w:rtl/>
              </w:rPr>
              <w:t xml:space="preserve"> دراسة خاصة إضافية/ساعات التعلم المتوقع أن يستوفيها الطالب أسبوعياً. (ينبغي أن يمثل هذا المتوسط لكل فصل دراسي وليس المطلوب لكل أسبوع</w:t>
            </w:r>
            <w:r w:rsidRPr="00AA5880">
              <w:rPr>
                <w:rFonts w:ascii="Sakkal Majalla" w:hAnsi="Sakkal Majalla" w:cs="Sakkal Majalla"/>
                <w:bCs/>
                <w:i w:val="0"/>
                <w:iCs w:val="0"/>
                <w:sz w:val="28"/>
                <w:szCs w:val="28"/>
                <w:rtl/>
              </w:rPr>
              <w:t xml:space="preserve">): </w:t>
            </w:r>
          </w:p>
          <w:p w:rsidR="00264E0F" w:rsidRPr="00AA5880" w:rsidRDefault="00264E0F" w:rsidP="005F2E12">
            <w:pPr>
              <w:tabs>
                <w:tab w:val="left" w:pos="288"/>
              </w:tabs>
              <w:bidi/>
              <w:rPr>
                <w:rFonts w:ascii="Sakkal Majalla" w:hAnsi="Sakkal Majalla" w:cs="Sakkal Majalla"/>
                <w:bCs/>
                <w:color w:val="FF0000"/>
                <w:sz w:val="28"/>
                <w:szCs w:val="28"/>
              </w:rPr>
            </w:pPr>
            <w:r w:rsidRPr="00AA5880">
              <w:rPr>
                <w:rFonts w:ascii="Sakkal Majalla" w:hAnsi="Sakkal Majalla" w:cs="Sakkal Majalla"/>
                <w:bCs/>
                <w:color w:val="0099CC"/>
                <w:sz w:val="28"/>
                <w:szCs w:val="28"/>
                <w:rtl/>
              </w:rPr>
              <w:t xml:space="preserve">يتوقع من الطالب الاطلاع على المراجع </w:t>
            </w:r>
            <w:r w:rsidR="005F2E12" w:rsidRPr="00AA5880">
              <w:rPr>
                <w:rFonts w:ascii="Sakkal Majalla" w:hAnsi="Sakkal Majalla" w:cs="Sakkal Majalla"/>
                <w:bCs/>
                <w:color w:val="0099CC"/>
                <w:sz w:val="28"/>
                <w:szCs w:val="28"/>
                <w:rtl/>
              </w:rPr>
              <w:t>الإضافية</w:t>
            </w:r>
            <w:r w:rsidRPr="00AA5880">
              <w:rPr>
                <w:rFonts w:ascii="Sakkal Majalla" w:hAnsi="Sakkal Majalla" w:cs="Sakkal Majalla"/>
                <w:bCs/>
                <w:color w:val="0099CC"/>
                <w:sz w:val="28"/>
                <w:szCs w:val="28"/>
                <w:rtl/>
              </w:rPr>
              <w:t xml:space="preserve"> الموجودة في </w:t>
            </w:r>
            <w:proofErr w:type="gramStart"/>
            <w:r w:rsidRPr="00AA5880">
              <w:rPr>
                <w:rFonts w:ascii="Sakkal Majalla" w:hAnsi="Sakkal Majalla" w:cs="Sakkal Majalla"/>
                <w:bCs/>
                <w:color w:val="0099CC"/>
                <w:sz w:val="28"/>
                <w:szCs w:val="28"/>
                <w:rtl/>
              </w:rPr>
              <w:t>المقرر,</w:t>
            </w:r>
            <w:proofErr w:type="gramEnd"/>
            <w:r w:rsidRPr="00AA5880">
              <w:rPr>
                <w:rFonts w:ascii="Sakkal Majalla" w:hAnsi="Sakkal Majalla" w:cs="Sakkal Majalla"/>
                <w:bCs/>
                <w:color w:val="0099CC"/>
                <w:sz w:val="28"/>
                <w:szCs w:val="28"/>
                <w:rtl/>
              </w:rPr>
              <w:t xml:space="preserve"> </w:t>
            </w:r>
            <w:r w:rsidR="005F2E12" w:rsidRPr="00AA5880">
              <w:rPr>
                <w:rFonts w:ascii="Sakkal Majalla" w:hAnsi="Sakkal Majalla" w:cs="Sakkal Majalla"/>
                <w:bCs/>
                <w:color w:val="0099CC"/>
                <w:sz w:val="28"/>
                <w:szCs w:val="28"/>
                <w:rtl/>
              </w:rPr>
              <w:t>بالإضافة</w:t>
            </w:r>
            <w:r w:rsidRPr="00AA5880">
              <w:rPr>
                <w:rFonts w:ascii="Sakkal Majalla" w:hAnsi="Sakkal Majalla" w:cs="Sakkal Majalla"/>
                <w:bCs/>
                <w:color w:val="0099CC"/>
                <w:sz w:val="28"/>
                <w:szCs w:val="28"/>
                <w:rtl/>
              </w:rPr>
              <w:t xml:space="preserve"> </w:t>
            </w:r>
            <w:r w:rsidR="005F2E12" w:rsidRPr="00AA5880">
              <w:rPr>
                <w:rFonts w:ascii="Sakkal Majalla" w:hAnsi="Sakkal Majalla" w:cs="Sakkal Majalla"/>
                <w:bCs/>
                <w:color w:val="0099CC"/>
                <w:sz w:val="28"/>
                <w:szCs w:val="28"/>
                <w:rtl/>
              </w:rPr>
              <w:t>إلى</w:t>
            </w:r>
            <w:r w:rsidRPr="00AA5880">
              <w:rPr>
                <w:rFonts w:ascii="Sakkal Majalla" w:hAnsi="Sakkal Majalla" w:cs="Sakkal Majalla"/>
                <w:bCs/>
                <w:color w:val="0099CC"/>
                <w:sz w:val="28"/>
                <w:szCs w:val="28"/>
                <w:rtl/>
              </w:rPr>
              <w:t xml:space="preserve"> الرجوع </w:t>
            </w:r>
            <w:r w:rsidR="005F2E12" w:rsidRPr="00AA5880">
              <w:rPr>
                <w:rFonts w:ascii="Sakkal Majalla" w:hAnsi="Sakkal Majalla" w:cs="Sakkal Majalla"/>
                <w:bCs/>
                <w:color w:val="0099CC"/>
                <w:sz w:val="28"/>
                <w:szCs w:val="28"/>
                <w:rtl/>
              </w:rPr>
              <w:t>إلى</w:t>
            </w:r>
            <w:r w:rsidRPr="00AA5880">
              <w:rPr>
                <w:rFonts w:ascii="Sakkal Majalla" w:hAnsi="Sakkal Majalla" w:cs="Sakkal Majalla"/>
                <w:bCs/>
                <w:color w:val="0099CC"/>
                <w:sz w:val="28"/>
                <w:szCs w:val="28"/>
                <w:rtl/>
              </w:rPr>
              <w:t xml:space="preserve"> قواعد البيانات الالكترونية, </w:t>
            </w:r>
            <w:r w:rsidR="005F2E12" w:rsidRPr="00AA5880">
              <w:rPr>
                <w:rFonts w:ascii="Sakkal Majalla" w:hAnsi="Sakkal Majalla" w:cs="Sakkal Majalla"/>
                <w:bCs/>
                <w:color w:val="0099CC"/>
                <w:sz w:val="28"/>
                <w:szCs w:val="28"/>
                <w:rtl/>
              </w:rPr>
              <w:t>بالإضافة</w:t>
            </w:r>
            <w:r w:rsidRPr="00AA5880">
              <w:rPr>
                <w:rFonts w:ascii="Sakkal Majalla" w:hAnsi="Sakkal Majalla" w:cs="Sakkal Majalla"/>
                <w:bCs/>
                <w:color w:val="0099CC"/>
                <w:sz w:val="28"/>
                <w:szCs w:val="28"/>
                <w:rtl/>
              </w:rPr>
              <w:t xml:space="preserve"> </w:t>
            </w:r>
            <w:r w:rsidR="005F2E12" w:rsidRPr="00AA5880">
              <w:rPr>
                <w:rFonts w:ascii="Sakkal Majalla" w:hAnsi="Sakkal Majalla" w:cs="Sakkal Majalla"/>
                <w:bCs/>
                <w:color w:val="0099CC"/>
                <w:sz w:val="28"/>
                <w:szCs w:val="28"/>
                <w:rtl/>
              </w:rPr>
              <w:t>إلى</w:t>
            </w:r>
            <w:r w:rsidRPr="00AA5880">
              <w:rPr>
                <w:rFonts w:ascii="Sakkal Majalla" w:hAnsi="Sakkal Majalla" w:cs="Sakkal Majalla"/>
                <w:bCs/>
                <w:color w:val="0099CC"/>
                <w:sz w:val="28"/>
                <w:szCs w:val="28"/>
                <w:rtl/>
              </w:rPr>
              <w:t xml:space="preserve"> المواضيع </w:t>
            </w:r>
            <w:r w:rsidR="005F2E12" w:rsidRPr="00AA5880">
              <w:rPr>
                <w:rFonts w:ascii="Sakkal Majalla" w:hAnsi="Sakkal Majalla" w:cs="Sakkal Majalla"/>
                <w:bCs/>
                <w:color w:val="0099CC"/>
                <w:sz w:val="28"/>
                <w:szCs w:val="28"/>
                <w:rtl/>
              </w:rPr>
              <w:t>المقررة</w:t>
            </w:r>
            <w:r w:rsidRPr="00AA5880">
              <w:rPr>
                <w:rFonts w:ascii="Sakkal Majalla" w:hAnsi="Sakkal Majalla" w:cs="Sakkal Majalla"/>
                <w:bCs/>
                <w:color w:val="0099CC"/>
                <w:sz w:val="28"/>
                <w:szCs w:val="28"/>
                <w:rtl/>
              </w:rPr>
              <w:t xml:space="preserve"> في المادة بشكل </w:t>
            </w:r>
            <w:r w:rsidR="005F2E12" w:rsidRPr="00AA5880">
              <w:rPr>
                <w:rFonts w:ascii="Sakkal Majalla" w:hAnsi="Sakkal Majalla" w:cs="Sakkal Majalla"/>
                <w:bCs/>
                <w:color w:val="0099CC"/>
                <w:sz w:val="28"/>
                <w:szCs w:val="28"/>
                <w:rtl/>
              </w:rPr>
              <w:t>أسبوعي</w:t>
            </w:r>
            <w:r w:rsidRPr="00AA5880">
              <w:rPr>
                <w:rFonts w:ascii="Sakkal Majalla" w:hAnsi="Sakkal Majalla" w:cs="Sakkal Majalla"/>
                <w:bCs/>
                <w:color w:val="0099CC"/>
                <w:sz w:val="28"/>
                <w:szCs w:val="28"/>
                <w:rtl/>
              </w:rPr>
              <w:t xml:space="preserve"> 6 ساعات في الأسبوع</w:t>
            </w:r>
            <w:r w:rsidR="00AA5880">
              <w:rPr>
                <w:rFonts w:ascii="Sakkal Majalla" w:hAnsi="Sakkal Majalla" w:cs="Sakkal Majalla" w:hint="cs"/>
                <w:bCs/>
                <w:color w:val="0099CC"/>
                <w:sz w:val="28"/>
                <w:szCs w:val="28"/>
                <w:rtl/>
              </w:rPr>
              <w:t xml:space="preserve"> أي بمجموع قدره 84 ساعة</w:t>
            </w:r>
          </w:p>
        </w:tc>
      </w:tr>
    </w:tbl>
    <w:p w:rsidR="00264E0F" w:rsidRPr="00BA6667" w:rsidRDefault="00264E0F" w:rsidP="00BA6667">
      <w:pPr>
        <w:tabs>
          <w:tab w:val="left" w:pos="288"/>
        </w:tabs>
        <w:bidi/>
        <w:rPr>
          <w:rFonts w:ascii="Traditional Arabic" w:hAnsi="Traditional Arabic" w:cs="Traditional Arabic"/>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406"/>
        <w:gridCol w:w="3823"/>
        <w:gridCol w:w="574"/>
      </w:tblGrid>
      <w:tr w:rsidR="00AA5880" w:rsidRPr="00AA5880" w:rsidTr="003E5BB4">
        <w:trPr>
          <w:jc w:val="center"/>
        </w:trPr>
        <w:tc>
          <w:tcPr>
            <w:tcW w:w="9350" w:type="dxa"/>
            <w:gridSpan w:val="4"/>
          </w:tcPr>
          <w:p w:rsidR="00AA5880" w:rsidRPr="00AA5880" w:rsidRDefault="00AA5880" w:rsidP="00BA6667">
            <w:pPr>
              <w:tabs>
                <w:tab w:val="left" w:pos="288"/>
              </w:tabs>
              <w:bidi/>
              <w:rPr>
                <w:rFonts w:ascii="Sakkal Majalla" w:hAnsi="Sakkal Majalla" w:cs="Sakkal Majalla"/>
                <w:b/>
                <w:bCs/>
                <w:sz w:val="28"/>
                <w:szCs w:val="28"/>
              </w:rPr>
            </w:pPr>
            <w:proofErr w:type="gramStart"/>
            <w:r w:rsidRPr="00AA5880">
              <w:rPr>
                <w:rFonts w:ascii="Sakkal Majalla" w:hAnsi="Sakkal Majalla" w:cs="Sakkal Majalla"/>
                <w:b/>
                <w:bCs/>
                <w:sz w:val="28"/>
                <w:szCs w:val="28"/>
                <w:rtl/>
              </w:rPr>
              <w:t>4- تحديد</w:t>
            </w:r>
            <w:proofErr w:type="gramEnd"/>
            <w:r w:rsidRPr="00AA5880">
              <w:rPr>
                <w:rFonts w:ascii="Sakkal Majalla" w:hAnsi="Sakkal Majalla" w:cs="Sakkal Majalla"/>
                <w:b/>
                <w:bCs/>
                <w:sz w:val="28"/>
                <w:szCs w:val="28"/>
                <w:rtl/>
              </w:rPr>
              <w:t xml:space="preserve"> استراتيجيات التدريس لمخرجات التعلم للمقرر الدراسي في ضوء مجالات تعلم الإطار الوطني للمؤهلات  وأساليب تقويمها .</w:t>
            </w:r>
          </w:p>
        </w:tc>
      </w:tr>
      <w:tr w:rsidR="00A956D6" w:rsidRPr="00AA5880" w:rsidTr="00AA5880">
        <w:trPr>
          <w:jc w:val="center"/>
        </w:trPr>
        <w:tc>
          <w:tcPr>
            <w:tcW w:w="2547" w:type="dxa"/>
          </w:tcPr>
          <w:p w:rsidR="00264E0F" w:rsidRPr="00AA5880" w:rsidRDefault="00264E0F" w:rsidP="00BA6667">
            <w:pPr>
              <w:tabs>
                <w:tab w:val="left" w:pos="288"/>
              </w:tabs>
              <w:bidi/>
              <w:rPr>
                <w:rFonts w:ascii="Sakkal Majalla" w:hAnsi="Sakkal Majalla" w:cs="Sakkal Majalla"/>
                <w:b/>
                <w:bCs/>
                <w:sz w:val="28"/>
                <w:szCs w:val="28"/>
                <w:rtl/>
              </w:rPr>
            </w:pPr>
            <w:r w:rsidRPr="00AA5880">
              <w:rPr>
                <w:rFonts w:ascii="Sakkal Majalla" w:hAnsi="Sakkal Majalla" w:cs="Sakkal Majalla"/>
                <w:b/>
                <w:bCs/>
                <w:sz w:val="28"/>
                <w:szCs w:val="28"/>
                <w:rtl/>
              </w:rPr>
              <w:t xml:space="preserve">وطرق التقييم للمقرر  </w:t>
            </w:r>
          </w:p>
        </w:tc>
        <w:tc>
          <w:tcPr>
            <w:tcW w:w="2406" w:type="dxa"/>
          </w:tcPr>
          <w:p w:rsidR="00264E0F" w:rsidRPr="00AA5880" w:rsidRDefault="00264E0F" w:rsidP="00BA6667">
            <w:pPr>
              <w:tabs>
                <w:tab w:val="left" w:pos="288"/>
              </w:tabs>
              <w:bidi/>
              <w:rPr>
                <w:rFonts w:ascii="Sakkal Majalla" w:hAnsi="Sakkal Majalla" w:cs="Sakkal Majalla"/>
                <w:b/>
                <w:bCs/>
                <w:sz w:val="28"/>
                <w:szCs w:val="28"/>
                <w:rtl/>
              </w:rPr>
            </w:pPr>
            <w:r w:rsidRPr="00AA5880">
              <w:rPr>
                <w:rFonts w:ascii="Sakkal Majalla" w:hAnsi="Sakkal Majalla" w:cs="Sakkal Majalla"/>
                <w:b/>
                <w:bCs/>
                <w:sz w:val="28"/>
                <w:szCs w:val="28"/>
                <w:rtl/>
              </w:rPr>
              <w:t xml:space="preserve">استراتيجيات التدريس للمقرر  </w:t>
            </w:r>
          </w:p>
        </w:tc>
        <w:tc>
          <w:tcPr>
            <w:tcW w:w="3823" w:type="dxa"/>
          </w:tcPr>
          <w:p w:rsidR="00264E0F" w:rsidRPr="00AA5880" w:rsidRDefault="00264E0F" w:rsidP="00BA6667">
            <w:pPr>
              <w:tabs>
                <w:tab w:val="left" w:pos="288"/>
              </w:tabs>
              <w:bidi/>
              <w:rPr>
                <w:rFonts w:ascii="Sakkal Majalla" w:hAnsi="Sakkal Majalla" w:cs="Sakkal Majalla"/>
                <w:b/>
                <w:bCs/>
                <w:sz w:val="28"/>
                <w:szCs w:val="28"/>
                <w:rtl/>
              </w:rPr>
            </w:pPr>
            <w:r w:rsidRPr="00AA5880">
              <w:rPr>
                <w:rFonts w:ascii="Sakkal Majalla" w:hAnsi="Sakkal Majalla" w:cs="Sakkal Majalla"/>
                <w:b/>
                <w:bCs/>
                <w:sz w:val="28"/>
                <w:szCs w:val="28"/>
                <w:rtl/>
              </w:rPr>
              <w:t xml:space="preserve">مجالات التعلم في </w:t>
            </w:r>
            <w:r w:rsidR="00C05605" w:rsidRPr="00AA5880">
              <w:rPr>
                <w:rFonts w:ascii="Sakkal Majalla" w:hAnsi="Sakkal Majalla" w:cs="Sakkal Majalla"/>
                <w:b/>
                <w:bCs/>
                <w:sz w:val="28"/>
                <w:szCs w:val="28"/>
                <w:rtl/>
              </w:rPr>
              <w:t>الإطار</w:t>
            </w:r>
            <w:r w:rsidRPr="00AA5880">
              <w:rPr>
                <w:rFonts w:ascii="Sakkal Majalla" w:hAnsi="Sakkal Majalla" w:cs="Sakkal Majalla"/>
                <w:b/>
                <w:bCs/>
                <w:sz w:val="28"/>
                <w:szCs w:val="28"/>
                <w:rtl/>
              </w:rPr>
              <w:t xml:space="preserve"> الوطني للمؤهلات </w:t>
            </w:r>
          </w:p>
          <w:p w:rsidR="00264E0F" w:rsidRPr="00AA5880" w:rsidRDefault="00264E0F" w:rsidP="00BA6667">
            <w:pPr>
              <w:tabs>
                <w:tab w:val="left" w:pos="288"/>
              </w:tabs>
              <w:bidi/>
              <w:rPr>
                <w:rFonts w:ascii="Sakkal Majalla" w:hAnsi="Sakkal Majalla" w:cs="Sakkal Majalla"/>
                <w:b/>
                <w:bCs/>
                <w:sz w:val="28"/>
                <w:szCs w:val="28"/>
                <w:rtl/>
              </w:rPr>
            </w:pPr>
            <w:r w:rsidRPr="00AA5880">
              <w:rPr>
                <w:rFonts w:ascii="Sakkal Majalla" w:hAnsi="Sakkal Majalla" w:cs="Sakkal Majalla"/>
                <w:b/>
                <w:bCs/>
                <w:sz w:val="28"/>
                <w:szCs w:val="28"/>
                <w:rtl/>
              </w:rPr>
              <w:t xml:space="preserve">ومخرجات التعلم للمقرر </w:t>
            </w:r>
          </w:p>
        </w:tc>
        <w:tc>
          <w:tcPr>
            <w:tcW w:w="0" w:type="auto"/>
          </w:tcPr>
          <w:p w:rsidR="00264E0F" w:rsidRPr="00AA5880" w:rsidRDefault="00264E0F" w:rsidP="00BA6667">
            <w:pPr>
              <w:tabs>
                <w:tab w:val="left" w:pos="288"/>
              </w:tabs>
              <w:bidi/>
              <w:rPr>
                <w:rFonts w:ascii="Sakkal Majalla" w:hAnsi="Sakkal Majalla" w:cs="Sakkal Majalla"/>
                <w:b/>
                <w:bCs/>
                <w:sz w:val="28"/>
                <w:szCs w:val="28"/>
              </w:rPr>
            </w:pPr>
          </w:p>
        </w:tc>
      </w:tr>
      <w:tr w:rsidR="00264E0F" w:rsidRPr="00AA5880" w:rsidTr="00C277E3">
        <w:trPr>
          <w:jc w:val="center"/>
        </w:trPr>
        <w:tc>
          <w:tcPr>
            <w:tcW w:w="0" w:type="auto"/>
            <w:gridSpan w:val="3"/>
          </w:tcPr>
          <w:p w:rsidR="00264E0F" w:rsidRPr="00AA5880" w:rsidRDefault="00264E0F" w:rsidP="00BA6667">
            <w:pPr>
              <w:tabs>
                <w:tab w:val="left" w:pos="288"/>
              </w:tabs>
              <w:bidi/>
              <w:rPr>
                <w:rFonts w:ascii="Sakkal Majalla" w:hAnsi="Sakkal Majalla" w:cs="Sakkal Majalla"/>
                <w:b/>
                <w:bCs/>
                <w:sz w:val="28"/>
                <w:szCs w:val="28"/>
              </w:rPr>
            </w:pPr>
            <w:r w:rsidRPr="00AA5880">
              <w:rPr>
                <w:rFonts w:ascii="Sakkal Majalla" w:hAnsi="Sakkal Majalla" w:cs="Sakkal Majalla"/>
                <w:b/>
                <w:bCs/>
                <w:color w:val="000000"/>
                <w:sz w:val="28"/>
                <w:szCs w:val="28"/>
                <w:rtl/>
              </w:rPr>
              <w:t>المعرفة</w:t>
            </w:r>
          </w:p>
        </w:tc>
        <w:tc>
          <w:tcPr>
            <w:tcW w:w="0" w:type="auto"/>
          </w:tcPr>
          <w:p w:rsidR="00264E0F" w:rsidRPr="00AA5880" w:rsidRDefault="00264E0F" w:rsidP="00BA6667">
            <w:pPr>
              <w:tabs>
                <w:tab w:val="left" w:pos="288"/>
              </w:tabs>
              <w:bidi/>
              <w:rPr>
                <w:rFonts w:ascii="Sakkal Majalla" w:hAnsi="Sakkal Majalla" w:cs="Sakkal Majalla"/>
                <w:b/>
                <w:bCs/>
                <w:sz w:val="28"/>
                <w:szCs w:val="28"/>
              </w:rPr>
            </w:pPr>
            <w:r w:rsidRPr="00AA5880">
              <w:rPr>
                <w:rFonts w:ascii="Sakkal Majalla" w:hAnsi="Sakkal Majalla" w:cs="Sakkal Majalla"/>
                <w:b/>
                <w:bCs/>
                <w:sz w:val="28"/>
                <w:szCs w:val="28"/>
              </w:rPr>
              <w:t>1.0</w:t>
            </w:r>
          </w:p>
        </w:tc>
      </w:tr>
      <w:tr w:rsidR="00A956D6" w:rsidRPr="00AA5880" w:rsidTr="00AA5880">
        <w:trPr>
          <w:jc w:val="center"/>
        </w:trPr>
        <w:tc>
          <w:tcPr>
            <w:tcW w:w="2547" w:type="dxa"/>
            <w:vMerge w:val="restart"/>
          </w:tcPr>
          <w:p w:rsidR="00A956D6" w:rsidRPr="00AA5880" w:rsidRDefault="00C05605" w:rsidP="00AA5880">
            <w:pPr>
              <w:tabs>
                <w:tab w:val="left" w:pos="288"/>
              </w:tabs>
              <w:bidi/>
              <w:rPr>
                <w:rFonts w:ascii="Sakkal Majalla" w:hAnsi="Sakkal Majalla" w:cs="Sakkal Majalla"/>
                <w:b/>
                <w:bCs/>
                <w:sz w:val="28"/>
                <w:szCs w:val="28"/>
                <w:rtl/>
              </w:rPr>
            </w:pPr>
            <w:r w:rsidRPr="00506CE4">
              <w:rPr>
                <w:rFonts w:ascii="Sakkal Majalla" w:hAnsi="Sakkal Majalla" w:cs="Sakkal Majalla"/>
                <w:b/>
                <w:bCs/>
                <w:color w:val="0099CC"/>
                <w:sz w:val="28"/>
                <w:szCs w:val="28"/>
                <w:rtl/>
              </w:rPr>
              <w:t>المشاركة الصفية</w:t>
            </w:r>
            <w:r w:rsidR="00AA5880" w:rsidRPr="00506CE4">
              <w:rPr>
                <w:rFonts w:ascii="Sakkal Majalla" w:hAnsi="Sakkal Majalla" w:cs="Sakkal Majalla" w:hint="cs"/>
                <w:b/>
                <w:bCs/>
                <w:color w:val="0099CC"/>
                <w:sz w:val="28"/>
                <w:szCs w:val="28"/>
                <w:rtl/>
              </w:rPr>
              <w:t xml:space="preserve"> بالإضافة إلى </w:t>
            </w:r>
            <w:r w:rsidRPr="00506CE4">
              <w:rPr>
                <w:rFonts w:ascii="Sakkal Majalla" w:hAnsi="Sakkal Majalla" w:cs="Sakkal Majalla"/>
                <w:b/>
                <w:bCs/>
                <w:color w:val="0099CC"/>
                <w:sz w:val="28"/>
                <w:szCs w:val="28"/>
                <w:rtl/>
              </w:rPr>
              <w:t xml:space="preserve">ورقة تفكر </w:t>
            </w:r>
            <w:r w:rsidR="00AA5880" w:rsidRPr="00506CE4">
              <w:rPr>
                <w:rFonts w:ascii="Sakkal Majalla" w:hAnsi="Sakkal Majalla" w:cs="Sakkal Majalla" w:hint="cs"/>
                <w:b/>
                <w:bCs/>
                <w:color w:val="0099CC"/>
                <w:sz w:val="28"/>
                <w:szCs w:val="28"/>
                <w:rtl/>
              </w:rPr>
              <w:t xml:space="preserve">حول الموضوعات </w:t>
            </w:r>
          </w:p>
        </w:tc>
        <w:tc>
          <w:tcPr>
            <w:tcW w:w="2406" w:type="dxa"/>
            <w:vMerge w:val="restart"/>
          </w:tcPr>
          <w:p w:rsidR="00A956D6" w:rsidRPr="00AA5880" w:rsidRDefault="00506CE4" w:rsidP="00506CE4">
            <w:pPr>
              <w:tabs>
                <w:tab w:val="left" w:pos="288"/>
              </w:tabs>
              <w:bidi/>
              <w:rPr>
                <w:rFonts w:ascii="Sakkal Majalla" w:hAnsi="Sakkal Majalla" w:cs="Sakkal Majalla"/>
                <w:b/>
                <w:bCs/>
                <w:sz w:val="28"/>
                <w:szCs w:val="28"/>
              </w:rPr>
            </w:pPr>
            <w:r w:rsidRPr="00506CE4">
              <w:rPr>
                <w:rFonts w:ascii="Sakkal Majalla" w:hAnsi="Sakkal Majalla" w:cs="Sakkal Majalla"/>
                <w:b/>
                <w:bCs/>
                <w:color w:val="FF3399"/>
                <w:sz w:val="28"/>
                <w:szCs w:val="28"/>
                <w:rtl/>
              </w:rPr>
              <w:t>المحاضرة</w:t>
            </w:r>
            <w:r w:rsidRPr="00506CE4">
              <w:rPr>
                <w:rFonts w:ascii="Sakkal Majalla" w:hAnsi="Sakkal Majalla" w:cs="Sakkal Majalla" w:hint="cs"/>
                <w:b/>
                <w:bCs/>
                <w:color w:val="FF3399"/>
                <w:sz w:val="28"/>
                <w:szCs w:val="28"/>
                <w:rtl/>
              </w:rPr>
              <w:t xml:space="preserve"> </w:t>
            </w:r>
            <w:r>
              <w:rPr>
                <w:rFonts w:ascii="Sakkal Majalla" w:hAnsi="Sakkal Majalla" w:cs="Sakkal Majalla" w:hint="cs"/>
                <w:b/>
                <w:bCs/>
                <w:color w:val="FF3399"/>
                <w:sz w:val="28"/>
                <w:szCs w:val="28"/>
                <w:rtl/>
              </w:rPr>
              <w:t>و</w:t>
            </w:r>
            <w:r w:rsidR="00A956D6" w:rsidRPr="00506CE4">
              <w:rPr>
                <w:rFonts w:ascii="Sakkal Majalla" w:hAnsi="Sakkal Majalla" w:cs="Sakkal Majalla"/>
                <w:b/>
                <w:bCs/>
                <w:color w:val="FF3399"/>
                <w:sz w:val="28"/>
                <w:szCs w:val="28"/>
                <w:rtl/>
              </w:rPr>
              <w:t xml:space="preserve">المناقشة </w:t>
            </w:r>
          </w:p>
        </w:tc>
        <w:tc>
          <w:tcPr>
            <w:tcW w:w="3823" w:type="dxa"/>
          </w:tcPr>
          <w:p w:rsidR="00A956D6" w:rsidRPr="00506CE4" w:rsidRDefault="00A956D6" w:rsidP="00A956D6">
            <w:pPr>
              <w:tabs>
                <w:tab w:val="left" w:pos="288"/>
              </w:tabs>
              <w:bidi/>
              <w:rPr>
                <w:rFonts w:ascii="Sakkal Majalla" w:hAnsi="Sakkal Majalla" w:cs="Sakkal Majalla"/>
                <w:b/>
                <w:bCs/>
                <w:color w:val="0099CC"/>
                <w:sz w:val="28"/>
                <w:szCs w:val="28"/>
                <w:rtl/>
              </w:rPr>
            </w:pPr>
            <w:r w:rsidRPr="00506CE4">
              <w:rPr>
                <w:rFonts w:ascii="Sakkal Majalla" w:hAnsi="Sakkal Majalla" w:cs="Sakkal Majalla"/>
                <w:b/>
                <w:bCs/>
                <w:color w:val="0099CC"/>
                <w:sz w:val="28"/>
                <w:szCs w:val="28"/>
                <w:rtl/>
              </w:rPr>
              <w:t>أن يتعرف الطالب/ ــــة على تاريخ وتعريف البرنامج التربوي الفردي</w:t>
            </w:r>
          </w:p>
        </w:tc>
        <w:tc>
          <w:tcPr>
            <w:tcW w:w="0" w:type="auto"/>
          </w:tcPr>
          <w:p w:rsidR="00A956D6" w:rsidRPr="00AA5880" w:rsidRDefault="00A956D6" w:rsidP="00BA6667">
            <w:pPr>
              <w:tabs>
                <w:tab w:val="left" w:pos="288"/>
              </w:tabs>
              <w:bidi/>
              <w:rPr>
                <w:rFonts w:ascii="Sakkal Majalla" w:hAnsi="Sakkal Majalla" w:cs="Sakkal Majalla"/>
                <w:b/>
                <w:bCs/>
                <w:sz w:val="28"/>
                <w:szCs w:val="28"/>
              </w:rPr>
            </w:pPr>
            <w:r w:rsidRPr="00AA5880">
              <w:rPr>
                <w:rFonts w:ascii="Sakkal Majalla" w:hAnsi="Sakkal Majalla" w:cs="Sakkal Majalla"/>
                <w:b/>
                <w:bCs/>
                <w:sz w:val="28"/>
                <w:szCs w:val="28"/>
              </w:rPr>
              <w:t>1.1</w:t>
            </w:r>
          </w:p>
        </w:tc>
      </w:tr>
      <w:tr w:rsidR="00A956D6" w:rsidRPr="00AA5880" w:rsidTr="00AA5880">
        <w:trPr>
          <w:jc w:val="center"/>
        </w:trPr>
        <w:tc>
          <w:tcPr>
            <w:tcW w:w="2547" w:type="dxa"/>
            <w:vMerge/>
          </w:tcPr>
          <w:p w:rsidR="00A956D6" w:rsidRPr="00AA5880" w:rsidRDefault="00A956D6" w:rsidP="00BA6667">
            <w:pPr>
              <w:tabs>
                <w:tab w:val="left" w:pos="288"/>
              </w:tabs>
              <w:bidi/>
              <w:rPr>
                <w:rFonts w:ascii="Sakkal Majalla" w:hAnsi="Sakkal Majalla" w:cs="Sakkal Majalla"/>
                <w:b/>
                <w:bCs/>
                <w:sz w:val="28"/>
                <w:szCs w:val="28"/>
              </w:rPr>
            </w:pPr>
          </w:p>
        </w:tc>
        <w:tc>
          <w:tcPr>
            <w:tcW w:w="2406" w:type="dxa"/>
            <w:vMerge/>
          </w:tcPr>
          <w:p w:rsidR="00A956D6" w:rsidRPr="00AA5880" w:rsidRDefault="00A956D6" w:rsidP="00BA6667">
            <w:pPr>
              <w:tabs>
                <w:tab w:val="left" w:pos="288"/>
              </w:tabs>
              <w:bidi/>
              <w:rPr>
                <w:rFonts w:ascii="Sakkal Majalla" w:hAnsi="Sakkal Majalla" w:cs="Sakkal Majalla"/>
                <w:b/>
                <w:bCs/>
                <w:sz w:val="28"/>
                <w:szCs w:val="28"/>
              </w:rPr>
            </w:pPr>
          </w:p>
        </w:tc>
        <w:tc>
          <w:tcPr>
            <w:tcW w:w="3823" w:type="dxa"/>
          </w:tcPr>
          <w:p w:rsidR="00A956D6" w:rsidRPr="00506CE4" w:rsidRDefault="00A956D6" w:rsidP="00C05605">
            <w:pPr>
              <w:tabs>
                <w:tab w:val="left" w:pos="288"/>
              </w:tabs>
              <w:bidi/>
              <w:rPr>
                <w:rFonts w:ascii="Sakkal Majalla" w:hAnsi="Sakkal Majalla" w:cs="Sakkal Majalla"/>
                <w:b/>
                <w:bCs/>
                <w:color w:val="0099CC"/>
                <w:sz w:val="28"/>
                <w:szCs w:val="28"/>
                <w:rtl/>
              </w:rPr>
            </w:pPr>
            <w:r w:rsidRPr="00506CE4">
              <w:rPr>
                <w:rFonts w:ascii="Sakkal Majalla" w:hAnsi="Sakkal Majalla" w:cs="Sakkal Majalla"/>
                <w:b/>
                <w:bCs/>
                <w:color w:val="0099CC"/>
                <w:sz w:val="28"/>
                <w:szCs w:val="28"/>
                <w:rtl/>
              </w:rPr>
              <w:t>أن يذكر الطالب/</w:t>
            </w:r>
            <w:r w:rsidR="00C05605" w:rsidRPr="00506CE4">
              <w:rPr>
                <w:rFonts w:ascii="Sakkal Majalla" w:hAnsi="Sakkal Majalla" w:cs="Sakkal Majalla"/>
                <w:b/>
                <w:bCs/>
                <w:color w:val="0099CC"/>
                <w:sz w:val="28"/>
                <w:szCs w:val="28"/>
                <w:rtl/>
              </w:rPr>
              <w:t xml:space="preserve"> </w:t>
            </w:r>
            <w:r w:rsidRPr="00506CE4">
              <w:rPr>
                <w:rFonts w:ascii="Sakkal Majalla" w:hAnsi="Sakkal Majalla" w:cs="Sakkal Majalla"/>
                <w:b/>
                <w:bCs/>
                <w:color w:val="0099CC"/>
                <w:sz w:val="28"/>
                <w:szCs w:val="28"/>
                <w:rtl/>
              </w:rPr>
              <w:t>ــ</w:t>
            </w:r>
            <w:r w:rsidR="00C05605" w:rsidRPr="00506CE4">
              <w:rPr>
                <w:rFonts w:ascii="Sakkal Majalla" w:hAnsi="Sakkal Majalla" w:cs="Sakkal Majalla"/>
                <w:b/>
                <w:bCs/>
                <w:color w:val="0099CC"/>
                <w:sz w:val="28"/>
                <w:szCs w:val="28"/>
                <w:rtl/>
              </w:rPr>
              <w:t>ة</w:t>
            </w:r>
            <w:r w:rsidRPr="00506CE4">
              <w:rPr>
                <w:rFonts w:ascii="Sakkal Majalla" w:hAnsi="Sakkal Majalla" w:cs="Sakkal Majalla"/>
                <w:b/>
                <w:bCs/>
                <w:color w:val="0099CC"/>
                <w:sz w:val="28"/>
                <w:szCs w:val="28"/>
                <w:rtl/>
              </w:rPr>
              <w:t xml:space="preserve"> أهداف وأهمية البرامج التربوية </w:t>
            </w:r>
            <w:r w:rsidR="00AA5880" w:rsidRPr="00506CE4">
              <w:rPr>
                <w:rFonts w:ascii="Sakkal Majalla" w:hAnsi="Sakkal Majalla" w:cs="Sakkal Majalla"/>
                <w:b/>
                <w:bCs/>
                <w:color w:val="0099CC"/>
                <w:sz w:val="28"/>
                <w:szCs w:val="28"/>
                <w:rtl/>
              </w:rPr>
              <w:t>الفردي</w:t>
            </w:r>
            <w:r w:rsidR="00AA5880" w:rsidRPr="00506CE4">
              <w:rPr>
                <w:rFonts w:ascii="Sakkal Majalla" w:hAnsi="Sakkal Majalla" w:cs="Sakkal Majalla" w:hint="cs"/>
                <w:b/>
                <w:bCs/>
                <w:color w:val="0099CC"/>
                <w:sz w:val="28"/>
                <w:szCs w:val="28"/>
                <w:rtl/>
              </w:rPr>
              <w:t xml:space="preserve"> و</w:t>
            </w:r>
            <w:r w:rsidRPr="00506CE4">
              <w:rPr>
                <w:rFonts w:ascii="Sakkal Majalla" w:hAnsi="Sakkal Majalla" w:cs="Sakkal Majalla"/>
                <w:b/>
                <w:bCs/>
                <w:color w:val="0099CC"/>
                <w:sz w:val="28"/>
                <w:szCs w:val="28"/>
                <w:rtl/>
              </w:rPr>
              <w:t xml:space="preserve">الأساس القانوني للبرامج التربوية الفردية </w:t>
            </w:r>
          </w:p>
        </w:tc>
        <w:tc>
          <w:tcPr>
            <w:tcW w:w="0" w:type="auto"/>
          </w:tcPr>
          <w:p w:rsidR="00A956D6" w:rsidRPr="00AA5880" w:rsidRDefault="00A956D6" w:rsidP="00BA6667">
            <w:pPr>
              <w:tabs>
                <w:tab w:val="left" w:pos="288"/>
              </w:tabs>
              <w:bidi/>
              <w:rPr>
                <w:rFonts w:ascii="Sakkal Majalla" w:hAnsi="Sakkal Majalla" w:cs="Sakkal Majalla"/>
                <w:b/>
                <w:bCs/>
                <w:sz w:val="28"/>
                <w:szCs w:val="28"/>
              </w:rPr>
            </w:pPr>
            <w:r w:rsidRPr="00AA5880">
              <w:rPr>
                <w:rFonts w:ascii="Sakkal Majalla" w:hAnsi="Sakkal Majalla" w:cs="Sakkal Majalla"/>
                <w:b/>
                <w:bCs/>
                <w:sz w:val="28"/>
                <w:szCs w:val="28"/>
              </w:rPr>
              <w:t>1.2</w:t>
            </w:r>
          </w:p>
        </w:tc>
      </w:tr>
      <w:tr w:rsidR="00264E0F" w:rsidRPr="00AA5880" w:rsidTr="00C277E3">
        <w:trPr>
          <w:jc w:val="center"/>
        </w:trPr>
        <w:tc>
          <w:tcPr>
            <w:tcW w:w="0" w:type="auto"/>
            <w:gridSpan w:val="3"/>
          </w:tcPr>
          <w:p w:rsidR="00264E0F" w:rsidRPr="00AA5880" w:rsidRDefault="00264E0F" w:rsidP="00BA6667">
            <w:pPr>
              <w:tabs>
                <w:tab w:val="left" w:pos="288"/>
              </w:tabs>
              <w:bidi/>
              <w:rPr>
                <w:rFonts w:ascii="Sakkal Majalla" w:hAnsi="Sakkal Majalla" w:cs="Sakkal Majalla"/>
                <w:b/>
                <w:bCs/>
                <w:sz w:val="28"/>
                <w:szCs w:val="28"/>
              </w:rPr>
            </w:pPr>
            <w:r w:rsidRPr="00AA5880">
              <w:rPr>
                <w:rFonts w:ascii="Sakkal Majalla" w:hAnsi="Sakkal Majalla" w:cs="Sakkal Majalla"/>
                <w:b/>
                <w:bCs/>
                <w:color w:val="000000"/>
                <w:sz w:val="28"/>
                <w:szCs w:val="28"/>
                <w:rtl/>
              </w:rPr>
              <w:t>المهارات الإدراكية</w:t>
            </w:r>
          </w:p>
        </w:tc>
        <w:tc>
          <w:tcPr>
            <w:tcW w:w="0" w:type="auto"/>
          </w:tcPr>
          <w:p w:rsidR="00264E0F" w:rsidRPr="00AA5880" w:rsidRDefault="00264E0F" w:rsidP="00BA6667">
            <w:pPr>
              <w:tabs>
                <w:tab w:val="left" w:pos="288"/>
              </w:tabs>
              <w:bidi/>
              <w:rPr>
                <w:rFonts w:ascii="Sakkal Majalla" w:hAnsi="Sakkal Majalla" w:cs="Sakkal Majalla"/>
                <w:b/>
                <w:bCs/>
                <w:sz w:val="28"/>
                <w:szCs w:val="28"/>
              </w:rPr>
            </w:pPr>
          </w:p>
        </w:tc>
      </w:tr>
      <w:tr w:rsidR="00C05605" w:rsidRPr="00AA5880" w:rsidTr="00AA5880">
        <w:trPr>
          <w:jc w:val="center"/>
        </w:trPr>
        <w:tc>
          <w:tcPr>
            <w:tcW w:w="2547" w:type="dxa"/>
            <w:vMerge w:val="restart"/>
          </w:tcPr>
          <w:p w:rsidR="00C05605" w:rsidRPr="00AA5880" w:rsidRDefault="00C05605" w:rsidP="00AA5880">
            <w:pPr>
              <w:tabs>
                <w:tab w:val="left" w:pos="288"/>
              </w:tabs>
              <w:bidi/>
              <w:rPr>
                <w:rFonts w:ascii="Sakkal Majalla" w:hAnsi="Sakkal Majalla" w:cs="Sakkal Majalla"/>
                <w:b/>
                <w:bCs/>
                <w:sz w:val="28"/>
                <w:szCs w:val="28"/>
                <w:rtl/>
              </w:rPr>
            </w:pPr>
            <w:r w:rsidRPr="00506CE4">
              <w:rPr>
                <w:rFonts w:ascii="Sakkal Majalla" w:hAnsi="Sakkal Majalla" w:cs="Sakkal Majalla"/>
                <w:b/>
                <w:bCs/>
                <w:color w:val="0099CC"/>
                <w:sz w:val="28"/>
                <w:szCs w:val="28"/>
                <w:rtl/>
              </w:rPr>
              <w:t>ورقة التفكر</w:t>
            </w:r>
            <w:r w:rsidR="00AA5880" w:rsidRPr="00506CE4">
              <w:rPr>
                <w:rFonts w:ascii="Sakkal Majalla" w:hAnsi="Sakkal Majalla" w:cs="Sakkal Majalla" w:hint="cs"/>
                <w:b/>
                <w:bCs/>
                <w:color w:val="0099CC"/>
                <w:sz w:val="28"/>
                <w:szCs w:val="28"/>
                <w:rtl/>
              </w:rPr>
              <w:t xml:space="preserve"> حول الموضوعات بالإضافة إلى تقديم عروض تقديمية حول إحدى الدراسات المتعلقة بهذه الموضوعات </w:t>
            </w:r>
          </w:p>
        </w:tc>
        <w:tc>
          <w:tcPr>
            <w:tcW w:w="2406" w:type="dxa"/>
            <w:vMerge w:val="restart"/>
          </w:tcPr>
          <w:p w:rsidR="00C05605" w:rsidRPr="00AA5880" w:rsidRDefault="00506CE4" w:rsidP="00506CE4">
            <w:pPr>
              <w:tabs>
                <w:tab w:val="left" w:pos="288"/>
              </w:tabs>
              <w:bidi/>
              <w:rPr>
                <w:rFonts w:ascii="Sakkal Majalla" w:hAnsi="Sakkal Majalla" w:cs="Sakkal Majalla"/>
                <w:b/>
                <w:bCs/>
                <w:sz w:val="28"/>
                <w:szCs w:val="28"/>
              </w:rPr>
            </w:pPr>
            <w:r w:rsidRPr="00506CE4">
              <w:rPr>
                <w:rFonts w:ascii="Sakkal Majalla" w:hAnsi="Sakkal Majalla" w:cs="Sakkal Majalla"/>
                <w:b/>
                <w:bCs/>
                <w:color w:val="FF3399"/>
                <w:sz w:val="28"/>
                <w:szCs w:val="28"/>
                <w:rtl/>
              </w:rPr>
              <w:t>المحاضرة</w:t>
            </w:r>
            <w:r w:rsidRPr="00506CE4">
              <w:rPr>
                <w:rFonts w:ascii="Sakkal Majalla" w:hAnsi="Sakkal Majalla" w:cs="Sakkal Majalla" w:hint="cs"/>
                <w:b/>
                <w:bCs/>
                <w:color w:val="FF3399"/>
                <w:sz w:val="28"/>
                <w:szCs w:val="28"/>
                <w:rtl/>
              </w:rPr>
              <w:t xml:space="preserve"> و</w:t>
            </w:r>
            <w:r w:rsidR="00C05605" w:rsidRPr="00506CE4">
              <w:rPr>
                <w:rFonts w:ascii="Sakkal Majalla" w:hAnsi="Sakkal Majalla" w:cs="Sakkal Majalla"/>
                <w:b/>
                <w:bCs/>
                <w:color w:val="FF3399"/>
                <w:sz w:val="28"/>
                <w:szCs w:val="28"/>
                <w:rtl/>
              </w:rPr>
              <w:t>المناقشة الصفية</w:t>
            </w:r>
            <w:r w:rsidR="00AA5880" w:rsidRPr="00506CE4">
              <w:rPr>
                <w:rFonts w:ascii="Sakkal Majalla" w:hAnsi="Sakkal Majalla" w:cs="Sakkal Majalla" w:hint="cs"/>
                <w:b/>
                <w:bCs/>
                <w:color w:val="FF3399"/>
                <w:sz w:val="28"/>
                <w:szCs w:val="28"/>
                <w:rtl/>
              </w:rPr>
              <w:t xml:space="preserve"> </w:t>
            </w:r>
            <w:r w:rsidRPr="00506CE4">
              <w:rPr>
                <w:rFonts w:ascii="Sakkal Majalla" w:hAnsi="Sakkal Majalla" w:cs="Sakkal Majalla" w:hint="cs"/>
                <w:b/>
                <w:bCs/>
                <w:color w:val="FF3399"/>
                <w:sz w:val="28"/>
                <w:szCs w:val="28"/>
                <w:rtl/>
              </w:rPr>
              <w:t>و</w:t>
            </w:r>
            <w:r w:rsidR="00AA5880" w:rsidRPr="00506CE4">
              <w:rPr>
                <w:rFonts w:ascii="Sakkal Majalla" w:hAnsi="Sakkal Majalla" w:cs="Sakkal Majalla" w:hint="cs"/>
                <w:b/>
                <w:bCs/>
                <w:color w:val="FF3399"/>
                <w:sz w:val="28"/>
                <w:szCs w:val="28"/>
                <w:rtl/>
              </w:rPr>
              <w:t xml:space="preserve">دائرة التعلم وأسلوب حل المشكلات </w:t>
            </w:r>
          </w:p>
        </w:tc>
        <w:tc>
          <w:tcPr>
            <w:tcW w:w="3823" w:type="dxa"/>
          </w:tcPr>
          <w:p w:rsidR="00C05605" w:rsidRPr="00506CE4" w:rsidRDefault="003302F5" w:rsidP="005F2E12">
            <w:pPr>
              <w:tabs>
                <w:tab w:val="left" w:pos="288"/>
              </w:tabs>
              <w:bidi/>
              <w:rPr>
                <w:rFonts w:ascii="Sakkal Majalla" w:hAnsi="Sakkal Majalla" w:cs="Sakkal Majalla"/>
                <w:b/>
                <w:bCs/>
                <w:color w:val="0099CC"/>
                <w:sz w:val="28"/>
                <w:szCs w:val="28"/>
              </w:rPr>
            </w:pPr>
            <w:r w:rsidRPr="00506CE4">
              <w:rPr>
                <w:rFonts w:ascii="Sakkal Majalla" w:hAnsi="Sakkal Majalla" w:cs="Sakkal Majalla"/>
                <w:b/>
                <w:bCs/>
                <w:color w:val="0099CC"/>
                <w:sz w:val="28"/>
                <w:szCs w:val="28"/>
                <w:rtl/>
              </w:rPr>
              <w:t xml:space="preserve">يناقش الطالب/ـــة </w:t>
            </w:r>
            <w:r w:rsidR="00C05605" w:rsidRPr="00506CE4">
              <w:rPr>
                <w:rFonts w:ascii="Sakkal Majalla" w:hAnsi="Sakkal Majalla" w:cs="Sakkal Majalla"/>
                <w:b/>
                <w:bCs/>
                <w:color w:val="0099CC"/>
                <w:sz w:val="28"/>
                <w:szCs w:val="28"/>
                <w:rtl/>
              </w:rPr>
              <w:t>مراحل إعداد وتصميم البرنامج التربوي الفردي</w:t>
            </w:r>
          </w:p>
        </w:tc>
        <w:tc>
          <w:tcPr>
            <w:tcW w:w="0" w:type="auto"/>
          </w:tcPr>
          <w:p w:rsidR="00C05605" w:rsidRPr="00AA5880" w:rsidRDefault="00C05605" w:rsidP="00BA6667">
            <w:pPr>
              <w:tabs>
                <w:tab w:val="left" w:pos="288"/>
              </w:tabs>
              <w:bidi/>
              <w:rPr>
                <w:rFonts w:ascii="Sakkal Majalla" w:hAnsi="Sakkal Majalla" w:cs="Sakkal Majalla"/>
                <w:b/>
                <w:bCs/>
                <w:sz w:val="28"/>
                <w:szCs w:val="28"/>
              </w:rPr>
            </w:pPr>
            <w:r w:rsidRPr="00AA5880">
              <w:rPr>
                <w:rFonts w:ascii="Sakkal Majalla" w:hAnsi="Sakkal Majalla" w:cs="Sakkal Majalla"/>
                <w:b/>
                <w:bCs/>
                <w:sz w:val="28"/>
                <w:szCs w:val="28"/>
              </w:rPr>
              <w:t>2.1</w:t>
            </w:r>
          </w:p>
        </w:tc>
      </w:tr>
      <w:tr w:rsidR="00C05605" w:rsidRPr="00AA5880" w:rsidTr="00AA5880">
        <w:trPr>
          <w:jc w:val="center"/>
        </w:trPr>
        <w:tc>
          <w:tcPr>
            <w:tcW w:w="2547" w:type="dxa"/>
            <w:vMerge/>
          </w:tcPr>
          <w:p w:rsidR="00C05605" w:rsidRPr="00AA5880" w:rsidRDefault="00C05605" w:rsidP="00BA6667">
            <w:pPr>
              <w:tabs>
                <w:tab w:val="left" w:pos="288"/>
              </w:tabs>
              <w:bidi/>
              <w:rPr>
                <w:rFonts w:ascii="Sakkal Majalla" w:hAnsi="Sakkal Majalla" w:cs="Sakkal Majalla"/>
                <w:b/>
                <w:bCs/>
                <w:sz w:val="28"/>
                <w:szCs w:val="28"/>
              </w:rPr>
            </w:pPr>
          </w:p>
        </w:tc>
        <w:tc>
          <w:tcPr>
            <w:tcW w:w="2406" w:type="dxa"/>
            <w:vMerge/>
          </w:tcPr>
          <w:p w:rsidR="00C05605" w:rsidRPr="00AA5880" w:rsidRDefault="00C05605" w:rsidP="00BA6667">
            <w:pPr>
              <w:tabs>
                <w:tab w:val="left" w:pos="288"/>
              </w:tabs>
              <w:bidi/>
              <w:rPr>
                <w:rFonts w:ascii="Sakkal Majalla" w:hAnsi="Sakkal Majalla" w:cs="Sakkal Majalla"/>
                <w:b/>
                <w:bCs/>
                <w:sz w:val="28"/>
                <w:szCs w:val="28"/>
              </w:rPr>
            </w:pPr>
          </w:p>
        </w:tc>
        <w:tc>
          <w:tcPr>
            <w:tcW w:w="3823" w:type="dxa"/>
          </w:tcPr>
          <w:p w:rsidR="00C05605" w:rsidRPr="00506CE4" w:rsidRDefault="003302F5" w:rsidP="00506CE4">
            <w:pPr>
              <w:tabs>
                <w:tab w:val="left" w:pos="288"/>
              </w:tabs>
              <w:bidi/>
              <w:rPr>
                <w:rFonts w:ascii="Sakkal Majalla" w:hAnsi="Sakkal Majalla" w:cs="Sakkal Majalla"/>
                <w:b/>
                <w:bCs/>
                <w:color w:val="0099CC"/>
                <w:sz w:val="28"/>
                <w:szCs w:val="28"/>
              </w:rPr>
            </w:pPr>
            <w:r w:rsidRPr="00506CE4">
              <w:rPr>
                <w:rFonts w:ascii="Sakkal Majalla" w:hAnsi="Sakkal Majalla" w:cs="Sakkal Majalla"/>
                <w:b/>
                <w:bCs/>
                <w:color w:val="0099CC"/>
                <w:sz w:val="28"/>
                <w:szCs w:val="28"/>
                <w:rtl/>
              </w:rPr>
              <w:t xml:space="preserve">يشرح الطالب/ـــة </w:t>
            </w:r>
            <w:r w:rsidR="00AA5880" w:rsidRPr="00506CE4">
              <w:rPr>
                <w:rFonts w:ascii="Sakkal Majalla" w:hAnsi="Sakkal Majalla" w:cs="Sakkal Majalla"/>
                <w:b/>
                <w:bCs/>
                <w:color w:val="0099CC"/>
                <w:sz w:val="28"/>
                <w:szCs w:val="28"/>
                <w:rtl/>
              </w:rPr>
              <w:t>التعليم الفردي</w:t>
            </w:r>
            <w:r w:rsidR="00AA5880" w:rsidRPr="00506CE4">
              <w:rPr>
                <w:rFonts w:ascii="Sakkal Majalla" w:hAnsi="Sakkal Majalla" w:cs="Sakkal Majalla" w:hint="cs"/>
                <w:b/>
                <w:bCs/>
                <w:color w:val="0099CC"/>
                <w:sz w:val="28"/>
                <w:szCs w:val="28"/>
                <w:rtl/>
              </w:rPr>
              <w:t xml:space="preserve"> و</w:t>
            </w:r>
            <w:r w:rsidR="00C05605" w:rsidRPr="00506CE4">
              <w:rPr>
                <w:rFonts w:ascii="Sakkal Majalla" w:hAnsi="Sakkal Majalla" w:cs="Sakkal Majalla"/>
                <w:b/>
                <w:bCs/>
                <w:color w:val="0099CC"/>
                <w:sz w:val="28"/>
                <w:szCs w:val="28"/>
                <w:rtl/>
              </w:rPr>
              <w:t>أهميته</w:t>
            </w:r>
            <w:r w:rsidR="00AA5880" w:rsidRPr="00506CE4">
              <w:rPr>
                <w:rFonts w:ascii="Sakkal Majalla" w:hAnsi="Sakkal Majalla" w:cs="Sakkal Majalla" w:hint="cs"/>
                <w:b/>
                <w:bCs/>
                <w:color w:val="0099CC"/>
                <w:sz w:val="28"/>
                <w:szCs w:val="28"/>
                <w:rtl/>
              </w:rPr>
              <w:t xml:space="preserve"> </w:t>
            </w:r>
            <w:proofErr w:type="gramStart"/>
            <w:r w:rsidR="00AA5880" w:rsidRPr="00506CE4">
              <w:rPr>
                <w:rFonts w:ascii="Sakkal Majalla" w:hAnsi="Sakkal Majalla" w:cs="Sakkal Majalla" w:hint="cs"/>
                <w:b/>
                <w:bCs/>
                <w:color w:val="0099CC"/>
                <w:sz w:val="28"/>
                <w:szCs w:val="28"/>
                <w:rtl/>
              </w:rPr>
              <w:t>و</w:t>
            </w:r>
            <w:r w:rsidR="00C05605" w:rsidRPr="00506CE4">
              <w:rPr>
                <w:rFonts w:ascii="Sakkal Majalla" w:hAnsi="Sakkal Majalla" w:cs="Sakkal Majalla"/>
                <w:b/>
                <w:bCs/>
                <w:color w:val="0099CC"/>
                <w:sz w:val="28"/>
                <w:szCs w:val="28"/>
                <w:rtl/>
              </w:rPr>
              <w:t xml:space="preserve"> محتوياته</w:t>
            </w:r>
            <w:proofErr w:type="gramEnd"/>
            <w:r w:rsidR="00506CE4">
              <w:rPr>
                <w:rFonts w:ascii="Sakkal Majalla" w:hAnsi="Sakkal Majalla" w:cs="Sakkal Majalla" w:hint="cs"/>
                <w:b/>
                <w:bCs/>
                <w:color w:val="0099CC"/>
                <w:sz w:val="28"/>
                <w:szCs w:val="28"/>
                <w:rtl/>
              </w:rPr>
              <w:t xml:space="preserve">، كما </w:t>
            </w:r>
            <w:r w:rsidRPr="00506CE4">
              <w:rPr>
                <w:rFonts w:ascii="Sakkal Majalla" w:hAnsi="Sakkal Majalla" w:cs="Sakkal Majalla"/>
                <w:b/>
                <w:bCs/>
                <w:color w:val="0099CC"/>
                <w:sz w:val="28"/>
                <w:szCs w:val="28"/>
                <w:rtl/>
              </w:rPr>
              <w:t xml:space="preserve">يشرح الطالب/ـــة معوقات </w:t>
            </w:r>
            <w:r w:rsidR="00AA5880" w:rsidRPr="00506CE4">
              <w:rPr>
                <w:rFonts w:ascii="Sakkal Majalla" w:hAnsi="Sakkal Majalla" w:cs="Sakkal Majalla" w:hint="cs"/>
                <w:b/>
                <w:bCs/>
                <w:color w:val="0099CC"/>
                <w:sz w:val="28"/>
                <w:szCs w:val="28"/>
                <w:rtl/>
              </w:rPr>
              <w:t xml:space="preserve">ومتطلبات </w:t>
            </w:r>
            <w:r w:rsidRPr="00506CE4">
              <w:rPr>
                <w:rFonts w:ascii="Sakkal Majalla" w:hAnsi="Sakkal Majalla" w:cs="Sakkal Majalla"/>
                <w:b/>
                <w:bCs/>
                <w:color w:val="0099CC"/>
                <w:sz w:val="28"/>
                <w:szCs w:val="28"/>
                <w:rtl/>
              </w:rPr>
              <w:t xml:space="preserve">تطبيق البرنامج التربوي الفردي </w:t>
            </w:r>
          </w:p>
        </w:tc>
        <w:tc>
          <w:tcPr>
            <w:tcW w:w="0" w:type="auto"/>
          </w:tcPr>
          <w:p w:rsidR="00C05605" w:rsidRPr="00AA5880" w:rsidRDefault="00C05605" w:rsidP="00BA6667">
            <w:pPr>
              <w:tabs>
                <w:tab w:val="left" w:pos="288"/>
              </w:tabs>
              <w:bidi/>
              <w:rPr>
                <w:rFonts w:ascii="Sakkal Majalla" w:hAnsi="Sakkal Majalla" w:cs="Sakkal Majalla"/>
                <w:b/>
                <w:bCs/>
                <w:sz w:val="28"/>
                <w:szCs w:val="28"/>
              </w:rPr>
            </w:pPr>
            <w:r w:rsidRPr="00AA5880">
              <w:rPr>
                <w:rFonts w:ascii="Sakkal Majalla" w:hAnsi="Sakkal Majalla" w:cs="Sakkal Majalla"/>
                <w:b/>
                <w:bCs/>
                <w:sz w:val="28"/>
                <w:szCs w:val="28"/>
              </w:rPr>
              <w:t>2.2</w:t>
            </w:r>
          </w:p>
        </w:tc>
      </w:tr>
      <w:tr w:rsidR="00264E0F" w:rsidRPr="00AA5880" w:rsidTr="00C277E3">
        <w:trPr>
          <w:jc w:val="center"/>
        </w:trPr>
        <w:tc>
          <w:tcPr>
            <w:tcW w:w="0" w:type="auto"/>
            <w:gridSpan w:val="3"/>
          </w:tcPr>
          <w:p w:rsidR="00264E0F" w:rsidRPr="00AA5880" w:rsidRDefault="00345D52" w:rsidP="00BA6667">
            <w:pPr>
              <w:tabs>
                <w:tab w:val="left" w:pos="288"/>
              </w:tabs>
              <w:bidi/>
              <w:rPr>
                <w:rFonts w:ascii="Sakkal Majalla" w:hAnsi="Sakkal Majalla" w:cs="Sakkal Majalla"/>
                <w:b/>
                <w:bCs/>
                <w:sz w:val="28"/>
                <w:szCs w:val="28"/>
              </w:rPr>
            </w:pPr>
            <w:r>
              <w:rPr>
                <w:rFonts w:ascii="Sakkal Majalla" w:hAnsi="Sakkal Majalla" w:cs="Sakkal Majalla"/>
                <w:b/>
                <w:bCs/>
                <w:color w:val="000000"/>
                <w:sz w:val="28"/>
                <w:szCs w:val="28"/>
                <w:rtl/>
              </w:rPr>
              <w:t>مهارات التعامل مع الآخرين و</w:t>
            </w:r>
            <w:r w:rsidR="00264E0F" w:rsidRPr="00AA5880">
              <w:rPr>
                <w:rFonts w:ascii="Sakkal Majalla" w:hAnsi="Sakkal Majalla" w:cs="Sakkal Majalla"/>
                <w:b/>
                <w:bCs/>
                <w:color w:val="000000"/>
                <w:sz w:val="28"/>
                <w:szCs w:val="28"/>
                <w:rtl/>
              </w:rPr>
              <w:t>تحمل المسؤولية،</w:t>
            </w:r>
          </w:p>
        </w:tc>
        <w:tc>
          <w:tcPr>
            <w:tcW w:w="0" w:type="auto"/>
          </w:tcPr>
          <w:p w:rsidR="00264E0F" w:rsidRPr="00AA5880" w:rsidRDefault="00264E0F" w:rsidP="00BA6667">
            <w:pPr>
              <w:tabs>
                <w:tab w:val="left" w:pos="288"/>
              </w:tabs>
              <w:bidi/>
              <w:rPr>
                <w:rFonts w:ascii="Sakkal Majalla" w:hAnsi="Sakkal Majalla" w:cs="Sakkal Majalla"/>
                <w:b/>
                <w:bCs/>
                <w:sz w:val="28"/>
                <w:szCs w:val="28"/>
              </w:rPr>
            </w:pPr>
          </w:p>
        </w:tc>
      </w:tr>
      <w:tr w:rsidR="003302F5" w:rsidRPr="00AA5880" w:rsidTr="00AA5880">
        <w:trPr>
          <w:jc w:val="center"/>
        </w:trPr>
        <w:tc>
          <w:tcPr>
            <w:tcW w:w="2547" w:type="dxa"/>
            <w:vMerge w:val="restart"/>
          </w:tcPr>
          <w:p w:rsidR="003302F5" w:rsidRPr="00AA5880" w:rsidRDefault="00345D52" w:rsidP="00506CE4">
            <w:pPr>
              <w:tabs>
                <w:tab w:val="left" w:pos="288"/>
              </w:tabs>
              <w:bidi/>
              <w:rPr>
                <w:rFonts w:ascii="Sakkal Majalla" w:hAnsi="Sakkal Majalla" w:cs="Sakkal Majalla"/>
                <w:b/>
                <w:bCs/>
                <w:sz w:val="28"/>
                <w:szCs w:val="28"/>
                <w:rtl/>
              </w:rPr>
            </w:pPr>
            <w:r>
              <w:rPr>
                <w:rFonts w:ascii="Sakkal Majalla" w:hAnsi="Sakkal Majalla" w:cs="Sakkal Majalla"/>
                <w:b/>
                <w:bCs/>
                <w:sz w:val="28"/>
                <w:szCs w:val="28"/>
                <w:rtl/>
              </w:rPr>
              <w:t xml:space="preserve">- </w:t>
            </w:r>
            <w:r w:rsidRPr="00506CE4">
              <w:rPr>
                <w:rFonts w:ascii="Sakkal Majalla" w:hAnsi="Sakkal Majalla" w:cs="Sakkal Majalla"/>
                <w:b/>
                <w:bCs/>
                <w:color w:val="0099CC"/>
                <w:sz w:val="28"/>
                <w:szCs w:val="28"/>
                <w:rtl/>
              </w:rPr>
              <w:t>ورقة التفكر</w:t>
            </w:r>
            <w:r w:rsidRPr="00506CE4">
              <w:rPr>
                <w:rFonts w:ascii="Sakkal Majalla" w:hAnsi="Sakkal Majalla" w:cs="Sakkal Majalla" w:hint="cs"/>
                <w:b/>
                <w:bCs/>
                <w:color w:val="0099CC"/>
                <w:sz w:val="28"/>
                <w:szCs w:val="28"/>
                <w:rtl/>
              </w:rPr>
              <w:t xml:space="preserve"> حول ا</w:t>
            </w:r>
            <w:r w:rsidR="00506CE4" w:rsidRPr="00506CE4">
              <w:rPr>
                <w:rFonts w:ascii="Sakkal Majalla" w:hAnsi="Sakkal Majalla" w:cs="Sakkal Majalla" w:hint="cs"/>
                <w:b/>
                <w:bCs/>
                <w:color w:val="0099CC"/>
                <w:sz w:val="28"/>
                <w:szCs w:val="28"/>
                <w:rtl/>
              </w:rPr>
              <w:t xml:space="preserve">لموضوعات، </w:t>
            </w:r>
            <w:r w:rsidRPr="00506CE4">
              <w:rPr>
                <w:rFonts w:ascii="Sakkal Majalla" w:hAnsi="Sakkal Majalla" w:cs="Sakkal Majalla" w:hint="cs"/>
                <w:b/>
                <w:bCs/>
                <w:color w:val="0099CC"/>
                <w:sz w:val="28"/>
                <w:szCs w:val="28"/>
                <w:rtl/>
              </w:rPr>
              <w:t>تقديم عروض تقديمية لها علاقة بالمو</w:t>
            </w:r>
            <w:r w:rsidR="00506CE4" w:rsidRPr="00506CE4">
              <w:rPr>
                <w:rFonts w:ascii="Sakkal Majalla" w:hAnsi="Sakkal Majalla" w:cs="Sakkal Majalla" w:hint="cs"/>
                <w:b/>
                <w:bCs/>
                <w:color w:val="0099CC"/>
                <w:sz w:val="28"/>
                <w:szCs w:val="28"/>
                <w:rtl/>
              </w:rPr>
              <w:t xml:space="preserve">ضوعات، المشاركة </w:t>
            </w:r>
            <w:proofErr w:type="gramStart"/>
            <w:r w:rsidR="00506CE4" w:rsidRPr="00506CE4">
              <w:rPr>
                <w:rFonts w:ascii="Sakkal Majalla" w:hAnsi="Sakkal Majalla" w:cs="Sakkal Majalla" w:hint="cs"/>
                <w:b/>
                <w:bCs/>
                <w:color w:val="0099CC"/>
                <w:sz w:val="28"/>
                <w:szCs w:val="28"/>
                <w:rtl/>
              </w:rPr>
              <w:t>و التفاعل</w:t>
            </w:r>
            <w:proofErr w:type="gramEnd"/>
            <w:r w:rsidR="00506CE4" w:rsidRPr="00506CE4">
              <w:rPr>
                <w:rFonts w:ascii="Sakkal Majalla" w:hAnsi="Sakkal Majalla" w:cs="Sakkal Majalla" w:hint="cs"/>
                <w:b/>
                <w:bCs/>
                <w:color w:val="0099CC"/>
                <w:sz w:val="28"/>
                <w:szCs w:val="28"/>
                <w:rtl/>
              </w:rPr>
              <w:t xml:space="preserve"> وترجمة و عرض فيديو حول هذه الموضوعات </w:t>
            </w:r>
          </w:p>
        </w:tc>
        <w:tc>
          <w:tcPr>
            <w:tcW w:w="2406" w:type="dxa"/>
            <w:vMerge w:val="restart"/>
          </w:tcPr>
          <w:p w:rsidR="003302F5" w:rsidRPr="00506CE4" w:rsidRDefault="00506CE4" w:rsidP="00506CE4">
            <w:pPr>
              <w:tabs>
                <w:tab w:val="left" w:pos="288"/>
              </w:tabs>
              <w:bidi/>
              <w:rPr>
                <w:rFonts w:ascii="Sakkal Majalla" w:hAnsi="Sakkal Majalla" w:cs="Sakkal Majalla"/>
                <w:b/>
                <w:bCs/>
                <w:color w:val="FF3399"/>
                <w:sz w:val="28"/>
                <w:szCs w:val="28"/>
                <w:rtl/>
              </w:rPr>
            </w:pPr>
            <w:r w:rsidRPr="00506CE4">
              <w:rPr>
                <w:rFonts w:ascii="Sakkal Majalla" w:hAnsi="Sakkal Majalla" w:cs="Sakkal Majalla"/>
                <w:b/>
                <w:bCs/>
                <w:color w:val="FF3399"/>
                <w:sz w:val="28"/>
                <w:szCs w:val="28"/>
                <w:rtl/>
              </w:rPr>
              <w:t>المحاضرة</w:t>
            </w:r>
            <w:r w:rsidRPr="00506CE4">
              <w:rPr>
                <w:rFonts w:ascii="Sakkal Majalla" w:hAnsi="Sakkal Majalla" w:cs="Sakkal Majalla" w:hint="cs"/>
                <w:b/>
                <w:bCs/>
                <w:color w:val="FF3399"/>
                <w:sz w:val="28"/>
                <w:szCs w:val="28"/>
                <w:rtl/>
              </w:rPr>
              <w:t xml:space="preserve"> </w:t>
            </w:r>
            <w:proofErr w:type="gramStart"/>
            <w:r w:rsidRPr="00506CE4">
              <w:rPr>
                <w:rFonts w:ascii="Sakkal Majalla" w:hAnsi="Sakkal Majalla" w:cs="Sakkal Majalla" w:hint="cs"/>
                <w:b/>
                <w:bCs/>
                <w:color w:val="FF3399"/>
                <w:sz w:val="28"/>
                <w:szCs w:val="28"/>
                <w:rtl/>
              </w:rPr>
              <w:t xml:space="preserve">و </w:t>
            </w:r>
            <w:r w:rsidR="003302F5" w:rsidRPr="00506CE4">
              <w:rPr>
                <w:rFonts w:ascii="Sakkal Majalla" w:hAnsi="Sakkal Majalla" w:cs="Sakkal Majalla"/>
                <w:b/>
                <w:bCs/>
                <w:color w:val="FF3399"/>
                <w:sz w:val="28"/>
                <w:szCs w:val="28"/>
                <w:rtl/>
              </w:rPr>
              <w:t>المناقشة</w:t>
            </w:r>
            <w:proofErr w:type="gramEnd"/>
            <w:r w:rsidR="003302F5" w:rsidRPr="00506CE4">
              <w:rPr>
                <w:rFonts w:ascii="Sakkal Majalla" w:hAnsi="Sakkal Majalla" w:cs="Sakkal Majalla"/>
                <w:b/>
                <w:bCs/>
                <w:color w:val="FF3399"/>
                <w:sz w:val="28"/>
                <w:szCs w:val="28"/>
                <w:rtl/>
              </w:rPr>
              <w:t xml:space="preserve"> الصفية</w:t>
            </w:r>
          </w:p>
          <w:p w:rsidR="003302F5" w:rsidRPr="00AA5880" w:rsidRDefault="00506CE4" w:rsidP="00506CE4">
            <w:pPr>
              <w:tabs>
                <w:tab w:val="left" w:pos="288"/>
              </w:tabs>
              <w:bidi/>
              <w:rPr>
                <w:rFonts w:ascii="Sakkal Majalla" w:hAnsi="Sakkal Majalla" w:cs="Sakkal Majalla"/>
                <w:b/>
                <w:bCs/>
                <w:sz w:val="28"/>
                <w:szCs w:val="28"/>
              </w:rPr>
            </w:pPr>
            <w:r w:rsidRPr="00506CE4">
              <w:rPr>
                <w:rFonts w:ascii="Sakkal Majalla" w:hAnsi="Sakkal Majalla" w:cs="Sakkal Majalla" w:hint="cs"/>
                <w:b/>
                <w:bCs/>
                <w:color w:val="FF3399"/>
                <w:sz w:val="28"/>
                <w:szCs w:val="28"/>
                <w:rtl/>
              </w:rPr>
              <w:t>و</w:t>
            </w:r>
            <w:r w:rsidR="00345D52" w:rsidRPr="00506CE4">
              <w:rPr>
                <w:rFonts w:ascii="Sakkal Majalla" w:hAnsi="Sakkal Majalla" w:cs="Sakkal Majalla" w:hint="cs"/>
                <w:b/>
                <w:bCs/>
                <w:color w:val="FF3399"/>
                <w:sz w:val="28"/>
                <w:szCs w:val="28"/>
                <w:rtl/>
              </w:rPr>
              <w:t xml:space="preserve">أسلوب المشروع </w:t>
            </w:r>
            <w:proofErr w:type="gramStart"/>
            <w:r w:rsidR="00345D52" w:rsidRPr="00506CE4">
              <w:rPr>
                <w:rFonts w:ascii="Sakkal Majalla" w:hAnsi="Sakkal Majalla" w:cs="Sakkal Majalla" w:hint="cs"/>
                <w:b/>
                <w:bCs/>
                <w:color w:val="FF3399"/>
                <w:sz w:val="28"/>
                <w:szCs w:val="28"/>
                <w:rtl/>
              </w:rPr>
              <w:t>و أسلوب</w:t>
            </w:r>
            <w:proofErr w:type="gramEnd"/>
            <w:r w:rsidR="00345D52" w:rsidRPr="00506CE4">
              <w:rPr>
                <w:rFonts w:ascii="Sakkal Majalla" w:hAnsi="Sakkal Majalla" w:cs="Sakkal Majalla" w:hint="cs"/>
                <w:b/>
                <w:bCs/>
                <w:color w:val="FF3399"/>
                <w:sz w:val="28"/>
                <w:szCs w:val="28"/>
                <w:rtl/>
              </w:rPr>
              <w:t xml:space="preserve"> حل المشكلات و أسلوب التعلم بالممارسة </w:t>
            </w:r>
          </w:p>
        </w:tc>
        <w:tc>
          <w:tcPr>
            <w:tcW w:w="3823" w:type="dxa"/>
          </w:tcPr>
          <w:p w:rsidR="003302F5" w:rsidRPr="00506CE4" w:rsidRDefault="003302F5" w:rsidP="00345D52">
            <w:pPr>
              <w:tabs>
                <w:tab w:val="left" w:pos="288"/>
              </w:tabs>
              <w:bidi/>
              <w:rPr>
                <w:rFonts w:ascii="Sakkal Majalla" w:hAnsi="Sakkal Majalla" w:cs="Sakkal Majalla"/>
                <w:b/>
                <w:bCs/>
                <w:color w:val="0099CC"/>
                <w:sz w:val="28"/>
                <w:szCs w:val="28"/>
              </w:rPr>
            </w:pPr>
            <w:r w:rsidRPr="00506CE4">
              <w:rPr>
                <w:rFonts w:ascii="Sakkal Majalla" w:hAnsi="Sakkal Majalla" w:cs="Sakkal Majalla"/>
                <w:b/>
                <w:bCs/>
                <w:color w:val="0099CC"/>
                <w:sz w:val="28"/>
                <w:szCs w:val="28"/>
                <w:rtl/>
              </w:rPr>
              <w:t xml:space="preserve">يقدر أهمية </w:t>
            </w:r>
            <w:r w:rsidR="00345D52" w:rsidRPr="00506CE4">
              <w:rPr>
                <w:rFonts w:ascii="Sakkal Majalla" w:hAnsi="Sakkal Majalla" w:cs="Sakkal Majalla"/>
                <w:b/>
                <w:bCs/>
                <w:color w:val="0099CC"/>
                <w:sz w:val="28"/>
                <w:szCs w:val="28"/>
                <w:rtl/>
              </w:rPr>
              <w:t>تحديد مستوى الأداء الحالي</w:t>
            </w:r>
            <w:r w:rsidR="00345D52" w:rsidRPr="00506CE4">
              <w:rPr>
                <w:rFonts w:ascii="Sakkal Majalla" w:hAnsi="Sakkal Majalla" w:cs="Sakkal Majalla" w:hint="cs"/>
                <w:b/>
                <w:bCs/>
                <w:color w:val="0099CC"/>
                <w:sz w:val="28"/>
                <w:szCs w:val="28"/>
                <w:rtl/>
              </w:rPr>
              <w:t xml:space="preserve"> و</w:t>
            </w:r>
            <w:r w:rsidRPr="00506CE4">
              <w:rPr>
                <w:rFonts w:ascii="Sakkal Majalla" w:hAnsi="Sakkal Majalla" w:cs="Sakkal Majalla"/>
                <w:b/>
                <w:bCs/>
                <w:color w:val="0099CC"/>
                <w:sz w:val="28"/>
                <w:szCs w:val="28"/>
                <w:rtl/>
              </w:rPr>
              <w:t xml:space="preserve">الأهداف </w:t>
            </w:r>
            <w:r w:rsidR="00345D52" w:rsidRPr="00506CE4">
              <w:rPr>
                <w:rFonts w:ascii="Sakkal Majalla" w:hAnsi="Sakkal Majalla" w:cs="Sakkal Majalla" w:hint="cs"/>
                <w:b/>
                <w:bCs/>
                <w:color w:val="0099CC"/>
                <w:sz w:val="28"/>
                <w:szCs w:val="28"/>
                <w:rtl/>
              </w:rPr>
              <w:t xml:space="preserve">طويلة وقصيرة المدى </w:t>
            </w:r>
            <w:r w:rsidRPr="00506CE4">
              <w:rPr>
                <w:rFonts w:ascii="Sakkal Majalla" w:hAnsi="Sakkal Majalla" w:cs="Sakkal Majalla"/>
                <w:b/>
                <w:bCs/>
                <w:color w:val="0099CC"/>
                <w:sz w:val="28"/>
                <w:szCs w:val="28"/>
                <w:rtl/>
              </w:rPr>
              <w:t>والأهداف السلوكية الإجرائية</w:t>
            </w:r>
          </w:p>
        </w:tc>
        <w:tc>
          <w:tcPr>
            <w:tcW w:w="0" w:type="auto"/>
          </w:tcPr>
          <w:p w:rsidR="003302F5" w:rsidRPr="00AA5880" w:rsidRDefault="003302F5" w:rsidP="00BA6667">
            <w:pPr>
              <w:tabs>
                <w:tab w:val="left" w:pos="288"/>
              </w:tabs>
              <w:bidi/>
              <w:rPr>
                <w:rFonts w:ascii="Sakkal Majalla" w:hAnsi="Sakkal Majalla" w:cs="Sakkal Majalla"/>
                <w:b/>
                <w:bCs/>
                <w:sz w:val="28"/>
                <w:szCs w:val="28"/>
              </w:rPr>
            </w:pPr>
            <w:r w:rsidRPr="00AA5880">
              <w:rPr>
                <w:rFonts w:ascii="Sakkal Majalla" w:hAnsi="Sakkal Majalla" w:cs="Sakkal Majalla"/>
                <w:b/>
                <w:bCs/>
                <w:sz w:val="28"/>
                <w:szCs w:val="28"/>
              </w:rPr>
              <w:t>3.1</w:t>
            </w:r>
          </w:p>
        </w:tc>
      </w:tr>
      <w:tr w:rsidR="003302F5" w:rsidRPr="00AA5880" w:rsidTr="00AA5880">
        <w:trPr>
          <w:jc w:val="center"/>
        </w:trPr>
        <w:tc>
          <w:tcPr>
            <w:tcW w:w="2547" w:type="dxa"/>
            <w:vMerge/>
          </w:tcPr>
          <w:p w:rsidR="003302F5" w:rsidRPr="00AA5880" w:rsidRDefault="003302F5" w:rsidP="00BA6667">
            <w:pPr>
              <w:tabs>
                <w:tab w:val="left" w:pos="288"/>
              </w:tabs>
              <w:bidi/>
              <w:rPr>
                <w:rFonts w:ascii="Sakkal Majalla" w:hAnsi="Sakkal Majalla" w:cs="Sakkal Majalla"/>
                <w:b/>
                <w:bCs/>
                <w:sz w:val="28"/>
                <w:szCs w:val="28"/>
              </w:rPr>
            </w:pPr>
          </w:p>
        </w:tc>
        <w:tc>
          <w:tcPr>
            <w:tcW w:w="2406" w:type="dxa"/>
            <w:vMerge/>
          </w:tcPr>
          <w:p w:rsidR="003302F5" w:rsidRPr="00AA5880" w:rsidRDefault="003302F5" w:rsidP="00BA6667">
            <w:pPr>
              <w:tabs>
                <w:tab w:val="left" w:pos="288"/>
              </w:tabs>
              <w:bidi/>
              <w:rPr>
                <w:rFonts w:ascii="Sakkal Majalla" w:hAnsi="Sakkal Majalla" w:cs="Sakkal Majalla"/>
                <w:b/>
                <w:bCs/>
                <w:sz w:val="28"/>
                <w:szCs w:val="28"/>
              </w:rPr>
            </w:pPr>
          </w:p>
        </w:tc>
        <w:tc>
          <w:tcPr>
            <w:tcW w:w="3823" w:type="dxa"/>
          </w:tcPr>
          <w:p w:rsidR="003302F5" w:rsidRPr="00506CE4" w:rsidRDefault="00345D52" w:rsidP="00BA6667">
            <w:pPr>
              <w:tabs>
                <w:tab w:val="left" w:pos="288"/>
              </w:tabs>
              <w:bidi/>
              <w:rPr>
                <w:rFonts w:ascii="Sakkal Majalla" w:hAnsi="Sakkal Majalla" w:cs="Sakkal Majalla"/>
                <w:b/>
                <w:bCs/>
                <w:color w:val="0099CC"/>
                <w:sz w:val="28"/>
                <w:szCs w:val="28"/>
              </w:rPr>
            </w:pPr>
            <w:r w:rsidRPr="00506CE4">
              <w:rPr>
                <w:rFonts w:ascii="Sakkal Majalla" w:hAnsi="Sakkal Majalla" w:cs="Sakkal Majalla" w:hint="cs"/>
                <w:b/>
                <w:bCs/>
                <w:color w:val="0099CC"/>
                <w:sz w:val="28"/>
                <w:szCs w:val="28"/>
                <w:rtl/>
              </w:rPr>
              <w:t xml:space="preserve">يقيم مراحل البرنامج الفردي </w:t>
            </w:r>
          </w:p>
        </w:tc>
        <w:tc>
          <w:tcPr>
            <w:tcW w:w="0" w:type="auto"/>
          </w:tcPr>
          <w:p w:rsidR="003302F5" w:rsidRPr="00AA5880" w:rsidRDefault="003302F5" w:rsidP="00BA6667">
            <w:pPr>
              <w:tabs>
                <w:tab w:val="left" w:pos="288"/>
              </w:tabs>
              <w:bidi/>
              <w:rPr>
                <w:rFonts w:ascii="Sakkal Majalla" w:hAnsi="Sakkal Majalla" w:cs="Sakkal Majalla"/>
                <w:b/>
                <w:bCs/>
                <w:sz w:val="28"/>
                <w:szCs w:val="28"/>
              </w:rPr>
            </w:pPr>
            <w:r w:rsidRPr="00AA5880">
              <w:rPr>
                <w:rFonts w:ascii="Sakkal Majalla" w:hAnsi="Sakkal Majalla" w:cs="Sakkal Majalla"/>
                <w:b/>
                <w:bCs/>
                <w:sz w:val="28"/>
                <w:szCs w:val="28"/>
              </w:rPr>
              <w:t>3.2</w:t>
            </w:r>
          </w:p>
        </w:tc>
      </w:tr>
      <w:tr w:rsidR="00506CE4" w:rsidRPr="00AA5880" w:rsidTr="00F74BB0">
        <w:trPr>
          <w:jc w:val="center"/>
        </w:trPr>
        <w:tc>
          <w:tcPr>
            <w:tcW w:w="9350" w:type="dxa"/>
            <w:gridSpan w:val="4"/>
          </w:tcPr>
          <w:p w:rsidR="00506CE4" w:rsidRPr="00AA5880" w:rsidRDefault="00506CE4" w:rsidP="00BA6667">
            <w:pPr>
              <w:tabs>
                <w:tab w:val="left" w:pos="288"/>
              </w:tabs>
              <w:bidi/>
              <w:rPr>
                <w:rFonts w:ascii="Sakkal Majalla" w:hAnsi="Sakkal Majalla" w:cs="Sakkal Majalla"/>
                <w:b/>
                <w:bCs/>
                <w:sz w:val="28"/>
                <w:szCs w:val="28"/>
              </w:rPr>
            </w:pPr>
            <w:proofErr w:type="gramStart"/>
            <w:r w:rsidRPr="00AA5880">
              <w:rPr>
                <w:rFonts w:ascii="Sakkal Majalla" w:hAnsi="Sakkal Majalla" w:cs="Sakkal Majalla"/>
                <w:b/>
                <w:bCs/>
                <w:sz w:val="28"/>
                <w:szCs w:val="28"/>
                <w:rtl/>
              </w:rPr>
              <w:lastRenderedPageBreak/>
              <w:t>4- تحديد</w:t>
            </w:r>
            <w:proofErr w:type="gramEnd"/>
            <w:r w:rsidRPr="00AA5880">
              <w:rPr>
                <w:rFonts w:ascii="Sakkal Majalla" w:hAnsi="Sakkal Majalla" w:cs="Sakkal Majalla"/>
                <w:b/>
                <w:bCs/>
                <w:sz w:val="28"/>
                <w:szCs w:val="28"/>
                <w:rtl/>
              </w:rPr>
              <w:t xml:space="preserve"> استراتيجيات التدريس لمخرجات التعلم للمقرر الدراسي في ضوء مجالات تعلم الإطار الوطني للمؤهلات  وأساليب تقويمها .</w:t>
            </w:r>
          </w:p>
        </w:tc>
      </w:tr>
      <w:tr w:rsidR="00506CE4" w:rsidRPr="00AA5880" w:rsidTr="00AA5880">
        <w:trPr>
          <w:jc w:val="center"/>
        </w:trPr>
        <w:tc>
          <w:tcPr>
            <w:tcW w:w="2547" w:type="dxa"/>
          </w:tcPr>
          <w:p w:rsidR="00506CE4" w:rsidRPr="00AA5880" w:rsidRDefault="00506CE4" w:rsidP="00506CE4">
            <w:pPr>
              <w:tabs>
                <w:tab w:val="left" w:pos="288"/>
              </w:tabs>
              <w:bidi/>
              <w:rPr>
                <w:rFonts w:ascii="Sakkal Majalla" w:hAnsi="Sakkal Majalla" w:cs="Sakkal Majalla"/>
                <w:b/>
                <w:bCs/>
                <w:sz w:val="28"/>
                <w:szCs w:val="28"/>
                <w:rtl/>
              </w:rPr>
            </w:pPr>
            <w:r w:rsidRPr="00AA5880">
              <w:rPr>
                <w:rFonts w:ascii="Sakkal Majalla" w:hAnsi="Sakkal Majalla" w:cs="Sakkal Majalla"/>
                <w:b/>
                <w:bCs/>
                <w:sz w:val="28"/>
                <w:szCs w:val="28"/>
                <w:rtl/>
              </w:rPr>
              <w:t xml:space="preserve">وطرق التقييم للمقرر  </w:t>
            </w:r>
          </w:p>
        </w:tc>
        <w:tc>
          <w:tcPr>
            <w:tcW w:w="2406" w:type="dxa"/>
          </w:tcPr>
          <w:p w:rsidR="00506CE4" w:rsidRPr="00AA5880" w:rsidRDefault="00506CE4" w:rsidP="00506CE4">
            <w:pPr>
              <w:tabs>
                <w:tab w:val="left" w:pos="288"/>
              </w:tabs>
              <w:bidi/>
              <w:rPr>
                <w:rFonts w:ascii="Sakkal Majalla" w:hAnsi="Sakkal Majalla" w:cs="Sakkal Majalla"/>
                <w:b/>
                <w:bCs/>
                <w:sz w:val="28"/>
                <w:szCs w:val="28"/>
                <w:rtl/>
              </w:rPr>
            </w:pPr>
            <w:r w:rsidRPr="00AA5880">
              <w:rPr>
                <w:rFonts w:ascii="Sakkal Majalla" w:hAnsi="Sakkal Majalla" w:cs="Sakkal Majalla"/>
                <w:b/>
                <w:bCs/>
                <w:sz w:val="28"/>
                <w:szCs w:val="28"/>
                <w:rtl/>
              </w:rPr>
              <w:t xml:space="preserve">استراتيجيات التدريس للمقرر  </w:t>
            </w:r>
          </w:p>
        </w:tc>
        <w:tc>
          <w:tcPr>
            <w:tcW w:w="3823" w:type="dxa"/>
          </w:tcPr>
          <w:p w:rsidR="00506CE4" w:rsidRPr="00AA5880" w:rsidRDefault="00506CE4" w:rsidP="00506CE4">
            <w:pPr>
              <w:tabs>
                <w:tab w:val="left" w:pos="288"/>
              </w:tabs>
              <w:bidi/>
              <w:rPr>
                <w:rFonts w:ascii="Sakkal Majalla" w:hAnsi="Sakkal Majalla" w:cs="Sakkal Majalla"/>
                <w:b/>
                <w:bCs/>
                <w:sz w:val="28"/>
                <w:szCs w:val="28"/>
                <w:rtl/>
              </w:rPr>
            </w:pPr>
            <w:r w:rsidRPr="00AA5880">
              <w:rPr>
                <w:rFonts w:ascii="Sakkal Majalla" w:hAnsi="Sakkal Majalla" w:cs="Sakkal Majalla"/>
                <w:b/>
                <w:bCs/>
                <w:sz w:val="28"/>
                <w:szCs w:val="28"/>
                <w:rtl/>
              </w:rPr>
              <w:t xml:space="preserve">مجالات التعلم في الإطار الوطني للمؤهلات </w:t>
            </w:r>
          </w:p>
          <w:p w:rsidR="00506CE4" w:rsidRPr="00AA5880" w:rsidRDefault="00506CE4" w:rsidP="00506CE4">
            <w:pPr>
              <w:tabs>
                <w:tab w:val="left" w:pos="288"/>
              </w:tabs>
              <w:bidi/>
              <w:rPr>
                <w:rFonts w:ascii="Sakkal Majalla" w:hAnsi="Sakkal Majalla" w:cs="Sakkal Majalla"/>
                <w:b/>
                <w:bCs/>
                <w:sz w:val="28"/>
                <w:szCs w:val="28"/>
                <w:rtl/>
              </w:rPr>
            </w:pPr>
            <w:r w:rsidRPr="00AA5880">
              <w:rPr>
                <w:rFonts w:ascii="Sakkal Majalla" w:hAnsi="Sakkal Majalla" w:cs="Sakkal Majalla"/>
                <w:b/>
                <w:bCs/>
                <w:sz w:val="28"/>
                <w:szCs w:val="28"/>
                <w:rtl/>
              </w:rPr>
              <w:t xml:space="preserve">ومخرجات التعلم للمقرر </w:t>
            </w:r>
          </w:p>
        </w:tc>
        <w:tc>
          <w:tcPr>
            <w:tcW w:w="0" w:type="auto"/>
          </w:tcPr>
          <w:p w:rsidR="00506CE4" w:rsidRPr="00AA5880" w:rsidRDefault="00506CE4" w:rsidP="00506CE4">
            <w:pPr>
              <w:tabs>
                <w:tab w:val="left" w:pos="288"/>
              </w:tabs>
              <w:bidi/>
              <w:rPr>
                <w:rFonts w:ascii="Sakkal Majalla" w:hAnsi="Sakkal Majalla" w:cs="Sakkal Majalla"/>
                <w:b/>
                <w:bCs/>
                <w:sz w:val="28"/>
                <w:szCs w:val="28"/>
              </w:rPr>
            </w:pPr>
          </w:p>
        </w:tc>
      </w:tr>
      <w:tr w:rsidR="00506CE4" w:rsidRPr="00AA5880" w:rsidTr="007967A9">
        <w:trPr>
          <w:jc w:val="center"/>
        </w:trPr>
        <w:tc>
          <w:tcPr>
            <w:tcW w:w="8776" w:type="dxa"/>
            <w:gridSpan w:val="3"/>
          </w:tcPr>
          <w:p w:rsidR="00506CE4" w:rsidRPr="00AA5880" w:rsidRDefault="00506CE4" w:rsidP="00BA6667">
            <w:pPr>
              <w:tabs>
                <w:tab w:val="left" w:pos="288"/>
              </w:tabs>
              <w:bidi/>
              <w:rPr>
                <w:rFonts w:ascii="Sakkal Majalla" w:hAnsi="Sakkal Majalla" w:cs="Sakkal Majalla"/>
                <w:b/>
                <w:bCs/>
                <w:color w:val="FF0000"/>
                <w:sz w:val="28"/>
                <w:szCs w:val="28"/>
                <w:rtl/>
              </w:rPr>
            </w:pPr>
            <w:r w:rsidRPr="00AA5880">
              <w:rPr>
                <w:rFonts w:ascii="Sakkal Majalla" w:hAnsi="Sakkal Majalla" w:cs="Sakkal Majalla"/>
                <w:b/>
                <w:bCs/>
                <w:color w:val="000000"/>
                <w:sz w:val="28"/>
                <w:szCs w:val="28"/>
                <w:rtl/>
              </w:rPr>
              <w:t>مهارات التواصل، وتقنية المعلومات، والمهارات العددية</w:t>
            </w:r>
          </w:p>
        </w:tc>
        <w:tc>
          <w:tcPr>
            <w:tcW w:w="0" w:type="auto"/>
          </w:tcPr>
          <w:p w:rsidR="00506CE4" w:rsidRPr="00AA5880" w:rsidRDefault="00506CE4" w:rsidP="00BA6667">
            <w:pPr>
              <w:tabs>
                <w:tab w:val="left" w:pos="288"/>
              </w:tabs>
              <w:bidi/>
              <w:rPr>
                <w:rFonts w:ascii="Sakkal Majalla" w:hAnsi="Sakkal Majalla" w:cs="Sakkal Majalla"/>
                <w:b/>
                <w:bCs/>
                <w:sz w:val="28"/>
                <w:szCs w:val="28"/>
              </w:rPr>
            </w:pPr>
            <w:r>
              <w:rPr>
                <w:rFonts w:ascii="Sakkal Majalla" w:hAnsi="Sakkal Majalla" w:cs="Sakkal Majalla" w:hint="cs"/>
                <w:b/>
                <w:bCs/>
                <w:sz w:val="28"/>
                <w:szCs w:val="28"/>
                <w:rtl/>
              </w:rPr>
              <w:t>4.</w:t>
            </w:r>
          </w:p>
        </w:tc>
      </w:tr>
      <w:tr w:rsidR="00A956D6" w:rsidRPr="00AA5880" w:rsidTr="00AA5880">
        <w:trPr>
          <w:jc w:val="center"/>
        </w:trPr>
        <w:tc>
          <w:tcPr>
            <w:tcW w:w="2547" w:type="dxa"/>
          </w:tcPr>
          <w:p w:rsidR="00264E0F" w:rsidRPr="00AA5880" w:rsidRDefault="00264E0F" w:rsidP="00BA6667">
            <w:pPr>
              <w:tabs>
                <w:tab w:val="left" w:pos="288"/>
              </w:tabs>
              <w:bidi/>
              <w:rPr>
                <w:rFonts w:ascii="Sakkal Majalla" w:hAnsi="Sakkal Majalla" w:cs="Sakkal Majalla"/>
                <w:b/>
                <w:bCs/>
                <w:sz w:val="28"/>
                <w:szCs w:val="28"/>
              </w:rPr>
            </w:pPr>
          </w:p>
        </w:tc>
        <w:tc>
          <w:tcPr>
            <w:tcW w:w="2406" w:type="dxa"/>
          </w:tcPr>
          <w:p w:rsidR="00264E0F" w:rsidRPr="00AA5880" w:rsidRDefault="00264E0F" w:rsidP="00BA6667">
            <w:pPr>
              <w:tabs>
                <w:tab w:val="left" w:pos="288"/>
              </w:tabs>
              <w:bidi/>
              <w:rPr>
                <w:rFonts w:ascii="Sakkal Majalla" w:hAnsi="Sakkal Majalla" w:cs="Sakkal Majalla"/>
                <w:b/>
                <w:bCs/>
                <w:sz w:val="28"/>
                <w:szCs w:val="28"/>
              </w:rPr>
            </w:pPr>
          </w:p>
        </w:tc>
        <w:tc>
          <w:tcPr>
            <w:tcW w:w="3823" w:type="dxa"/>
          </w:tcPr>
          <w:p w:rsidR="00264E0F" w:rsidRPr="00AA5880" w:rsidRDefault="003302F5" w:rsidP="00BA6667">
            <w:pPr>
              <w:tabs>
                <w:tab w:val="left" w:pos="288"/>
              </w:tabs>
              <w:bidi/>
              <w:rPr>
                <w:rFonts w:ascii="Sakkal Majalla" w:hAnsi="Sakkal Majalla" w:cs="Sakkal Majalla"/>
                <w:b/>
                <w:bCs/>
                <w:color w:val="FF0000"/>
                <w:sz w:val="28"/>
                <w:szCs w:val="28"/>
              </w:rPr>
            </w:pPr>
            <w:r w:rsidRPr="00506CE4">
              <w:rPr>
                <w:rFonts w:ascii="Sakkal Majalla" w:hAnsi="Sakkal Majalla" w:cs="Sakkal Majalla"/>
                <w:b/>
                <w:bCs/>
                <w:color w:val="0099CC"/>
                <w:sz w:val="28"/>
                <w:szCs w:val="28"/>
                <w:rtl/>
              </w:rPr>
              <w:t>لا يوجد</w:t>
            </w:r>
            <w:r w:rsidRPr="00506CE4">
              <w:rPr>
                <w:rFonts w:ascii="Sakkal Majalla" w:hAnsi="Sakkal Majalla" w:cs="Sakkal Majalla"/>
                <w:b/>
                <w:bCs/>
                <w:color w:val="0099CC"/>
                <w:sz w:val="28"/>
                <w:szCs w:val="28"/>
              </w:rPr>
              <w:t xml:space="preserve"> – </w:t>
            </w:r>
            <w:r w:rsidRPr="00506CE4">
              <w:rPr>
                <w:rFonts w:ascii="Sakkal Majalla" w:hAnsi="Sakkal Majalla" w:cs="Sakkal Majalla"/>
                <w:b/>
                <w:bCs/>
                <w:color w:val="0099CC"/>
                <w:sz w:val="28"/>
                <w:szCs w:val="28"/>
                <w:rtl/>
              </w:rPr>
              <w:t>لا تنطبق على هذا المقرر</w:t>
            </w:r>
          </w:p>
        </w:tc>
        <w:tc>
          <w:tcPr>
            <w:tcW w:w="0" w:type="auto"/>
          </w:tcPr>
          <w:p w:rsidR="00264E0F" w:rsidRPr="00AA5880" w:rsidRDefault="00264E0F" w:rsidP="00BA6667">
            <w:pPr>
              <w:tabs>
                <w:tab w:val="left" w:pos="288"/>
              </w:tabs>
              <w:bidi/>
              <w:rPr>
                <w:rFonts w:ascii="Sakkal Majalla" w:hAnsi="Sakkal Majalla" w:cs="Sakkal Majalla"/>
                <w:b/>
                <w:bCs/>
                <w:sz w:val="28"/>
                <w:szCs w:val="28"/>
              </w:rPr>
            </w:pPr>
            <w:r w:rsidRPr="00AA5880">
              <w:rPr>
                <w:rFonts w:ascii="Sakkal Majalla" w:hAnsi="Sakkal Majalla" w:cs="Sakkal Majalla"/>
                <w:b/>
                <w:bCs/>
                <w:sz w:val="28"/>
                <w:szCs w:val="28"/>
              </w:rPr>
              <w:t>4.1</w:t>
            </w:r>
          </w:p>
        </w:tc>
      </w:tr>
      <w:tr w:rsidR="00264E0F" w:rsidRPr="00AA5880" w:rsidTr="00C277E3">
        <w:trPr>
          <w:jc w:val="center"/>
        </w:trPr>
        <w:tc>
          <w:tcPr>
            <w:tcW w:w="0" w:type="auto"/>
            <w:gridSpan w:val="3"/>
          </w:tcPr>
          <w:p w:rsidR="00264E0F" w:rsidRPr="00AA5880" w:rsidRDefault="00264E0F" w:rsidP="00BA6667">
            <w:pPr>
              <w:tabs>
                <w:tab w:val="left" w:pos="288"/>
              </w:tabs>
              <w:bidi/>
              <w:rPr>
                <w:rFonts w:ascii="Sakkal Majalla" w:hAnsi="Sakkal Majalla" w:cs="Sakkal Majalla"/>
                <w:b/>
                <w:bCs/>
                <w:sz w:val="28"/>
                <w:szCs w:val="28"/>
              </w:rPr>
            </w:pPr>
            <w:r w:rsidRPr="00AA5880">
              <w:rPr>
                <w:rFonts w:ascii="Sakkal Majalla" w:hAnsi="Sakkal Majalla" w:cs="Sakkal Majalla"/>
                <w:b/>
                <w:bCs/>
                <w:color w:val="000000"/>
                <w:sz w:val="28"/>
                <w:szCs w:val="28"/>
                <w:rtl/>
              </w:rPr>
              <w:t xml:space="preserve">المهارات النفس حركية </w:t>
            </w:r>
          </w:p>
        </w:tc>
        <w:tc>
          <w:tcPr>
            <w:tcW w:w="0" w:type="auto"/>
          </w:tcPr>
          <w:p w:rsidR="00264E0F" w:rsidRPr="00AA5880" w:rsidRDefault="00506CE4" w:rsidP="00BA6667">
            <w:pPr>
              <w:tabs>
                <w:tab w:val="left" w:pos="288"/>
              </w:tabs>
              <w:bidi/>
              <w:rPr>
                <w:rFonts w:ascii="Sakkal Majalla" w:hAnsi="Sakkal Majalla" w:cs="Sakkal Majalla"/>
                <w:b/>
                <w:bCs/>
                <w:sz w:val="28"/>
                <w:szCs w:val="28"/>
              </w:rPr>
            </w:pPr>
            <w:r>
              <w:rPr>
                <w:rFonts w:ascii="Sakkal Majalla" w:hAnsi="Sakkal Majalla" w:cs="Sakkal Majalla" w:hint="cs"/>
                <w:b/>
                <w:bCs/>
                <w:sz w:val="28"/>
                <w:szCs w:val="28"/>
                <w:rtl/>
              </w:rPr>
              <w:t>5.</w:t>
            </w:r>
          </w:p>
        </w:tc>
      </w:tr>
      <w:tr w:rsidR="00A956D6" w:rsidRPr="00AA5880" w:rsidTr="00AA5880">
        <w:trPr>
          <w:jc w:val="center"/>
        </w:trPr>
        <w:tc>
          <w:tcPr>
            <w:tcW w:w="2547" w:type="dxa"/>
          </w:tcPr>
          <w:p w:rsidR="00264E0F" w:rsidRPr="00AA5880" w:rsidRDefault="00264E0F" w:rsidP="00BA6667">
            <w:pPr>
              <w:tabs>
                <w:tab w:val="left" w:pos="288"/>
              </w:tabs>
              <w:bidi/>
              <w:rPr>
                <w:rFonts w:ascii="Sakkal Majalla" w:hAnsi="Sakkal Majalla" w:cs="Sakkal Majalla"/>
                <w:b/>
                <w:bCs/>
                <w:sz w:val="28"/>
                <w:szCs w:val="28"/>
              </w:rPr>
            </w:pPr>
          </w:p>
        </w:tc>
        <w:tc>
          <w:tcPr>
            <w:tcW w:w="2406" w:type="dxa"/>
          </w:tcPr>
          <w:p w:rsidR="00264E0F" w:rsidRPr="00AA5880" w:rsidRDefault="00264E0F" w:rsidP="00BA6667">
            <w:pPr>
              <w:tabs>
                <w:tab w:val="left" w:pos="288"/>
              </w:tabs>
              <w:bidi/>
              <w:rPr>
                <w:rFonts w:ascii="Sakkal Majalla" w:hAnsi="Sakkal Majalla" w:cs="Sakkal Majalla"/>
                <w:b/>
                <w:bCs/>
                <w:sz w:val="28"/>
                <w:szCs w:val="28"/>
              </w:rPr>
            </w:pPr>
          </w:p>
        </w:tc>
        <w:tc>
          <w:tcPr>
            <w:tcW w:w="3823" w:type="dxa"/>
          </w:tcPr>
          <w:p w:rsidR="00264E0F" w:rsidRPr="00AA5880" w:rsidRDefault="003302F5" w:rsidP="005F2E12">
            <w:pPr>
              <w:tabs>
                <w:tab w:val="left" w:pos="288"/>
              </w:tabs>
              <w:bidi/>
              <w:rPr>
                <w:rFonts w:ascii="Sakkal Majalla" w:hAnsi="Sakkal Majalla" w:cs="Sakkal Majalla"/>
                <w:b/>
                <w:bCs/>
                <w:color w:val="FF0000"/>
                <w:sz w:val="28"/>
                <w:szCs w:val="28"/>
              </w:rPr>
            </w:pPr>
            <w:r w:rsidRPr="00506CE4">
              <w:rPr>
                <w:rFonts w:ascii="Sakkal Majalla" w:hAnsi="Sakkal Majalla" w:cs="Sakkal Majalla"/>
                <w:b/>
                <w:bCs/>
                <w:color w:val="0099CC"/>
                <w:sz w:val="28"/>
                <w:szCs w:val="28"/>
                <w:rtl/>
              </w:rPr>
              <w:t>لا يوجد</w:t>
            </w:r>
            <w:r w:rsidRPr="00506CE4">
              <w:rPr>
                <w:rFonts w:ascii="Sakkal Majalla" w:hAnsi="Sakkal Majalla" w:cs="Sakkal Majalla"/>
                <w:b/>
                <w:bCs/>
                <w:color w:val="0099CC"/>
                <w:sz w:val="28"/>
                <w:szCs w:val="28"/>
              </w:rPr>
              <w:t xml:space="preserve"> – </w:t>
            </w:r>
            <w:r w:rsidRPr="00506CE4">
              <w:rPr>
                <w:rFonts w:ascii="Sakkal Majalla" w:hAnsi="Sakkal Majalla" w:cs="Sakkal Majalla"/>
                <w:b/>
                <w:bCs/>
                <w:color w:val="0099CC"/>
                <w:sz w:val="28"/>
                <w:szCs w:val="28"/>
                <w:rtl/>
              </w:rPr>
              <w:t>لا تنطبق على هذا المقرر</w:t>
            </w:r>
          </w:p>
        </w:tc>
        <w:tc>
          <w:tcPr>
            <w:tcW w:w="0" w:type="auto"/>
          </w:tcPr>
          <w:p w:rsidR="00264E0F" w:rsidRPr="00AA5880" w:rsidRDefault="00264E0F" w:rsidP="00BA6667">
            <w:pPr>
              <w:tabs>
                <w:tab w:val="left" w:pos="288"/>
              </w:tabs>
              <w:bidi/>
              <w:rPr>
                <w:rFonts w:ascii="Sakkal Majalla" w:hAnsi="Sakkal Majalla" w:cs="Sakkal Majalla"/>
                <w:b/>
                <w:bCs/>
                <w:sz w:val="28"/>
                <w:szCs w:val="28"/>
              </w:rPr>
            </w:pPr>
            <w:r w:rsidRPr="00AA5880">
              <w:rPr>
                <w:rFonts w:ascii="Sakkal Majalla" w:hAnsi="Sakkal Majalla" w:cs="Sakkal Majalla"/>
                <w:b/>
                <w:bCs/>
                <w:sz w:val="28"/>
                <w:szCs w:val="28"/>
              </w:rPr>
              <w:t>5.1</w:t>
            </w:r>
          </w:p>
        </w:tc>
      </w:tr>
    </w:tbl>
    <w:p w:rsidR="00264E0F" w:rsidRPr="003302F5" w:rsidRDefault="00264E0F" w:rsidP="00BA6667">
      <w:pPr>
        <w:tabs>
          <w:tab w:val="left" w:pos="288"/>
        </w:tabs>
        <w:bidi/>
        <w:rPr>
          <w:rFonts w:ascii="Traditional Arabic" w:hAnsi="Traditional Arabic" w:cs="Traditional Arabic"/>
          <w:sz w:val="10"/>
          <w:szCs w:val="10"/>
          <w:rtl/>
        </w:rPr>
      </w:pPr>
    </w:p>
    <w:p w:rsidR="00264E0F" w:rsidRPr="003302F5" w:rsidRDefault="00264E0F" w:rsidP="00BA6667">
      <w:pPr>
        <w:tabs>
          <w:tab w:val="left" w:pos="288"/>
        </w:tabs>
        <w:bidi/>
        <w:rPr>
          <w:rFonts w:ascii="Traditional Arabic" w:hAnsi="Traditional Arabic" w:cs="Traditional Arabic"/>
          <w:sz w:val="14"/>
          <w:szCs w:val="1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077"/>
        <w:gridCol w:w="2265"/>
        <w:gridCol w:w="2130"/>
      </w:tblGrid>
      <w:tr w:rsidR="0065049E" w:rsidRPr="00506CE4" w:rsidTr="0065049E">
        <w:tc>
          <w:tcPr>
            <w:tcW w:w="5000" w:type="pct"/>
            <w:gridSpan w:val="4"/>
          </w:tcPr>
          <w:p w:rsidR="0065049E" w:rsidRPr="00506CE4" w:rsidRDefault="0065049E" w:rsidP="0065049E">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sz w:val="28"/>
                <w:szCs w:val="28"/>
                <w:rtl/>
              </w:rPr>
            </w:pPr>
            <w:r w:rsidRPr="00506CE4">
              <w:rPr>
                <w:rFonts w:ascii="Sakkal Majalla" w:hAnsi="Sakkal Majalla" w:cs="Sakkal Majalla"/>
                <w:b/>
                <w:bCs/>
                <w:sz w:val="28"/>
                <w:szCs w:val="28"/>
                <w:rtl/>
              </w:rPr>
              <w:t xml:space="preserve">5 </w:t>
            </w:r>
            <w:proofErr w:type="gramStart"/>
            <w:r w:rsidRPr="00506CE4">
              <w:rPr>
                <w:rFonts w:ascii="Sakkal Majalla" w:hAnsi="Sakkal Majalla" w:cs="Sakkal Majalla"/>
                <w:b/>
                <w:bCs/>
                <w:sz w:val="28"/>
                <w:szCs w:val="28"/>
                <w:rtl/>
              </w:rPr>
              <w:t xml:space="preserve">-  </w:t>
            </w:r>
            <w:proofErr w:type="gramEnd"/>
            <w:r w:rsidRPr="00506CE4">
              <w:rPr>
                <w:rFonts w:ascii="Sakkal Majalla" w:hAnsi="Sakkal Majalla" w:cs="Sakkal Majalla"/>
                <w:b/>
                <w:bCs/>
                <w:sz w:val="28"/>
                <w:szCs w:val="28"/>
                <w:rtl/>
              </w:rPr>
              <w:t>تحديد الجدول الزمني لمهام التقويم التي يتم تقييم الطلبة وفقها خلال الفصل الدراسي</w:t>
            </w:r>
          </w:p>
        </w:tc>
      </w:tr>
      <w:tr w:rsidR="00264E0F" w:rsidRPr="00506CE4" w:rsidTr="00552D66">
        <w:tc>
          <w:tcPr>
            <w:tcW w:w="470" w:type="pct"/>
          </w:tcPr>
          <w:p w:rsidR="00264E0F" w:rsidRPr="00506CE4" w:rsidRDefault="00264E0F" w:rsidP="00BA6667">
            <w:pPr>
              <w:tabs>
                <w:tab w:val="left" w:pos="288"/>
              </w:tabs>
              <w:bidi/>
              <w:rPr>
                <w:rFonts w:ascii="Sakkal Majalla" w:hAnsi="Sakkal Majalla" w:cs="Sakkal Majalla"/>
                <w:b/>
                <w:bCs/>
                <w:sz w:val="28"/>
                <w:szCs w:val="28"/>
                <w:rtl/>
              </w:rPr>
            </w:pPr>
            <w:r w:rsidRPr="00506CE4">
              <w:rPr>
                <w:rFonts w:ascii="Sakkal Majalla" w:hAnsi="Sakkal Majalla" w:cs="Sakkal Majalla"/>
                <w:b/>
                <w:bCs/>
                <w:sz w:val="28"/>
                <w:szCs w:val="28"/>
                <w:rtl/>
              </w:rPr>
              <w:t xml:space="preserve">رقم التقييم </w:t>
            </w:r>
          </w:p>
        </w:tc>
        <w:tc>
          <w:tcPr>
            <w:tcW w:w="2180" w:type="pct"/>
          </w:tcPr>
          <w:p w:rsidR="00264E0F" w:rsidRPr="00506CE4" w:rsidRDefault="00264E0F" w:rsidP="00BA6667">
            <w:pPr>
              <w:tabs>
                <w:tab w:val="left" w:pos="288"/>
              </w:tabs>
              <w:bidi/>
              <w:rPr>
                <w:rFonts w:ascii="Sakkal Majalla" w:hAnsi="Sakkal Majalla" w:cs="Sakkal Majalla"/>
                <w:b/>
                <w:bCs/>
                <w:sz w:val="28"/>
                <w:szCs w:val="28"/>
                <w:rtl/>
              </w:rPr>
            </w:pPr>
            <w:r w:rsidRPr="00506CE4">
              <w:rPr>
                <w:rFonts w:ascii="Sakkal Majalla" w:hAnsi="Sakkal Majalla" w:cs="Sakkal Majalla"/>
                <w:b/>
                <w:bCs/>
                <w:sz w:val="28"/>
                <w:szCs w:val="28"/>
                <w:rtl/>
              </w:rPr>
              <w:t xml:space="preserve">طبيعة مهمة </w:t>
            </w:r>
            <w:proofErr w:type="gramStart"/>
            <w:r w:rsidRPr="00506CE4">
              <w:rPr>
                <w:rFonts w:ascii="Sakkal Majalla" w:hAnsi="Sakkal Majalla" w:cs="Sakkal Majalla"/>
                <w:b/>
                <w:bCs/>
                <w:sz w:val="28"/>
                <w:szCs w:val="28"/>
                <w:rtl/>
              </w:rPr>
              <w:t>التقييم  (</w:t>
            </w:r>
            <w:proofErr w:type="gramEnd"/>
            <w:r w:rsidRPr="00506CE4">
              <w:rPr>
                <w:rFonts w:ascii="Sakkal Majalla" w:hAnsi="Sakkal Majalla" w:cs="Sakkal Majalla"/>
                <w:b/>
                <w:bCs/>
                <w:sz w:val="28"/>
                <w:szCs w:val="28"/>
                <w:rtl/>
              </w:rPr>
              <w:t>مثلا: مقالة، أو اختبار قصير، أو</w:t>
            </w:r>
            <w:r w:rsidR="00552D66">
              <w:rPr>
                <w:rFonts w:ascii="Sakkal Majalla" w:hAnsi="Sakkal Majalla" w:cs="Sakkal Majalla"/>
                <w:b/>
                <w:bCs/>
                <w:sz w:val="28"/>
                <w:szCs w:val="28"/>
                <w:rtl/>
              </w:rPr>
              <w:t xml:space="preserve"> مشروع جماعي، أو اختبار </w:t>
            </w:r>
            <w:proofErr w:type="spellStart"/>
            <w:r w:rsidR="00552D66">
              <w:rPr>
                <w:rFonts w:ascii="Sakkal Majalla" w:hAnsi="Sakkal Majalla" w:cs="Sakkal Majalla"/>
                <w:b/>
                <w:bCs/>
                <w:sz w:val="28"/>
                <w:szCs w:val="28"/>
                <w:rtl/>
              </w:rPr>
              <w:t>فصلي..</w:t>
            </w:r>
            <w:r w:rsidRPr="00506CE4">
              <w:rPr>
                <w:rFonts w:ascii="Sakkal Majalla" w:hAnsi="Sakkal Majalla" w:cs="Sakkal Majalla"/>
                <w:b/>
                <w:bCs/>
                <w:sz w:val="28"/>
                <w:szCs w:val="28"/>
                <w:rtl/>
              </w:rPr>
              <w:t>الخ</w:t>
            </w:r>
            <w:proofErr w:type="spellEnd"/>
            <w:r w:rsidRPr="00506CE4">
              <w:rPr>
                <w:rFonts w:ascii="Sakkal Majalla" w:hAnsi="Sakkal Majalla" w:cs="Sakkal Majalla"/>
                <w:b/>
                <w:bCs/>
                <w:sz w:val="28"/>
                <w:szCs w:val="28"/>
                <w:rtl/>
              </w:rPr>
              <w:t>)</w:t>
            </w:r>
          </w:p>
        </w:tc>
        <w:tc>
          <w:tcPr>
            <w:tcW w:w="1211" w:type="pct"/>
            <w:vAlign w:val="center"/>
          </w:tcPr>
          <w:p w:rsidR="00264E0F" w:rsidRPr="00506CE4" w:rsidRDefault="00264E0F" w:rsidP="00552D66">
            <w:pPr>
              <w:tabs>
                <w:tab w:val="left" w:pos="288"/>
              </w:tabs>
              <w:bidi/>
              <w:jc w:val="center"/>
              <w:rPr>
                <w:rFonts w:ascii="Sakkal Majalla" w:hAnsi="Sakkal Majalla" w:cs="Sakkal Majalla"/>
                <w:b/>
                <w:bCs/>
                <w:sz w:val="28"/>
                <w:szCs w:val="28"/>
                <w:rtl/>
              </w:rPr>
            </w:pPr>
            <w:r w:rsidRPr="00506CE4">
              <w:rPr>
                <w:rFonts w:ascii="Sakkal Majalla" w:hAnsi="Sakkal Majalla" w:cs="Sakkal Majalla"/>
                <w:b/>
                <w:bCs/>
                <w:sz w:val="28"/>
                <w:szCs w:val="28"/>
                <w:rtl/>
              </w:rPr>
              <w:t>الأسبوع المستحق</w:t>
            </w:r>
          </w:p>
        </w:tc>
        <w:tc>
          <w:tcPr>
            <w:tcW w:w="1139" w:type="pct"/>
            <w:vAlign w:val="center"/>
          </w:tcPr>
          <w:p w:rsidR="00264E0F" w:rsidRPr="00506CE4" w:rsidRDefault="00264E0F" w:rsidP="00552D66">
            <w:pPr>
              <w:tabs>
                <w:tab w:val="left" w:pos="288"/>
              </w:tabs>
              <w:bidi/>
              <w:jc w:val="center"/>
              <w:rPr>
                <w:rFonts w:ascii="Sakkal Majalla" w:hAnsi="Sakkal Majalla" w:cs="Sakkal Majalla"/>
                <w:b/>
                <w:bCs/>
                <w:sz w:val="28"/>
                <w:szCs w:val="28"/>
                <w:rtl/>
              </w:rPr>
            </w:pPr>
            <w:r w:rsidRPr="00506CE4">
              <w:rPr>
                <w:rFonts w:ascii="Sakkal Majalla" w:hAnsi="Sakkal Majalla" w:cs="Sakkal Majalla"/>
                <w:b/>
                <w:bCs/>
                <w:sz w:val="28"/>
                <w:szCs w:val="28"/>
                <w:rtl/>
              </w:rPr>
              <w:t xml:space="preserve">نسبة الدرجة إلى </w:t>
            </w:r>
            <w:proofErr w:type="gramStart"/>
            <w:r w:rsidRPr="00506CE4">
              <w:rPr>
                <w:rFonts w:ascii="Sakkal Majalla" w:hAnsi="Sakkal Majalla" w:cs="Sakkal Majalla"/>
                <w:b/>
                <w:bCs/>
                <w:sz w:val="28"/>
                <w:szCs w:val="28"/>
                <w:rtl/>
              </w:rPr>
              <w:t>درجة  التقييم</w:t>
            </w:r>
            <w:proofErr w:type="gramEnd"/>
            <w:r w:rsidRPr="00506CE4">
              <w:rPr>
                <w:rFonts w:ascii="Sakkal Majalla" w:hAnsi="Sakkal Majalla" w:cs="Sakkal Majalla"/>
                <w:b/>
                <w:bCs/>
                <w:sz w:val="28"/>
                <w:szCs w:val="28"/>
                <w:rtl/>
              </w:rPr>
              <w:t xml:space="preserve"> النهائي</w:t>
            </w:r>
          </w:p>
        </w:tc>
      </w:tr>
      <w:tr w:rsidR="00264E0F" w:rsidRPr="00506CE4" w:rsidTr="00552D66">
        <w:tc>
          <w:tcPr>
            <w:tcW w:w="470" w:type="pct"/>
          </w:tcPr>
          <w:p w:rsidR="00264E0F" w:rsidRPr="00506CE4" w:rsidRDefault="00264E0F" w:rsidP="00BA6667">
            <w:pPr>
              <w:tabs>
                <w:tab w:val="left" w:pos="288"/>
              </w:tabs>
              <w:bidi/>
              <w:rPr>
                <w:rFonts w:ascii="Sakkal Majalla" w:hAnsi="Sakkal Majalla" w:cs="Sakkal Majalla"/>
                <w:b/>
                <w:bCs/>
                <w:sz w:val="28"/>
                <w:szCs w:val="28"/>
                <w:rtl/>
              </w:rPr>
            </w:pPr>
            <w:r w:rsidRPr="00506CE4">
              <w:rPr>
                <w:rFonts w:ascii="Sakkal Majalla" w:hAnsi="Sakkal Majalla" w:cs="Sakkal Majalla"/>
                <w:b/>
                <w:bCs/>
                <w:sz w:val="28"/>
                <w:szCs w:val="28"/>
                <w:rtl/>
              </w:rPr>
              <w:t>1</w:t>
            </w:r>
          </w:p>
        </w:tc>
        <w:tc>
          <w:tcPr>
            <w:tcW w:w="2180" w:type="pct"/>
          </w:tcPr>
          <w:p w:rsidR="00264E0F" w:rsidRPr="0065049E" w:rsidRDefault="0065049E" w:rsidP="00BA6667">
            <w:pPr>
              <w:tabs>
                <w:tab w:val="left" w:pos="288"/>
              </w:tabs>
              <w:bidi/>
              <w:rPr>
                <w:rFonts w:ascii="Sakkal Majalla" w:hAnsi="Sakkal Majalla" w:cs="Sakkal Majalla"/>
                <w:b/>
                <w:bCs/>
                <w:color w:val="0099CC"/>
                <w:sz w:val="28"/>
                <w:szCs w:val="28"/>
                <w:rtl/>
              </w:rPr>
            </w:pPr>
            <w:r>
              <w:rPr>
                <w:rFonts w:ascii="Sakkal Majalla" w:hAnsi="Sakkal Majalla" w:cs="Sakkal Majalla"/>
                <w:b/>
                <w:bCs/>
                <w:color w:val="0099CC"/>
                <w:sz w:val="28"/>
                <w:szCs w:val="28"/>
                <w:rtl/>
              </w:rPr>
              <w:t xml:space="preserve">متطلب </w:t>
            </w:r>
            <w:r>
              <w:rPr>
                <w:rFonts w:ascii="Sakkal Majalla" w:hAnsi="Sakkal Majalla" w:cs="Sakkal Majalla" w:hint="cs"/>
                <w:b/>
                <w:bCs/>
                <w:color w:val="0099CC"/>
                <w:sz w:val="28"/>
                <w:szCs w:val="28"/>
                <w:rtl/>
              </w:rPr>
              <w:t xml:space="preserve">عرض الدراسة أو المقارنة بين الدراستين المتعلقة بالبرنامج الفردي </w:t>
            </w:r>
          </w:p>
        </w:tc>
        <w:tc>
          <w:tcPr>
            <w:tcW w:w="1211" w:type="pct"/>
            <w:vAlign w:val="center"/>
          </w:tcPr>
          <w:p w:rsidR="00264E0F" w:rsidRPr="0065049E" w:rsidRDefault="0065049E" w:rsidP="00552D66">
            <w:pPr>
              <w:tabs>
                <w:tab w:val="left" w:pos="288"/>
              </w:tabs>
              <w:bidi/>
              <w:jc w:val="center"/>
              <w:rPr>
                <w:rFonts w:ascii="Sakkal Majalla" w:hAnsi="Sakkal Majalla" w:cs="Sakkal Majalla"/>
                <w:b/>
                <w:bCs/>
                <w:color w:val="FF3399"/>
                <w:sz w:val="28"/>
                <w:szCs w:val="28"/>
                <w:rtl/>
              </w:rPr>
            </w:pPr>
            <w:proofErr w:type="spellStart"/>
            <w:r>
              <w:rPr>
                <w:rFonts w:ascii="Sakkal Majalla" w:hAnsi="Sakkal Majalla" w:cs="Sakkal Majalla" w:hint="cs"/>
                <w:b/>
                <w:bCs/>
                <w:color w:val="FF3399"/>
                <w:sz w:val="28"/>
                <w:szCs w:val="28"/>
                <w:rtl/>
              </w:rPr>
              <w:t>ابتداءا</w:t>
            </w:r>
            <w:proofErr w:type="spellEnd"/>
            <w:r>
              <w:rPr>
                <w:rFonts w:ascii="Sakkal Majalla" w:hAnsi="Sakkal Majalla" w:cs="Sakkal Majalla" w:hint="cs"/>
                <w:b/>
                <w:bCs/>
                <w:color w:val="FF3399"/>
                <w:sz w:val="28"/>
                <w:szCs w:val="28"/>
                <w:rtl/>
              </w:rPr>
              <w:t xml:space="preserve"> من الأسبوع الرابع حتى الأسبوع الرابع عشر</w:t>
            </w:r>
          </w:p>
        </w:tc>
        <w:tc>
          <w:tcPr>
            <w:tcW w:w="1139" w:type="pct"/>
            <w:vAlign w:val="center"/>
          </w:tcPr>
          <w:p w:rsidR="00264E0F" w:rsidRPr="0065049E" w:rsidRDefault="00264E0F" w:rsidP="00552D66">
            <w:pPr>
              <w:tabs>
                <w:tab w:val="left" w:pos="288"/>
              </w:tabs>
              <w:bidi/>
              <w:jc w:val="center"/>
              <w:rPr>
                <w:rFonts w:ascii="Sakkal Majalla" w:hAnsi="Sakkal Majalla" w:cs="Sakkal Majalla"/>
                <w:b/>
                <w:bCs/>
                <w:color w:val="FF3399"/>
                <w:sz w:val="28"/>
                <w:szCs w:val="28"/>
                <w:rtl/>
              </w:rPr>
            </w:pPr>
            <w:r w:rsidRPr="0065049E">
              <w:rPr>
                <w:rFonts w:ascii="Sakkal Majalla" w:hAnsi="Sakkal Majalla" w:cs="Sakkal Majalla"/>
                <w:b/>
                <w:bCs/>
                <w:color w:val="FF3399"/>
                <w:sz w:val="28"/>
                <w:szCs w:val="28"/>
                <w:rtl/>
              </w:rPr>
              <w:t>10%</w:t>
            </w:r>
          </w:p>
        </w:tc>
      </w:tr>
      <w:tr w:rsidR="00264E0F" w:rsidRPr="00506CE4" w:rsidTr="00552D66">
        <w:tc>
          <w:tcPr>
            <w:tcW w:w="470" w:type="pct"/>
          </w:tcPr>
          <w:p w:rsidR="00264E0F" w:rsidRPr="00506CE4" w:rsidRDefault="00264E0F" w:rsidP="00BA6667">
            <w:pPr>
              <w:tabs>
                <w:tab w:val="left" w:pos="288"/>
              </w:tabs>
              <w:bidi/>
              <w:rPr>
                <w:rFonts w:ascii="Sakkal Majalla" w:hAnsi="Sakkal Majalla" w:cs="Sakkal Majalla"/>
                <w:b/>
                <w:bCs/>
                <w:sz w:val="28"/>
                <w:szCs w:val="28"/>
                <w:rtl/>
              </w:rPr>
            </w:pPr>
            <w:r w:rsidRPr="00506CE4">
              <w:rPr>
                <w:rFonts w:ascii="Sakkal Majalla" w:hAnsi="Sakkal Majalla" w:cs="Sakkal Majalla"/>
                <w:b/>
                <w:bCs/>
                <w:sz w:val="28"/>
                <w:szCs w:val="28"/>
                <w:rtl/>
              </w:rPr>
              <w:t>2</w:t>
            </w:r>
          </w:p>
        </w:tc>
        <w:tc>
          <w:tcPr>
            <w:tcW w:w="2180" w:type="pct"/>
          </w:tcPr>
          <w:p w:rsidR="00264E0F" w:rsidRPr="0065049E" w:rsidRDefault="00264E0F" w:rsidP="0065049E">
            <w:pPr>
              <w:tabs>
                <w:tab w:val="left" w:pos="288"/>
              </w:tabs>
              <w:bidi/>
              <w:rPr>
                <w:rFonts w:ascii="Sakkal Majalla" w:hAnsi="Sakkal Majalla" w:cs="Sakkal Majalla"/>
                <w:b/>
                <w:bCs/>
                <w:color w:val="0099CC"/>
                <w:sz w:val="28"/>
                <w:szCs w:val="28"/>
                <w:rtl/>
              </w:rPr>
            </w:pPr>
            <w:r w:rsidRPr="0065049E">
              <w:rPr>
                <w:rFonts w:ascii="Sakkal Majalla" w:hAnsi="Sakkal Majalla" w:cs="Sakkal Majalla"/>
                <w:b/>
                <w:bCs/>
                <w:color w:val="0099CC"/>
                <w:sz w:val="28"/>
                <w:szCs w:val="28"/>
                <w:rtl/>
              </w:rPr>
              <w:t>متطلب</w:t>
            </w:r>
            <w:r w:rsidR="0065049E">
              <w:rPr>
                <w:rFonts w:ascii="Sakkal Majalla" w:hAnsi="Sakkal Majalla" w:cs="Sakkal Majalla" w:hint="cs"/>
                <w:b/>
                <w:bCs/>
                <w:color w:val="0099CC"/>
                <w:sz w:val="28"/>
                <w:szCs w:val="28"/>
                <w:rtl/>
              </w:rPr>
              <w:t xml:space="preserve"> ترجمة </w:t>
            </w:r>
            <w:proofErr w:type="gramStart"/>
            <w:r w:rsidR="0065049E">
              <w:rPr>
                <w:rFonts w:ascii="Sakkal Majalla" w:hAnsi="Sakkal Majalla" w:cs="Sakkal Majalla" w:hint="cs"/>
                <w:b/>
                <w:bCs/>
                <w:color w:val="0099CC"/>
                <w:sz w:val="28"/>
                <w:szCs w:val="28"/>
                <w:rtl/>
              </w:rPr>
              <w:t>و عرض</w:t>
            </w:r>
            <w:proofErr w:type="gramEnd"/>
            <w:r w:rsidR="0065049E">
              <w:rPr>
                <w:rFonts w:ascii="Sakkal Majalla" w:hAnsi="Sakkal Majalla" w:cs="Sakkal Majalla" w:hint="cs"/>
                <w:b/>
                <w:bCs/>
                <w:color w:val="0099CC"/>
                <w:sz w:val="28"/>
                <w:szCs w:val="28"/>
                <w:rtl/>
              </w:rPr>
              <w:t xml:space="preserve"> فيديو حول أي موضوع من موضوعات المقرر المتعلقة بالبرامج التربوية الفردية </w:t>
            </w:r>
          </w:p>
        </w:tc>
        <w:tc>
          <w:tcPr>
            <w:tcW w:w="1211" w:type="pct"/>
            <w:vAlign w:val="center"/>
          </w:tcPr>
          <w:p w:rsidR="00264E0F" w:rsidRPr="0065049E" w:rsidRDefault="0065049E" w:rsidP="00552D66">
            <w:pPr>
              <w:tabs>
                <w:tab w:val="left" w:pos="288"/>
              </w:tabs>
              <w:bidi/>
              <w:jc w:val="center"/>
              <w:rPr>
                <w:rFonts w:ascii="Sakkal Majalla" w:hAnsi="Sakkal Majalla" w:cs="Sakkal Majalla"/>
                <w:b/>
                <w:bCs/>
                <w:color w:val="FF3399"/>
                <w:sz w:val="28"/>
                <w:szCs w:val="28"/>
                <w:rtl/>
              </w:rPr>
            </w:pPr>
            <w:proofErr w:type="spellStart"/>
            <w:r>
              <w:rPr>
                <w:rFonts w:ascii="Sakkal Majalla" w:hAnsi="Sakkal Majalla" w:cs="Sakkal Majalla" w:hint="cs"/>
                <w:b/>
                <w:bCs/>
                <w:color w:val="FF3399"/>
                <w:sz w:val="28"/>
                <w:szCs w:val="28"/>
                <w:rtl/>
              </w:rPr>
              <w:t>ابتداءا</w:t>
            </w:r>
            <w:proofErr w:type="spellEnd"/>
            <w:r>
              <w:rPr>
                <w:rFonts w:ascii="Sakkal Majalla" w:hAnsi="Sakkal Majalla" w:cs="Sakkal Majalla" w:hint="cs"/>
                <w:b/>
                <w:bCs/>
                <w:color w:val="FF3399"/>
                <w:sz w:val="28"/>
                <w:szCs w:val="28"/>
                <w:rtl/>
              </w:rPr>
              <w:t xml:space="preserve"> من الأسبوع الثالث حتى الأسبوع الرابع عشر</w:t>
            </w:r>
          </w:p>
        </w:tc>
        <w:tc>
          <w:tcPr>
            <w:tcW w:w="1139" w:type="pct"/>
            <w:vAlign w:val="center"/>
          </w:tcPr>
          <w:p w:rsidR="00264E0F" w:rsidRPr="0065049E" w:rsidRDefault="0065049E" w:rsidP="00552D66">
            <w:pPr>
              <w:tabs>
                <w:tab w:val="left" w:pos="288"/>
              </w:tabs>
              <w:bidi/>
              <w:jc w:val="center"/>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10</w:t>
            </w:r>
            <w:r w:rsidR="00264E0F" w:rsidRPr="0065049E">
              <w:rPr>
                <w:rFonts w:ascii="Sakkal Majalla" w:hAnsi="Sakkal Majalla" w:cs="Sakkal Majalla"/>
                <w:b/>
                <w:bCs/>
                <w:color w:val="FF3399"/>
                <w:sz w:val="28"/>
                <w:szCs w:val="28"/>
                <w:rtl/>
              </w:rPr>
              <w:t>%</w:t>
            </w:r>
          </w:p>
        </w:tc>
      </w:tr>
      <w:tr w:rsidR="00264E0F" w:rsidRPr="00506CE4" w:rsidTr="00552D66">
        <w:tc>
          <w:tcPr>
            <w:tcW w:w="470" w:type="pct"/>
          </w:tcPr>
          <w:p w:rsidR="00264E0F" w:rsidRPr="00506CE4" w:rsidRDefault="00264E0F" w:rsidP="00BA6667">
            <w:pPr>
              <w:tabs>
                <w:tab w:val="left" w:pos="288"/>
              </w:tabs>
              <w:bidi/>
              <w:rPr>
                <w:rFonts w:ascii="Sakkal Majalla" w:hAnsi="Sakkal Majalla" w:cs="Sakkal Majalla"/>
                <w:b/>
                <w:bCs/>
                <w:sz w:val="28"/>
                <w:szCs w:val="28"/>
                <w:rtl/>
              </w:rPr>
            </w:pPr>
            <w:r w:rsidRPr="00506CE4">
              <w:rPr>
                <w:rFonts w:ascii="Sakkal Majalla" w:hAnsi="Sakkal Majalla" w:cs="Sakkal Majalla"/>
                <w:b/>
                <w:bCs/>
                <w:sz w:val="28"/>
                <w:szCs w:val="28"/>
                <w:rtl/>
              </w:rPr>
              <w:t>4</w:t>
            </w:r>
          </w:p>
        </w:tc>
        <w:tc>
          <w:tcPr>
            <w:tcW w:w="2180" w:type="pct"/>
          </w:tcPr>
          <w:p w:rsidR="00264E0F" w:rsidRPr="0065049E" w:rsidRDefault="00264E0F" w:rsidP="0065049E">
            <w:pPr>
              <w:tabs>
                <w:tab w:val="left" w:pos="288"/>
              </w:tabs>
              <w:bidi/>
              <w:rPr>
                <w:rFonts w:ascii="Sakkal Majalla" w:hAnsi="Sakkal Majalla" w:cs="Sakkal Majalla"/>
                <w:b/>
                <w:bCs/>
                <w:color w:val="0099CC"/>
                <w:sz w:val="28"/>
                <w:szCs w:val="28"/>
                <w:rtl/>
              </w:rPr>
            </w:pPr>
            <w:r w:rsidRPr="0065049E">
              <w:rPr>
                <w:rFonts w:ascii="Sakkal Majalla" w:hAnsi="Sakkal Majalla" w:cs="Sakkal Majalla"/>
                <w:b/>
                <w:bCs/>
                <w:color w:val="0099CC"/>
                <w:sz w:val="28"/>
                <w:szCs w:val="28"/>
                <w:rtl/>
              </w:rPr>
              <w:t xml:space="preserve"> </w:t>
            </w:r>
            <w:r w:rsidR="0065049E">
              <w:rPr>
                <w:rFonts w:ascii="Sakkal Majalla" w:hAnsi="Sakkal Majalla" w:cs="Sakkal Majalla" w:hint="cs"/>
                <w:b/>
                <w:bCs/>
                <w:color w:val="0099CC"/>
                <w:sz w:val="28"/>
                <w:szCs w:val="28"/>
                <w:rtl/>
              </w:rPr>
              <w:t>متطلب ورقة تفكر انعكاسية حول موضوعات المقرر</w:t>
            </w:r>
          </w:p>
        </w:tc>
        <w:tc>
          <w:tcPr>
            <w:tcW w:w="1211" w:type="pct"/>
            <w:vAlign w:val="center"/>
          </w:tcPr>
          <w:p w:rsidR="00264E0F" w:rsidRPr="0065049E" w:rsidRDefault="0065049E" w:rsidP="00552D66">
            <w:pPr>
              <w:tabs>
                <w:tab w:val="left" w:pos="288"/>
              </w:tabs>
              <w:bidi/>
              <w:jc w:val="center"/>
              <w:rPr>
                <w:rFonts w:ascii="Sakkal Majalla" w:hAnsi="Sakkal Majalla" w:cs="Sakkal Majalla"/>
                <w:b/>
                <w:bCs/>
                <w:color w:val="FF3399"/>
                <w:sz w:val="28"/>
                <w:szCs w:val="28"/>
                <w:rtl/>
              </w:rPr>
            </w:pPr>
            <w:proofErr w:type="spellStart"/>
            <w:r>
              <w:rPr>
                <w:rFonts w:ascii="Sakkal Majalla" w:hAnsi="Sakkal Majalla" w:cs="Sakkal Majalla" w:hint="cs"/>
                <w:b/>
                <w:bCs/>
                <w:color w:val="FF3399"/>
                <w:sz w:val="28"/>
                <w:szCs w:val="28"/>
                <w:rtl/>
              </w:rPr>
              <w:t>ابتداءا</w:t>
            </w:r>
            <w:proofErr w:type="spellEnd"/>
            <w:r>
              <w:rPr>
                <w:rFonts w:ascii="Sakkal Majalla" w:hAnsi="Sakkal Majalla" w:cs="Sakkal Majalla" w:hint="cs"/>
                <w:b/>
                <w:bCs/>
                <w:color w:val="FF3399"/>
                <w:sz w:val="28"/>
                <w:szCs w:val="28"/>
                <w:rtl/>
              </w:rPr>
              <w:t xml:space="preserve"> من الأسبوع الثالث حتى الأسبوع الرابع عشر</w:t>
            </w:r>
          </w:p>
        </w:tc>
        <w:tc>
          <w:tcPr>
            <w:tcW w:w="1139" w:type="pct"/>
            <w:vAlign w:val="center"/>
          </w:tcPr>
          <w:p w:rsidR="00264E0F" w:rsidRPr="0065049E" w:rsidRDefault="0065049E" w:rsidP="00552D66">
            <w:pPr>
              <w:tabs>
                <w:tab w:val="left" w:pos="288"/>
              </w:tabs>
              <w:bidi/>
              <w:jc w:val="center"/>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10</w:t>
            </w:r>
            <w:r w:rsidR="00264E0F" w:rsidRPr="0065049E">
              <w:rPr>
                <w:rFonts w:ascii="Sakkal Majalla" w:hAnsi="Sakkal Majalla" w:cs="Sakkal Majalla"/>
                <w:b/>
                <w:bCs/>
                <w:color w:val="FF3399"/>
                <w:sz w:val="28"/>
                <w:szCs w:val="28"/>
                <w:rtl/>
              </w:rPr>
              <w:t>%</w:t>
            </w:r>
          </w:p>
        </w:tc>
      </w:tr>
      <w:tr w:rsidR="00264E0F" w:rsidRPr="00506CE4" w:rsidTr="00552D66">
        <w:tc>
          <w:tcPr>
            <w:tcW w:w="470" w:type="pct"/>
          </w:tcPr>
          <w:p w:rsidR="00264E0F" w:rsidRPr="00506CE4" w:rsidRDefault="00264E0F" w:rsidP="00BA6667">
            <w:pPr>
              <w:tabs>
                <w:tab w:val="left" w:pos="288"/>
              </w:tabs>
              <w:bidi/>
              <w:rPr>
                <w:rFonts w:ascii="Sakkal Majalla" w:hAnsi="Sakkal Majalla" w:cs="Sakkal Majalla"/>
                <w:b/>
                <w:bCs/>
                <w:sz w:val="28"/>
                <w:szCs w:val="28"/>
                <w:rtl/>
              </w:rPr>
            </w:pPr>
            <w:r w:rsidRPr="00506CE4">
              <w:rPr>
                <w:rFonts w:ascii="Sakkal Majalla" w:hAnsi="Sakkal Majalla" w:cs="Sakkal Majalla"/>
                <w:b/>
                <w:bCs/>
                <w:sz w:val="28"/>
                <w:szCs w:val="28"/>
                <w:rtl/>
              </w:rPr>
              <w:t>5</w:t>
            </w:r>
          </w:p>
        </w:tc>
        <w:tc>
          <w:tcPr>
            <w:tcW w:w="2180" w:type="pct"/>
          </w:tcPr>
          <w:p w:rsidR="00264E0F" w:rsidRPr="0065049E" w:rsidRDefault="00264E0F" w:rsidP="0065049E">
            <w:pPr>
              <w:tabs>
                <w:tab w:val="left" w:pos="288"/>
              </w:tabs>
              <w:bidi/>
              <w:rPr>
                <w:rFonts w:ascii="Sakkal Majalla" w:hAnsi="Sakkal Majalla" w:cs="Sakkal Majalla"/>
                <w:b/>
                <w:bCs/>
                <w:color w:val="0099CC"/>
                <w:sz w:val="28"/>
                <w:szCs w:val="28"/>
                <w:rtl/>
              </w:rPr>
            </w:pPr>
            <w:r w:rsidRPr="0065049E">
              <w:rPr>
                <w:rFonts w:ascii="Sakkal Majalla" w:hAnsi="Sakkal Majalla" w:cs="Sakkal Majalla"/>
                <w:b/>
                <w:bCs/>
                <w:color w:val="0099CC"/>
                <w:sz w:val="28"/>
                <w:szCs w:val="28"/>
                <w:rtl/>
              </w:rPr>
              <w:t>مشروع</w:t>
            </w:r>
            <w:r w:rsidR="0065049E">
              <w:rPr>
                <w:rFonts w:ascii="Sakkal Majalla" w:hAnsi="Sakkal Majalla" w:cs="Sakkal Majalla" w:hint="cs"/>
                <w:b/>
                <w:bCs/>
                <w:color w:val="0099CC"/>
                <w:sz w:val="28"/>
                <w:szCs w:val="28"/>
                <w:rtl/>
              </w:rPr>
              <w:t xml:space="preserve"> تلخيص و</w:t>
            </w:r>
            <w:r w:rsidRPr="0065049E">
              <w:rPr>
                <w:rFonts w:ascii="Sakkal Majalla" w:hAnsi="Sakkal Majalla" w:cs="Sakkal Majalla"/>
                <w:b/>
                <w:bCs/>
                <w:color w:val="0099CC"/>
                <w:sz w:val="28"/>
                <w:szCs w:val="28"/>
                <w:rtl/>
              </w:rPr>
              <w:t xml:space="preserve"> </w:t>
            </w:r>
            <w:r w:rsidR="0065049E">
              <w:rPr>
                <w:rFonts w:ascii="Sakkal Majalla" w:hAnsi="Sakkal Majalla" w:cs="Sakkal Majalla" w:hint="cs"/>
                <w:b/>
                <w:bCs/>
                <w:color w:val="0099CC"/>
                <w:sz w:val="28"/>
                <w:szCs w:val="28"/>
                <w:rtl/>
              </w:rPr>
              <w:t xml:space="preserve">مقارنة </w:t>
            </w:r>
            <w:proofErr w:type="gramStart"/>
            <w:r w:rsidR="0065049E">
              <w:rPr>
                <w:rFonts w:ascii="Sakkal Majalla" w:hAnsi="Sakkal Majalla" w:cs="Sakkal Majalla" w:hint="cs"/>
                <w:b/>
                <w:bCs/>
                <w:color w:val="0099CC"/>
                <w:sz w:val="28"/>
                <w:szCs w:val="28"/>
                <w:rtl/>
              </w:rPr>
              <w:t>دراستين  (</w:t>
            </w:r>
            <w:proofErr w:type="gramEnd"/>
            <w:r w:rsidR="0065049E">
              <w:rPr>
                <w:rFonts w:ascii="Sakkal Majalla" w:hAnsi="Sakkal Majalla" w:cs="Sakkal Majalla" w:hint="cs"/>
                <w:b/>
                <w:bCs/>
                <w:color w:val="0099CC"/>
                <w:sz w:val="28"/>
                <w:szCs w:val="28"/>
                <w:rtl/>
              </w:rPr>
              <w:t xml:space="preserve"> عربية و اجنبية ) حول</w:t>
            </w:r>
            <w:r w:rsidR="0065049E">
              <w:rPr>
                <w:rFonts w:ascii="Sakkal Majalla" w:hAnsi="Sakkal Majalla" w:cs="Sakkal Majalla"/>
                <w:b/>
                <w:bCs/>
                <w:color w:val="0099CC"/>
                <w:sz w:val="28"/>
                <w:szCs w:val="28"/>
                <w:rtl/>
              </w:rPr>
              <w:t xml:space="preserve"> واقع </w:t>
            </w:r>
            <w:r w:rsidRPr="0065049E">
              <w:rPr>
                <w:rFonts w:ascii="Sakkal Majalla" w:hAnsi="Sakkal Majalla" w:cs="Sakkal Majalla"/>
                <w:b/>
                <w:bCs/>
                <w:color w:val="0099CC"/>
                <w:sz w:val="28"/>
                <w:szCs w:val="28"/>
                <w:rtl/>
              </w:rPr>
              <w:t>البرامج التربوية الفردية</w:t>
            </w:r>
            <w:r w:rsidR="0065049E">
              <w:rPr>
                <w:rFonts w:ascii="Sakkal Majalla" w:hAnsi="Sakkal Majalla" w:cs="Sakkal Majalla" w:hint="cs"/>
                <w:b/>
                <w:bCs/>
                <w:color w:val="0099CC"/>
                <w:sz w:val="28"/>
                <w:szCs w:val="28"/>
                <w:rtl/>
              </w:rPr>
              <w:t xml:space="preserve"> </w:t>
            </w:r>
          </w:p>
        </w:tc>
        <w:tc>
          <w:tcPr>
            <w:tcW w:w="1211" w:type="pct"/>
            <w:vAlign w:val="center"/>
          </w:tcPr>
          <w:p w:rsidR="00264E0F" w:rsidRPr="0065049E" w:rsidRDefault="0065049E" w:rsidP="00552D66">
            <w:pPr>
              <w:tabs>
                <w:tab w:val="left" w:pos="288"/>
              </w:tabs>
              <w:bidi/>
              <w:jc w:val="center"/>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الأسبوع العاشر</w:t>
            </w:r>
          </w:p>
        </w:tc>
        <w:tc>
          <w:tcPr>
            <w:tcW w:w="1139" w:type="pct"/>
            <w:vAlign w:val="center"/>
          </w:tcPr>
          <w:p w:rsidR="00264E0F" w:rsidRPr="0065049E" w:rsidRDefault="0065049E" w:rsidP="00552D66">
            <w:pPr>
              <w:tabs>
                <w:tab w:val="left" w:pos="288"/>
              </w:tabs>
              <w:bidi/>
              <w:jc w:val="center"/>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20%</w:t>
            </w:r>
          </w:p>
        </w:tc>
      </w:tr>
      <w:tr w:rsidR="0065049E" w:rsidRPr="00506CE4" w:rsidTr="00552D66">
        <w:tc>
          <w:tcPr>
            <w:tcW w:w="470" w:type="pct"/>
          </w:tcPr>
          <w:p w:rsidR="0065049E" w:rsidRPr="00506CE4" w:rsidRDefault="0065049E" w:rsidP="00BA6667">
            <w:pPr>
              <w:tabs>
                <w:tab w:val="left" w:pos="288"/>
              </w:tabs>
              <w:bidi/>
              <w:rPr>
                <w:rFonts w:ascii="Sakkal Majalla" w:hAnsi="Sakkal Majalla" w:cs="Sakkal Majalla"/>
                <w:b/>
                <w:bCs/>
                <w:sz w:val="28"/>
                <w:szCs w:val="28"/>
                <w:rtl/>
              </w:rPr>
            </w:pPr>
            <w:r>
              <w:rPr>
                <w:rFonts w:ascii="Sakkal Majalla" w:hAnsi="Sakkal Majalla" w:cs="Sakkal Majalla" w:hint="cs"/>
                <w:b/>
                <w:bCs/>
                <w:sz w:val="28"/>
                <w:szCs w:val="28"/>
                <w:rtl/>
              </w:rPr>
              <w:t>6</w:t>
            </w:r>
          </w:p>
        </w:tc>
        <w:tc>
          <w:tcPr>
            <w:tcW w:w="2180" w:type="pct"/>
          </w:tcPr>
          <w:p w:rsidR="0065049E" w:rsidRPr="0065049E" w:rsidRDefault="0065049E" w:rsidP="0065049E">
            <w:pPr>
              <w:tabs>
                <w:tab w:val="left" w:pos="288"/>
              </w:tabs>
              <w:bidi/>
              <w:rPr>
                <w:rFonts w:ascii="Sakkal Majalla" w:hAnsi="Sakkal Majalla" w:cs="Sakkal Majalla"/>
                <w:b/>
                <w:bCs/>
                <w:color w:val="0099CC"/>
                <w:sz w:val="28"/>
                <w:szCs w:val="28"/>
                <w:rtl/>
              </w:rPr>
            </w:pPr>
            <w:r>
              <w:rPr>
                <w:rFonts w:ascii="Sakkal Majalla" w:hAnsi="Sakkal Majalla" w:cs="Sakkal Majalla" w:hint="cs"/>
                <w:b/>
                <w:bCs/>
                <w:color w:val="0099CC"/>
                <w:sz w:val="28"/>
                <w:szCs w:val="28"/>
                <w:rtl/>
              </w:rPr>
              <w:t xml:space="preserve">مشاركة </w:t>
            </w:r>
            <w:proofErr w:type="gramStart"/>
            <w:r>
              <w:rPr>
                <w:rFonts w:ascii="Sakkal Majalla" w:hAnsi="Sakkal Majalla" w:cs="Sakkal Majalla" w:hint="cs"/>
                <w:b/>
                <w:bCs/>
                <w:color w:val="0099CC"/>
                <w:sz w:val="28"/>
                <w:szCs w:val="28"/>
                <w:rtl/>
              </w:rPr>
              <w:t>و تفاعل</w:t>
            </w:r>
            <w:proofErr w:type="gramEnd"/>
            <w:r>
              <w:rPr>
                <w:rFonts w:ascii="Sakkal Majalla" w:hAnsi="Sakkal Majalla" w:cs="Sakkal Majalla" w:hint="cs"/>
                <w:b/>
                <w:bCs/>
                <w:color w:val="0099CC"/>
                <w:sz w:val="28"/>
                <w:szCs w:val="28"/>
                <w:rtl/>
              </w:rPr>
              <w:t xml:space="preserve"> داخل قاعة المحاضرات </w:t>
            </w:r>
          </w:p>
        </w:tc>
        <w:tc>
          <w:tcPr>
            <w:tcW w:w="1211" w:type="pct"/>
            <w:vAlign w:val="center"/>
          </w:tcPr>
          <w:p w:rsidR="0065049E" w:rsidRDefault="0065049E" w:rsidP="00552D66">
            <w:pPr>
              <w:tabs>
                <w:tab w:val="left" w:pos="288"/>
              </w:tabs>
              <w:bidi/>
              <w:jc w:val="center"/>
              <w:rPr>
                <w:rFonts w:ascii="Sakkal Majalla" w:hAnsi="Sakkal Majalla" w:cs="Sakkal Majalla"/>
                <w:b/>
                <w:bCs/>
                <w:color w:val="FF3399"/>
                <w:sz w:val="28"/>
                <w:szCs w:val="28"/>
                <w:rtl/>
              </w:rPr>
            </w:pPr>
            <w:proofErr w:type="spellStart"/>
            <w:r>
              <w:rPr>
                <w:rFonts w:ascii="Sakkal Majalla" w:hAnsi="Sakkal Majalla" w:cs="Sakkal Majalla" w:hint="cs"/>
                <w:b/>
                <w:bCs/>
                <w:color w:val="FF3399"/>
                <w:sz w:val="28"/>
                <w:szCs w:val="28"/>
                <w:rtl/>
              </w:rPr>
              <w:t>ابتداءا</w:t>
            </w:r>
            <w:proofErr w:type="spellEnd"/>
            <w:r>
              <w:rPr>
                <w:rFonts w:ascii="Sakkal Majalla" w:hAnsi="Sakkal Majalla" w:cs="Sakkal Majalla" w:hint="cs"/>
                <w:b/>
                <w:bCs/>
                <w:color w:val="FF3399"/>
                <w:sz w:val="28"/>
                <w:szCs w:val="28"/>
                <w:rtl/>
              </w:rPr>
              <w:t xml:space="preserve"> من الأسبوع الثاني حتى الأسبوع ال</w:t>
            </w:r>
            <w:r w:rsidR="00552D66">
              <w:rPr>
                <w:rFonts w:ascii="Sakkal Majalla" w:hAnsi="Sakkal Majalla" w:cs="Sakkal Majalla" w:hint="cs"/>
                <w:b/>
                <w:bCs/>
                <w:color w:val="FF3399"/>
                <w:sz w:val="28"/>
                <w:szCs w:val="28"/>
                <w:rtl/>
              </w:rPr>
              <w:t>خامس</w:t>
            </w:r>
            <w:r>
              <w:rPr>
                <w:rFonts w:ascii="Sakkal Majalla" w:hAnsi="Sakkal Majalla" w:cs="Sakkal Majalla" w:hint="cs"/>
                <w:b/>
                <w:bCs/>
                <w:color w:val="FF3399"/>
                <w:sz w:val="28"/>
                <w:szCs w:val="28"/>
                <w:rtl/>
              </w:rPr>
              <w:t xml:space="preserve"> عشر</w:t>
            </w:r>
          </w:p>
        </w:tc>
        <w:tc>
          <w:tcPr>
            <w:tcW w:w="1139" w:type="pct"/>
            <w:vAlign w:val="center"/>
          </w:tcPr>
          <w:p w:rsidR="0065049E" w:rsidRDefault="00552D66" w:rsidP="00552D66">
            <w:pPr>
              <w:tabs>
                <w:tab w:val="left" w:pos="288"/>
              </w:tabs>
              <w:bidi/>
              <w:jc w:val="center"/>
              <w:rPr>
                <w:rFonts w:ascii="Sakkal Majalla" w:hAnsi="Sakkal Majalla" w:cs="Sakkal Majalla"/>
                <w:b/>
                <w:bCs/>
                <w:color w:val="FF3399"/>
                <w:sz w:val="28"/>
                <w:szCs w:val="28"/>
                <w:rtl/>
              </w:rPr>
            </w:pPr>
            <w:r>
              <w:rPr>
                <w:rFonts w:ascii="Sakkal Majalla" w:hAnsi="Sakkal Majalla" w:cs="Sakkal Majalla" w:hint="cs"/>
                <w:b/>
                <w:bCs/>
                <w:color w:val="FF3399"/>
                <w:sz w:val="28"/>
                <w:szCs w:val="28"/>
                <w:rtl/>
              </w:rPr>
              <w:t>10%</w:t>
            </w:r>
          </w:p>
        </w:tc>
      </w:tr>
      <w:tr w:rsidR="00264E0F" w:rsidRPr="00506CE4" w:rsidTr="00552D66">
        <w:tc>
          <w:tcPr>
            <w:tcW w:w="470" w:type="pct"/>
          </w:tcPr>
          <w:p w:rsidR="00264E0F" w:rsidRPr="00506CE4" w:rsidRDefault="0065049E" w:rsidP="00BA6667">
            <w:pPr>
              <w:tabs>
                <w:tab w:val="left" w:pos="288"/>
              </w:tabs>
              <w:bidi/>
              <w:rPr>
                <w:rFonts w:ascii="Sakkal Majalla" w:hAnsi="Sakkal Majalla" w:cs="Sakkal Majalla"/>
                <w:b/>
                <w:bCs/>
                <w:sz w:val="28"/>
                <w:szCs w:val="28"/>
                <w:rtl/>
              </w:rPr>
            </w:pPr>
            <w:r>
              <w:rPr>
                <w:rFonts w:ascii="Sakkal Majalla" w:hAnsi="Sakkal Majalla" w:cs="Sakkal Majalla" w:hint="cs"/>
                <w:b/>
                <w:bCs/>
                <w:sz w:val="28"/>
                <w:szCs w:val="28"/>
                <w:rtl/>
              </w:rPr>
              <w:t>7</w:t>
            </w:r>
          </w:p>
        </w:tc>
        <w:tc>
          <w:tcPr>
            <w:tcW w:w="2180" w:type="pct"/>
          </w:tcPr>
          <w:p w:rsidR="00264E0F" w:rsidRPr="0065049E" w:rsidRDefault="0065049E" w:rsidP="00BA6667">
            <w:pPr>
              <w:tabs>
                <w:tab w:val="left" w:pos="288"/>
              </w:tabs>
              <w:bidi/>
              <w:rPr>
                <w:rFonts w:ascii="Sakkal Majalla" w:hAnsi="Sakkal Majalla" w:cs="Sakkal Majalla"/>
                <w:b/>
                <w:bCs/>
                <w:color w:val="0099CC"/>
                <w:sz w:val="28"/>
                <w:szCs w:val="28"/>
                <w:rtl/>
              </w:rPr>
            </w:pPr>
            <w:r>
              <w:rPr>
                <w:rFonts w:ascii="Sakkal Majalla" w:hAnsi="Sakkal Majalla" w:cs="Sakkal Majalla" w:hint="cs"/>
                <w:b/>
                <w:bCs/>
                <w:color w:val="0099CC"/>
                <w:sz w:val="28"/>
                <w:szCs w:val="28"/>
                <w:rtl/>
              </w:rPr>
              <w:t xml:space="preserve">متطلب مشروع إعداد </w:t>
            </w:r>
            <w:proofErr w:type="gramStart"/>
            <w:r>
              <w:rPr>
                <w:rFonts w:ascii="Sakkal Majalla" w:hAnsi="Sakkal Majalla" w:cs="Sakkal Majalla" w:hint="cs"/>
                <w:b/>
                <w:bCs/>
                <w:color w:val="0099CC"/>
                <w:sz w:val="28"/>
                <w:szCs w:val="28"/>
                <w:rtl/>
              </w:rPr>
              <w:t>و تطبيق</w:t>
            </w:r>
            <w:proofErr w:type="gramEnd"/>
            <w:r>
              <w:rPr>
                <w:rFonts w:ascii="Sakkal Majalla" w:hAnsi="Sakkal Majalla" w:cs="Sakkal Majalla" w:hint="cs"/>
                <w:b/>
                <w:bCs/>
                <w:color w:val="0099CC"/>
                <w:sz w:val="28"/>
                <w:szCs w:val="28"/>
                <w:rtl/>
              </w:rPr>
              <w:t xml:space="preserve"> الخطة التربوية الفردية وتقييمها </w:t>
            </w:r>
          </w:p>
        </w:tc>
        <w:tc>
          <w:tcPr>
            <w:tcW w:w="1211" w:type="pct"/>
            <w:vAlign w:val="center"/>
          </w:tcPr>
          <w:p w:rsidR="00264E0F" w:rsidRPr="0065049E" w:rsidRDefault="0065049E" w:rsidP="00552D66">
            <w:pPr>
              <w:tabs>
                <w:tab w:val="left" w:pos="288"/>
              </w:tabs>
              <w:bidi/>
              <w:jc w:val="center"/>
              <w:rPr>
                <w:rFonts w:ascii="Sakkal Majalla" w:hAnsi="Sakkal Majalla" w:cs="Sakkal Majalla"/>
                <w:b/>
                <w:bCs/>
                <w:color w:val="FF3399"/>
                <w:sz w:val="28"/>
                <w:szCs w:val="28"/>
                <w:rtl/>
              </w:rPr>
            </w:pPr>
            <w:proofErr w:type="gramStart"/>
            <w:r>
              <w:rPr>
                <w:rFonts w:ascii="Sakkal Majalla" w:hAnsi="Sakkal Majalla" w:cs="Sakkal Majalla" w:hint="cs"/>
                <w:b/>
                <w:bCs/>
                <w:color w:val="FF3399"/>
                <w:sz w:val="28"/>
                <w:szCs w:val="28"/>
                <w:rtl/>
              </w:rPr>
              <w:t>الأسبوع  الخامس</w:t>
            </w:r>
            <w:proofErr w:type="gramEnd"/>
            <w:r>
              <w:rPr>
                <w:rFonts w:ascii="Sakkal Majalla" w:hAnsi="Sakkal Majalla" w:cs="Sakkal Majalla" w:hint="cs"/>
                <w:b/>
                <w:bCs/>
                <w:color w:val="FF3399"/>
                <w:sz w:val="28"/>
                <w:szCs w:val="28"/>
                <w:rtl/>
              </w:rPr>
              <w:t xml:space="preserve"> عشر</w:t>
            </w:r>
          </w:p>
        </w:tc>
        <w:tc>
          <w:tcPr>
            <w:tcW w:w="1139" w:type="pct"/>
            <w:vAlign w:val="center"/>
          </w:tcPr>
          <w:p w:rsidR="00264E0F" w:rsidRPr="0065049E" w:rsidRDefault="00264E0F" w:rsidP="00552D66">
            <w:pPr>
              <w:tabs>
                <w:tab w:val="left" w:pos="288"/>
              </w:tabs>
              <w:bidi/>
              <w:jc w:val="center"/>
              <w:rPr>
                <w:rFonts w:ascii="Sakkal Majalla" w:hAnsi="Sakkal Majalla" w:cs="Sakkal Majalla"/>
                <w:b/>
                <w:bCs/>
                <w:color w:val="FF3399"/>
                <w:sz w:val="28"/>
                <w:szCs w:val="28"/>
                <w:rtl/>
              </w:rPr>
            </w:pPr>
            <w:r w:rsidRPr="0065049E">
              <w:rPr>
                <w:rFonts w:ascii="Sakkal Majalla" w:hAnsi="Sakkal Majalla" w:cs="Sakkal Majalla"/>
                <w:b/>
                <w:bCs/>
                <w:color w:val="FF3399"/>
                <w:sz w:val="28"/>
                <w:szCs w:val="28"/>
                <w:rtl/>
              </w:rPr>
              <w:t>40%</w:t>
            </w:r>
          </w:p>
        </w:tc>
      </w:tr>
    </w:tbl>
    <w:p w:rsidR="00552D66" w:rsidRDefault="00552D66" w:rsidP="00BA6667">
      <w:pPr>
        <w:tabs>
          <w:tab w:val="left" w:pos="288"/>
        </w:tabs>
        <w:bidi/>
        <w:rPr>
          <w:rFonts w:ascii="Traditional Arabic" w:hAnsi="Traditional Arabic" w:cs="PT Simple Bold Ruled"/>
          <w:sz w:val="28"/>
          <w:szCs w:val="28"/>
          <w:rtl/>
        </w:rPr>
      </w:pPr>
    </w:p>
    <w:p w:rsidR="00552D66" w:rsidRDefault="00552D66" w:rsidP="00552D66">
      <w:pPr>
        <w:tabs>
          <w:tab w:val="left" w:pos="288"/>
        </w:tabs>
        <w:bidi/>
        <w:rPr>
          <w:rFonts w:ascii="Traditional Arabic" w:hAnsi="Traditional Arabic" w:cs="PT Simple Bold Ruled"/>
          <w:sz w:val="28"/>
          <w:szCs w:val="28"/>
          <w:rtl/>
        </w:rPr>
      </w:pPr>
    </w:p>
    <w:p w:rsidR="00552D66" w:rsidRDefault="00264E0F" w:rsidP="003255C3">
      <w:pPr>
        <w:tabs>
          <w:tab w:val="left" w:pos="288"/>
        </w:tabs>
        <w:bidi/>
        <w:spacing w:before="120" w:after="120"/>
        <w:rPr>
          <w:rFonts w:ascii="Traditional Arabic" w:hAnsi="Traditional Arabic" w:cs="PT Simple Bold Ruled"/>
          <w:sz w:val="28"/>
          <w:szCs w:val="28"/>
          <w:rtl/>
        </w:rPr>
      </w:pPr>
      <w:proofErr w:type="gramStart"/>
      <w:r w:rsidRPr="005F2E12">
        <w:rPr>
          <w:rFonts w:ascii="Traditional Arabic" w:hAnsi="Traditional Arabic" w:cs="PT Simple Bold Ruled"/>
          <w:sz w:val="28"/>
          <w:szCs w:val="28"/>
          <w:rtl/>
        </w:rPr>
        <w:lastRenderedPageBreak/>
        <w:t>د  الدعم</w:t>
      </w:r>
      <w:proofErr w:type="gramEnd"/>
      <w:r w:rsidRPr="005F2E12">
        <w:rPr>
          <w:rFonts w:ascii="Traditional Arabic" w:hAnsi="Traditional Arabic" w:cs="PT Simple Bold Ruled"/>
          <w:sz w:val="28"/>
          <w:szCs w:val="28"/>
          <w:rtl/>
        </w:rPr>
        <w:t xml:space="preserve">  </w:t>
      </w:r>
      <w:r w:rsidR="005F2E12" w:rsidRPr="005F2E12">
        <w:rPr>
          <w:rFonts w:ascii="Traditional Arabic" w:hAnsi="Traditional Arabic" w:cs="PT Simple Bold Ruled" w:hint="cs"/>
          <w:sz w:val="28"/>
          <w:szCs w:val="28"/>
          <w:rtl/>
        </w:rPr>
        <w:t>والإرشاد</w:t>
      </w:r>
      <w:r w:rsidRPr="005F2E12">
        <w:rPr>
          <w:rFonts w:ascii="Traditional Arabic" w:hAnsi="Traditional Arabic" w:cs="PT Simple Bold Ruled"/>
          <w:sz w:val="28"/>
          <w:szCs w:val="28"/>
          <w:rtl/>
        </w:rPr>
        <w:t xml:space="preserve"> الأكاديمي المقدم للطلبة</w:t>
      </w:r>
    </w:p>
    <w:tbl>
      <w:tblPr>
        <w:tblStyle w:val="TableGrid"/>
        <w:bidiVisual/>
        <w:tblW w:w="5000" w:type="pct"/>
        <w:tblLook w:val="04A0" w:firstRow="1" w:lastRow="0" w:firstColumn="1" w:lastColumn="0" w:noHBand="0" w:noVBand="1"/>
      </w:tblPr>
      <w:tblGrid>
        <w:gridCol w:w="9350"/>
      </w:tblGrid>
      <w:tr w:rsidR="00552D66" w:rsidRPr="00552D66" w:rsidTr="00552D66">
        <w:tc>
          <w:tcPr>
            <w:tcW w:w="5000" w:type="pct"/>
          </w:tcPr>
          <w:p w:rsidR="00552D66" w:rsidRPr="00552D66" w:rsidRDefault="00552D66" w:rsidP="00552D66">
            <w:pPr>
              <w:tabs>
                <w:tab w:val="left" w:pos="288"/>
              </w:tabs>
              <w:bidi/>
              <w:spacing w:before="120" w:after="120"/>
              <w:rPr>
                <w:rFonts w:ascii="Sakkal Majalla" w:hAnsi="Sakkal Majalla" w:cs="Sakkal Majalla"/>
                <w:b/>
                <w:bCs/>
                <w:sz w:val="28"/>
                <w:szCs w:val="28"/>
                <w:rtl/>
              </w:rPr>
            </w:pPr>
            <w:r w:rsidRPr="00552D66">
              <w:rPr>
                <w:rFonts w:ascii="Sakkal Majalla" w:hAnsi="Sakkal Majalla" w:cs="Sakkal Majalla"/>
                <w:b/>
                <w:bCs/>
                <w:sz w:val="28"/>
                <w:szCs w:val="28"/>
                <w:rtl/>
              </w:rPr>
              <w:t xml:space="preserve">الإجراءات أو الترتيبات المعمول بها لضمان تواجد أعضاء هيئة التدريس من أجل تقديم المشورة والإرشاد الأكاديمي للطالب المحتاج لذلك </w:t>
            </w:r>
            <w:proofErr w:type="gramStart"/>
            <w:r w:rsidRPr="00552D66">
              <w:rPr>
                <w:rFonts w:ascii="Sakkal Majalla" w:hAnsi="Sakkal Majalla" w:cs="Sakkal Majalla"/>
                <w:b/>
                <w:bCs/>
                <w:sz w:val="28"/>
                <w:szCs w:val="28"/>
                <w:rtl/>
              </w:rPr>
              <w:t>( مع</w:t>
            </w:r>
            <w:proofErr w:type="gramEnd"/>
            <w:r w:rsidRPr="00552D66">
              <w:rPr>
                <w:rFonts w:ascii="Sakkal Majalla" w:hAnsi="Sakkal Majalla" w:cs="Sakkal Majalla"/>
                <w:b/>
                <w:bCs/>
                <w:sz w:val="28"/>
                <w:szCs w:val="28"/>
                <w:rtl/>
              </w:rPr>
              <w:t xml:space="preserve"> تحديد مقدار الوقت – الساعات المكتبية- الذي يتواجد فيه أعضاء هيئة التدريس في الأسبوع):</w:t>
            </w:r>
          </w:p>
        </w:tc>
      </w:tr>
      <w:tr w:rsidR="00552D66" w:rsidRPr="00552D66" w:rsidTr="00552D66">
        <w:tc>
          <w:tcPr>
            <w:tcW w:w="5000" w:type="pct"/>
          </w:tcPr>
          <w:p w:rsidR="00552D66" w:rsidRPr="006A2993" w:rsidRDefault="00552D66" w:rsidP="006A2993">
            <w:pPr>
              <w:tabs>
                <w:tab w:val="left" w:pos="288"/>
              </w:tabs>
              <w:bidi/>
              <w:spacing w:before="120" w:after="120"/>
              <w:rPr>
                <w:rFonts w:ascii="Sakkal Majalla" w:hAnsi="Sakkal Majalla" w:cs="Sakkal Majalla"/>
                <w:b/>
                <w:bCs/>
                <w:color w:val="FF3399"/>
                <w:sz w:val="28"/>
                <w:szCs w:val="28"/>
                <w:rtl/>
              </w:rPr>
            </w:pPr>
            <w:r w:rsidRPr="006A2993">
              <w:rPr>
                <w:rFonts w:ascii="Sakkal Majalla" w:hAnsi="Sakkal Majalla" w:cs="Sakkal Majalla" w:hint="cs"/>
                <w:b/>
                <w:bCs/>
                <w:color w:val="FF3399"/>
                <w:sz w:val="28"/>
                <w:szCs w:val="28"/>
                <w:rtl/>
              </w:rPr>
              <w:t xml:space="preserve">لساعات المكتبية </w:t>
            </w:r>
            <w:r w:rsidRPr="006A2993">
              <w:rPr>
                <w:rFonts w:ascii="Sakkal Majalla" w:hAnsi="Sakkal Majalla" w:cs="Sakkal Majalla" w:hint="cs"/>
                <w:b/>
                <w:bCs/>
                <w:color w:val="0099CC"/>
                <w:sz w:val="28"/>
                <w:szCs w:val="28"/>
                <w:rtl/>
              </w:rPr>
              <w:t xml:space="preserve">يوم </w:t>
            </w:r>
            <w:proofErr w:type="gramStart"/>
            <w:r w:rsidRPr="006A2993">
              <w:rPr>
                <w:rFonts w:ascii="Sakkal Majalla" w:hAnsi="Sakkal Majalla" w:cs="Sakkal Majalla" w:hint="cs"/>
                <w:b/>
                <w:bCs/>
                <w:color w:val="0099CC"/>
                <w:sz w:val="28"/>
                <w:szCs w:val="28"/>
                <w:rtl/>
              </w:rPr>
              <w:t>الاثنين  (</w:t>
            </w:r>
            <w:proofErr w:type="gramEnd"/>
            <w:r w:rsidRPr="006A2993">
              <w:rPr>
                <w:rFonts w:ascii="Sakkal Majalla" w:hAnsi="Sakkal Majalla" w:cs="Sakkal Majalla" w:hint="cs"/>
                <w:b/>
                <w:bCs/>
                <w:color w:val="0099CC"/>
                <w:sz w:val="28"/>
                <w:szCs w:val="28"/>
                <w:rtl/>
              </w:rPr>
              <w:t xml:space="preserve"> 7-8) و (12-1) و يوم الأربعاء (7-8) و (10-11)</w:t>
            </w:r>
            <w:r w:rsidRPr="006A2993">
              <w:rPr>
                <w:rFonts w:ascii="Sakkal Majalla" w:hAnsi="Sakkal Majalla" w:cs="Sakkal Majalla"/>
                <w:b/>
                <w:bCs/>
                <w:color w:val="0099CC"/>
                <w:sz w:val="28"/>
                <w:szCs w:val="28"/>
              </w:rPr>
              <w:t xml:space="preserve"> </w:t>
            </w:r>
            <w:r w:rsidRPr="006A2993">
              <w:rPr>
                <w:rFonts w:ascii="Sakkal Majalla" w:hAnsi="Sakkal Majalla" w:cs="Sakkal Majalla" w:hint="cs"/>
                <w:b/>
                <w:bCs/>
                <w:color w:val="0099CC"/>
                <w:sz w:val="28"/>
                <w:szCs w:val="28"/>
                <w:rtl/>
              </w:rPr>
              <w:t xml:space="preserve"> </w:t>
            </w:r>
            <w:r w:rsidRPr="006A2993">
              <w:rPr>
                <w:rFonts w:ascii="Sakkal Majalla" w:hAnsi="Sakkal Majalla" w:cs="Sakkal Majalla" w:hint="cs"/>
                <w:b/>
                <w:bCs/>
                <w:color w:val="FF3399"/>
                <w:sz w:val="28"/>
                <w:szCs w:val="28"/>
                <w:rtl/>
              </w:rPr>
              <w:t xml:space="preserve">، اذا </w:t>
            </w:r>
            <w:r w:rsidR="006A2993" w:rsidRPr="006A2993">
              <w:rPr>
                <w:rFonts w:ascii="Sakkal Majalla" w:hAnsi="Sakkal Majalla" w:cs="Sakkal Majalla" w:hint="cs"/>
                <w:b/>
                <w:bCs/>
                <w:color w:val="FF3399"/>
                <w:sz w:val="28"/>
                <w:szCs w:val="28"/>
                <w:rtl/>
              </w:rPr>
              <w:t xml:space="preserve">كانت </w:t>
            </w:r>
            <w:r w:rsidRPr="006A2993">
              <w:rPr>
                <w:rFonts w:ascii="Sakkal Majalla" w:hAnsi="Sakkal Majalla" w:cs="Sakkal Majalla" w:hint="cs"/>
                <w:b/>
                <w:bCs/>
                <w:color w:val="FF3399"/>
                <w:sz w:val="28"/>
                <w:szCs w:val="28"/>
                <w:rtl/>
              </w:rPr>
              <w:t xml:space="preserve">هذه الأوقات غير مناسبة لك بالإمكان التواصل </w:t>
            </w:r>
            <w:r w:rsidR="003255C3" w:rsidRPr="006A2993">
              <w:rPr>
                <w:rFonts w:ascii="Sakkal Majalla" w:hAnsi="Sakkal Majalla" w:cs="Sakkal Majalla" w:hint="cs"/>
                <w:b/>
                <w:bCs/>
                <w:color w:val="FF3399"/>
                <w:sz w:val="28"/>
                <w:szCs w:val="28"/>
                <w:rtl/>
              </w:rPr>
              <w:t xml:space="preserve">للتنسيق و </w:t>
            </w:r>
            <w:r w:rsidRPr="006A2993">
              <w:rPr>
                <w:rFonts w:ascii="Sakkal Majalla" w:hAnsi="Sakkal Majalla" w:cs="Sakkal Majalla" w:hint="cs"/>
                <w:b/>
                <w:bCs/>
                <w:color w:val="FF3399"/>
                <w:sz w:val="28"/>
                <w:szCs w:val="28"/>
                <w:rtl/>
              </w:rPr>
              <w:t>لتحديد موعد  ي</w:t>
            </w:r>
            <w:r w:rsidR="003255C3" w:rsidRPr="006A2993">
              <w:rPr>
                <w:rFonts w:ascii="Sakkal Majalla" w:hAnsi="Sakkal Majalla" w:cs="Sakkal Majalla" w:hint="cs"/>
                <w:b/>
                <w:bCs/>
                <w:color w:val="FF3399"/>
                <w:sz w:val="28"/>
                <w:szCs w:val="28"/>
                <w:rtl/>
              </w:rPr>
              <w:t>كون اكثر مناسبة لك و لا يتعارض مع محاضراتي ، كما يمكن استخدام أي من وسائل التواصل التالية :</w:t>
            </w:r>
            <w:r w:rsidR="006A2993" w:rsidRPr="006A2993">
              <w:rPr>
                <w:rFonts w:ascii="Sakkal Majalla" w:hAnsi="Sakkal Majalla" w:cs="Sakkal Majalla" w:hint="cs"/>
                <w:b/>
                <w:bCs/>
                <w:color w:val="FF3399"/>
                <w:sz w:val="28"/>
                <w:szCs w:val="28"/>
                <w:rtl/>
              </w:rPr>
              <w:t xml:space="preserve"> </w:t>
            </w:r>
            <w:r w:rsidRPr="006A2993">
              <w:rPr>
                <w:rFonts w:ascii="Sakkal Majalla" w:hAnsi="Sakkal Majalla" w:cs="Sakkal Majalla" w:hint="cs"/>
                <w:b/>
                <w:bCs/>
                <w:color w:val="FF3399"/>
                <w:sz w:val="28"/>
                <w:szCs w:val="28"/>
                <w:rtl/>
              </w:rPr>
              <w:t xml:space="preserve">رقم المكتب </w:t>
            </w:r>
            <w:r w:rsidR="003255C3" w:rsidRPr="006A2993">
              <w:rPr>
                <w:rFonts w:ascii="Sakkal Majalla" w:hAnsi="Sakkal Majalla" w:cs="Sakkal Majalla"/>
                <w:b/>
                <w:bCs/>
                <w:color w:val="0099CC"/>
                <w:sz w:val="28"/>
                <w:szCs w:val="28"/>
              </w:rPr>
              <w:t xml:space="preserve">+966 (11) 8050593 </w:t>
            </w:r>
            <w:r w:rsidRPr="006A2993">
              <w:rPr>
                <w:rFonts w:ascii="Sakkal Majalla" w:hAnsi="Sakkal Majalla" w:cs="Sakkal Majalla" w:hint="cs"/>
                <w:b/>
                <w:bCs/>
                <w:color w:val="FF3399"/>
                <w:sz w:val="28"/>
                <w:szCs w:val="28"/>
                <w:rtl/>
              </w:rPr>
              <w:t xml:space="preserve">البريد الالكتروني </w:t>
            </w:r>
            <w:hyperlink r:id="rId8" w:history="1">
              <w:r w:rsidRPr="006A2993">
                <w:rPr>
                  <w:rStyle w:val="Hyperlink"/>
                  <w:rFonts w:ascii="Sakkal Majalla" w:hAnsi="Sakkal Majalla" w:cs="Sakkal Majalla"/>
                  <w:b/>
                  <w:bCs/>
                  <w:color w:val="0099CC"/>
                  <w:sz w:val="28"/>
                  <w:szCs w:val="28"/>
                  <w:lang w:val="en-GB"/>
                </w:rPr>
                <w:t>alhabeer@ksu.edu.sa</w:t>
              </w:r>
            </w:hyperlink>
            <w:r w:rsidR="006A2993" w:rsidRPr="006A2993">
              <w:rPr>
                <w:rFonts w:ascii="Sakkal Majalla" w:hAnsi="Sakkal Majalla" w:cs="Sakkal Majalla" w:hint="cs"/>
                <w:b/>
                <w:bCs/>
                <w:color w:val="0099CC"/>
                <w:sz w:val="28"/>
                <w:szCs w:val="28"/>
                <w:rtl/>
                <w:lang w:val="en-GB"/>
              </w:rPr>
              <w:t xml:space="preserve">  </w:t>
            </w:r>
            <w:r w:rsidRPr="006A2993">
              <w:rPr>
                <w:rFonts w:ascii="Sakkal Majalla" w:hAnsi="Sakkal Majalla" w:cs="Sakkal Majalla" w:hint="cs"/>
                <w:b/>
                <w:bCs/>
                <w:color w:val="FF3399"/>
                <w:sz w:val="28"/>
                <w:szCs w:val="28"/>
                <w:rtl/>
              </w:rPr>
              <w:t xml:space="preserve">الموقع الشخصي </w:t>
            </w:r>
            <w:hyperlink r:id="rId9" w:history="1">
              <w:r w:rsidRPr="006A2993">
                <w:rPr>
                  <w:rStyle w:val="Hyperlink"/>
                  <w:rFonts w:ascii="Sakkal Majalla" w:hAnsi="Sakkal Majalla" w:cs="Sakkal Majalla"/>
                  <w:b/>
                  <w:bCs/>
                  <w:color w:val="0099CC"/>
                  <w:sz w:val="28"/>
                  <w:szCs w:val="28"/>
                  <w:lang w:val="en-GB"/>
                </w:rPr>
                <w:t>http://fac.ksu.edu.sa/alhabeer</w:t>
              </w:r>
            </w:hyperlink>
          </w:p>
        </w:tc>
      </w:tr>
    </w:tbl>
    <w:p w:rsidR="00264E0F" w:rsidRPr="005F2E12" w:rsidRDefault="00264E0F" w:rsidP="00552D66">
      <w:pPr>
        <w:tabs>
          <w:tab w:val="left" w:pos="288"/>
        </w:tabs>
        <w:bidi/>
        <w:spacing w:before="120" w:after="120"/>
        <w:rPr>
          <w:rFonts w:ascii="Traditional Arabic" w:hAnsi="Traditional Arabic" w:cs="PT Simple Bold Ruled"/>
          <w:sz w:val="28"/>
          <w:szCs w:val="28"/>
          <w:rtl/>
        </w:rPr>
      </w:pPr>
      <w:r w:rsidRPr="005F2E12">
        <w:rPr>
          <w:rFonts w:ascii="Traditional Arabic" w:hAnsi="Traditional Arabic" w:cs="PT Simple Bold Ruled"/>
          <w:sz w:val="28"/>
          <w:szCs w:val="28"/>
          <w:rtl/>
        </w:rPr>
        <w:t>ه.  مصادر التعلم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64E0F" w:rsidRPr="00552D66" w:rsidTr="00552D66">
        <w:tc>
          <w:tcPr>
            <w:tcW w:w="5000" w:type="pct"/>
          </w:tcPr>
          <w:p w:rsidR="00264E0F" w:rsidRPr="00552D66" w:rsidRDefault="00264E0F" w:rsidP="00BA6667">
            <w:pPr>
              <w:pStyle w:val="ListParagraph"/>
              <w:numPr>
                <w:ilvl w:val="0"/>
                <w:numId w:val="3"/>
              </w:numPr>
              <w:tabs>
                <w:tab w:val="left" w:pos="288"/>
              </w:tabs>
              <w:bidi/>
              <w:ind w:left="0" w:firstLine="0"/>
              <w:rPr>
                <w:rFonts w:ascii="Sakkal Majalla" w:hAnsi="Sakkal Majalla" w:cs="Sakkal Majalla"/>
                <w:b/>
                <w:bCs/>
                <w:sz w:val="28"/>
                <w:szCs w:val="28"/>
                <w:rtl/>
              </w:rPr>
            </w:pPr>
            <w:r w:rsidRPr="00552D66">
              <w:rPr>
                <w:rFonts w:ascii="Sakkal Majalla" w:hAnsi="Sakkal Majalla" w:cs="Sakkal Majalla"/>
                <w:b/>
                <w:bCs/>
                <w:sz w:val="28"/>
                <w:szCs w:val="28"/>
                <w:rtl/>
              </w:rPr>
              <w:t>الكتاب (</w:t>
            </w:r>
            <w:proofErr w:type="gramStart"/>
            <w:r w:rsidRPr="00552D66">
              <w:rPr>
                <w:rFonts w:ascii="Sakkal Majalla" w:hAnsi="Sakkal Majalla" w:cs="Sakkal Majalla"/>
                <w:b/>
                <w:bCs/>
                <w:sz w:val="28"/>
                <w:szCs w:val="28"/>
                <w:rtl/>
              </w:rPr>
              <w:t>الكتب )</w:t>
            </w:r>
            <w:proofErr w:type="gramEnd"/>
            <w:r w:rsidRPr="00552D66">
              <w:rPr>
                <w:rFonts w:ascii="Sakkal Majalla" w:hAnsi="Sakkal Majalla" w:cs="Sakkal Majalla"/>
                <w:b/>
                <w:bCs/>
                <w:sz w:val="28"/>
                <w:szCs w:val="28"/>
                <w:rtl/>
              </w:rPr>
              <w:t xml:space="preserve"> الرئيسة المطلوبة:</w:t>
            </w:r>
          </w:p>
          <w:p w:rsidR="00264E0F" w:rsidRPr="003255C3" w:rsidRDefault="00264E0F" w:rsidP="00BA6667">
            <w:pPr>
              <w:pBdr>
                <w:top w:val="single" w:sz="4" w:space="1" w:color="auto"/>
                <w:left w:val="single" w:sz="4" w:space="4" w:color="auto"/>
                <w:bottom w:val="single" w:sz="4" w:space="1" w:color="auto"/>
                <w:right w:val="single" w:sz="4" w:space="4" w:color="auto"/>
              </w:pBdr>
              <w:tabs>
                <w:tab w:val="left" w:pos="288"/>
              </w:tabs>
              <w:bidi/>
              <w:rPr>
                <w:rFonts w:ascii="Sakkal Majalla" w:hAnsi="Sakkal Majalla" w:cs="Sakkal Majalla"/>
                <w:b/>
                <w:bCs/>
                <w:color w:val="0099CC"/>
                <w:sz w:val="28"/>
                <w:szCs w:val="28"/>
                <w:rtl/>
                <w:lang w:bidi="ar-EG"/>
              </w:rPr>
            </w:pPr>
            <w:r w:rsidRPr="003255C3">
              <w:rPr>
                <w:rFonts w:ascii="Sakkal Majalla" w:hAnsi="Sakkal Majalla" w:cs="Sakkal Majalla"/>
                <w:b/>
                <w:bCs/>
                <w:color w:val="0099CC"/>
                <w:sz w:val="28"/>
                <w:szCs w:val="28"/>
                <w:rtl/>
                <w:lang w:val="en-NZ" w:bidi="ar-EG"/>
              </w:rPr>
              <w:t>-صالح هارون (2005): البرنامج التربوي الفردي في مجال التربية الخاصة. الرياض: الأكاديمية العربية للتربية الخاصة</w:t>
            </w:r>
          </w:p>
          <w:p w:rsidR="00264E0F" w:rsidRPr="003255C3" w:rsidRDefault="00264E0F" w:rsidP="000A3D44">
            <w:pPr>
              <w:tabs>
                <w:tab w:val="left" w:pos="288"/>
              </w:tabs>
              <w:bidi/>
              <w:rPr>
                <w:rFonts w:ascii="Sakkal Majalla" w:hAnsi="Sakkal Majalla" w:cs="Sakkal Majalla"/>
                <w:b/>
                <w:bCs/>
                <w:color w:val="0099CC"/>
                <w:sz w:val="28"/>
                <w:szCs w:val="28"/>
              </w:rPr>
            </w:pPr>
            <w:r w:rsidRPr="003255C3">
              <w:rPr>
                <w:rFonts w:ascii="Sakkal Majalla" w:hAnsi="Sakkal Majalla" w:cs="Sakkal Majalla"/>
                <w:b/>
                <w:bCs/>
                <w:color w:val="0099CC"/>
                <w:sz w:val="28"/>
                <w:szCs w:val="28"/>
                <w:rtl/>
                <w:lang w:bidi="ar-EG"/>
              </w:rPr>
              <w:t>-</w:t>
            </w:r>
            <w:r w:rsidRPr="003255C3">
              <w:rPr>
                <w:rFonts w:ascii="Sakkal Majalla" w:hAnsi="Sakkal Majalla" w:cs="Sakkal Majalla"/>
                <w:b/>
                <w:bCs/>
                <w:color w:val="0099CC"/>
                <w:sz w:val="28"/>
                <w:szCs w:val="28"/>
                <w:rtl/>
              </w:rPr>
              <w:t xml:space="preserve"> جلال جرار</w:t>
            </w:r>
            <w:r w:rsidR="00BA6667" w:rsidRPr="003255C3">
              <w:rPr>
                <w:rFonts w:ascii="Sakkal Majalla" w:hAnsi="Sakkal Majalla" w:cs="Sakkal Majalla"/>
                <w:b/>
                <w:bCs/>
                <w:color w:val="0099CC"/>
                <w:sz w:val="28"/>
                <w:szCs w:val="28"/>
                <w:rtl/>
              </w:rPr>
              <w:t xml:space="preserve">؛ </w:t>
            </w:r>
            <w:r w:rsidR="000A3D44" w:rsidRPr="003255C3">
              <w:rPr>
                <w:rFonts w:ascii="Sakkal Majalla" w:hAnsi="Sakkal Majalla" w:cs="Sakkal Majalla"/>
                <w:b/>
                <w:bCs/>
                <w:color w:val="0099CC"/>
                <w:sz w:val="28"/>
                <w:szCs w:val="28"/>
                <w:rtl/>
              </w:rPr>
              <w:t>وصفاء قراقيش (</w:t>
            </w:r>
            <w:r w:rsidRPr="003255C3">
              <w:rPr>
                <w:rFonts w:ascii="Sakkal Majalla" w:hAnsi="Sakkal Majalla" w:cs="Sakkal Majalla"/>
                <w:b/>
                <w:bCs/>
                <w:color w:val="0099CC"/>
                <w:sz w:val="28"/>
                <w:szCs w:val="28"/>
                <w:rtl/>
              </w:rPr>
              <w:t>2012</w:t>
            </w:r>
            <w:proofErr w:type="gramStart"/>
            <w:r w:rsidRPr="003255C3">
              <w:rPr>
                <w:rFonts w:ascii="Sakkal Majalla" w:hAnsi="Sakkal Majalla" w:cs="Sakkal Majalla"/>
                <w:b/>
                <w:bCs/>
                <w:color w:val="0099CC"/>
                <w:sz w:val="28"/>
                <w:szCs w:val="28"/>
                <w:rtl/>
              </w:rPr>
              <w:t>) .</w:t>
            </w:r>
            <w:proofErr w:type="gramEnd"/>
            <w:r w:rsidRPr="003255C3">
              <w:rPr>
                <w:rFonts w:ascii="Sakkal Majalla" w:hAnsi="Sakkal Majalla" w:cs="Sakkal Majalla"/>
                <w:b/>
                <w:bCs/>
                <w:color w:val="0099CC"/>
                <w:sz w:val="28"/>
                <w:szCs w:val="28"/>
                <w:rtl/>
              </w:rPr>
              <w:t xml:space="preserve"> الخطة الأسرية والتربوية الفردية: دليل الطلبة والعاملين في التربية الخاصة. دار الناشر الدولي</w:t>
            </w:r>
          </w:p>
          <w:p w:rsidR="003255C3" w:rsidRPr="006A2993" w:rsidRDefault="005E1C2D" w:rsidP="006A2993">
            <w:pPr>
              <w:numPr>
                <w:ilvl w:val="0"/>
                <w:numId w:val="13"/>
              </w:numPr>
              <w:tabs>
                <w:tab w:val="left" w:pos="288"/>
              </w:tabs>
              <w:bidi/>
              <w:ind w:left="0" w:firstLine="0"/>
              <w:rPr>
                <w:rFonts w:ascii="Sakkal Majalla" w:hAnsi="Sakkal Majalla" w:cs="Sakkal Majalla"/>
                <w:b/>
                <w:bCs/>
                <w:sz w:val="28"/>
                <w:szCs w:val="28"/>
              </w:rPr>
            </w:pPr>
            <w:r w:rsidRPr="003255C3">
              <w:rPr>
                <w:rFonts w:ascii="Sakkal Majalla" w:hAnsi="Sakkal Majalla" w:cs="Sakkal Majalla"/>
                <w:b/>
                <w:bCs/>
                <w:color w:val="0099CC"/>
                <w:sz w:val="28"/>
                <w:szCs w:val="28"/>
                <w:rtl/>
              </w:rPr>
              <w:t xml:space="preserve">خولة احمد يحيى </w:t>
            </w:r>
            <w:proofErr w:type="gramStart"/>
            <w:r w:rsidRPr="003255C3">
              <w:rPr>
                <w:rFonts w:ascii="Sakkal Majalla" w:hAnsi="Sakkal Majalla" w:cs="Sakkal Majalla"/>
                <w:b/>
                <w:bCs/>
                <w:color w:val="0099CC"/>
                <w:sz w:val="28"/>
                <w:szCs w:val="28"/>
                <w:rtl/>
              </w:rPr>
              <w:t>( 2006</w:t>
            </w:r>
            <w:proofErr w:type="gramEnd"/>
            <w:r w:rsidRPr="003255C3">
              <w:rPr>
                <w:rFonts w:ascii="Sakkal Majalla" w:hAnsi="Sakkal Majalla" w:cs="Sakkal Majalla"/>
                <w:b/>
                <w:bCs/>
                <w:color w:val="0099CC"/>
                <w:sz w:val="28"/>
                <w:szCs w:val="28"/>
                <w:rtl/>
              </w:rPr>
              <w:t xml:space="preserve"> ) البرامج التربوية الفردية . كلية العلوم </w:t>
            </w:r>
            <w:proofErr w:type="gramStart"/>
            <w:r w:rsidRPr="003255C3">
              <w:rPr>
                <w:rFonts w:ascii="Sakkal Majalla" w:hAnsi="Sakkal Majalla" w:cs="Sakkal Majalla"/>
                <w:b/>
                <w:bCs/>
                <w:color w:val="0099CC"/>
                <w:sz w:val="28"/>
                <w:szCs w:val="28"/>
                <w:rtl/>
              </w:rPr>
              <w:t>التربوية .</w:t>
            </w:r>
            <w:proofErr w:type="gramEnd"/>
            <w:r w:rsidRPr="003255C3">
              <w:rPr>
                <w:rFonts w:ascii="Sakkal Majalla" w:hAnsi="Sakkal Majalla" w:cs="Sakkal Majalla"/>
                <w:b/>
                <w:bCs/>
                <w:color w:val="0099CC"/>
                <w:sz w:val="28"/>
                <w:szCs w:val="28"/>
                <w:rtl/>
              </w:rPr>
              <w:t xml:space="preserve"> </w:t>
            </w:r>
            <w:r w:rsidR="00BA6667" w:rsidRPr="003255C3">
              <w:rPr>
                <w:rFonts w:ascii="Sakkal Majalla" w:hAnsi="Sakkal Majalla" w:cs="Sakkal Majalla"/>
                <w:b/>
                <w:bCs/>
                <w:color w:val="0099CC"/>
                <w:sz w:val="28"/>
                <w:szCs w:val="28"/>
                <w:rtl/>
              </w:rPr>
              <w:t>الجامعة</w:t>
            </w:r>
            <w:r w:rsidRPr="003255C3">
              <w:rPr>
                <w:rFonts w:ascii="Sakkal Majalla" w:hAnsi="Sakkal Majalla" w:cs="Sakkal Majalla"/>
                <w:b/>
                <w:bCs/>
                <w:color w:val="0099CC"/>
                <w:sz w:val="28"/>
                <w:szCs w:val="28"/>
                <w:rtl/>
              </w:rPr>
              <w:t xml:space="preserve"> </w:t>
            </w:r>
            <w:proofErr w:type="gramStart"/>
            <w:r w:rsidR="00BA6667" w:rsidRPr="003255C3">
              <w:rPr>
                <w:rFonts w:ascii="Sakkal Majalla" w:hAnsi="Sakkal Majalla" w:cs="Sakkal Majalla"/>
                <w:b/>
                <w:bCs/>
                <w:color w:val="0099CC"/>
                <w:sz w:val="28"/>
                <w:szCs w:val="28"/>
                <w:rtl/>
              </w:rPr>
              <w:t>الأردنية</w:t>
            </w:r>
            <w:r w:rsidRPr="003255C3">
              <w:rPr>
                <w:rFonts w:ascii="Sakkal Majalla" w:hAnsi="Sakkal Majalla" w:cs="Sakkal Majalla"/>
                <w:b/>
                <w:bCs/>
                <w:color w:val="0099CC"/>
                <w:sz w:val="28"/>
                <w:szCs w:val="28"/>
                <w:rtl/>
              </w:rPr>
              <w:t xml:space="preserve"> .</w:t>
            </w:r>
            <w:proofErr w:type="gramEnd"/>
          </w:p>
        </w:tc>
      </w:tr>
      <w:tr w:rsidR="00264E0F" w:rsidRPr="00552D66" w:rsidTr="00552D66">
        <w:tc>
          <w:tcPr>
            <w:tcW w:w="5000" w:type="pct"/>
          </w:tcPr>
          <w:p w:rsidR="00264E0F" w:rsidRPr="00552D66" w:rsidRDefault="00264E0F" w:rsidP="00BA6667">
            <w:pPr>
              <w:pStyle w:val="ListParagraph"/>
              <w:numPr>
                <w:ilvl w:val="0"/>
                <w:numId w:val="3"/>
              </w:numPr>
              <w:tabs>
                <w:tab w:val="left" w:pos="288"/>
              </w:tabs>
              <w:bidi/>
              <w:ind w:left="0" w:firstLine="0"/>
              <w:rPr>
                <w:rFonts w:ascii="Sakkal Majalla" w:hAnsi="Sakkal Majalla" w:cs="Sakkal Majalla"/>
                <w:b/>
                <w:bCs/>
                <w:sz w:val="28"/>
                <w:szCs w:val="28"/>
              </w:rPr>
            </w:pPr>
            <w:r w:rsidRPr="00552D66">
              <w:rPr>
                <w:rFonts w:ascii="Sakkal Majalla" w:hAnsi="Sakkal Majalla" w:cs="Sakkal Majalla"/>
                <w:b/>
                <w:bCs/>
                <w:sz w:val="28"/>
                <w:szCs w:val="28"/>
                <w:rtl/>
              </w:rPr>
              <w:t xml:space="preserve">قائمة بأهم المراجع </w:t>
            </w:r>
            <w:proofErr w:type="gramStart"/>
            <w:r w:rsidRPr="00552D66">
              <w:rPr>
                <w:rFonts w:ascii="Sakkal Majalla" w:hAnsi="Sakkal Majalla" w:cs="Sakkal Majalla"/>
                <w:b/>
                <w:bCs/>
                <w:sz w:val="28"/>
                <w:szCs w:val="28"/>
                <w:rtl/>
              </w:rPr>
              <w:t>( دوريات</w:t>
            </w:r>
            <w:proofErr w:type="gramEnd"/>
            <w:r w:rsidRPr="00552D66">
              <w:rPr>
                <w:rFonts w:ascii="Sakkal Majalla" w:hAnsi="Sakkal Majalla" w:cs="Sakkal Majalla"/>
                <w:b/>
                <w:bCs/>
                <w:sz w:val="28"/>
                <w:szCs w:val="28"/>
                <w:rtl/>
              </w:rPr>
              <w:t xml:space="preserve"> علمية ، تقارير . ... ) : </w:t>
            </w:r>
          </w:p>
          <w:p w:rsidR="00264E0F" w:rsidRPr="003255C3" w:rsidRDefault="00264E0F" w:rsidP="003255C3">
            <w:pPr>
              <w:pStyle w:val="ListParagraph"/>
              <w:numPr>
                <w:ilvl w:val="0"/>
                <w:numId w:val="22"/>
              </w:numPr>
              <w:tabs>
                <w:tab w:val="left" w:pos="288"/>
              </w:tabs>
              <w:outlineLvl w:val="1"/>
              <w:rPr>
                <w:rFonts w:ascii="Sakkal Majalla" w:hAnsi="Sakkal Majalla" w:cs="Sakkal Majalla"/>
                <w:b/>
                <w:bCs/>
                <w:color w:val="0099CC"/>
                <w:sz w:val="28"/>
                <w:szCs w:val="28"/>
              </w:rPr>
            </w:pPr>
            <w:r w:rsidRPr="003255C3">
              <w:rPr>
                <w:rFonts w:ascii="Sakkal Majalla" w:hAnsi="Sakkal Majalla" w:cs="Sakkal Majalla"/>
                <w:b/>
                <w:bCs/>
                <w:color w:val="0099CC"/>
                <w:sz w:val="28"/>
                <w:szCs w:val="28"/>
              </w:rPr>
              <w:t xml:space="preserve">-Involving Parents in the IEP Process. ERIC Digest E611. </w:t>
            </w:r>
          </w:p>
          <w:p w:rsidR="00264E0F" w:rsidRPr="003255C3" w:rsidRDefault="00264E0F" w:rsidP="003255C3">
            <w:pPr>
              <w:pStyle w:val="ListParagraph"/>
              <w:numPr>
                <w:ilvl w:val="0"/>
                <w:numId w:val="22"/>
              </w:numPr>
              <w:tabs>
                <w:tab w:val="left" w:pos="288"/>
              </w:tabs>
              <w:outlineLvl w:val="1"/>
              <w:rPr>
                <w:rFonts w:ascii="Sakkal Majalla" w:hAnsi="Sakkal Majalla" w:cs="Sakkal Majalla"/>
                <w:b/>
                <w:bCs/>
                <w:color w:val="0099CC"/>
                <w:sz w:val="28"/>
                <w:szCs w:val="28"/>
              </w:rPr>
            </w:pPr>
            <w:r w:rsidRPr="003255C3">
              <w:rPr>
                <w:rFonts w:ascii="Sakkal Majalla" w:hAnsi="Sakkal Majalla" w:cs="Sakkal Majalla"/>
                <w:b/>
                <w:bCs/>
                <w:color w:val="0099CC"/>
                <w:sz w:val="28"/>
                <w:szCs w:val="28"/>
              </w:rPr>
              <w:t xml:space="preserve">New IDEA '97 Requirements: Factors </w:t>
            </w:r>
            <w:proofErr w:type="gramStart"/>
            <w:r w:rsidRPr="003255C3">
              <w:rPr>
                <w:rFonts w:ascii="Sakkal Majalla" w:hAnsi="Sakkal Majalla" w:cs="Sakkal Majalla"/>
                <w:b/>
                <w:bCs/>
                <w:color w:val="0099CC"/>
                <w:sz w:val="28"/>
                <w:szCs w:val="28"/>
              </w:rPr>
              <w:t>To</w:t>
            </w:r>
            <w:proofErr w:type="gramEnd"/>
            <w:r w:rsidRPr="003255C3">
              <w:rPr>
                <w:rFonts w:ascii="Sakkal Majalla" w:hAnsi="Sakkal Majalla" w:cs="Sakkal Majalla"/>
                <w:b/>
                <w:bCs/>
                <w:color w:val="0099CC"/>
                <w:sz w:val="28"/>
                <w:szCs w:val="28"/>
              </w:rPr>
              <w:t xml:space="preserve"> Consider in Developing an IEP.</w:t>
            </w:r>
          </w:p>
          <w:p w:rsidR="00264E0F" w:rsidRPr="003255C3" w:rsidRDefault="00264E0F" w:rsidP="003255C3">
            <w:pPr>
              <w:pStyle w:val="ListParagraph"/>
              <w:numPr>
                <w:ilvl w:val="0"/>
                <w:numId w:val="22"/>
              </w:numPr>
              <w:tabs>
                <w:tab w:val="left" w:pos="288"/>
              </w:tabs>
              <w:rPr>
                <w:rFonts w:ascii="Sakkal Majalla" w:hAnsi="Sakkal Majalla" w:cs="Sakkal Majalla"/>
                <w:b/>
                <w:bCs/>
                <w:color w:val="0099CC"/>
                <w:sz w:val="28"/>
                <w:szCs w:val="28"/>
                <w:rtl/>
              </w:rPr>
            </w:pPr>
            <w:r w:rsidRPr="003255C3">
              <w:rPr>
                <w:rFonts w:ascii="Sakkal Majalla" w:hAnsi="Sakkal Majalla" w:cs="Sakkal Majalla"/>
                <w:b/>
                <w:bCs/>
                <w:color w:val="0099CC"/>
                <w:sz w:val="28"/>
                <w:szCs w:val="28"/>
              </w:rPr>
              <w:t>Creating Useful Individualized Education Programs (IEPs). ERIC Digest.</w:t>
            </w:r>
          </w:p>
          <w:p w:rsidR="00400D5E" w:rsidRPr="003255C3" w:rsidRDefault="00264E0F" w:rsidP="003255C3">
            <w:pPr>
              <w:pStyle w:val="ListParagraph"/>
              <w:numPr>
                <w:ilvl w:val="0"/>
                <w:numId w:val="22"/>
              </w:numPr>
              <w:tabs>
                <w:tab w:val="left" w:pos="288"/>
              </w:tabs>
              <w:rPr>
                <w:rFonts w:ascii="Sakkal Majalla" w:hAnsi="Sakkal Majalla" w:cs="Sakkal Majalla"/>
                <w:b/>
                <w:bCs/>
                <w:color w:val="0099CC"/>
                <w:sz w:val="28"/>
                <w:szCs w:val="28"/>
              </w:rPr>
            </w:pPr>
            <w:r w:rsidRPr="003255C3">
              <w:rPr>
                <w:rFonts w:ascii="Sakkal Majalla" w:hAnsi="Sakkal Majalla" w:cs="Sakkal Majalla"/>
                <w:b/>
                <w:bCs/>
                <w:color w:val="0099CC"/>
                <w:sz w:val="28"/>
                <w:szCs w:val="28"/>
              </w:rPr>
              <w:t xml:space="preserve">Writing </w:t>
            </w:r>
            <w:proofErr w:type="spellStart"/>
            <w:r w:rsidRPr="003255C3">
              <w:rPr>
                <w:rFonts w:ascii="Sakkal Majalla" w:hAnsi="Sakkal Majalla" w:cs="Sakkal Majalla"/>
                <w:b/>
                <w:bCs/>
                <w:color w:val="0099CC"/>
                <w:sz w:val="28"/>
                <w:szCs w:val="28"/>
              </w:rPr>
              <w:t>measruble</w:t>
            </w:r>
            <w:proofErr w:type="spellEnd"/>
            <w:r w:rsidRPr="003255C3">
              <w:rPr>
                <w:rFonts w:ascii="Sakkal Majalla" w:hAnsi="Sakkal Majalla" w:cs="Sakkal Majalla"/>
                <w:b/>
                <w:bCs/>
                <w:color w:val="0099CC"/>
                <w:sz w:val="28"/>
                <w:szCs w:val="28"/>
              </w:rPr>
              <w:t xml:space="preserve"> IEP Goals &amp; objectives</w:t>
            </w:r>
            <w:r w:rsidRPr="003255C3">
              <w:rPr>
                <w:rFonts w:ascii="Sakkal Majalla" w:hAnsi="Sakkal Majalla" w:cs="Sakkal Majalla"/>
                <w:b/>
                <w:bCs/>
                <w:color w:val="0099CC"/>
                <w:sz w:val="28"/>
                <w:szCs w:val="28"/>
                <w:rtl/>
              </w:rPr>
              <w:t>-</w:t>
            </w:r>
          </w:p>
          <w:p w:rsidR="003255C3" w:rsidRDefault="00400D5E" w:rsidP="003255C3">
            <w:pPr>
              <w:pStyle w:val="ListParagraph"/>
              <w:numPr>
                <w:ilvl w:val="0"/>
                <w:numId w:val="22"/>
              </w:numPr>
              <w:tabs>
                <w:tab w:val="left" w:pos="288"/>
              </w:tabs>
              <w:rPr>
                <w:rFonts w:ascii="Sakkal Majalla" w:hAnsi="Sakkal Majalla" w:cs="Sakkal Majalla"/>
                <w:b/>
                <w:bCs/>
                <w:color w:val="0099CC"/>
                <w:sz w:val="28"/>
                <w:szCs w:val="28"/>
              </w:rPr>
            </w:pPr>
            <w:r w:rsidRPr="003255C3">
              <w:rPr>
                <w:rFonts w:ascii="Sakkal Majalla" w:hAnsi="Sakkal Majalla" w:cs="Sakkal Majalla"/>
                <w:b/>
                <w:bCs/>
                <w:color w:val="0099CC"/>
                <w:sz w:val="28"/>
                <w:szCs w:val="28"/>
              </w:rPr>
              <w:t xml:space="preserve">Wilson, G. L., Michaels, G. A., &amp; Margolis, H. (2005). Form versus function: Using technology to develop Individualized Education Programs for students with disabilities. </w:t>
            </w:r>
            <w:r w:rsidRPr="003255C3">
              <w:rPr>
                <w:rFonts w:ascii="Sakkal Majalla" w:hAnsi="Sakkal Majalla" w:cs="Sakkal Majalla"/>
                <w:b/>
                <w:bCs/>
                <w:i/>
                <w:iCs/>
                <w:color w:val="0099CC"/>
                <w:sz w:val="28"/>
                <w:szCs w:val="28"/>
              </w:rPr>
              <w:t>Journal of Special Education Technology, 20(2)</w:t>
            </w:r>
            <w:r w:rsidRPr="003255C3">
              <w:rPr>
                <w:rFonts w:ascii="Sakkal Majalla" w:hAnsi="Sakkal Majalla" w:cs="Sakkal Majalla"/>
                <w:b/>
                <w:bCs/>
                <w:color w:val="0099CC"/>
                <w:sz w:val="28"/>
                <w:szCs w:val="28"/>
              </w:rPr>
              <w:t>, 37–48.</w:t>
            </w:r>
          </w:p>
          <w:p w:rsidR="00264E0F" w:rsidRPr="003255C3" w:rsidRDefault="00400D5E" w:rsidP="003255C3">
            <w:pPr>
              <w:pStyle w:val="ListParagraph"/>
              <w:numPr>
                <w:ilvl w:val="0"/>
                <w:numId w:val="22"/>
              </w:numPr>
              <w:tabs>
                <w:tab w:val="left" w:pos="288"/>
              </w:tabs>
              <w:rPr>
                <w:rFonts w:ascii="Sakkal Majalla" w:hAnsi="Sakkal Majalla" w:cs="Sakkal Majalla"/>
                <w:b/>
                <w:bCs/>
                <w:color w:val="0099CC"/>
                <w:sz w:val="28"/>
                <w:szCs w:val="28"/>
              </w:rPr>
            </w:pPr>
            <w:r w:rsidRPr="003255C3">
              <w:rPr>
                <w:rFonts w:ascii="Sakkal Majalla" w:hAnsi="Sakkal Majalla" w:cs="Sakkal Majalla"/>
                <w:b/>
                <w:bCs/>
                <w:color w:val="0099CC"/>
                <w:sz w:val="28"/>
                <w:szCs w:val="28"/>
              </w:rPr>
              <w:t xml:space="preserve">Beattie, J., Jordan, L., &amp; </w:t>
            </w:r>
            <w:proofErr w:type="spellStart"/>
            <w:r w:rsidRPr="003255C3">
              <w:rPr>
                <w:rFonts w:ascii="Sakkal Majalla" w:hAnsi="Sakkal Majalla" w:cs="Sakkal Majalla"/>
                <w:b/>
                <w:bCs/>
                <w:color w:val="0099CC"/>
                <w:sz w:val="28"/>
                <w:szCs w:val="28"/>
              </w:rPr>
              <w:t>Algozzine</w:t>
            </w:r>
            <w:proofErr w:type="spellEnd"/>
            <w:r w:rsidRPr="003255C3">
              <w:rPr>
                <w:rFonts w:ascii="Sakkal Majalla" w:hAnsi="Sakkal Majalla" w:cs="Sakkal Majalla"/>
                <w:b/>
                <w:bCs/>
                <w:color w:val="0099CC"/>
                <w:sz w:val="28"/>
                <w:szCs w:val="28"/>
              </w:rPr>
              <w:t xml:space="preserve">, B. (2006). </w:t>
            </w:r>
            <w:r w:rsidRPr="003255C3">
              <w:rPr>
                <w:rFonts w:ascii="Sakkal Majalla" w:hAnsi="Sakkal Majalla" w:cs="Sakkal Majalla"/>
                <w:b/>
                <w:bCs/>
                <w:i/>
                <w:iCs/>
                <w:color w:val="0099CC"/>
                <w:sz w:val="28"/>
                <w:szCs w:val="28"/>
              </w:rPr>
              <w:t>Making inclusion work: Effective practices for all teachers</w:t>
            </w:r>
            <w:r w:rsidRPr="003255C3">
              <w:rPr>
                <w:rFonts w:ascii="Sakkal Majalla" w:hAnsi="Sakkal Majalla" w:cs="Sakkal Majalla"/>
                <w:b/>
                <w:bCs/>
                <w:color w:val="0099CC"/>
                <w:sz w:val="28"/>
                <w:szCs w:val="28"/>
              </w:rPr>
              <w:t>. Thousand Oaks, CA: Corwin Press.</w:t>
            </w:r>
          </w:p>
        </w:tc>
      </w:tr>
      <w:tr w:rsidR="00264E0F" w:rsidRPr="00552D66" w:rsidTr="00552D66">
        <w:tc>
          <w:tcPr>
            <w:tcW w:w="5000" w:type="pct"/>
          </w:tcPr>
          <w:p w:rsidR="00264E0F" w:rsidRPr="00552D66" w:rsidRDefault="00264E0F" w:rsidP="00BA6667">
            <w:pPr>
              <w:pStyle w:val="ListParagraph"/>
              <w:numPr>
                <w:ilvl w:val="0"/>
                <w:numId w:val="3"/>
              </w:numPr>
              <w:tabs>
                <w:tab w:val="left" w:pos="288"/>
              </w:tabs>
              <w:bidi/>
              <w:ind w:left="0" w:firstLine="0"/>
              <w:rPr>
                <w:rFonts w:ascii="Sakkal Majalla" w:hAnsi="Sakkal Majalla" w:cs="Sakkal Majalla"/>
                <w:b/>
                <w:bCs/>
                <w:sz w:val="28"/>
                <w:szCs w:val="28"/>
              </w:rPr>
            </w:pPr>
            <w:r w:rsidRPr="00552D66">
              <w:rPr>
                <w:rFonts w:ascii="Sakkal Majalla" w:hAnsi="Sakkal Majalla" w:cs="Sakkal Majalla"/>
                <w:b/>
                <w:bCs/>
                <w:sz w:val="28"/>
                <w:szCs w:val="28"/>
                <w:rtl/>
              </w:rPr>
              <w:t xml:space="preserve">قائمة بالكتب والمراجع التي يوصى بها </w:t>
            </w:r>
            <w:proofErr w:type="gramStart"/>
            <w:r w:rsidRPr="00552D66">
              <w:rPr>
                <w:rFonts w:ascii="Sakkal Majalla" w:hAnsi="Sakkal Majalla" w:cs="Sakkal Majalla"/>
                <w:b/>
                <w:bCs/>
                <w:sz w:val="28"/>
                <w:szCs w:val="28"/>
                <w:rtl/>
              </w:rPr>
              <w:t>( الدوريات</w:t>
            </w:r>
            <w:proofErr w:type="gramEnd"/>
            <w:r w:rsidRPr="00552D66">
              <w:rPr>
                <w:rFonts w:ascii="Sakkal Majalla" w:hAnsi="Sakkal Majalla" w:cs="Sakkal Majalla"/>
                <w:b/>
                <w:bCs/>
                <w:sz w:val="28"/>
                <w:szCs w:val="28"/>
                <w:rtl/>
              </w:rPr>
              <w:t xml:space="preserve"> العلمية ، والتقارير ، .... ) : </w:t>
            </w:r>
          </w:p>
          <w:p w:rsidR="006A2993" w:rsidRPr="003255C3" w:rsidRDefault="006A2993" w:rsidP="006A2993">
            <w:pPr>
              <w:pStyle w:val="ListParagraph"/>
              <w:numPr>
                <w:ilvl w:val="0"/>
                <w:numId w:val="24"/>
              </w:numPr>
              <w:tabs>
                <w:tab w:val="left" w:pos="426"/>
              </w:tabs>
              <w:outlineLvl w:val="1"/>
              <w:rPr>
                <w:rFonts w:ascii="Sakkal Majalla" w:hAnsi="Sakkal Majalla" w:cs="Sakkal Majalla"/>
                <w:b/>
                <w:bCs/>
                <w:color w:val="0099CC"/>
                <w:kern w:val="36"/>
                <w:sz w:val="28"/>
                <w:szCs w:val="28"/>
              </w:rPr>
            </w:pPr>
            <w:r w:rsidRPr="003255C3">
              <w:rPr>
                <w:rFonts w:ascii="Sakkal Majalla" w:hAnsi="Sakkal Majalla" w:cs="Sakkal Majalla"/>
                <w:b/>
                <w:bCs/>
                <w:color w:val="0099CC"/>
                <w:sz w:val="28"/>
                <w:szCs w:val="28"/>
              </w:rPr>
              <w:lastRenderedPageBreak/>
              <w:t>Jennings</w:t>
            </w:r>
            <w:proofErr w:type="gramStart"/>
            <w:r w:rsidRPr="003255C3">
              <w:rPr>
                <w:rFonts w:ascii="Sakkal Majalla" w:hAnsi="Sakkal Majalla" w:cs="Sakkal Majalla"/>
                <w:b/>
                <w:bCs/>
                <w:color w:val="0099CC"/>
                <w:sz w:val="28"/>
                <w:szCs w:val="28"/>
              </w:rPr>
              <w:t>,  M</w:t>
            </w:r>
            <w:proofErr w:type="gramEnd"/>
            <w:r w:rsidRPr="003255C3">
              <w:rPr>
                <w:rFonts w:ascii="Sakkal Majalla" w:hAnsi="Sakkal Majalla" w:cs="Sakkal Majalla"/>
                <w:b/>
                <w:bCs/>
                <w:color w:val="0099CC"/>
                <w:sz w:val="28"/>
                <w:szCs w:val="28"/>
              </w:rPr>
              <w:t xml:space="preserve">.  (2009) Negotiating individualized education </w:t>
            </w:r>
            <w:r w:rsidRPr="003255C3">
              <w:rPr>
                <w:rFonts w:ascii="Sakkal Majalla" w:hAnsi="Sakkal Majalla" w:cs="Sakkal Majalla"/>
                <w:b/>
                <w:bCs/>
                <w:color w:val="0099CC"/>
                <w:sz w:val="28"/>
                <w:szCs w:val="28"/>
                <w:lang w:val="en-GB"/>
              </w:rPr>
              <w:t>programmes</w:t>
            </w:r>
            <w:r w:rsidRPr="003255C3">
              <w:rPr>
                <w:rFonts w:ascii="Sakkal Majalla" w:hAnsi="Sakkal Majalla" w:cs="Sakkal Majalla"/>
                <w:b/>
                <w:bCs/>
                <w:color w:val="0099CC"/>
                <w:sz w:val="28"/>
                <w:szCs w:val="28"/>
              </w:rPr>
              <w:t xml:space="preserve">: a guide for school administrators, </w:t>
            </w:r>
            <w:proofErr w:type="spellStart"/>
            <w:r w:rsidRPr="003255C3">
              <w:rPr>
                <w:rFonts w:ascii="Sakkal Majalla" w:hAnsi="Sakkal Majalla" w:cs="Sakkal Majalla"/>
                <w:b/>
                <w:bCs/>
                <w:color w:val="0099CC"/>
                <w:sz w:val="28"/>
                <w:szCs w:val="28"/>
              </w:rPr>
              <w:t>Mryland</w:t>
            </w:r>
            <w:proofErr w:type="spellEnd"/>
            <w:r w:rsidRPr="003255C3">
              <w:rPr>
                <w:rFonts w:ascii="Sakkal Majalla" w:hAnsi="Sakkal Majalla" w:cs="Sakkal Majalla"/>
                <w:b/>
                <w:bCs/>
                <w:color w:val="0099CC"/>
                <w:sz w:val="28"/>
                <w:szCs w:val="28"/>
              </w:rPr>
              <w:t xml:space="preserve"> : </w:t>
            </w:r>
            <w:proofErr w:type="spellStart"/>
            <w:r w:rsidRPr="003255C3">
              <w:rPr>
                <w:rFonts w:ascii="Sakkal Majalla" w:hAnsi="Sakkal Majalla" w:cs="Sakkal Majalla"/>
                <w:b/>
                <w:bCs/>
                <w:color w:val="0099CC"/>
                <w:sz w:val="28"/>
                <w:szCs w:val="28"/>
              </w:rPr>
              <w:t>Rowman</w:t>
            </w:r>
            <w:proofErr w:type="spellEnd"/>
            <w:r w:rsidRPr="003255C3">
              <w:rPr>
                <w:rFonts w:ascii="Sakkal Majalla" w:hAnsi="Sakkal Majalla" w:cs="Sakkal Majalla"/>
                <w:b/>
                <w:bCs/>
                <w:color w:val="0099CC"/>
                <w:sz w:val="28"/>
                <w:szCs w:val="28"/>
              </w:rPr>
              <w:t xml:space="preserve"> and Littlefield Education</w:t>
            </w:r>
          </w:p>
          <w:p w:rsidR="006A2993" w:rsidRDefault="006A2993" w:rsidP="006A2993">
            <w:pPr>
              <w:pStyle w:val="ListParagraph"/>
              <w:numPr>
                <w:ilvl w:val="0"/>
                <w:numId w:val="24"/>
              </w:numPr>
              <w:tabs>
                <w:tab w:val="left" w:pos="426"/>
              </w:tabs>
              <w:outlineLvl w:val="1"/>
              <w:rPr>
                <w:rStyle w:val="fn"/>
                <w:rFonts w:ascii="Sakkal Majalla" w:hAnsi="Sakkal Majalla" w:cs="Sakkal Majalla"/>
                <w:b/>
                <w:bCs/>
                <w:color w:val="0099CC"/>
                <w:kern w:val="36"/>
                <w:sz w:val="28"/>
                <w:szCs w:val="28"/>
              </w:rPr>
            </w:pPr>
            <w:r w:rsidRPr="003255C3">
              <w:rPr>
                <w:rStyle w:val="fn"/>
                <w:rFonts w:ascii="Sakkal Majalla" w:hAnsi="Sakkal Majalla" w:cs="Sakkal Majalla"/>
                <w:b/>
                <w:bCs/>
                <w:color w:val="0099CC"/>
                <w:kern w:val="36"/>
                <w:sz w:val="28"/>
                <w:szCs w:val="28"/>
              </w:rPr>
              <w:t xml:space="preserve"> Special learning corporation (1978) Readings in individualized educational programs.</w:t>
            </w:r>
          </w:p>
          <w:p w:rsidR="00264E0F" w:rsidRPr="006A2993" w:rsidRDefault="006A2993" w:rsidP="006A2993">
            <w:pPr>
              <w:pStyle w:val="ListParagraph"/>
              <w:numPr>
                <w:ilvl w:val="0"/>
                <w:numId w:val="24"/>
              </w:numPr>
              <w:tabs>
                <w:tab w:val="left" w:pos="426"/>
              </w:tabs>
              <w:outlineLvl w:val="1"/>
              <w:rPr>
                <w:rFonts w:ascii="Sakkal Majalla" w:hAnsi="Sakkal Majalla" w:cs="Sakkal Majalla"/>
                <w:b/>
                <w:bCs/>
                <w:color w:val="0099CC"/>
                <w:kern w:val="36"/>
                <w:sz w:val="28"/>
                <w:szCs w:val="28"/>
              </w:rPr>
            </w:pPr>
            <w:r w:rsidRPr="006A2993">
              <w:rPr>
                <w:rFonts w:ascii="Sakkal Majalla" w:hAnsi="Sakkal Majalla" w:cs="Sakkal Majalla"/>
                <w:b/>
                <w:bCs/>
                <w:color w:val="0099CC"/>
                <w:sz w:val="28"/>
                <w:szCs w:val="28"/>
              </w:rPr>
              <w:t xml:space="preserve">Hoover, G. L. (2002) Individualized Education: Understanding in Light of the Introduction of the progressive/regressive forming and establishing developmental model, as a Human Right that ultimately promotes higher quality of life globally through local practices. Dissertation retrieved on 01.02.2012 from dissertation.com:  </w:t>
            </w:r>
            <w:hyperlink r:id="rId10" w:history="1">
              <w:r w:rsidRPr="006A2993">
                <w:rPr>
                  <w:rStyle w:val="Hyperlink"/>
                  <w:rFonts w:ascii="Sakkal Majalla" w:hAnsi="Sakkal Majalla" w:cs="Sakkal Majalla"/>
                  <w:b/>
                  <w:bCs/>
                  <w:color w:val="FF3399"/>
                  <w:sz w:val="28"/>
                  <w:szCs w:val="28"/>
                </w:rPr>
                <w:t>www.dissertation.com/library/ 11218 57a.htm</w:t>
              </w:r>
            </w:hyperlink>
          </w:p>
        </w:tc>
      </w:tr>
      <w:tr w:rsidR="00264E0F" w:rsidRPr="00552D66" w:rsidTr="00552D66">
        <w:tc>
          <w:tcPr>
            <w:tcW w:w="5000" w:type="pct"/>
          </w:tcPr>
          <w:p w:rsidR="00264E0F" w:rsidRPr="00552D66" w:rsidRDefault="006A2993" w:rsidP="00BA6667">
            <w:pPr>
              <w:pStyle w:val="ListParagraph"/>
              <w:numPr>
                <w:ilvl w:val="0"/>
                <w:numId w:val="3"/>
              </w:numPr>
              <w:tabs>
                <w:tab w:val="left" w:pos="288"/>
              </w:tabs>
              <w:bidi/>
              <w:ind w:left="0" w:firstLine="0"/>
              <w:rPr>
                <w:rFonts w:ascii="Sakkal Majalla" w:hAnsi="Sakkal Majalla" w:cs="Sakkal Majalla"/>
                <w:b/>
                <w:bCs/>
                <w:sz w:val="28"/>
                <w:szCs w:val="28"/>
                <w:rtl/>
              </w:rPr>
            </w:pPr>
            <w:r>
              <w:rPr>
                <w:rFonts w:ascii="Sakkal Majalla" w:hAnsi="Sakkal Majalla" w:cs="Sakkal Majalla"/>
                <w:b/>
                <w:bCs/>
                <w:sz w:val="28"/>
                <w:szCs w:val="28"/>
                <w:rtl/>
              </w:rPr>
              <w:lastRenderedPageBreak/>
              <w:t>قائمة بالمراجع الالكترونية (</w:t>
            </w:r>
            <w:r w:rsidR="00264E0F" w:rsidRPr="00552D66">
              <w:rPr>
                <w:rFonts w:ascii="Sakkal Majalla" w:hAnsi="Sakkal Majalla" w:cs="Sakkal Majalla"/>
                <w:b/>
                <w:bCs/>
                <w:sz w:val="28"/>
                <w:szCs w:val="28"/>
                <w:rtl/>
              </w:rPr>
              <w:t>المواقع على الشبكة العنكبوتية</w:t>
            </w:r>
            <w:r>
              <w:rPr>
                <w:rFonts w:ascii="Sakkal Majalla" w:hAnsi="Sakkal Majalla" w:cs="Sakkal Majalla"/>
                <w:b/>
                <w:bCs/>
                <w:sz w:val="28"/>
                <w:szCs w:val="28"/>
                <w:rtl/>
              </w:rPr>
              <w:t>، مواقع التواصل الاجتماعي، نظام إدارة التعلم (</w:t>
            </w:r>
            <w:r w:rsidR="00264E0F" w:rsidRPr="00552D66">
              <w:rPr>
                <w:rFonts w:ascii="Sakkal Majalla" w:hAnsi="Sakkal Majalla" w:cs="Sakkal Majalla"/>
                <w:b/>
                <w:bCs/>
                <w:sz w:val="28"/>
                <w:szCs w:val="28"/>
              </w:rPr>
              <w:t>Blackboard</w:t>
            </w:r>
            <w:proofErr w:type="gramStart"/>
            <w:r w:rsidR="00264E0F" w:rsidRPr="00552D66">
              <w:rPr>
                <w:rFonts w:ascii="Sakkal Majalla" w:hAnsi="Sakkal Majalla" w:cs="Sakkal Majalla"/>
                <w:b/>
                <w:bCs/>
                <w:sz w:val="28"/>
                <w:szCs w:val="28"/>
                <w:rtl/>
              </w:rPr>
              <w:t>) .</w:t>
            </w:r>
            <w:proofErr w:type="gramEnd"/>
            <w:r w:rsidR="00264E0F" w:rsidRPr="00552D66">
              <w:rPr>
                <w:rFonts w:ascii="Sakkal Majalla" w:hAnsi="Sakkal Majalla" w:cs="Sakkal Majalla"/>
                <w:b/>
                <w:bCs/>
                <w:sz w:val="28"/>
                <w:szCs w:val="28"/>
                <w:rtl/>
              </w:rPr>
              <w:t xml:space="preserve"> </w:t>
            </w:r>
          </w:p>
          <w:p w:rsidR="003255C3" w:rsidRDefault="00DE4392" w:rsidP="003255C3">
            <w:pPr>
              <w:pStyle w:val="ListParagraph"/>
              <w:numPr>
                <w:ilvl w:val="0"/>
                <w:numId w:val="21"/>
              </w:numPr>
              <w:tabs>
                <w:tab w:val="left" w:pos="288"/>
              </w:tabs>
              <w:outlineLvl w:val="1"/>
              <w:rPr>
                <w:rFonts w:ascii="Sakkal Majalla" w:hAnsi="Sakkal Majalla" w:cs="Sakkal Majalla"/>
                <w:b/>
                <w:bCs/>
                <w:color w:val="0099CC"/>
                <w:sz w:val="28"/>
                <w:szCs w:val="28"/>
              </w:rPr>
            </w:pPr>
            <w:hyperlink r:id="rId11" w:history="1">
              <w:r w:rsidR="00264E0F" w:rsidRPr="003255C3">
                <w:rPr>
                  <w:rFonts w:ascii="Sakkal Majalla" w:hAnsi="Sakkal Majalla" w:cs="Sakkal Majalla"/>
                  <w:b/>
                  <w:bCs/>
                  <w:color w:val="0099CC"/>
                  <w:sz w:val="28"/>
                  <w:szCs w:val="28"/>
                </w:rPr>
                <w:t>http://www.nichcy.org/InformationResources/Documents/NICHCY%20PUBS/pa12.pdf</w:t>
              </w:r>
            </w:hyperlink>
          </w:p>
          <w:p w:rsidR="00264E0F" w:rsidRPr="003255C3" w:rsidRDefault="00DE4392" w:rsidP="003255C3">
            <w:pPr>
              <w:pStyle w:val="ListParagraph"/>
              <w:numPr>
                <w:ilvl w:val="0"/>
                <w:numId w:val="21"/>
              </w:numPr>
              <w:tabs>
                <w:tab w:val="left" w:pos="288"/>
              </w:tabs>
              <w:outlineLvl w:val="1"/>
              <w:rPr>
                <w:rFonts w:ascii="Sakkal Majalla" w:hAnsi="Sakkal Majalla" w:cs="Sakkal Majalla"/>
                <w:b/>
                <w:bCs/>
                <w:color w:val="0099CC"/>
                <w:sz w:val="28"/>
                <w:szCs w:val="28"/>
              </w:rPr>
            </w:pPr>
            <w:hyperlink r:id="rId12" w:history="1">
              <w:r w:rsidR="00264E0F" w:rsidRPr="003255C3">
                <w:rPr>
                  <w:rFonts w:ascii="Sakkal Majalla" w:hAnsi="Sakkal Majalla" w:cs="Sakkal Majalla"/>
                  <w:b/>
                  <w:bCs/>
                  <w:color w:val="0099CC"/>
                  <w:sz w:val="28"/>
                  <w:szCs w:val="28"/>
                </w:rPr>
                <w:t>http://www.specialedsolutions.com/store/images/PDF/WMIEP_Sample.pdf</w:t>
              </w:r>
            </w:hyperlink>
          </w:p>
        </w:tc>
      </w:tr>
      <w:tr w:rsidR="00264E0F" w:rsidRPr="00552D66" w:rsidTr="00552D66">
        <w:tc>
          <w:tcPr>
            <w:tcW w:w="5000" w:type="pct"/>
          </w:tcPr>
          <w:p w:rsidR="00264E0F" w:rsidRPr="00552D66" w:rsidRDefault="00264E0F" w:rsidP="00BA6667">
            <w:pPr>
              <w:pStyle w:val="ListParagraph"/>
              <w:numPr>
                <w:ilvl w:val="0"/>
                <w:numId w:val="3"/>
              </w:numPr>
              <w:tabs>
                <w:tab w:val="left" w:pos="288"/>
              </w:tabs>
              <w:bidi/>
              <w:ind w:left="0" w:firstLine="0"/>
              <w:rPr>
                <w:rFonts w:ascii="Sakkal Majalla" w:hAnsi="Sakkal Majalla" w:cs="Sakkal Majalla"/>
                <w:b/>
                <w:bCs/>
                <w:sz w:val="28"/>
                <w:szCs w:val="28"/>
              </w:rPr>
            </w:pPr>
            <w:r w:rsidRPr="00552D66">
              <w:rPr>
                <w:rFonts w:ascii="Sakkal Majalla" w:hAnsi="Sakkal Majalla" w:cs="Sakkal Majalla"/>
                <w:b/>
                <w:bCs/>
                <w:sz w:val="28"/>
                <w:szCs w:val="28"/>
                <w:rtl/>
              </w:rPr>
              <w:t xml:space="preserve">مواد تعلم أخرى مثل البرامج التي تعتمد على الكمبيوتر أو الأقراص المضغوطة أو المعايير المهنية أو </w:t>
            </w:r>
            <w:proofErr w:type="gramStart"/>
            <w:r w:rsidRPr="00552D66">
              <w:rPr>
                <w:rFonts w:ascii="Sakkal Majalla" w:hAnsi="Sakkal Majalla" w:cs="Sakkal Majalla"/>
                <w:b/>
                <w:bCs/>
                <w:sz w:val="28"/>
                <w:szCs w:val="28"/>
                <w:rtl/>
              </w:rPr>
              <w:t>الأنظمة .</w:t>
            </w:r>
            <w:proofErr w:type="gramEnd"/>
            <w:r w:rsidRPr="00552D66">
              <w:rPr>
                <w:rFonts w:ascii="Sakkal Majalla" w:hAnsi="Sakkal Majalla" w:cs="Sakkal Majalla"/>
                <w:b/>
                <w:bCs/>
                <w:sz w:val="28"/>
                <w:szCs w:val="28"/>
                <w:rtl/>
              </w:rPr>
              <w:t xml:space="preserve"> </w:t>
            </w:r>
          </w:p>
          <w:p w:rsidR="00346BE0" w:rsidRPr="003255C3" w:rsidRDefault="00DE4392" w:rsidP="003255C3">
            <w:pPr>
              <w:pStyle w:val="ListParagraph"/>
              <w:numPr>
                <w:ilvl w:val="0"/>
                <w:numId w:val="20"/>
              </w:numPr>
              <w:tabs>
                <w:tab w:val="left" w:pos="288"/>
              </w:tabs>
              <w:outlineLvl w:val="1"/>
              <w:rPr>
                <w:rFonts w:ascii="Sakkal Majalla" w:hAnsi="Sakkal Majalla" w:cs="Sakkal Majalla"/>
                <w:b/>
                <w:bCs/>
                <w:color w:val="0099CC"/>
                <w:sz w:val="28"/>
                <w:szCs w:val="28"/>
                <w:rtl/>
              </w:rPr>
            </w:pPr>
            <w:hyperlink r:id="rId13" w:history="1">
              <w:r w:rsidR="00346BE0" w:rsidRPr="003255C3">
                <w:rPr>
                  <w:rFonts w:ascii="Sakkal Majalla" w:hAnsi="Sakkal Majalla" w:cs="Sakkal Majalla"/>
                  <w:b/>
                  <w:bCs/>
                  <w:color w:val="0099CC"/>
                  <w:sz w:val="28"/>
                  <w:szCs w:val="28"/>
                </w:rPr>
                <w:t>http://sped.dpi.wi.gov/files/sped/pdf/sa-iep-timeline-visual.pdf</w:t>
              </w:r>
            </w:hyperlink>
          </w:p>
          <w:p w:rsidR="003255C3" w:rsidRDefault="00DE4392" w:rsidP="003255C3">
            <w:pPr>
              <w:pStyle w:val="ListParagraph"/>
              <w:numPr>
                <w:ilvl w:val="0"/>
                <w:numId w:val="20"/>
              </w:numPr>
              <w:tabs>
                <w:tab w:val="left" w:pos="288"/>
              </w:tabs>
              <w:outlineLvl w:val="1"/>
              <w:rPr>
                <w:rFonts w:ascii="Sakkal Majalla" w:hAnsi="Sakkal Majalla" w:cs="Sakkal Majalla"/>
                <w:b/>
                <w:bCs/>
                <w:color w:val="0099CC"/>
                <w:sz w:val="28"/>
                <w:szCs w:val="28"/>
              </w:rPr>
            </w:pPr>
            <w:hyperlink r:id="rId14" w:history="1">
              <w:r w:rsidR="00346BE0" w:rsidRPr="003255C3">
                <w:rPr>
                  <w:rFonts w:ascii="Sakkal Majalla" w:hAnsi="Sakkal Majalla" w:cs="Sakkal Majalla"/>
                  <w:b/>
                  <w:bCs/>
                  <w:color w:val="0099CC"/>
                  <w:sz w:val="28"/>
                  <w:szCs w:val="28"/>
                </w:rPr>
                <w:t>http://sped.dpi.wi.gov/files/sped/pdf/iepguide.pdf</w:t>
              </w:r>
            </w:hyperlink>
          </w:p>
          <w:p w:rsidR="00264E0F" w:rsidRPr="003255C3" w:rsidRDefault="00DE4392" w:rsidP="003255C3">
            <w:pPr>
              <w:pStyle w:val="ListParagraph"/>
              <w:numPr>
                <w:ilvl w:val="0"/>
                <w:numId w:val="20"/>
              </w:numPr>
              <w:tabs>
                <w:tab w:val="left" w:pos="288"/>
              </w:tabs>
              <w:outlineLvl w:val="1"/>
              <w:rPr>
                <w:rFonts w:ascii="Sakkal Majalla" w:hAnsi="Sakkal Majalla" w:cs="Sakkal Majalla"/>
                <w:b/>
                <w:bCs/>
                <w:color w:val="0099CC"/>
                <w:sz w:val="28"/>
                <w:szCs w:val="28"/>
              </w:rPr>
            </w:pPr>
            <w:hyperlink r:id="rId15" w:history="1">
              <w:r w:rsidR="00346BE0" w:rsidRPr="003255C3">
                <w:rPr>
                  <w:rFonts w:ascii="Sakkal Majalla" w:hAnsi="Sakkal Majalla" w:cs="Sakkal Majalla"/>
                  <w:b/>
                  <w:bCs/>
                  <w:color w:val="0099CC"/>
                  <w:sz w:val="28"/>
                  <w:szCs w:val="28"/>
                </w:rPr>
                <w:t>http://www2.ed.gov/policy/speced/guid/idea/iep-qa-2010.pdf</w:t>
              </w:r>
            </w:hyperlink>
          </w:p>
        </w:tc>
      </w:tr>
    </w:tbl>
    <w:p w:rsidR="00264E0F" w:rsidRPr="000A3D44" w:rsidRDefault="00264E0F" w:rsidP="003255C3">
      <w:pPr>
        <w:tabs>
          <w:tab w:val="left" w:pos="288"/>
        </w:tabs>
        <w:bidi/>
        <w:spacing w:before="120" w:after="120"/>
        <w:rPr>
          <w:rFonts w:ascii="Traditional Arabic" w:hAnsi="Traditional Arabic" w:cs="PT Simple Bold Ruled"/>
          <w:sz w:val="28"/>
          <w:szCs w:val="28"/>
          <w:rtl/>
        </w:rPr>
      </w:pPr>
      <w:r w:rsidRPr="000A3D44">
        <w:rPr>
          <w:rFonts w:ascii="Traditional Arabic" w:hAnsi="Traditional Arabic" w:cs="PT Simple Bold Ruled"/>
          <w:sz w:val="28"/>
          <w:szCs w:val="28"/>
          <w:rtl/>
        </w:rPr>
        <w:t xml:space="preserve">و </w:t>
      </w:r>
      <w:proofErr w:type="gramStart"/>
      <w:r w:rsidRPr="000A3D44">
        <w:rPr>
          <w:rFonts w:ascii="Traditional Arabic" w:hAnsi="Traditional Arabic" w:cs="PT Simple Bold Ruled"/>
          <w:sz w:val="28"/>
          <w:szCs w:val="28"/>
          <w:rtl/>
        </w:rPr>
        <w:t>- التسهيلات</w:t>
      </w:r>
      <w:proofErr w:type="gramEnd"/>
      <w:r w:rsidRPr="000A3D44">
        <w:rPr>
          <w:rFonts w:ascii="Traditional Arabic" w:hAnsi="Traditional Arabic" w:cs="PT Simple Bold Ruled"/>
          <w:sz w:val="28"/>
          <w:szCs w:val="28"/>
          <w:rtl/>
        </w:rPr>
        <w:t xml:space="preserve"> والمرافق والمستلزمات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64E0F" w:rsidRPr="006A2993" w:rsidTr="006A2993">
        <w:trPr>
          <w:trHeight w:val="716"/>
        </w:trPr>
        <w:tc>
          <w:tcPr>
            <w:tcW w:w="5000" w:type="pct"/>
          </w:tcPr>
          <w:p w:rsidR="00264E0F" w:rsidRPr="006A2993" w:rsidRDefault="00264E0F" w:rsidP="000A3D44">
            <w:pPr>
              <w:tabs>
                <w:tab w:val="left" w:pos="288"/>
              </w:tabs>
              <w:bidi/>
              <w:rPr>
                <w:rFonts w:ascii="Sakkal Majalla" w:hAnsi="Sakkal Majalla" w:cs="Sakkal Majalla"/>
                <w:b/>
                <w:bCs/>
                <w:sz w:val="28"/>
                <w:szCs w:val="28"/>
                <w:rtl/>
              </w:rPr>
            </w:pPr>
            <w:r w:rsidRPr="006A2993">
              <w:rPr>
                <w:rFonts w:ascii="Sakkal Majalla" w:hAnsi="Sakkal Majalla" w:cs="Sakkal Majalla"/>
                <w:b/>
                <w:bCs/>
                <w:sz w:val="28"/>
                <w:szCs w:val="28"/>
                <w:rtl/>
              </w:rPr>
              <w:t>حدد متطلبات المقرر بما في ذلك حجم الفصول والمختبرات (أي عدد المقاعد في الفصول والمختبرات ومدى توافر أجهزة الكمبيوتر</w:t>
            </w:r>
            <w:proofErr w:type="gramStart"/>
            <w:r w:rsidRPr="006A2993">
              <w:rPr>
                <w:rFonts w:ascii="Sakkal Majalla" w:hAnsi="Sakkal Majalla" w:cs="Sakkal Majalla"/>
                <w:b/>
                <w:bCs/>
                <w:sz w:val="28"/>
                <w:szCs w:val="28"/>
                <w:rtl/>
              </w:rPr>
              <w:t xml:space="preserve"> ..</w:t>
            </w:r>
            <w:proofErr w:type="gramEnd"/>
            <w:r w:rsidRPr="006A2993">
              <w:rPr>
                <w:rFonts w:ascii="Sakkal Majalla" w:hAnsi="Sakkal Majalla" w:cs="Sakkal Majalla"/>
                <w:b/>
                <w:bCs/>
                <w:sz w:val="28"/>
                <w:szCs w:val="28"/>
                <w:rtl/>
              </w:rPr>
              <w:t xml:space="preserve"> الخ).</w:t>
            </w:r>
          </w:p>
        </w:tc>
      </w:tr>
      <w:tr w:rsidR="00264E0F" w:rsidRPr="006A2993" w:rsidTr="006A2993">
        <w:tc>
          <w:tcPr>
            <w:tcW w:w="5000" w:type="pct"/>
          </w:tcPr>
          <w:p w:rsidR="00264E0F" w:rsidRPr="006A2993" w:rsidRDefault="00264E0F" w:rsidP="00BA6667">
            <w:pPr>
              <w:pStyle w:val="ListParagraph"/>
              <w:numPr>
                <w:ilvl w:val="0"/>
                <w:numId w:val="4"/>
              </w:numPr>
              <w:tabs>
                <w:tab w:val="left" w:pos="288"/>
              </w:tabs>
              <w:bidi/>
              <w:ind w:left="0" w:firstLine="0"/>
              <w:rPr>
                <w:rFonts w:ascii="Sakkal Majalla" w:hAnsi="Sakkal Majalla" w:cs="Sakkal Majalla"/>
                <w:b/>
                <w:bCs/>
                <w:sz w:val="28"/>
                <w:szCs w:val="28"/>
                <w:rtl/>
              </w:rPr>
            </w:pPr>
            <w:r w:rsidRPr="006A2993">
              <w:rPr>
                <w:rFonts w:ascii="Sakkal Majalla" w:hAnsi="Sakkal Majalla" w:cs="Sakkal Majalla"/>
                <w:b/>
                <w:bCs/>
                <w:sz w:val="28"/>
                <w:szCs w:val="28"/>
                <w:rtl/>
              </w:rPr>
              <w:t>المرافق التعليمية (قاعات المحاضرات والمختبرات</w:t>
            </w:r>
            <w:proofErr w:type="gramStart"/>
            <w:r w:rsidRPr="006A2993">
              <w:rPr>
                <w:rFonts w:ascii="Sakkal Majalla" w:hAnsi="Sakkal Majalla" w:cs="Sakkal Majalla"/>
                <w:b/>
                <w:bCs/>
                <w:sz w:val="28"/>
                <w:szCs w:val="28"/>
                <w:rtl/>
              </w:rPr>
              <w:t xml:space="preserve"> ..</w:t>
            </w:r>
            <w:proofErr w:type="gramEnd"/>
            <w:r w:rsidRPr="006A2993">
              <w:rPr>
                <w:rFonts w:ascii="Sakkal Majalla" w:hAnsi="Sakkal Majalla" w:cs="Sakkal Majalla"/>
                <w:b/>
                <w:bCs/>
                <w:sz w:val="28"/>
                <w:szCs w:val="28"/>
                <w:rtl/>
              </w:rPr>
              <w:t xml:space="preserve"> الخ):</w:t>
            </w:r>
          </w:p>
          <w:p w:rsidR="00264E0F" w:rsidRPr="006A2993" w:rsidRDefault="003302F5" w:rsidP="00BA6667">
            <w:pPr>
              <w:tabs>
                <w:tab w:val="left" w:pos="288"/>
              </w:tabs>
              <w:bidi/>
              <w:rPr>
                <w:rFonts w:ascii="Sakkal Majalla" w:hAnsi="Sakkal Majalla" w:cs="Sakkal Majalla"/>
                <w:b/>
                <w:bCs/>
                <w:sz w:val="28"/>
                <w:szCs w:val="28"/>
                <w:rtl/>
              </w:rPr>
            </w:pPr>
            <w:r w:rsidRPr="006A2993">
              <w:rPr>
                <w:rFonts w:ascii="Sakkal Majalla" w:hAnsi="Sakkal Majalla" w:cs="Sakkal Majalla"/>
                <w:b/>
                <w:bCs/>
                <w:color w:val="FF3399"/>
                <w:sz w:val="28"/>
                <w:szCs w:val="28"/>
                <w:rtl/>
              </w:rPr>
              <w:t xml:space="preserve">قاعات </w:t>
            </w:r>
            <w:proofErr w:type="gramStart"/>
            <w:r w:rsidRPr="006A2993">
              <w:rPr>
                <w:rFonts w:ascii="Sakkal Majalla" w:hAnsi="Sakkal Majalla" w:cs="Sakkal Majalla"/>
                <w:b/>
                <w:bCs/>
                <w:color w:val="FF3399"/>
                <w:sz w:val="28"/>
                <w:szCs w:val="28"/>
                <w:rtl/>
              </w:rPr>
              <w:t>تدريسية</w:t>
            </w:r>
            <w:r w:rsidR="006A2993" w:rsidRPr="006A2993">
              <w:rPr>
                <w:rFonts w:ascii="Sakkal Majalla" w:hAnsi="Sakkal Majalla" w:cs="Sakkal Majalla"/>
                <w:b/>
                <w:bCs/>
                <w:color w:val="FF3399"/>
                <w:sz w:val="28"/>
                <w:szCs w:val="28"/>
              </w:rPr>
              <w:t xml:space="preserve"> </w:t>
            </w:r>
            <w:r w:rsidR="006A2993" w:rsidRPr="006A2993">
              <w:rPr>
                <w:rFonts w:ascii="Sakkal Majalla" w:hAnsi="Sakkal Majalla" w:cs="Sakkal Majalla" w:hint="cs"/>
                <w:b/>
                <w:bCs/>
                <w:color w:val="FF3399"/>
                <w:sz w:val="28"/>
                <w:szCs w:val="28"/>
                <w:rtl/>
              </w:rPr>
              <w:t xml:space="preserve"> تفاعلية</w:t>
            </w:r>
            <w:proofErr w:type="gramEnd"/>
            <w:r w:rsidR="006A2993" w:rsidRPr="006A2993">
              <w:rPr>
                <w:rFonts w:ascii="Sakkal Majalla" w:hAnsi="Sakkal Majalla" w:cs="Sakkal Majalla" w:hint="cs"/>
                <w:b/>
                <w:bCs/>
                <w:color w:val="FF3399"/>
                <w:sz w:val="28"/>
                <w:szCs w:val="28"/>
                <w:rtl/>
              </w:rPr>
              <w:t xml:space="preserve"> </w:t>
            </w:r>
          </w:p>
        </w:tc>
      </w:tr>
      <w:tr w:rsidR="00264E0F" w:rsidRPr="006A2993" w:rsidTr="006A2993">
        <w:tc>
          <w:tcPr>
            <w:tcW w:w="5000" w:type="pct"/>
          </w:tcPr>
          <w:p w:rsidR="00264E0F" w:rsidRPr="006A2993" w:rsidRDefault="00264E0F" w:rsidP="00BA6667">
            <w:pPr>
              <w:tabs>
                <w:tab w:val="left" w:pos="288"/>
              </w:tabs>
              <w:bidi/>
              <w:rPr>
                <w:rFonts w:ascii="Sakkal Majalla" w:hAnsi="Sakkal Majalla" w:cs="Sakkal Majalla"/>
                <w:b/>
                <w:bCs/>
                <w:sz w:val="28"/>
                <w:szCs w:val="28"/>
              </w:rPr>
            </w:pPr>
            <w:r w:rsidRPr="006A2993">
              <w:rPr>
                <w:rFonts w:ascii="Sakkal Majalla" w:hAnsi="Sakkal Majalla" w:cs="Sakkal Majalla"/>
                <w:b/>
                <w:bCs/>
                <w:sz w:val="28"/>
                <w:szCs w:val="28"/>
                <w:rtl/>
              </w:rPr>
              <w:t xml:space="preserve">2. مصادر الحاسب </w:t>
            </w:r>
            <w:r w:rsidR="005F2E12" w:rsidRPr="006A2993">
              <w:rPr>
                <w:rFonts w:ascii="Sakkal Majalla" w:hAnsi="Sakkal Majalla" w:cs="Sakkal Majalla"/>
                <w:b/>
                <w:bCs/>
                <w:sz w:val="28"/>
                <w:szCs w:val="28"/>
                <w:rtl/>
              </w:rPr>
              <w:t>الآلي</w:t>
            </w:r>
            <w:r w:rsidRPr="006A2993">
              <w:rPr>
                <w:rFonts w:ascii="Sakkal Majalla" w:hAnsi="Sakkal Majalla" w:cs="Sakkal Majalla"/>
                <w:b/>
                <w:bCs/>
                <w:sz w:val="28"/>
                <w:szCs w:val="28"/>
                <w:rtl/>
              </w:rPr>
              <w:t xml:space="preserve"> </w:t>
            </w:r>
            <w:proofErr w:type="gramStart"/>
            <w:r w:rsidRPr="006A2993">
              <w:rPr>
                <w:rFonts w:ascii="Sakkal Majalla" w:hAnsi="Sakkal Majalla" w:cs="Sakkal Majalla"/>
                <w:b/>
                <w:bCs/>
                <w:sz w:val="28"/>
                <w:szCs w:val="28"/>
                <w:rtl/>
              </w:rPr>
              <w:t>( جهاز</w:t>
            </w:r>
            <w:proofErr w:type="gramEnd"/>
            <w:r w:rsidRPr="006A2993">
              <w:rPr>
                <w:rFonts w:ascii="Sakkal Majalla" w:hAnsi="Sakkal Majalla" w:cs="Sakkal Majalla"/>
                <w:b/>
                <w:bCs/>
                <w:sz w:val="28"/>
                <w:szCs w:val="28"/>
                <w:rtl/>
              </w:rPr>
              <w:t xml:space="preserve"> عرض ، برامج ، ....) </w:t>
            </w:r>
          </w:p>
          <w:p w:rsidR="00264E0F" w:rsidRPr="006A2993" w:rsidRDefault="003302F5" w:rsidP="00BA6667">
            <w:pPr>
              <w:tabs>
                <w:tab w:val="left" w:pos="288"/>
              </w:tabs>
              <w:bidi/>
              <w:rPr>
                <w:rFonts w:ascii="Sakkal Majalla" w:hAnsi="Sakkal Majalla" w:cs="Sakkal Majalla"/>
                <w:b/>
                <w:bCs/>
                <w:color w:val="FF0000"/>
                <w:sz w:val="28"/>
                <w:szCs w:val="28"/>
              </w:rPr>
            </w:pPr>
            <w:r w:rsidRPr="006A2993">
              <w:rPr>
                <w:rFonts w:ascii="Sakkal Majalla" w:hAnsi="Sakkal Majalla" w:cs="Sakkal Majalla"/>
                <w:b/>
                <w:bCs/>
                <w:color w:val="FF3399"/>
                <w:sz w:val="28"/>
                <w:szCs w:val="28"/>
                <w:rtl/>
              </w:rPr>
              <w:t xml:space="preserve">جهاز </w:t>
            </w:r>
            <w:proofErr w:type="gramStart"/>
            <w:r w:rsidRPr="006A2993">
              <w:rPr>
                <w:rFonts w:ascii="Sakkal Majalla" w:hAnsi="Sakkal Majalla" w:cs="Sakkal Majalla"/>
                <w:b/>
                <w:bCs/>
                <w:color w:val="FF3399"/>
                <w:sz w:val="28"/>
                <w:szCs w:val="28"/>
                <w:rtl/>
              </w:rPr>
              <w:t>العرض  -</w:t>
            </w:r>
            <w:proofErr w:type="gramEnd"/>
            <w:r w:rsidRPr="006A2993">
              <w:rPr>
                <w:rFonts w:ascii="Sakkal Majalla" w:hAnsi="Sakkal Majalla" w:cs="Sakkal Majalla"/>
                <w:b/>
                <w:bCs/>
                <w:color w:val="FF3399"/>
                <w:sz w:val="28"/>
                <w:szCs w:val="28"/>
                <w:rtl/>
              </w:rPr>
              <w:t xml:space="preserve"> الانترنت</w:t>
            </w:r>
          </w:p>
        </w:tc>
      </w:tr>
      <w:tr w:rsidR="00264E0F" w:rsidRPr="006A2993" w:rsidTr="006A2993">
        <w:tc>
          <w:tcPr>
            <w:tcW w:w="5000" w:type="pct"/>
          </w:tcPr>
          <w:p w:rsidR="00264E0F" w:rsidRPr="006A2993" w:rsidRDefault="00264E0F" w:rsidP="00BA6667">
            <w:pPr>
              <w:tabs>
                <w:tab w:val="left" w:pos="288"/>
              </w:tabs>
              <w:bidi/>
              <w:rPr>
                <w:rFonts w:ascii="Sakkal Majalla" w:hAnsi="Sakkal Majalla" w:cs="Sakkal Majalla"/>
                <w:b/>
                <w:bCs/>
                <w:sz w:val="28"/>
                <w:szCs w:val="28"/>
                <w:rtl/>
              </w:rPr>
            </w:pPr>
            <w:r w:rsidRPr="006A2993">
              <w:rPr>
                <w:rFonts w:ascii="Sakkal Majalla" w:hAnsi="Sakkal Majalla" w:cs="Sakkal Majalla"/>
                <w:b/>
                <w:bCs/>
                <w:sz w:val="28"/>
                <w:szCs w:val="28"/>
                <w:rtl/>
              </w:rPr>
              <w:t>3 – موارد أخرى (حددها – مثلا: إذا كان مطلوبا معدات مختبر معينة حدد المتطلبات أو أرفق قائمة):</w:t>
            </w:r>
          </w:p>
          <w:p w:rsidR="00264E0F" w:rsidRPr="006A2993" w:rsidRDefault="006A2993" w:rsidP="00BA6667">
            <w:pPr>
              <w:tabs>
                <w:tab w:val="left" w:pos="288"/>
              </w:tabs>
              <w:bidi/>
              <w:rPr>
                <w:rFonts w:ascii="Sakkal Majalla" w:hAnsi="Sakkal Majalla" w:cs="Sakkal Majalla"/>
                <w:b/>
                <w:bCs/>
                <w:sz w:val="28"/>
                <w:szCs w:val="28"/>
              </w:rPr>
            </w:pPr>
            <w:r w:rsidRPr="006A2993">
              <w:rPr>
                <w:rFonts w:ascii="Sakkal Majalla" w:hAnsi="Sakkal Majalla" w:cs="Sakkal Majalla" w:hint="cs"/>
                <w:b/>
                <w:bCs/>
                <w:color w:val="FF3399"/>
                <w:sz w:val="28"/>
                <w:szCs w:val="28"/>
                <w:rtl/>
              </w:rPr>
              <w:t xml:space="preserve">خطط تعليمية </w:t>
            </w:r>
            <w:proofErr w:type="gramStart"/>
            <w:r w:rsidRPr="006A2993">
              <w:rPr>
                <w:rFonts w:ascii="Sakkal Majalla" w:hAnsi="Sakkal Majalla" w:cs="Sakkal Majalla" w:hint="cs"/>
                <w:b/>
                <w:bCs/>
                <w:color w:val="FF3399"/>
                <w:sz w:val="28"/>
                <w:szCs w:val="28"/>
                <w:rtl/>
              </w:rPr>
              <w:t>و تربوية</w:t>
            </w:r>
            <w:proofErr w:type="gramEnd"/>
            <w:r w:rsidRPr="006A2993">
              <w:rPr>
                <w:rFonts w:ascii="Sakkal Majalla" w:hAnsi="Sakkal Majalla" w:cs="Sakkal Majalla" w:hint="cs"/>
                <w:b/>
                <w:bCs/>
                <w:color w:val="FF3399"/>
                <w:sz w:val="28"/>
                <w:szCs w:val="28"/>
                <w:rtl/>
              </w:rPr>
              <w:t xml:space="preserve"> فردية من جميع التخصصات </w:t>
            </w:r>
            <w:r w:rsidRPr="006A2993">
              <w:rPr>
                <w:rFonts w:ascii="Sakkal Majalla" w:hAnsi="Sakkal Majalla" w:cs="Sakkal Majalla"/>
                <w:b/>
                <w:bCs/>
                <w:color w:val="FF3399"/>
                <w:sz w:val="28"/>
                <w:szCs w:val="28"/>
                <w:rtl/>
              </w:rPr>
              <w:t>–</w:t>
            </w:r>
            <w:r w:rsidRPr="006A2993">
              <w:rPr>
                <w:rFonts w:ascii="Sakkal Majalla" w:hAnsi="Sakkal Majalla" w:cs="Sakkal Majalla" w:hint="cs"/>
                <w:b/>
                <w:bCs/>
                <w:color w:val="FF3399"/>
                <w:sz w:val="28"/>
                <w:szCs w:val="28"/>
                <w:rtl/>
              </w:rPr>
              <w:t xml:space="preserve"> نماذج لخطط وبرامج فردية من الميدان </w:t>
            </w:r>
          </w:p>
        </w:tc>
      </w:tr>
    </w:tbl>
    <w:p w:rsidR="00264E0F" w:rsidRPr="003302F5" w:rsidRDefault="00264E0F" w:rsidP="00BA6667">
      <w:pPr>
        <w:tabs>
          <w:tab w:val="left" w:pos="288"/>
        </w:tabs>
        <w:bidi/>
        <w:rPr>
          <w:rFonts w:ascii="Traditional Arabic" w:hAnsi="Traditional Arabic" w:cs="Traditional Arabic"/>
          <w:b/>
          <w:bCs/>
          <w:sz w:val="2"/>
          <w:szCs w:val="2"/>
          <w:rtl/>
        </w:rPr>
      </w:pPr>
    </w:p>
    <w:p w:rsidR="006A2993" w:rsidRDefault="00264E0F" w:rsidP="006A2993">
      <w:pPr>
        <w:tabs>
          <w:tab w:val="left" w:pos="288"/>
        </w:tabs>
        <w:bidi/>
        <w:rPr>
          <w:rFonts w:ascii="Sakkal Majalla" w:hAnsi="Sakkal Majalla" w:cs="Sakkal Majalla"/>
          <w:b/>
          <w:bCs/>
          <w:sz w:val="28"/>
          <w:szCs w:val="28"/>
          <w:rtl/>
        </w:rPr>
      </w:pPr>
      <w:r w:rsidRPr="006A2993">
        <w:rPr>
          <w:rFonts w:ascii="Sakkal Majalla" w:hAnsi="Sakkal Majalla" w:cs="Sakkal Majalla"/>
          <w:b/>
          <w:bCs/>
          <w:sz w:val="28"/>
          <w:szCs w:val="28"/>
          <w:rtl/>
        </w:rPr>
        <w:t xml:space="preserve">اسم العضو أو </w:t>
      </w:r>
      <w:r w:rsidR="000A3D44" w:rsidRPr="006A2993">
        <w:rPr>
          <w:rFonts w:ascii="Sakkal Majalla" w:hAnsi="Sakkal Majalla" w:cs="Sakkal Majalla"/>
          <w:b/>
          <w:bCs/>
          <w:sz w:val="28"/>
          <w:szCs w:val="28"/>
          <w:rtl/>
        </w:rPr>
        <w:t>الأعضاء</w:t>
      </w:r>
      <w:r w:rsidRPr="006A2993">
        <w:rPr>
          <w:rFonts w:ascii="Sakkal Majalla" w:hAnsi="Sakkal Majalla" w:cs="Sakkal Majalla"/>
          <w:b/>
          <w:bCs/>
          <w:sz w:val="28"/>
          <w:szCs w:val="28"/>
          <w:rtl/>
        </w:rPr>
        <w:t xml:space="preserve"> المسؤولين عن تدريس المقرر </w:t>
      </w:r>
      <w:proofErr w:type="gramStart"/>
      <w:r w:rsidRPr="006A2993">
        <w:rPr>
          <w:rFonts w:ascii="Sakkal Majalla" w:hAnsi="Sakkal Majalla" w:cs="Sakkal Majalla"/>
          <w:b/>
          <w:bCs/>
          <w:sz w:val="28"/>
          <w:szCs w:val="28"/>
          <w:rtl/>
        </w:rPr>
        <w:t xml:space="preserve">الدراسي  </w:t>
      </w:r>
      <w:r w:rsidR="006A2993" w:rsidRPr="006A2993">
        <w:rPr>
          <w:rFonts w:ascii="Sakkal Majalla" w:hAnsi="Sakkal Majalla" w:cs="Sakkal Majalla"/>
          <w:b/>
          <w:bCs/>
          <w:color w:val="FF3399"/>
          <w:sz w:val="28"/>
          <w:szCs w:val="28"/>
          <w:rtl/>
        </w:rPr>
        <w:t>عبير</w:t>
      </w:r>
      <w:proofErr w:type="gramEnd"/>
      <w:r w:rsidR="006A2993" w:rsidRPr="006A2993">
        <w:rPr>
          <w:rFonts w:ascii="Sakkal Majalla" w:hAnsi="Sakkal Majalla" w:cs="Sakkal Majalla"/>
          <w:b/>
          <w:bCs/>
          <w:color w:val="FF3399"/>
          <w:sz w:val="28"/>
          <w:szCs w:val="28"/>
          <w:rtl/>
        </w:rPr>
        <w:t xml:space="preserve"> الحربي </w:t>
      </w:r>
      <w:r w:rsidRPr="006A2993">
        <w:rPr>
          <w:rFonts w:ascii="Sakkal Majalla" w:hAnsi="Sakkal Majalla" w:cs="Sakkal Majalla"/>
          <w:b/>
          <w:bCs/>
          <w:sz w:val="28"/>
          <w:szCs w:val="28"/>
          <w:rtl/>
        </w:rPr>
        <w:t xml:space="preserve">التوقيع____________________  </w:t>
      </w:r>
    </w:p>
    <w:p w:rsidR="00264E0F" w:rsidRPr="006A2993" w:rsidRDefault="00264E0F" w:rsidP="006A2993">
      <w:pPr>
        <w:tabs>
          <w:tab w:val="left" w:pos="288"/>
        </w:tabs>
        <w:bidi/>
        <w:rPr>
          <w:rFonts w:ascii="Sakkal Majalla" w:hAnsi="Sakkal Majalla" w:cs="Sakkal Majalla"/>
          <w:b/>
          <w:bCs/>
          <w:sz w:val="28"/>
          <w:szCs w:val="28"/>
          <w:rtl/>
        </w:rPr>
      </w:pPr>
      <w:r w:rsidRPr="006A2993">
        <w:rPr>
          <w:rFonts w:ascii="Sakkal Majalla" w:hAnsi="Sakkal Majalla" w:cs="Sakkal Majalla"/>
          <w:b/>
          <w:bCs/>
          <w:sz w:val="28"/>
          <w:szCs w:val="28"/>
          <w:rtl/>
        </w:rPr>
        <w:t xml:space="preserve">  تاريخ </w:t>
      </w:r>
      <w:r w:rsidR="000A3D44" w:rsidRPr="006A2993">
        <w:rPr>
          <w:rFonts w:ascii="Sakkal Majalla" w:hAnsi="Sakkal Majalla" w:cs="Sakkal Majalla"/>
          <w:b/>
          <w:bCs/>
          <w:sz w:val="28"/>
          <w:szCs w:val="28"/>
          <w:rtl/>
        </w:rPr>
        <w:t>إكمال</w:t>
      </w:r>
      <w:r w:rsidRPr="006A2993">
        <w:rPr>
          <w:rFonts w:ascii="Sakkal Majalla" w:hAnsi="Sakkal Majalla" w:cs="Sakkal Majalla"/>
          <w:b/>
          <w:bCs/>
          <w:sz w:val="28"/>
          <w:szCs w:val="28"/>
          <w:rtl/>
        </w:rPr>
        <w:t xml:space="preserve"> </w:t>
      </w:r>
      <w:proofErr w:type="gramStart"/>
      <w:r w:rsidRPr="006A2993">
        <w:rPr>
          <w:rFonts w:ascii="Sakkal Majalla" w:hAnsi="Sakkal Majalla" w:cs="Sakkal Majalla"/>
          <w:b/>
          <w:bCs/>
          <w:sz w:val="28"/>
          <w:szCs w:val="28"/>
          <w:rtl/>
        </w:rPr>
        <w:t>التوصيف :</w:t>
      </w:r>
      <w:proofErr w:type="gramEnd"/>
      <w:r w:rsidRPr="006A2993">
        <w:rPr>
          <w:rFonts w:ascii="Sakkal Majalla" w:hAnsi="Sakkal Majalla" w:cs="Sakkal Majalla"/>
          <w:b/>
          <w:bCs/>
          <w:sz w:val="28"/>
          <w:szCs w:val="28"/>
          <w:rtl/>
        </w:rPr>
        <w:t>__</w:t>
      </w:r>
      <w:r w:rsidR="006A2993" w:rsidRPr="009E5711">
        <w:rPr>
          <w:rFonts w:ascii="Sakkal Majalla" w:hAnsi="Sakkal Majalla" w:cs="Sakkal Majalla" w:hint="cs"/>
          <w:b/>
          <w:bCs/>
          <w:color w:val="FF0066"/>
          <w:sz w:val="28"/>
          <w:szCs w:val="28"/>
          <w:rtl/>
        </w:rPr>
        <w:t>06/09/2014</w:t>
      </w:r>
      <w:r w:rsidR="006A2993">
        <w:rPr>
          <w:rFonts w:ascii="Sakkal Majalla" w:hAnsi="Sakkal Majalla" w:cs="Sakkal Majalla"/>
          <w:b/>
          <w:bCs/>
          <w:sz w:val="28"/>
          <w:szCs w:val="28"/>
          <w:rtl/>
        </w:rPr>
        <w:t>___</w:t>
      </w:r>
      <w:r w:rsidRPr="006A2993">
        <w:rPr>
          <w:rFonts w:ascii="Sakkal Majalla" w:hAnsi="Sakkal Majalla" w:cs="Sakkal Majalla"/>
          <w:b/>
          <w:bCs/>
          <w:sz w:val="28"/>
          <w:szCs w:val="28"/>
          <w:rtl/>
        </w:rPr>
        <w:t>المستلم :__________________</w:t>
      </w:r>
      <w:r w:rsidR="006A2993">
        <w:rPr>
          <w:rFonts w:ascii="Sakkal Majalla" w:hAnsi="Sakkal Majalla" w:cs="Sakkal Majalla"/>
          <w:b/>
          <w:bCs/>
          <w:sz w:val="28"/>
          <w:szCs w:val="28"/>
          <w:rtl/>
        </w:rPr>
        <w:t>___ رئيس القسم:_________________</w:t>
      </w:r>
      <w:r w:rsidRPr="006A2993">
        <w:rPr>
          <w:rFonts w:ascii="Sakkal Majalla" w:hAnsi="Sakkal Majalla" w:cs="Sakkal Majalla"/>
          <w:b/>
          <w:bCs/>
          <w:sz w:val="28"/>
          <w:szCs w:val="28"/>
          <w:rtl/>
        </w:rPr>
        <w:t>___</w:t>
      </w:r>
    </w:p>
    <w:p w:rsidR="00264E0F" w:rsidRDefault="006A2993" w:rsidP="003302F5">
      <w:pPr>
        <w:tabs>
          <w:tab w:val="left" w:pos="288"/>
        </w:tabs>
        <w:bidi/>
        <w:rPr>
          <w:rFonts w:ascii="Sakkal Majalla" w:hAnsi="Sakkal Majalla" w:cs="Sakkal Majalla"/>
          <w:b/>
          <w:bCs/>
          <w:sz w:val="28"/>
          <w:szCs w:val="28"/>
          <w:rtl/>
        </w:rPr>
      </w:pPr>
      <w:proofErr w:type="gramStart"/>
      <w:r>
        <w:rPr>
          <w:rFonts w:ascii="Sakkal Majalla" w:hAnsi="Sakkal Majalla" w:cs="Sakkal Majalla"/>
          <w:b/>
          <w:bCs/>
          <w:sz w:val="28"/>
          <w:szCs w:val="28"/>
          <w:rtl/>
        </w:rPr>
        <w:t>التوقيع :</w:t>
      </w:r>
      <w:proofErr w:type="gramEnd"/>
      <w:r>
        <w:rPr>
          <w:rFonts w:ascii="Sakkal Majalla" w:hAnsi="Sakkal Majalla" w:cs="Sakkal Majalla"/>
          <w:b/>
          <w:bCs/>
          <w:sz w:val="28"/>
          <w:szCs w:val="28"/>
          <w:rtl/>
        </w:rPr>
        <w:t>_______</w:t>
      </w:r>
      <w:r w:rsidR="00264E0F" w:rsidRPr="006A2993">
        <w:rPr>
          <w:rFonts w:ascii="Sakkal Majalla" w:hAnsi="Sakkal Majalla" w:cs="Sakkal Majalla"/>
          <w:b/>
          <w:bCs/>
          <w:sz w:val="28"/>
          <w:szCs w:val="28"/>
          <w:rtl/>
        </w:rPr>
        <w:t>_____________ الت</w:t>
      </w:r>
      <w:r w:rsidR="003302F5" w:rsidRPr="006A2993">
        <w:rPr>
          <w:rFonts w:ascii="Sakkal Majalla" w:hAnsi="Sakkal Majalla" w:cs="Sakkal Majalla"/>
          <w:b/>
          <w:bCs/>
          <w:sz w:val="28"/>
          <w:szCs w:val="28"/>
          <w:rtl/>
        </w:rPr>
        <w:t>اريخ :_________________________</w:t>
      </w:r>
    </w:p>
    <w:p w:rsidR="006A2993" w:rsidRPr="006A2993" w:rsidRDefault="006A2993" w:rsidP="006A2993">
      <w:pPr>
        <w:tabs>
          <w:tab w:val="left" w:pos="288"/>
        </w:tabs>
        <w:bidi/>
        <w:rPr>
          <w:rFonts w:ascii="Sakkal Majalla" w:hAnsi="Sakkal Majalla" w:cs="Sakkal Majalla"/>
          <w:b/>
          <w:bCs/>
          <w:sz w:val="28"/>
          <w:szCs w:val="28"/>
        </w:rPr>
      </w:pPr>
      <w:r>
        <w:rPr>
          <w:rFonts w:ascii="Sakkal Majalla" w:hAnsi="Sakkal Majalla" w:cs="Sakkal Majalla" w:hint="cs"/>
          <w:b/>
          <w:bCs/>
          <w:sz w:val="28"/>
          <w:szCs w:val="28"/>
          <w:rtl/>
        </w:rPr>
        <w:t xml:space="preserve">                                                                                               </w:t>
      </w:r>
      <w:r w:rsidRPr="00095C6B">
        <w:rPr>
          <w:rFonts w:ascii="Sakkal Majalla" w:hAnsi="Sakkal Majalla" w:cs="Sakkal Majalla" w:hint="cs"/>
          <w:b/>
          <w:bCs/>
          <w:color w:val="0099CC"/>
          <w:sz w:val="28"/>
          <w:szCs w:val="28"/>
          <w:rtl/>
        </w:rPr>
        <w:t xml:space="preserve">مع </w:t>
      </w:r>
      <w:r w:rsidR="00095C6B" w:rsidRPr="00095C6B">
        <w:rPr>
          <w:rFonts w:ascii="Sakkal Majalla" w:hAnsi="Sakkal Majalla" w:cs="Sakkal Majalla" w:hint="cs"/>
          <w:b/>
          <w:bCs/>
          <w:color w:val="0099CC"/>
          <w:sz w:val="28"/>
          <w:szCs w:val="28"/>
          <w:rtl/>
        </w:rPr>
        <w:t>تمنياتي لكن بالتوفيق و</w:t>
      </w:r>
      <w:bookmarkStart w:id="0" w:name="_GoBack"/>
      <w:bookmarkEnd w:id="0"/>
      <w:r w:rsidRPr="00095C6B">
        <w:rPr>
          <w:rFonts w:ascii="Sakkal Majalla" w:hAnsi="Sakkal Majalla" w:cs="Sakkal Majalla" w:hint="cs"/>
          <w:b/>
          <w:bCs/>
          <w:color w:val="0099CC"/>
          <w:sz w:val="28"/>
          <w:szCs w:val="28"/>
          <w:rtl/>
        </w:rPr>
        <w:t xml:space="preserve">تحصيل المعرفة </w:t>
      </w:r>
    </w:p>
    <w:sectPr w:rsidR="006A2993" w:rsidRPr="006A2993" w:rsidSect="00121ABF">
      <w:headerReference w:type="default" r:id="rId16"/>
      <w:footerReference w:type="default" r:id="rId1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92" w:rsidRDefault="00DE4392" w:rsidP="00121ABF">
      <w:r>
        <w:separator/>
      </w:r>
    </w:p>
  </w:endnote>
  <w:endnote w:type="continuationSeparator" w:id="0">
    <w:p w:rsidR="00DE4392" w:rsidRDefault="00DE4392"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0F" w:rsidRPr="00CC2722" w:rsidRDefault="001F2CA4" w:rsidP="00AD5C17">
    <w:pPr>
      <w:pStyle w:val="Footer"/>
      <w:pBdr>
        <w:top w:val="thinThickSmallGap" w:sz="24" w:space="1" w:color="622423"/>
      </w:pBdr>
      <w:tabs>
        <w:tab w:val="right" w:pos="9360"/>
      </w:tabs>
      <w:rPr>
        <w:rFonts w:ascii="Calibri" w:hAnsi="Calibri"/>
        <w:sz w:val="20"/>
        <w:szCs w:val="20"/>
      </w:rPr>
    </w:pPr>
    <w:r>
      <w:rPr>
        <w:noProof/>
        <w:lang w:val="en-GB" w:eastAsia="en-GB"/>
      </w:rPr>
      <w:drawing>
        <wp:inline distT="0" distB="0" distL="0" distR="0">
          <wp:extent cx="266700" cy="276225"/>
          <wp:effectExtent l="0" t="0" r="0" b="9525"/>
          <wp:docPr id="18" name="صورة 21"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264E0F">
      <w:rPr>
        <w:rFonts w:ascii="Calibri" w:hAnsi="Calibri"/>
        <w:sz w:val="20"/>
        <w:szCs w:val="20"/>
      </w:rPr>
      <w:t>Form 5a_Course Specifications _SSRP_1 JULY 2013</w:t>
    </w:r>
    <w:r w:rsidR="00264E0F" w:rsidRPr="00CC2722">
      <w:rPr>
        <w:rFonts w:ascii="Calibri" w:hAnsi="Calibri"/>
        <w:sz w:val="20"/>
        <w:szCs w:val="20"/>
      </w:rPr>
      <w:tab/>
    </w:r>
    <w:r w:rsidR="00264E0F">
      <w:rPr>
        <w:rFonts w:ascii="Calibri" w:hAnsi="Calibri"/>
        <w:sz w:val="20"/>
        <w:szCs w:val="20"/>
      </w:rPr>
      <w:tab/>
    </w:r>
    <w:r w:rsidR="00264E0F" w:rsidRPr="00CC2722">
      <w:rPr>
        <w:rFonts w:ascii="Calibri" w:hAnsi="Calibri"/>
        <w:sz w:val="20"/>
        <w:szCs w:val="20"/>
      </w:rPr>
      <w:t xml:space="preserve">Page </w:t>
    </w:r>
    <w:r w:rsidR="007B5B45" w:rsidRPr="00CC2722">
      <w:rPr>
        <w:rFonts w:ascii="Calibri" w:hAnsi="Calibri"/>
        <w:sz w:val="20"/>
        <w:szCs w:val="20"/>
      </w:rPr>
      <w:fldChar w:fldCharType="begin"/>
    </w:r>
    <w:r w:rsidR="00264E0F" w:rsidRPr="00CC2722">
      <w:rPr>
        <w:rFonts w:ascii="Calibri" w:hAnsi="Calibri"/>
        <w:sz w:val="20"/>
        <w:szCs w:val="20"/>
      </w:rPr>
      <w:instrText xml:space="preserve"> PAGE   \* MERGEFORMAT </w:instrText>
    </w:r>
    <w:r w:rsidR="007B5B45" w:rsidRPr="00CC2722">
      <w:rPr>
        <w:rFonts w:ascii="Calibri" w:hAnsi="Calibri"/>
        <w:sz w:val="20"/>
        <w:szCs w:val="20"/>
      </w:rPr>
      <w:fldChar w:fldCharType="separate"/>
    </w:r>
    <w:r w:rsidR="009E5711">
      <w:rPr>
        <w:rFonts w:ascii="Calibri" w:hAnsi="Calibri"/>
        <w:noProof/>
        <w:sz w:val="20"/>
        <w:szCs w:val="20"/>
      </w:rPr>
      <w:t>1</w:t>
    </w:r>
    <w:r w:rsidR="007B5B45" w:rsidRPr="00CC2722">
      <w:rPr>
        <w:rFonts w:ascii="Calibri" w:hAnsi="Calibri"/>
        <w:sz w:val="20"/>
        <w:szCs w:val="20"/>
      </w:rPr>
      <w:fldChar w:fldCharType="end"/>
    </w:r>
  </w:p>
  <w:p w:rsidR="00264E0F" w:rsidRDefault="00264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92" w:rsidRDefault="00DE4392" w:rsidP="00121ABF">
      <w:r>
        <w:separator/>
      </w:r>
    </w:p>
  </w:footnote>
  <w:footnote w:type="continuationSeparator" w:id="0">
    <w:p w:rsidR="00DE4392" w:rsidRDefault="00DE4392"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0F" w:rsidRDefault="001F2CA4">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E0F" w:rsidRPr="00753AB0" w:rsidRDefault="00264E0F" w:rsidP="00121ABF">
                          <w:pPr>
                            <w:jc w:val="center"/>
                            <w:rPr>
                              <w:rFonts w:cs="AL-Mohanad Bold"/>
                              <w:b/>
                              <w:bCs/>
                              <w:color w:val="800080"/>
                              <w:sz w:val="22"/>
                              <w:szCs w:val="22"/>
                            </w:rPr>
                          </w:pPr>
                          <w:r w:rsidRPr="00753AB0">
                            <w:rPr>
                              <w:rFonts w:cs="AL-Mohanad Bold"/>
                              <w:b/>
                              <w:bCs/>
                              <w:color w:val="800080"/>
                              <w:sz w:val="22"/>
                              <w:szCs w:val="22"/>
                              <w:rtl/>
                            </w:rPr>
                            <w:t>المملكــة العربيــة السعوديــة</w:t>
                          </w:r>
                        </w:p>
                        <w:p w:rsidR="00264E0F" w:rsidRPr="00753AB0" w:rsidRDefault="00264E0F" w:rsidP="00121ABF">
                          <w:pPr>
                            <w:jc w:val="center"/>
                            <w:rPr>
                              <w:rFonts w:cs="AL-Mohanad Bold"/>
                              <w:b/>
                              <w:bCs/>
                              <w:color w:val="800080"/>
                              <w:sz w:val="22"/>
                              <w:szCs w:val="22"/>
                            </w:rPr>
                          </w:pPr>
                          <w:r w:rsidRPr="00753AB0">
                            <w:rPr>
                              <w:rFonts w:cs="AL-Mohanad Bold"/>
                              <w:b/>
                              <w:bCs/>
                              <w:color w:val="800080"/>
                              <w:sz w:val="22"/>
                              <w:szCs w:val="22"/>
                              <w:rtl/>
                            </w:rPr>
                            <w:t>الهيئــــة الوطنيــــة للتقـويــ</w:t>
                          </w:r>
                          <w:r>
                            <w:rPr>
                              <w:rFonts w:cs="AL-Mohanad Bold"/>
                              <w:b/>
                              <w:bCs/>
                              <w:color w:val="800080"/>
                              <w:sz w:val="22"/>
                              <w:szCs w:val="22"/>
                              <w:rtl/>
                            </w:rPr>
                            <w:t>م</w:t>
                          </w:r>
                        </w:p>
                        <w:p w:rsidR="00264E0F" w:rsidRPr="00753AB0" w:rsidRDefault="00264E0F" w:rsidP="00121ABF">
                          <w:pPr>
                            <w:jc w:val="center"/>
                            <w:rPr>
                              <w:rFonts w:cs="AL-Mohanad Bold"/>
                              <w:b/>
                              <w:bCs/>
                              <w:color w:val="800080"/>
                              <w:sz w:val="22"/>
                              <w:szCs w:val="22"/>
                            </w:rPr>
                          </w:pPr>
                          <w:r w:rsidRPr="00753AB0">
                            <w:rPr>
                              <w:rFonts w:cs="AL-Mohanad Bold"/>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264E0F" w:rsidRPr="00753AB0" w:rsidRDefault="00264E0F" w:rsidP="00121ABF">
                    <w:pPr>
                      <w:jc w:val="center"/>
                      <w:rPr>
                        <w:rFonts w:cs="AL-Mohanad Bold"/>
                        <w:b/>
                        <w:bCs/>
                        <w:color w:val="800080"/>
                        <w:sz w:val="22"/>
                        <w:szCs w:val="22"/>
                      </w:rPr>
                    </w:pPr>
                    <w:r w:rsidRPr="00753AB0">
                      <w:rPr>
                        <w:rFonts w:cs="AL-Mohanad Bold"/>
                        <w:b/>
                        <w:bCs/>
                        <w:color w:val="800080"/>
                        <w:sz w:val="22"/>
                        <w:szCs w:val="22"/>
                        <w:rtl/>
                      </w:rPr>
                      <w:t>المملكــة العربيــة السعوديــة</w:t>
                    </w:r>
                  </w:p>
                  <w:p w:rsidR="00264E0F" w:rsidRPr="00753AB0" w:rsidRDefault="00264E0F" w:rsidP="00121ABF">
                    <w:pPr>
                      <w:jc w:val="center"/>
                      <w:rPr>
                        <w:rFonts w:cs="AL-Mohanad Bold"/>
                        <w:b/>
                        <w:bCs/>
                        <w:color w:val="800080"/>
                        <w:sz w:val="22"/>
                        <w:szCs w:val="22"/>
                      </w:rPr>
                    </w:pPr>
                    <w:r w:rsidRPr="00753AB0">
                      <w:rPr>
                        <w:rFonts w:cs="AL-Mohanad Bold"/>
                        <w:b/>
                        <w:bCs/>
                        <w:color w:val="800080"/>
                        <w:sz w:val="22"/>
                        <w:szCs w:val="22"/>
                        <w:rtl/>
                      </w:rPr>
                      <w:t>الهيئــــة الوطنيــــة للتقـويــ</w:t>
                    </w:r>
                    <w:r>
                      <w:rPr>
                        <w:rFonts w:cs="AL-Mohanad Bold"/>
                        <w:b/>
                        <w:bCs/>
                        <w:color w:val="800080"/>
                        <w:sz w:val="22"/>
                        <w:szCs w:val="22"/>
                        <w:rtl/>
                      </w:rPr>
                      <w:t>م</w:t>
                    </w:r>
                  </w:p>
                  <w:p w:rsidR="00264E0F" w:rsidRPr="00753AB0" w:rsidRDefault="00264E0F" w:rsidP="00121ABF">
                    <w:pPr>
                      <w:jc w:val="center"/>
                      <w:rPr>
                        <w:rFonts w:cs="AL-Mohanad Bold"/>
                        <w:b/>
                        <w:bCs/>
                        <w:color w:val="800080"/>
                        <w:sz w:val="22"/>
                        <w:szCs w:val="22"/>
                      </w:rPr>
                    </w:pPr>
                    <w:r w:rsidRPr="00753AB0">
                      <w:rPr>
                        <w:rFonts w:cs="AL-Mohanad Bold"/>
                        <w:b/>
                        <w:bCs/>
                        <w:color w:val="800080"/>
                        <w:sz w:val="22"/>
                        <w:szCs w:val="22"/>
                        <w:rtl/>
                      </w:rPr>
                      <w:t>والاعـــتــمـــاد الأكــاديــمــــي</w:t>
                    </w:r>
                  </w:p>
                </w:txbxContent>
              </v:textbox>
            </v:rect>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E0F" w:rsidRPr="00753AB0" w:rsidRDefault="00264E0F" w:rsidP="00121ABF">
                          <w:pPr>
                            <w:jc w:val="center"/>
                            <w:rPr>
                              <w:rFonts w:cs="AL-Mohanad Bold"/>
                              <w:b/>
                              <w:bCs/>
                              <w:color w:val="800080"/>
                              <w:sz w:val="20"/>
                              <w:szCs w:val="20"/>
                            </w:rPr>
                          </w:pPr>
                          <w:smartTag w:uri="urn:schemas-microsoft-com:office:smarttags" w:element="PlaceType">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smartTag>
                        </w:p>
                        <w:p w:rsidR="00264E0F" w:rsidRPr="00753AB0" w:rsidRDefault="00264E0F" w:rsidP="00121ABF">
                          <w:pPr>
                            <w:jc w:val="center"/>
                            <w:rPr>
                              <w:rFonts w:cs="AL-Mohanad Bold"/>
                              <w:b/>
                              <w:bCs/>
                              <w:color w:val="800080"/>
                              <w:sz w:val="20"/>
                              <w:szCs w:val="20"/>
                            </w:rPr>
                          </w:pPr>
                          <w:r w:rsidRPr="00753AB0">
                            <w:rPr>
                              <w:rFonts w:cs="AL-Mohanad Bold"/>
                              <w:b/>
                              <w:bCs/>
                              <w:color w:val="800080"/>
                              <w:sz w:val="20"/>
                              <w:szCs w:val="20"/>
                            </w:rPr>
                            <w:t>National Commission for</w:t>
                          </w:r>
                        </w:p>
                        <w:p w:rsidR="00264E0F" w:rsidRPr="00753AB0" w:rsidRDefault="00264E0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9"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264E0F" w:rsidRPr="00753AB0" w:rsidRDefault="00264E0F" w:rsidP="00121ABF">
                    <w:pPr>
                      <w:jc w:val="center"/>
                      <w:rPr>
                        <w:rFonts w:cs="AL-Mohanad Bold"/>
                        <w:b/>
                        <w:bCs/>
                        <w:color w:val="800080"/>
                        <w:sz w:val="20"/>
                        <w:szCs w:val="20"/>
                      </w:rPr>
                    </w:pPr>
                    <w:smartTag w:uri="urn:schemas-microsoft-com:office:smarttags" w:element="PlaceType">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smartTag>
                  </w:p>
                  <w:p w:rsidR="00264E0F" w:rsidRPr="00753AB0" w:rsidRDefault="00264E0F" w:rsidP="00121ABF">
                    <w:pPr>
                      <w:jc w:val="center"/>
                      <w:rPr>
                        <w:rFonts w:cs="AL-Mohanad Bold"/>
                        <w:b/>
                        <w:bCs/>
                        <w:color w:val="800080"/>
                        <w:sz w:val="20"/>
                        <w:szCs w:val="20"/>
                      </w:rPr>
                    </w:pPr>
                    <w:r w:rsidRPr="00753AB0">
                      <w:rPr>
                        <w:rFonts w:cs="AL-Mohanad Bold"/>
                        <w:b/>
                        <w:bCs/>
                        <w:color w:val="800080"/>
                        <w:sz w:val="20"/>
                        <w:szCs w:val="20"/>
                      </w:rPr>
                      <w:t>National Commission for</w:t>
                    </w:r>
                  </w:p>
                  <w:p w:rsidR="00264E0F" w:rsidRPr="00753AB0" w:rsidRDefault="00264E0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264E0F">
      <w:tab/>
    </w:r>
    <w:r>
      <w:rPr>
        <w:noProof/>
        <w:lang w:val="en-GB" w:eastAsia="en-GB"/>
      </w:rPr>
      <w:drawing>
        <wp:inline distT="0" distB="0" distL="0" distR="0">
          <wp:extent cx="771525" cy="828675"/>
          <wp:effectExtent l="0" t="0" r="9525" b="9525"/>
          <wp:docPr id="5"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r w:rsidR="00264E0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30C"/>
    <w:multiLevelType w:val="hybridMultilevel"/>
    <w:tmpl w:val="D3829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125C"/>
    <w:multiLevelType w:val="hybridMultilevel"/>
    <w:tmpl w:val="10F6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F29E0"/>
    <w:multiLevelType w:val="hybridMultilevel"/>
    <w:tmpl w:val="CA664F92"/>
    <w:lvl w:ilvl="0" w:tplc="7D6AA96A">
      <w:start w:val="1"/>
      <w:numFmt w:val="lowerRoman"/>
      <w:lvlText w:val="(%1)"/>
      <w:lvlJc w:val="left"/>
      <w:pPr>
        <w:ind w:left="2130" w:hanging="177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491A5F"/>
    <w:multiLevelType w:val="hybridMultilevel"/>
    <w:tmpl w:val="D8BC3CC8"/>
    <w:lvl w:ilvl="0" w:tplc="9D1CAD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CC7423"/>
    <w:multiLevelType w:val="hybridMultilevel"/>
    <w:tmpl w:val="641876C8"/>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5">
    <w:nsid w:val="1A962A62"/>
    <w:multiLevelType w:val="hybridMultilevel"/>
    <w:tmpl w:val="423446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8F57AE"/>
    <w:multiLevelType w:val="hybridMultilevel"/>
    <w:tmpl w:val="8B20CEA0"/>
    <w:lvl w:ilvl="0" w:tplc="1D14DFF2">
      <w:numFmt w:val="bullet"/>
      <w:lvlText w:val="-"/>
      <w:lvlJc w:val="left"/>
      <w:pPr>
        <w:ind w:left="643"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A0A01"/>
    <w:multiLevelType w:val="hybridMultilevel"/>
    <w:tmpl w:val="773CB0CC"/>
    <w:lvl w:ilvl="0" w:tplc="4E5EE846">
      <w:start w:val="10"/>
      <w:numFmt w:val="bullet"/>
      <w:lvlText w:val=""/>
      <w:lvlJc w:val="left"/>
      <w:pPr>
        <w:ind w:left="720" w:hanging="360"/>
      </w:pPr>
      <w:rPr>
        <w:rFonts w:ascii="Symbol" w:eastAsia="Times New Roman" w:hAnsi="Symbol"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A6596"/>
    <w:multiLevelType w:val="hybridMultilevel"/>
    <w:tmpl w:val="0A08233C"/>
    <w:lvl w:ilvl="0" w:tplc="B302EE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215A98"/>
    <w:multiLevelType w:val="hybridMultilevel"/>
    <w:tmpl w:val="50E2428A"/>
    <w:lvl w:ilvl="0" w:tplc="5C8AB11E">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D678EB"/>
    <w:multiLevelType w:val="hybridMultilevel"/>
    <w:tmpl w:val="CE2E58BC"/>
    <w:lvl w:ilvl="0" w:tplc="973A2696">
      <w:start w:val="1"/>
      <w:numFmt w:val="arabicAlpha"/>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02239E"/>
    <w:multiLevelType w:val="hybridMultilevel"/>
    <w:tmpl w:val="495CC2C4"/>
    <w:lvl w:ilvl="0" w:tplc="7DEAF2D6">
      <w:start w:val="2"/>
      <w:numFmt w:val="bullet"/>
      <w:lvlText w:val="-"/>
      <w:lvlJc w:val="left"/>
      <w:pPr>
        <w:ind w:left="1352" w:hanging="360"/>
      </w:pPr>
      <w:rPr>
        <w:rFonts w:ascii="Arial" w:eastAsia="Times New Roman" w:hAnsi="Aria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3B5C6838"/>
    <w:multiLevelType w:val="hybridMultilevel"/>
    <w:tmpl w:val="00448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E1E91"/>
    <w:multiLevelType w:val="hybridMultilevel"/>
    <w:tmpl w:val="D1CAAB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0E3DAA"/>
    <w:multiLevelType w:val="hybridMultilevel"/>
    <w:tmpl w:val="D424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CA6EB8"/>
    <w:multiLevelType w:val="hybridMultilevel"/>
    <w:tmpl w:val="AA064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551755"/>
    <w:multiLevelType w:val="hybridMultilevel"/>
    <w:tmpl w:val="8D9E6162"/>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nsid w:val="523F7CAD"/>
    <w:multiLevelType w:val="hybridMultilevel"/>
    <w:tmpl w:val="8682C48A"/>
    <w:lvl w:ilvl="0" w:tplc="1C36BDC4">
      <w:start w:val="1"/>
      <w:numFmt w:val="decimal"/>
      <w:lvlText w:val="%1."/>
      <w:lvlJc w:val="left"/>
      <w:pPr>
        <w:ind w:left="1590" w:hanging="123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CE2580"/>
    <w:multiLevelType w:val="hybridMultilevel"/>
    <w:tmpl w:val="D492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0A3769"/>
    <w:multiLevelType w:val="hybridMultilevel"/>
    <w:tmpl w:val="7404551A"/>
    <w:lvl w:ilvl="0" w:tplc="082A9632">
      <w:start w:val="1"/>
      <w:numFmt w:val="decimal"/>
      <w:lvlText w:val="%1."/>
      <w:lvlJc w:val="left"/>
      <w:pPr>
        <w:ind w:left="1725" w:hanging="1365"/>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CA0E3A"/>
    <w:multiLevelType w:val="hybridMultilevel"/>
    <w:tmpl w:val="080CED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55F1238"/>
    <w:multiLevelType w:val="hybridMultilevel"/>
    <w:tmpl w:val="46A6BE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3A578B"/>
    <w:multiLevelType w:val="hybridMultilevel"/>
    <w:tmpl w:val="65A291E0"/>
    <w:lvl w:ilvl="0" w:tplc="08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DF6AFC"/>
    <w:multiLevelType w:val="hybridMultilevel"/>
    <w:tmpl w:val="43FC7590"/>
    <w:lvl w:ilvl="0" w:tplc="C128B662">
      <w:start w:val="2"/>
      <w:numFmt w:val="bullet"/>
      <w:lvlText w:val="-"/>
      <w:lvlJc w:val="left"/>
      <w:pPr>
        <w:ind w:left="795" w:hanging="360"/>
      </w:pPr>
      <w:rPr>
        <w:rFonts w:ascii="Arial" w:eastAsia="Times New Roman" w:hAnsi="Aria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6"/>
  </w:num>
  <w:num w:numId="2">
    <w:abstractNumId w:val="21"/>
  </w:num>
  <w:num w:numId="3">
    <w:abstractNumId w:val="20"/>
  </w:num>
  <w:num w:numId="4">
    <w:abstractNumId w:val="13"/>
  </w:num>
  <w:num w:numId="5">
    <w:abstractNumId w:val="5"/>
  </w:num>
  <w:num w:numId="6">
    <w:abstractNumId w:val="9"/>
  </w:num>
  <w:num w:numId="7">
    <w:abstractNumId w:val="10"/>
  </w:num>
  <w:num w:numId="8">
    <w:abstractNumId w:val="2"/>
  </w:num>
  <w:num w:numId="9">
    <w:abstractNumId w:val="17"/>
  </w:num>
  <w:num w:numId="10">
    <w:abstractNumId w:val="19"/>
  </w:num>
  <w:num w:numId="11">
    <w:abstractNumId w:val="3"/>
  </w:num>
  <w:num w:numId="12">
    <w:abstractNumId w:val="8"/>
  </w:num>
  <w:num w:numId="13">
    <w:abstractNumId w:val="6"/>
  </w:num>
  <w:num w:numId="14">
    <w:abstractNumId w:val="23"/>
  </w:num>
  <w:num w:numId="15">
    <w:abstractNumId w:val="11"/>
  </w:num>
  <w:num w:numId="16">
    <w:abstractNumId w:val="7"/>
  </w:num>
  <w:num w:numId="17">
    <w:abstractNumId w:val="0"/>
  </w:num>
  <w:num w:numId="18">
    <w:abstractNumId w:val="15"/>
  </w:num>
  <w:num w:numId="19">
    <w:abstractNumId w:val="12"/>
  </w:num>
  <w:num w:numId="20">
    <w:abstractNumId w:val="18"/>
  </w:num>
  <w:num w:numId="21">
    <w:abstractNumId w:val="14"/>
  </w:num>
  <w:num w:numId="22">
    <w:abstractNumId w:val="1"/>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A4"/>
    <w:rsid w:val="000067C4"/>
    <w:rsid w:val="000108B8"/>
    <w:rsid w:val="000160E6"/>
    <w:rsid w:val="00016BE5"/>
    <w:rsid w:val="0002030E"/>
    <w:rsid w:val="00044763"/>
    <w:rsid w:val="00052DC0"/>
    <w:rsid w:val="000628F3"/>
    <w:rsid w:val="00065092"/>
    <w:rsid w:val="000727A9"/>
    <w:rsid w:val="00084577"/>
    <w:rsid w:val="00087A9B"/>
    <w:rsid w:val="00095C6B"/>
    <w:rsid w:val="000963B9"/>
    <w:rsid w:val="00097C5F"/>
    <w:rsid w:val="000A1EA3"/>
    <w:rsid w:val="000A3D44"/>
    <w:rsid w:val="000B0202"/>
    <w:rsid w:val="000C09DF"/>
    <w:rsid w:val="000C323A"/>
    <w:rsid w:val="000D280E"/>
    <w:rsid w:val="000E4077"/>
    <w:rsid w:val="000E52E5"/>
    <w:rsid w:val="000F0217"/>
    <w:rsid w:val="000F03A1"/>
    <w:rsid w:val="001125F8"/>
    <w:rsid w:val="00120A2B"/>
    <w:rsid w:val="00121ABF"/>
    <w:rsid w:val="00123EAA"/>
    <w:rsid w:val="00134597"/>
    <w:rsid w:val="00134D49"/>
    <w:rsid w:val="00160627"/>
    <w:rsid w:val="00173D4A"/>
    <w:rsid w:val="00177145"/>
    <w:rsid w:val="001806EA"/>
    <w:rsid w:val="00183E68"/>
    <w:rsid w:val="00186326"/>
    <w:rsid w:val="00190769"/>
    <w:rsid w:val="001A0155"/>
    <w:rsid w:val="001C1D7B"/>
    <w:rsid w:val="001D1568"/>
    <w:rsid w:val="001F2CA4"/>
    <w:rsid w:val="00207221"/>
    <w:rsid w:val="002172B0"/>
    <w:rsid w:val="00220AD1"/>
    <w:rsid w:val="002279D6"/>
    <w:rsid w:val="00232DF2"/>
    <w:rsid w:val="002430BC"/>
    <w:rsid w:val="0024447F"/>
    <w:rsid w:val="00262537"/>
    <w:rsid w:val="00264E0F"/>
    <w:rsid w:val="00266445"/>
    <w:rsid w:val="00283661"/>
    <w:rsid w:val="0028390F"/>
    <w:rsid w:val="002C2814"/>
    <w:rsid w:val="002C67CB"/>
    <w:rsid w:val="002D290E"/>
    <w:rsid w:val="002E4CAD"/>
    <w:rsid w:val="0030650A"/>
    <w:rsid w:val="0030761D"/>
    <w:rsid w:val="003169A9"/>
    <w:rsid w:val="00321CC2"/>
    <w:rsid w:val="003255C3"/>
    <w:rsid w:val="00325AD8"/>
    <w:rsid w:val="003302F5"/>
    <w:rsid w:val="00345D52"/>
    <w:rsid w:val="00346BE0"/>
    <w:rsid w:val="00370815"/>
    <w:rsid w:val="003C04CC"/>
    <w:rsid w:val="003C2968"/>
    <w:rsid w:val="003D322C"/>
    <w:rsid w:val="003F143B"/>
    <w:rsid w:val="00400D5E"/>
    <w:rsid w:val="004031C4"/>
    <w:rsid w:val="00405F2B"/>
    <w:rsid w:val="00425DDC"/>
    <w:rsid w:val="00432B6C"/>
    <w:rsid w:val="00474059"/>
    <w:rsid w:val="00476F2E"/>
    <w:rsid w:val="004851A3"/>
    <w:rsid w:val="0048573F"/>
    <w:rsid w:val="004B19FB"/>
    <w:rsid w:val="004C4BEA"/>
    <w:rsid w:val="004C6679"/>
    <w:rsid w:val="004D66D8"/>
    <w:rsid w:val="004E17A4"/>
    <w:rsid w:val="004E3311"/>
    <w:rsid w:val="00506CE4"/>
    <w:rsid w:val="00507580"/>
    <w:rsid w:val="00521315"/>
    <w:rsid w:val="00523CF5"/>
    <w:rsid w:val="00532B50"/>
    <w:rsid w:val="005478C6"/>
    <w:rsid w:val="00547D0B"/>
    <w:rsid w:val="00552B8F"/>
    <w:rsid w:val="00552D66"/>
    <w:rsid w:val="00554710"/>
    <w:rsid w:val="0056782C"/>
    <w:rsid w:val="00573EDA"/>
    <w:rsid w:val="0058177F"/>
    <w:rsid w:val="005C11EA"/>
    <w:rsid w:val="005C39B6"/>
    <w:rsid w:val="005C4408"/>
    <w:rsid w:val="005C7C78"/>
    <w:rsid w:val="005E1C2D"/>
    <w:rsid w:val="005E5638"/>
    <w:rsid w:val="005E7EF7"/>
    <w:rsid w:val="005F2E12"/>
    <w:rsid w:val="005F6CE1"/>
    <w:rsid w:val="005F77B4"/>
    <w:rsid w:val="006010D7"/>
    <w:rsid w:val="006035F2"/>
    <w:rsid w:val="006065F8"/>
    <w:rsid w:val="0060670E"/>
    <w:rsid w:val="00607C9E"/>
    <w:rsid w:val="0065049E"/>
    <w:rsid w:val="00652687"/>
    <w:rsid w:val="006558E0"/>
    <w:rsid w:val="00657A76"/>
    <w:rsid w:val="00663A06"/>
    <w:rsid w:val="006646D8"/>
    <w:rsid w:val="00681113"/>
    <w:rsid w:val="00683E02"/>
    <w:rsid w:val="006A2993"/>
    <w:rsid w:val="006C4AFD"/>
    <w:rsid w:val="006D6CDD"/>
    <w:rsid w:val="006D722D"/>
    <w:rsid w:val="006E4D5F"/>
    <w:rsid w:val="006F78F7"/>
    <w:rsid w:val="00706410"/>
    <w:rsid w:val="00716EAA"/>
    <w:rsid w:val="00725039"/>
    <w:rsid w:val="00725D36"/>
    <w:rsid w:val="0074021E"/>
    <w:rsid w:val="0074158A"/>
    <w:rsid w:val="00744F31"/>
    <w:rsid w:val="007462DA"/>
    <w:rsid w:val="00753AB0"/>
    <w:rsid w:val="0075402A"/>
    <w:rsid w:val="00771AA1"/>
    <w:rsid w:val="00785305"/>
    <w:rsid w:val="007B0557"/>
    <w:rsid w:val="007B5B45"/>
    <w:rsid w:val="007E71AB"/>
    <w:rsid w:val="007F397F"/>
    <w:rsid w:val="0080723B"/>
    <w:rsid w:val="008127E1"/>
    <w:rsid w:val="008132C2"/>
    <w:rsid w:val="00813352"/>
    <w:rsid w:val="00813845"/>
    <w:rsid w:val="00815024"/>
    <w:rsid w:val="00815A84"/>
    <w:rsid w:val="00817C4A"/>
    <w:rsid w:val="008328C0"/>
    <w:rsid w:val="0085064E"/>
    <w:rsid w:val="00852924"/>
    <w:rsid w:val="00854FA6"/>
    <w:rsid w:val="00864B90"/>
    <w:rsid w:val="008A2032"/>
    <w:rsid w:val="008A27E8"/>
    <w:rsid w:val="008A69A9"/>
    <w:rsid w:val="008B352B"/>
    <w:rsid w:val="008D312D"/>
    <w:rsid w:val="008D40BF"/>
    <w:rsid w:val="008D6C92"/>
    <w:rsid w:val="008D6EF7"/>
    <w:rsid w:val="008F7AF1"/>
    <w:rsid w:val="009169D4"/>
    <w:rsid w:val="0092404F"/>
    <w:rsid w:val="009268AA"/>
    <w:rsid w:val="009370F7"/>
    <w:rsid w:val="009401C0"/>
    <w:rsid w:val="00946F34"/>
    <w:rsid w:val="00954F38"/>
    <w:rsid w:val="00962FBC"/>
    <w:rsid w:val="00973CC1"/>
    <w:rsid w:val="00977DA1"/>
    <w:rsid w:val="00990432"/>
    <w:rsid w:val="009B73E0"/>
    <w:rsid w:val="009D07E5"/>
    <w:rsid w:val="009E5711"/>
    <w:rsid w:val="009F39BE"/>
    <w:rsid w:val="00A206EC"/>
    <w:rsid w:val="00A34720"/>
    <w:rsid w:val="00A47F22"/>
    <w:rsid w:val="00A50F87"/>
    <w:rsid w:val="00A51C5E"/>
    <w:rsid w:val="00A52595"/>
    <w:rsid w:val="00A6195D"/>
    <w:rsid w:val="00A63E83"/>
    <w:rsid w:val="00A87C1A"/>
    <w:rsid w:val="00A87CBC"/>
    <w:rsid w:val="00A956D6"/>
    <w:rsid w:val="00A97C36"/>
    <w:rsid w:val="00AA081E"/>
    <w:rsid w:val="00AA5880"/>
    <w:rsid w:val="00AB7E31"/>
    <w:rsid w:val="00AD3DE0"/>
    <w:rsid w:val="00AD5C17"/>
    <w:rsid w:val="00AD7E9A"/>
    <w:rsid w:val="00AE3838"/>
    <w:rsid w:val="00AE777D"/>
    <w:rsid w:val="00AF2D5F"/>
    <w:rsid w:val="00AF40C6"/>
    <w:rsid w:val="00AF4707"/>
    <w:rsid w:val="00B15CC9"/>
    <w:rsid w:val="00B2070A"/>
    <w:rsid w:val="00B22E7D"/>
    <w:rsid w:val="00B507BB"/>
    <w:rsid w:val="00B844D3"/>
    <w:rsid w:val="00B86B41"/>
    <w:rsid w:val="00BA6667"/>
    <w:rsid w:val="00BB227E"/>
    <w:rsid w:val="00BC0499"/>
    <w:rsid w:val="00BE29ED"/>
    <w:rsid w:val="00BE2D22"/>
    <w:rsid w:val="00BE57E9"/>
    <w:rsid w:val="00BE7C71"/>
    <w:rsid w:val="00BF3C57"/>
    <w:rsid w:val="00BF4DE0"/>
    <w:rsid w:val="00C00EB3"/>
    <w:rsid w:val="00C05605"/>
    <w:rsid w:val="00C069DD"/>
    <w:rsid w:val="00C06E2C"/>
    <w:rsid w:val="00C11835"/>
    <w:rsid w:val="00C20D36"/>
    <w:rsid w:val="00C26700"/>
    <w:rsid w:val="00C277E3"/>
    <w:rsid w:val="00C42A62"/>
    <w:rsid w:val="00C4620F"/>
    <w:rsid w:val="00C611FB"/>
    <w:rsid w:val="00C663D0"/>
    <w:rsid w:val="00C70CE5"/>
    <w:rsid w:val="00C91E7F"/>
    <w:rsid w:val="00CA0679"/>
    <w:rsid w:val="00CB773D"/>
    <w:rsid w:val="00CC2722"/>
    <w:rsid w:val="00CC2C08"/>
    <w:rsid w:val="00CC60AB"/>
    <w:rsid w:val="00CD231E"/>
    <w:rsid w:val="00CD39BC"/>
    <w:rsid w:val="00CE01C7"/>
    <w:rsid w:val="00CF4B42"/>
    <w:rsid w:val="00CF5231"/>
    <w:rsid w:val="00D00661"/>
    <w:rsid w:val="00D151D1"/>
    <w:rsid w:val="00D20FE4"/>
    <w:rsid w:val="00D21C78"/>
    <w:rsid w:val="00D24877"/>
    <w:rsid w:val="00D37DC3"/>
    <w:rsid w:val="00D40C83"/>
    <w:rsid w:val="00D47A1A"/>
    <w:rsid w:val="00D66334"/>
    <w:rsid w:val="00D7675F"/>
    <w:rsid w:val="00DA01E0"/>
    <w:rsid w:val="00DA56DC"/>
    <w:rsid w:val="00DA70B0"/>
    <w:rsid w:val="00DB45B1"/>
    <w:rsid w:val="00DD4FD3"/>
    <w:rsid w:val="00DD61D6"/>
    <w:rsid w:val="00DE4392"/>
    <w:rsid w:val="00DE4D9F"/>
    <w:rsid w:val="00DF34D9"/>
    <w:rsid w:val="00E00901"/>
    <w:rsid w:val="00E2281A"/>
    <w:rsid w:val="00E600AF"/>
    <w:rsid w:val="00E6421C"/>
    <w:rsid w:val="00E92F35"/>
    <w:rsid w:val="00EB6638"/>
    <w:rsid w:val="00EC473F"/>
    <w:rsid w:val="00ED2527"/>
    <w:rsid w:val="00EE5794"/>
    <w:rsid w:val="00EE7BD5"/>
    <w:rsid w:val="00EF24B5"/>
    <w:rsid w:val="00EF31C8"/>
    <w:rsid w:val="00F33137"/>
    <w:rsid w:val="00F567E2"/>
    <w:rsid w:val="00F624F3"/>
    <w:rsid w:val="00F65F2B"/>
    <w:rsid w:val="00F8583E"/>
    <w:rsid w:val="00F9239F"/>
    <w:rsid w:val="00FB0CB9"/>
    <w:rsid w:val="00FC5715"/>
    <w:rsid w:val="00FF352C"/>
    <w:rsid w:val="00FF49E7"/>
    <w:rsid w:val="00FF6C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AD9F6DD-0B56-4AE5-802D-EAA658DD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1">
    <w:name w:val="heading 1"/>
    <w:basedOn w:val="Normal"/>
    <w:next w:val="Normal"/>
    <w:link w:val="Heading1Char"/>
    <w:qFormat/>
    <w:locked/>
    <w:rsid w:val="003255C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E17A4"/>
    <w:pPr>
      <w:keepNext/>
      <w:jc w:val="center"/>
      <w:outlineLvl w:val="2"/>
    </w:pPr>
    <w:rPr>
      <w:b/>
      <w:bCs/>
      <w:sz w:val="32"/>
    </w:rPr>
  </w:style>
  <w:style w:type="paragraph" w:styleId="Heading7">
    <w:name w:val="heading 7"/>
    <w:basedOn w:val="Normal"/>
    <w:next w:val="Normal"/>
    <w:link w:val="Heading7Char"/>
    <w:uiPriority w:val="99"/>
    <w:qFormat/>
    <w:rsid w:val="00262537"/>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4E17A4"/>
    <w:rPr>
      <w:rFonts w:ascii="Times New Roman" w:hAnsi="Times New Roman" w:cs="Times New Roman"/>
      <w:b/>
      <w:bCs/>
      <w:sz w:val="24"/>
      <w:szCs w:val="24"/>
    </w:rPr>
  </w:style>
  <w:style w:type="character" w:customStyle="1" w:styleId="Heading7Char">
    <w:name w:val="Heading 7 Char"/>
    <w:link w:val="Heading7"/>
    <w:uiPriority w:val="99"/>
    <w:semiHidden/>
    <w:locked/>
    <w:rsid w:val="00262537"/>
    <w:rPr>
      <w:rFonts w:ascii="Cambria" w:hAnsi="Cambria" w:cs="Times New Roman"/>
      <w:i/>
      <w:iCs/>
      <w:color w:val="404040"/>
      <w:sz w:val="24"/>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locked/>
    <w:rsid w:val="00CC60AB"/>
    <w:rPr>
      <w:rFonts w:ascii="Times New Roman" w:hAnsi="Times New Roman" w:cs="Times New Roman"/>
      <w:sz w:val="24"/>
      <w:szCs w:val="24"/>
      <w:lang w:val="en-AU"/>
    </w:rPr>
  </w:style>
  <w:style w:type="table" w:styleId="TableGrid">
    <w:name w:val="Table Grid"/>
    <w:basedOn w:val="TableNormal"/>
    <w:uiPriority w:val="9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6195D"/>
    <w:rPr>
      <w:rFonts w:ascii="Tahoma" w:hAnsi="Tahoma" w:cs="Tahoma"/>
      <w:sz w:val="16"/>
      <w:szCs w:val="16"/>
    </w:rPr>
  </w:style>
  <w:style w:type="character" w:customStyle="1" w:styleId="BalloonTextChar">
    <w:name w:val="Balloon Text Char"/>
    <w:link w:val="BalloonText"/>
    <w:uiPriority w:val="99"/>
    <w:semiHidden/>
    <w:locked/>
    <w:rsid w:val="00A6195D"/>
    <w:rPr>
      <w:rFonts w:ascii="Tahoma" w:hAnsi="Tahoma" w:cs="Tahoma"/>
      <w:sz w:val="16"/>
      <w:szCs w:val="16"/>
    </w:rPr>
  </w:style>
  <w:style w:type="paragraph" w:styleId="Header">
    <w:name w:val="header"/>
    <w:basedOn w:val="Normal"/>
    <w:link w:val="HeaderChar"/>
    <w:uiPriority w:val="99"/>
    <w:rsid w:val="00121ABF"/>
    <w:pPr>
      <w:tabs>
        <w:tab w:val="center" w:pos="4320"/>
        <w:tab w:val="right" w:pos="8640"/>
      </w:tabs>
    </w:pPr>
  </w:style>
  <w:style w:type="character" w:customStyle="1" w:styleId="HeaderChar">
    <w:name w:val="Header Char"/>
    <w:link w:val="Header"/>
    <w:uiPriority w:val="99"/>
    <w:locked/>
    <w:rsid w:val="00121ABF"/>
    <w:rPr>
      <w:rFonts w:ascii="Times New Roman" w:hAnsi="Times New Roman" w:cs="Times New Roman"/>
      <w:sz w:val="24"/>
      <w:szCs w:val="24"/>
    </w:rPr>
  </w:style>
  <w:style w:type="paragraph" w:styleId="ListParagraph">
    <w:name w:val="List Paragraph"/>
    <w:basedOn w:val="Normal"/>
    <w:uiPriority w:val="99"/>
    <w:qFormat/>
    <w:rsid w:val="00183E68"/>
    <w:pPr>
      <w:ind w:left="720"/>
      <w:contextualSpacing/>
    </w:pPr>
  </w:style>
  <w:style w:type="paragraph" w:styleId="BodyText">
    <w:name w:val="Body Text"/>
    <w:basedOn w:val="Normal"/>
    <w:link w:val="BodyTextChar1"/>
    <w:uiPriority w:val="99"/>
    <w:rsid w:val="00321CC2"/>
    <w:pPr>
      <w:bidi/>
      <w:spacing w:before="240"/>
      <w:jc w:val="lowKashida"/>
    </w:pPr>
    <w:rPr>
      <w:rFonts w:eastAsia="Calibri" w:cs="Arabic Transparent"/>
      <w:sz w:val="20"/>
      <w:szCs w:val="30"/>
    </w:rPr>
  </w:style>
  <w:style w:type="character" w:customStyle="1" w:styleId="BodyTextChar">
    <w:name w:val="Body Text Char"/>
    <w:uiPriority w:val="99"/>
    <w:semiHidden/>
    <w:locked/>
    <w:rsid w:val="00946F34"/>
    <w:rPr>
      <w:rFonts w:ascii="Times New Roman" w:hAnsi="Times New Roman" w:cs="Times New Roman"/>
      <w:sz w:val="24"/>
      <w:szCs w:val="24"/>
    </w:rPr>
  </w:style>
  <w:style w:type="character" w:customStyle="1" w:styleId="BodyTextChar1">
    <w:name w:val="Body Text Char1"/>
    <w:link w:val="BodyText"/>
    <w:uiPriority w:val="99"/>
    <w:locked/>
    <w:rsid w:val="00321CC2"/>
    <w:rPr>
      <w:rFonts w:cs="Arabic Transparent"/>
      <w:sz w:val="30"/>
      <w:szCs w:val="30"/>
      <w:lang w:val="en-US" w:eastAsia="en-US" w:bidi="ar-SA"/>
    </w:rPr>
  </w:style>
  <w:style w:type="character" w:styleId="Hyperlink">
    <w:name w:val="Hyperlink"/>
    <w:uiPriority w:val="99"/>
    <w:rsid w:val="00FF6CB0"/>
    <w:rPr>
      <w:rFonts w:cs="Times New Roman"/>
      <w:color w:val="0000FF"/>
      <w:u w:val="single"/>
    </w:rPr>
  </w:style>
  <w:style w:type="character" w:customStyle="1" w:styleId="Heading1Char">
    <w:name w:val="Heading 1 Char"/>
    <w:basedOn w:val="DefaultParagraphFont"/>
    <w:link w:val="Heading1"/>
    <w:rsid w:val="003255C3"/>
    <w:rPr>
      <w:rFonts w:ascii="Cambria" w:eastAsia="Times New Roman" w:hAnsi="Cambria" w:cs="Times New Roman"/>
      <w:b/>
      <w:bCs/>
      <w:kern w:val="32"/>
      <w:sz w:val="32"/>
      <w:szCs w:val="32"/>
    </w:rPr>
  </w:style>
  <w:style w:type="character" w:customStyle="1" w:styleId="fn">
    <w:name w:val="fn"/>
    <w:basedOn w:val="DefaultParagraphFont"/>
    <w:rsid w:val="0032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habeer@ksu.edu.sa" TargetMode="External"/><Relationship Id="rId13" Type="http://schemas.openxmlformats.org/officeDocument/2006/relationships/hyperlink" Target="http://sped.dpi.wi.gov/files/sped/pdf/sa-iep-timeline-visu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aledsolutions.com/store/images/PDF/WMIEP_Sampl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hcy.org/InformationResources/Documents/NICHCY%20PUBS/pa12.pdf" TargetMode="External"/><Relationship Id="rId5" Type="http://schemas.openxmlformats.org/officeDocument/2006/relationships/webSettings" Target="webSettings.xml"/><Relationship Id="rId15" Type="http://schemas.openxmlformats.org/officeDocument/2006/relationships/hyperlink" Target="http://www2.ed.gov/policy/speced/guid/idea/iep-qa-2010.pdf" TargetMode="External"/><Relationship Id="rId10" Type="http://schemas.openxmlformats.org/officeDocument/2006/relationships/hyperlink" Target="http://www.dissertation.com/library/%2011218%2057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c.ksu.edu.sa/alhabeer" TargetMode="External"/><Relationship Id="rId14" Type="http://schemas.openxmlformats.org/officeDocument/2006/relationships/hyperlink" Target="http://sped.dpi.wi.gov/files/sped/pdf/iepguid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B9C9-6B8C-4806-87F1-FC1CD0E7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1557</Words>
  <Characters>8879</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abeer</cp:lastModifiedBy>
  <cp:revision>4</cp:revision>
  <cp:lastPrinted>2013-06-22T10:32:00Z</cp:lastPrinted>
  <dcterms:created xsi:type="dcterms:W3CDTF">2014-09-06T08:38:00Z</dcterms:created>
  <dcterms:modified xsi:type="dcterms:W3CDTF">2014-09-06T18:43:00Z</dcterms:modified>
</cp:coreProperties>
</file>