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0B7" w:rsidRPr="00D9484A" w:rsidRDefault="008F10B7" w:rsidP="008F10B7">
      <w:pPr>
        <w:bidi/>
        <w:spacing w:line="480" w:lineRule="auto"/>
        <w:jc w:val="both"/>
        <w:rPr>
          <w:bCs/>
          <w:rtl/>
        </w:rPr>
      </w:pPr>
      <w:r w:rsidRPr="001F4C19">
        <w:rPr>
          <w:noProof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484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484A">
        <w:rPr>
          <w:rFonts w:hint="cs"/>
          <w:bCs/>
          <w:rtl/>
        </w:rPr>
        <w:t>جامعة الملك سعود</w:t>
      </w:r>
      <w:r w:rsidRPr="00D9484A">
        <w:rPr>
          <w:bCs/>
        </w:rPr>
        <w:t xml:space="preserve"> </w:t>
      </w:r>
      <w:r w:rsidRPr="00D9484A">
        <w:rPr>
          <w:bCs/>
        </w:rPr>
        <w:tab/>
      </w:r>
      <w:r w:rsidRPr="00D9484A">
        <w:rPr>
          <w:bCs/>
        </w:rPr>
        <w:tab/>
      </w:r>
      <w:r w:rsidRPr="00D9484A">
        <w:rPr>
          <w:bCs/>
        </w:rPr>
        <w:tab/>
      </w:r>
      <w:r w:rsidRPr="00D9484A">
        <w:rPr>
          <w:bCs/>
        </w:rPr>
        <w:tab/>
      </w:r>
      <w:r w:rsidRPr="00D9484A">
        <w:rPr>
          <w:bCs/>
        </w:rPr>
        <w:tab/>
        <w:t xml:space="preserve">   </w:t>
      </w:r>
      <w:r w:rsidRPr="00D9484A">
        <w:rPr>
          <w:bCs/>
        </w:rPr>
        <w:tab/>
      </w:r>
      <w:r w:rsidRPr="00D9484A">
        <w:rPr>
          <w:rFonts w:hint="cs"/>
          <w:bCs/>
          <w:rtl/>
        </w:rPr>
        <w:t xml:space="preserve">                              مفردات المقرر                  </w:t>
      </w:r>
    </w:p>
    <w:p w:rsidR="008F10B7" w:rsidRPr="00D9484A" w:rsidRDefault="008F10B7" w:rsidP="008F10B7">
      <w:pPr>
        <w:bidi/>
        <w:spacing w:line="480" w:lineRule="auto"/>
        <w:jc w:val="both"/>
        <w:rPr>
          <w:bCs/>
          <w:rtl/>
        </w:rPr>
      </w:pPr>
      <w:r w:rsidRPr="00D9484A">
        <w:rPr>
          <w:rFonts w:hint="cs"/>
          <w:bCs/>
          <w:rtl/>
        </w:rPr>
        <w:t xml:space="preserve">كلية الآداب                                                                                                              الفصل الدراسي: </w:t>
      </w:r>
      <w:r>
        <w:rPr>
          <w:rFonts w:hint="cs"/>
          <w:bCs/>
          <w:rtl/>
        </w:rPr>
        <w:t>الأول</w:t>
      </w:r>
    </w:p>
    <w:p w:rsidR="008F10B7" w:rsidRPr="00D9484A" w:rsidRDefault="008F10B7" w:rsidP="008F10B7">
      <w:pPr>
        <w:bidi/>
        <w:spacing w:line="480" w:lineRule="auto"/>
        <w:jc w:val="both"/>
        <w:rPr>
          <w:bCs/>
          <w:rtl/>
        </w:rPr>
      </w:pPr>
      <w:r w:rsidRPr="00D9484A">
        <w:rPr>
          <w:bCs/>
        </w:rPr>
        <w:tab/>
      </w:r>
      <w:r w:rsidRPr="00D9484A">
        <w:rPr>
          <w:b/>
        </w:rPr>
        <w:tab/>
      </w:r>
      <w:r w:rsidRPr="00D9484A">
        <w:rPr>
          <w:b/>
        </w:rPr>
        <w:tab/>
      </w:r>
      <w:r w:rsidRPr="00D9484A">
        <w:rPr>
          <w:b/>
        </w:rPr>
        <w:tab/>
      </w:r>
      <w:r w:rsidRPr="00D9484A">
        <w:rPr>
          <w:b/>
        </w:rPr>
        <w:tab/>
      </w:r>
      <w:r w:rsidRPr="00D9484A">
        <w:rPr>
          <w:b/>
        </w:rPr>
        <w:tab/>
      </w:r>
      <w:r w:rsidRPr="00D9484A">
        <w:rPr>
          <w:b/>
        </w:rPr>
        <w:tab/>
        <w:t xml:space="preserve">                                         </w:t>
      </w:r>
      <w:r w:rsidRPr="00D9484A">
        <w:rPr>
          <w:rFonts w:hint="cs"/>
          <w:bCs/>
          <w:rtl/>
        </w:rPr>
        <w:t>السنة الدراسية: 3</w:t>
      </w:r>
      <w:r>
        <w:rPr>
          <w:rFonts w:hint="cs"/>
          <w:bCs/>
          <w:rtl/>
        </w:rPr>
        <w:t>8</w:t>
      </w:r>
      <w:r w:rsidRPr="00D9484A">
        <w:rPr>
          <w:rFonts w:hint="cs"/>
          <w:bCs/>
          <w:rtl/>
        </w:rPr>
        <w:t>-143</w:t>
      </w:r>
      <w:r>
        <w:rPr>
          <w:rFonts w:hint="cs"/>
          <w:bCs/>
          <w:rtl/>
        </w:rPr>
        <w:t>9</w:t>
      </w:r>
      <w:r w:rsidRPr="00D9484A">
        <w:rPr>
          <w:rFonts w:hint="cs"/>
          <w:bCs/>
          <w:rtl/>
        </w:rPr>
        <w:t>هـ</w:t>
      </w:r>
    </w:p>
    <w:p w:rsidR="008F10B7" w:rsidRPr="00D9484A" w:rsidRDefault="008F10B7" w:rsidP="008F10B7">
      <w:pPr>
        <w:bidi/>
        <w:jc w:val="both"/>
        <w:rPr>
          <w:b/>
          <w:sz w:val="28"/>
          <w:szCs w:val="28"/>
        </w:rPr>
      </w:pPr>
      <w:r>
        <w:rPr>
          <w:rFonts w:ascii="Simplified Arabic" w:hAnsi="Simplified Arabic" w:cs="Simplified Arabic" w:hint="cs"/>
          <w:bCs/>
          <w:sz w:val="28"/>
          <w:szCs w:val="28"/>
          <w:rtl/>
        </w:rPr>
        <w:t xml:space="preserve">   </w:t>
      </w:r>
      <w:r w:rsidRPr="00D9484A">
        <w:rPr>
          <w:rFonts w:ascii="Simplified Arabic" w:hAnsi="Simplified Arabic" w:cs="Simplified Arabic"/>
          <w:bCs/>
          <w:sz w:val="28"/>
          <w:szCs w:val="28"/>
          <w:rtl/>
        </w:rPr>
        <w:t>معلومات المحاضر:</w:t>
      </w: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F10B7" w:rsidRPr="00D9484A" w:rsidTr="00055BAF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ندى سعود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الدايل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اسم المحاضر</w:t>
            </w:r>
          </w:p>
        </w:tc>
      </w:tr>
      <w:tr w:rsidR="008F10B7" w:rsidRPr="00D9484A" w:rsidTr="00055BAF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الأحد</w:t>
            </w: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 والثلاثاء والخميس:</w:t>
            </w:r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من</w:t>
            </w: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 109-10، ومن 10- 11، ومن</w:t>
            </w:r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1- 2.</w:t>
            </w:r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الساعات المكتبية</w:t>
            </w:r>
          </w:p>
        </w:tc>
      </w:tr>
      <w:tr w:rsidR="008F10B7" w:rsidRPr="00D9484A" w:rsidTr="00055BAF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كلية الآداب - مبنى رقم (1) الدور الثالث / قسم اللغة العربية (</w:t>
            </w: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131</w:t>
            </w:r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).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رقم المكتب</w:t>
            </w:r>
          </w:p>
        </w:tc>
      </w:tr>
      <w:tr w:rsidR="008F10B7" w:rsidRPr="00D9484A" w:rsidTr="00055BAF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/>
                <w:bCs/>
                <w:szCs w:val="24"/>
              </w:rPr>
              <w:t>nsaldayel</w:t>
            </w:r>
            <w:r w:rsidRPr="00D9484A">
              <w:rPr>
                <w:rFonts w:ascii="Simplified Arabic" w:hAnsi="Simplified Arabic" w:cs="Simplified Arabic"/>
                <w:bCs/>
                <w:szCs w:val="24"/>
              </w:rPr>
              <w:t>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عنوان البريدي الإلكتروني</w:t>
            </w:r>
          </w:p>
        </w:tc>
      </w:tr>
    </w:tbl>
    <w:p w:rsidR="008F10B7" w:rsidRDefault="008F10B7" w:rsidP="008F10B7">
      <w:pPr>
        <w:bidi/>
        <w:rPr>
          <w:rFonts w:ascii="Simplified Arabic" w:hAnsi="Simplified Arabic" w:cs="Simplified Arabic" w:hint="cs"/>
          <w:bCs/>
        </w:rPr>
      </w:pPr>
    </w:p>
    <w:p w:rsidR="008F10B7" w:rsidRPr="00D9484A" w:rsidRDefault="008F10B7" w:rsidP="008F10B7">
      <w:pPr>
        <w:bidi/>
        <w:rPr>
          <w:rFonts w:ascii="Simplified Arabic" w:hAnsi="Simplified Arabic" w:cs="Simplified Arabic"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Cs/>
          <w:sz w:val="28"/>
          <w:szCs w:val="28"/>
          <w:rtl/>
        </w:rPr>
        <w:t xml:space="preserve">   </w:t>
      </w:r>
      <w:r w:rsidRPr="00D9484A">
        <w:rPr>
          <w:rFonts w:ascii="Simplified Arabic" w:hAnsi="Simplified Arabic" w:cs="Simplified Arabic"/>
          <w:bCs/>
          <w:sz w:val="28"/>
          <w:szCs w:val="28"/>
          <w:rtl/>
        </w:rPr>
        <w:t>معلومات المقرر:</w:t>
      </w: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F10B7" w:rsidRPr="00D9484A" w:rsidTr="00055BAF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النحو (1)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bidi/>
              <w:rPr>
                <w:rFonts w:ascii="Simplified Arabic" w:hAnsi="Simplified Arabic" w:cs="Simplified Arabic"/>
                <w:bCs/>
                <w:lang w:val="en-GB"/>
              </w:rPr>
            </w:pPr>
            <w:r w:rsidRPr="00D9484A">
              <w:rPr>
                <w:rFonts w:ascii="Simplified Arabic" w:hAnsi="Simplified Arabic" w:cs="Simplified Arabic"/>
                <w:bCs/>
                <w:rtl/>
                <w:lang w:val="en-GB"/>
              </w:rPr>
              <w:t xml:space="preserve"> اسم المقرر</w:t>
            </w:r>
          </w:p>
        </w:tc>
      </w:tr>
      <w:tr w:rsidR="008F10B7" w:rsidRPr="00D9484A" w:rsidTr="00055BAF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234 عرب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F10B7" w:rsidRPr="00D9484A" w:rsidTr="00055BAF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8F10B7">
            <w:pPr>
              <w:pStyle w:val="a3"/>
              <w:numPr>
                <w:ilvl w:val="0"/>
                <w:numId w:val="2"/>
              </w:numPr>
              <w:bidi/>
              <w:jc w:val="both"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تقديم عناصر ا</w:t>
            </w:r>
            <w:r w:rsidRPr="00D9484A">
              <w:rPr>
                <w:rFonts w:ascii="Simplified Arabic" w:hAnsi="Simplified Arabic" w:cs="Simplified Arabic"/>
                <w:bCs/>
                <w:rtl/>
              </w:rPr>
              <w:t>ك</w:t>
            </w:r>
            <w:r>
              <w:rPr>
                <w:rFonts w:ascii="Simplified Arabic" w:hAnsi="Simplified Arabic" w:cs="Simplified Arabic" w:hint="cs"/>
                <w:bCs/>
                <w:rtl/>
              </w:rPr>
              <w:t>ت</w:t>
            </w:r>
            <w:r w:rsidRPr="00D9484A">
              <w:rPr>
                <w:rFonts w:ascii="Simplified Arabic" w:hAnsi="Simplified Arabic" w:cs="Simplified Arabic"/>
                <w:bCs/>
                <w:rtl/>
              </w:rPr>
              <w:t>ساب الط</w:t>
            </w:r>
            <w:r>
              <w:rPr>
                <w:rFonts w:ascii="Simplified Arabic" w:hAnsi="Simplified Arabic" w:cs="Simplified Arabic" w:hint="cs"/>
                <w:bCs/>
                <w:rtl/>
              </w:rPr>
              <w:t>ل</w:t>
            </w:r>
            <w:r>
              <w:rPr>
                <w:rFonts w:ascii="Simplified Arabic" w:hAnsi="Simplified Arabic" w:cs="Simplified Arabic"/>
                <w:bCs/>
                <w:rtl/>
              </w:rPr>
              <w:t>ا</w:t>
            </w:r>
            <w:r w:rsidRPr="00D9484A">
              <w:rPr>
                <w:rFonts w:ascii="Simplified Arabic" w:hAnsi="Simplified Arabic" w:cs="Simplified Arabic"/>
                <w:bCs/>
                <w:rtl/>
              </w:rPr>
              <w:t xml:space="preserve">ب </w:t>
            </w:r>
            <w:r>
              <w:rPr>
                <w:rFonts w:ascii="Simplified Arabic" w:hAnsi="Simplified Arabic" w:cs="Simplified Arabic"/>
                <w:bCs/>
                <w:rtl/>
              </w:rPr>
              <w:t xml:space="preserve">مهارات </w:t>
            </w:r>
            <w:r>
              <w:rPr>
                <w:rFonts w:ascii="Simplified Arabic" w:hAnsi="Simplified Arabic" w:cs="Simplified Arabic" w:hint="cs"/>
                <w:bCs/>
                <w:rtl/>
              </w:rPr>
              <w:t xml:space="preserve">إتقان العربية </w:t>
            </w:r>
            <w:r w:rsidRPr="00D9484A">
              <w:rPr>
                <w:rFonts w:ascii="Simplified Arabic" w:hAnsi="Simplified Arabic" w:cs="Simplified Arabic"/>
                <w:bCs/>
                <w:rtl/>
              </w:rPr>
              <w:t>السليم</w:t>
            </w:r>
            <w:r>
              <w:rPr>
                <w:rFonts w:ascii="Simplified Arabic" w:hAnsi="Simplified Arabic" w:cs="Simplified Arabic" w:hint="cs"/>
                <w:bCs/>
                <w:rtl/>
              </w:rPr>
              <w:t>ة اكتسابًا ذاتيًا.</w:t>
            </w:r>
            <w:r w:rsidRPr="00D9484A">
              <w:rPr>
                <w:rFonts w:ascii="Simplified Arabic" w:hAnsi="Simplified Arabic" w:cs="Simplified Arabic"/>
                <w:bCs/>
                <w:rtl/>
              </w:rPr>
              <w:t>.</w:t>
            </w:r>
          </w:p>
          <w:p w:rsidR="008F10B7" w:rsidRDefault="008F10B7" w:rsidP="008F10B7">
            <w:pPr>
              <w:pStyle w:val="TableGrid1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تقديم المعلومات النظرية بأسلوب شيّق وجذّاب.</w:t>
            </w:r>
          </w:p>
          <w:p w:rsidR="008F10B7" w:rsidRPr="00DF373B" w:rsidRDefault="008F10B7" w:rsidP="008F10B7">
            <w:pPr>
              <w:pStyle w:val="TableGrid1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تزويد الطلاب بحصيلة تمكنهم من إتقان مهارات العربية السليمة </w:t>
            </w: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كتابة وتحدّثًا.</w:t>
            </w:r>
          </w:p>
          <w:p w:rsidR="008F10B7" w:rsidRDefault="008F10B7" w:rsidP="008F10B7">
            <w:pPr>
              <w:pStyle w:val="TableGrid1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تطبيق المعلومات النظرية في نصوص يقرؤها الطلاب ويعملونها كتابة وتحدّثًا.</w:t>
            </w:r>
          </w:p>
          <w:p w:rsidR="008F10B7" w:rsidRPr="009935D0" w:rsidRDefault="008F10B7" w:rsidP="008F10B7">
            <w:pPr>
              <w:pStyle w:val="TableGrid1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التعامل مع اللغة بصفتها حياة وواقعًا عمليًا.</w:t>
            </w:r>
          </w:p>
          <w:p w:rsidR="008F10B7" w:rsidRPr="00D9484A" w:rsidRDefault="008F10B7" w:rsidP="008F10B7">
            <w:pPr>
              <w:pStyle w:val="TableGrid1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التركيز على العناصر النحوية التي يعتريها التغير أثناء الكتابة من أسماء وأفعال داخل الجملة.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bidi/>
              <w:contextualSpacing/>
              <w:rPr>
                <w:rFonts w:ascii="Simplified Arabic" w:hAnsi="Simplified Arabic" w:cs="Simplified Arabic"/>
                <w:bCs/>
                <w:lang w:val="en-AU"/>
              </w:rPr>
            </w:pPr>
            <w:r w:rsidRPr="00D9484A">
              <w:rPr>
                <w:rFonts w:ascii="Simplified Arabic" w:hAnsi="Simplified Arabic" w:cs="Simplified Arabic"/>
                <w:bCs/>
                <w:rtl/>
                <w:lang w:val="en-AU"/>
              </w:rPr>
              <w:t xml:space="preserve"> نواتج التعلم (المنصوص عليها في توصيف المقرر)</w:t>
            </w:r>
          </w:p>
        </w:tc>
      </w:tr>
      <w:tr w:rsidR="008F10B7" w:rsidRPr="00D9484A" w:rsidTr="00055BAF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60452E" w:rsidRDefault="008F10B7" w:rsidP="008F10B7">
            <w:pPr>
              <w:pStyle w:val="TableGrid1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شرح ابن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عقيل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على ألفية ابن مالك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bidi/>
              <w:rPr>
                <w:rFonts w:ascii="Simplified Arabic" w:hAnsi="Simplified Arabic" w:cs="Simplified Arabic"/>
                <w:bCs/>
              </w:rPr>
            </w:pPr>
            <w:r w:rsidRPr="00D9484A">
              <w:rPr>
                <w:rFonts w:ascii="Simplified Arabic" w:hAnsi="Simplified Arabic" w:cs="Simplified Arabic"/>
                <w:bCs/>
              </w:rPr>
              <w:t xml:space="preserve"> </w:t>
            </w:r>
            <w:r w:rsidRPr="00D9484A">
              <w:rPr>
                <w:rFonts w:ascii="Simplified Arabic" w:hAnsi="Simplified Arabic" w:cs="Simplified Arabic"/>
                <w:bCs/>
                <w:rtl/>
              </w:rPr>
              <w:t>الكت</w:t>
            </w:r>
            <w:r>
              <w:rPr>
                <w:rFonts w:ascii="Simplified Arabic" w:hAnsi="Simplified Arabic" w:cs="Simplified Arabic" w:hint="cs"/>
                <w:bCs/>
                <w:rtl/>
              </w:rPr>
              <w:t>ا</w:t>
            </w:r>
            <w:r w:rsidRPr="00D9484A">
              <w:rPr>
                <w:rFonts w:ascii="Simplified Arabic" w:hAnsi="Simplified Arabic" w:cs="Simplified Arabic"/>
                <w:bCs/>
                <w:rtl/>
              </w:rPr>
              <w:t>ب الرئيسي</w:t>
            </w:r>
          </w:p>
        </w:tc>
      </w:tr>
      <w:tr w:rsidR="008F10B7" w:rsidRPr="00D9484A" w:rsidTr="00055BAF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Default="008F10B7" w:rsidP="008F10B7">
            <w:pPr>
              <w:pStyle w:val="TableGrid1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تدريس قواعد اللغة العربية بطريقة الخرائط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المفاهيمية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: رندة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التوتنجي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.</w:t>
            </w:r>
          </w:p>
          <w:p w:rsidR="008F10B7" w:rsidRDefault="008F10B7" w:rsidP="008F10B7">
            <w:pPr>
              <w:pStyle w:val="TableGrid1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الخرائط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المفاهيمية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في القواعد النحوية والصرفية والإملائية: محمد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حمادات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، ومحمد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عياصرة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المراجع الأساسية</w:t>
            </w:r>
          </w:p>
        </w:tc>
      </w:tr>
      <w:tr w:rsidR="008F10B7" w:rsidRPr="00D9484A" w:rsidTr="00055BAF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Default="008F10B7" w:rsidP="008F10B7">
            <w:pPr>
              <w:pStyle w:val="a3"/>
              <w:numPr>
                <w:ilvl w:val="0"/>
                <w:numId w:val="1"/>
              </w:numPr>
              <w:bidi/>
              <w:jc w:val="both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جامع الدروس العربية: مصطفى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الغلاييني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.</w:t>
            </w:r>
          </w:p>
          <w:p w:rsidR="008F10B7" w:rsidRDefault="008F10B7" w:rsidP="008F10B7">
            <w:pPr>
              <w:pStyle w:val="a3"/>
              <w:numPr>
                <w:ilvl w:val="0"/>
                <w:numId w:val="1"/>
              </w:numPr>
              <w:bidi/>
              <w:jc w:val="both"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 xml:space="preserve">النحو </w:t>
            </w:r>
            <w:proofErr w:type="spellStart"/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>الاساسي</w:t>
            </w:r>
            <w:proofErr w:type="spellEnd"/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 xml:space="preserve">، </w:t>
            </w:r>
            <w:r w:rsidRPr="00D9484A">
              <w:rPr>
                <w:rFonts w:ascii="Simplified Arabic" w:hAnsi="Simplified Arabic" w:cs="Simplified Arabic"/>
                <w:bCs/>
                <w:rtl/>
              </w:rPr>
              <w:t>د. أحمد مختار عمر ، د. محمد حماسة عبد اللطيف ، د.مصطفى النحاس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.</w:t>
            </w:r>
          </w:p>
          <w:p w:rsidR="008F10B7" w:rsidRDefault="008F10B7" w:rsidP="008F10B7">
            <w:pPr>
              <w:pStyle w:val="a3"/>
              <w:numPr>
                <w:ilvl w:val="0"/>
                <w:numId w:val="1"/>
              </w:numPr>
              <w:bidi/>
              <w:jc w:val="both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النحو الوافي: عباس حسن.</w:t>
            </w:r>
          </w:p>
          <w:p w:rsidR="008F10B7" w:rsidRDefault="008F10B7" w:rsidP="008F10B7">
            <w:pPr>
              <w:pStyle w:val="a3"/>
              <w:numPr>
                <w:ilvl w:val="0"/>
                <w:numId w:val="1"/>
              </w:numPr>
              <w:bidi/>
              <w:jc w:val="both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النحو التطبيقي: عبده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الراجحي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.</w:t>
            </w:r>
          </w:p>
          <w:p w:rsidR="008F10B7" w:rsidRPr="00D9484A" w:rsidRDefault="008F10B7" w:rsidP="008F10B7">
            <w:pPr>
              <w:pStyle w:val="a3"/>
              <w:numPr>
                <w:ilvl w:val="0"/>
                <w:numId w:val="1"/>
              </w:numPr>
              <w:bidi/>
              <w:jc w:val="both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التدريبات اللغوية والقواعد النحوية: </w:t>
            </w:r>
            <w:r w:rsidRPr="00D9484A">
              <w:rPr>
                <w:rFonts w:ascii="Simplified Arabic" w:hAnsi="Simplified Arabic" w:cs="Simplified Arabic"/>
                <w:bCs/>
                <w:rtl/>
              </w:rPr>
              <w:t>د. أحمد مختار عمر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وأخرون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</w:rPr>
              <w:t xml:space="preserve"> 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المراجع التكميلية (إن</w:t>
            </w:r>
          </w:p>
          <w:p w:rsidR="008F10B7" w:rsidRPr="00D9484A" w:rsidRDefault="008F10B7" w:rsidP="00055BAF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وجد)</w:t>
            </w:r>
          </w:p>
        </w:tc>
      </w:tr>
    </w:tbl>
    <w:p w:rsidR="008F10B7" w:rsidRDefault="008F10B7" w:rsidP="008F10B7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Cs/>
          <w:sz w:val="28"/>
          <w:szCs w:val="28"/>
          <w:rtl/>
        </w:rPr>
        <w:t xml:space="preserve">   </w:t>
      </w:r>
    </w:p>
    <w:p w:rsidR="008F10B7" w:rsidRDefault="008F10B7" w:rsidP="008F10B7">
      <w:pPr>
        <w:bidi/>
        <w:rPr>
          <w:rFonts w:ascii="Simplified Arabic" w:hAnsi="Simplified Arabic" w:cs="Simplified Arabic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/>
          <w:bCs/>
          <w:sz w:val="28"/>
          <w:szCs w:val="28"/>
          <w:rtl/>
        </w:rPr>
      </w:pPr>
    </w:p>
    <w:p w:rsidR="008F10B7" w:rsidRDefault="008F10B7" w:rsidP="00973D52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  <w:r w:rsidRPr="00D9484A">
        <w:rPr>
          <w:rFonts w:ascii="Simplified Arabic" w:hAnsi="Simplified Arabic" w:cs="Simplified Arabic"/>
          <w:bCs/>
          <w:sz w:val="28"/>
          <w:szCs w:val="28"/>
          <w:rtl/>
        </w:rPr>
        <w:lastRenderedPageBreak/>
        <w:t>الخطة الأسبوعية:</w:t>
      </w:r>
    </w:p>
    <w:p w:rsidR="00973D52" w:rsidRDefault="00973D52" w:rsidP="00973D52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234"/>
        <w:bidiVisual/>
        <w:tblW w:w="779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2"/>
        <w:gridCol w:w="662"/>
        <w:gridCol w:w="4583"/>
        <w:gridCol w:w="850"/>
        <w:gridCol w:w="851"/>
      </w:tblGrid>
      <w:tr w:rsidR="008F10B7" w:rsidRPr="008869E4" w:rsidTr="00055BAF">
        <w:trPr>
          <w:cantSplit/>
          <w:trHeight w:val="477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الأسبوع</w:t>
            </w:r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اليوم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ساعات الاتصال</w:t>
            </w:r>
          </w:p>
        </w:tc>
      </w:tr>
      <w:tr w:rsidR="008F10B7" w:rsidRPr="008869E4" w:rsidTr="00055BAF">
        <w:tc>
          <w:tcPr>
            <w:tcW w:w="852" w:type="dxa"/>
            <w:vMerge w:val="restart"/>
            <w:tcBorders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F10B7" w:rsidRPr="008869E4" w:rsidRDefault="008F10B7" w:rsidP="00055BAF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الأول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دراسة المصطلحات</w:t>
            </w:r>
            <w:r w:rsidRPr="008869E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:</w:t>
            </w:r>
            <w:r w:rsidRPr="008869E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اللفظ</w:t>
            </w:r>
            <w:r w:rsidRPr="008869E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،</w:t>
            </w:r>
            <w:r w:rsidRPr="008869E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الكلام</w:t>
            </w:r>
            <w:r w:rsidRPr="008869E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، الكلم</w:t>
            </w:r>
            <w:r w:rsidRPr="008869E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، الكلمة</w:t>
            </w:r>
            <w:r w:rsidRPr="008869E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، القول</w:t>
            </w:r>
            <w:r w:rsidRPr="008869E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علامات الاسم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علامات الفعل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F10B7" w:rsidRPr="008869E4" w:rsidRDefault="008F10B7" w:rsidP="00055BAF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الثاني</w:t>
            </w:r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المعرب والمبني من الأسماء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المبني والمعرب من الأفعال وبناء الحروف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علامات الإعراب وإعراب الأسماء الستة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F10B7" w:rsidRPr="008869E4" w:rsidRDefault="008F10B7" w:rsidP="00055BAF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الثالث</w:t>
            </w:r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إعراب المثنى وجمع المذكر السالم وما ألحق </w:t>
            </w:r>
            <w:proofErr w:type="spellStart"/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بهما</w:t>
            </w:r>
            <w:proofErr w:type="spellEnd"/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إعراب جمع المؤنث السالم وما ألحق به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إعراب الممنوع من الصرف</w:t>
            </w:r>
            <w:r w:rsidRPr="008869E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، والمقصور والمنقوص</w:t>
            </w:r>
            <w:r w:rsidRPr="008869E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، والفعل المعتل الآخر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F10B7" w:rsidRPr="008869E4" w:rsidRDefault="008F10B7" w:rsidP="00055BAF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الرابع</w:t>
            </w:r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دراسة المصطلحين:النكرة، والمعرفة.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أنواع الضمائر حسب الشخص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: حاضر/ غائب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، البارز/المستتر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من قضايا الضمير: الاتصال والانفصال/ ترتيب الضمائر/نون الوقاية قبل ياء المتكلم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F10B7" w:rsidRPr="008869E4" w:rsidRDefault="008F10B7" w:rsidP="00055BAF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الخامس</w:t>
            </w:r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العلم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اسم الإشارة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الاختبار الفصلي الأول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F10B7" w:rsidRPr="008869E4" w:rsidRDefault="008F10B7" w:rsidP="00055BAF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السادس</w:t>
            </w:r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الموصول الحرفي والموصول الاسمي، الأسماء الموصولة الخاصة والمشتركة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صلة الموصول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من قضايا الموصول:إعراب (أي)، ذكر العائد إلى الموصول وحذفه.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F10B7" w:rsidRPr="008869E4" w:rsidRDefault="008F10B7" w:rsidP="00055BAF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السابع</w:t>
            </w:r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المعرف بأداة التعريف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المبتدأ الذي له خبر، والمبتدأ الذي له فاعل سدّ مسد الخبر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الخبر: تعريفه، الخبر المفرد. 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F10B7" w:rsidRPr="008869E4" w:rsidRDefault="008F10B7" w:rsidP="00055BAF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الثامن</w:t>
            </w:r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مسوغات الابتداء بالنكرة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قضايا الرتبة:تأخير الخبر وتقديمه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shd w:val="clear" w:color="auto" w:fill="auto"/>
          </w:tcPr>
          <w:p w:rsidR="008F10B7" w:rsidRDefault="008F10B7" w:rsidP="00055BAF">
            <w:pPr>
              <w:bidi/>
              <w:jc w:val="both"/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حذف المبتدأ أو الخبر</w:t>
            </w:r>
          </w:p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 w:val="restart"/>
            <w:tcBorders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F10B7" w:rsidRPr="008869E4" w:rsidRDefault="008F10B7" w:rsidP="00055BAF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التاسع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تعدد الخبر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كان وأخواتها: ما يعمل مطلقًا وما يعمل بشرط.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تقديم خبر الفعل الناسخ 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F10B7" w:rsidRPr="008869E4" w:rsidRDefault="008F10B7" w:rsidP="00055BAF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العاشر</w:t>
            </w:r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زيادة كان وحذفها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الأحرف المشبهة </w:t>
            </w:r>
            <w:proofErr w:type="spellStart"/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بليس</w:t>
            </w:r>
            <w:proofErr w:type="spellEnd"/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:ما، لا، لات، إنْ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الاختبار الفصلي الثاني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F10B7" w:rsidRPr="008869E4" w:rsidRDefault="008F10B7" w:rsidP="00055BAF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الحادي عشر</w:t>
            </w:r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أفعال المقاربة:كاد، كرب، أوشك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أفعال الرجاء:عسى، حرى، </w:t>
            </w:r>
            <w:proofErr w:type="spellStart"/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اخلولق</w:t>
            </w:r>
            <w:proofErr w:type="spellEnd"/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rPr>
          <w:trHeight w:val="462"/>
        </w:trPr>
        <w:tc>
          <w:tcPr>
            <w:tcW w:w="85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أفعال الإنشاء: جعل، طفق، أخذ، علق، أنشأ.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F10B7" w:rsidRPr="008869E4" w:rsidRDefault="008F10B7" w:rsidP="00055BAF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الثاني عشر</w:t>
            </w:r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إنّ وأخواتها:عملها، استعمالاتها.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كسر همزة إن وفتحها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من قضايا إن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: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لام التوكيد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، كفها عن العمل بما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، رفع </w:t>
            </w:r>
            <w:proofErr w:type="spellStart"/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المعطوف</w:t>
            </w:r>
            <w:proofErr w:type="spellEnd"/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على </w:t>
            </w:r>
            <w:proofErr w:type="spellStart"/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منصوبها</w:t>
            </w:r>
            <w:proofErr w:type="spellEnd"/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،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تخفيفها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F10B7" w:rsidRPr="008869E4" w:rsidRDefault="008F10B7" w:rsidP="00055BAF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الثالث عشر</w:t>
            </w:r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اسم لا النافية للجنس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: أنواعه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، إعرابه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نعت اسم لا النافية للجنس والعطف عليه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من قضايا لا النافية للجنس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: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دخول همزة الاستفهام عليها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،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حذف خبرها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8F10B7" w:rsidRPr="008869E4" w:rsidRDefault="008F10B7" w:rsidP="00055BAF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الرابع عشر</w:t>
            </w:r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ظن وأخواتها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: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أفعال القلوب وأفعال التحويل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من قضايا ظن وأخواتها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: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الإلغاء والتعليق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، تعديها إلى مفعول واحد، مجيء (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تقول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) </w:t>
            </w:r>
            <w:proofErr w:type="spellStart"/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كتظن</w:t>
            </w:r>
            <w:proofErr w:type="spellEnd"/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أعلم وأرى وما شابهها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8F10B7" w:rsidRPr="008869E4" w:rsidTr="00055BAF">
        <w:tc>
          <w:tcPr>
            <w:tcW w:w="8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6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right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8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F10B7" w:rsidRPr="008869E4" w:rsidRDefault="008F10B7" w:rsidP="00055BAF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عدد الأسابيع ومجموع ساعات الاتصال في الفصل الدراسي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8869E4">
              <w:rPr>
                <w:rFonts w:ascii="Arial" w:hAnsi="Arial" w:cs="Arial" w:hint="cs"/>
                <w:sz w:val="26"/>
                <w:szCs w:val="26"/>
                <w:rtl/>
              </w:rPr>
              <w:t>14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F10B7" w:rsidRPr="008869E4" w:rsidRDefault="008F10B7" w:rsidP="00055BAF">
            <w:pPr>
              <w:jc w:val="center"/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42</w:t>
            </w:r>
          </w:p>
        </w:tc>
      </w:tr>
    </w:tbl>
    <w:p w:rsidR="008F10B7" w:rsidRPr="00D9484A" w:rsidRDefault="008F10B7" w:rsidP="008F10B7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</w:p>
    <w:p w:rsidR="008F10B7" w:rsidRPr="00D9484A" w:rsidRDefault="008F10B7" w:rsidP="008F10B7">
      <w:pPr>
        <w:bidi/>
        <w:rPr>
          <w:rFonts w:ascii="Simplified Arabic" w:hAnsi="Simplified Arabic" w:cs="Simplified Arabic" w:hint="cs"/>
          <w:bCs/>
        </w:rPr>
      </w:pPr>
    </w:p>
    <w:p w:rsidR="008F10B7" w:rsidRPr="00D9484A" w:rsidRDefault="008F10B7" w:rsidP="008F10B7">
      <w:pPr>
        <w:pStyle w:val="FreeForm"/>
        <w:bidi/>
        <w:ind w:left="5"/>
        <w:rPr>
          <w:rFonts w:ascii="Simplified Arabic" w:hAnsi="Simplified Arabic" w:cs="Simplified Arabic"/>
          <w:bCs/>
          <w:color w:val="auto"/>
          <w:sz w:val="24"/>
          <w:szCs w:val="24"/>
        </w:rPr>
      </w:pPr>
    </w:p>
    <w:p w:rsidR="008F10B7" w:rsidRPr="00D9484A" w:rsidRDefault="008F10B7" w:rsidP="008F10B7">
      <w:pPr>
        <w:pStyle w:val="FreeFormB"/>
        <w:bidi/>
        <w:ind w:left="108"/>
        <w:rPr>
          <w:rFonts w:ascii="Simplified Arabic" w:hAnsi="Simplified Arabic" w:cs="Simplified Arabic"/>
          <w:bCs/>
          <w:color w:val="auto"/>
          <w:sz w:val="24"/>
          <w:szCs w:val="24"/>
        </w:rPr>
      </w:pPr>
    </w:p>
    <w:p w:rsidR="008F10B7" w:rsidRDefault="008F10B7" w:rsidP="008F10B7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</w:p>
    <w:p w:rsidR="008F10B7" w:rsidRDefault="008F10B7" w:rsidP="008F10B7">
      <w:pPr>
        <w:bidi/>
        <w:rPr>
          <w:rFonts w:ascii="Simplified Arabic" w:hAnsi="Simplified Arabic" w:cs="Simplified Arabic" w:hint="cs"/>
          <w:bCs/>
          <w:sz w:val="28"/>
          <w:szCs w:val="28"/>
          <w:rtl/>
        </w:rPr>
      </w:pPr>
      <w:r w:rsidRPr="00D9484A">
        <w:rPr>
          <w:rFonts w:ascii="Simplified Arabic" w:hAnsi="Simplified Arabic" w:cs="Simplified Arabic"/>
          <w:bCs/>
          <w:sz w:val="28"/>
          <w:szCs w:val="28"/>
          <w:rtl/>
        </w:rPr>
        <w:t>طرق التقييم:</w:t>
      </w:r>
    </w:p>
    <w:p w:rsidR="008F10B7" w:rsidRPr="00D9484A" w:rsidRDefault="008F10B7" w:rsidP="008F10B7">
      <w:pPr>
        <w:bidi/>
        <w:rPr>
          <w:rFonts w:ascii="Simplified Arabic" w:hAnsi="Simplified Arabic" w:cs="Simplified Arabic"/>
          <w:bCs/>
          <w:sz w:val="28"/>
          <w:szCs w:val="28"/>
        </w:rPr>
      </w:pPr>
    </w:p>
    <w:tbl>
      <w:tblPr>
        <w:tblW w:w="7938" w:type="dxa"/>
        <w:jc w:val="center"/>
        <w:tblInd w:w="998" w:type="dxa"/>
        <w:tblLayout w:type="fixed"/>
        <w:tblLook w:val="0000"/>
      </w:tblPr>
      <w:tblGrid>
        <w:gridCol w:w="2137"/>
        <w:gridCol w:w="1843"/>
        <w:gridCol w:w="3958"/>
      </w:tblGrid>
      <w:tr w:rsidR="008F10B7" w:rsidRPr="00D9484A" w:rsidTr="00055BAF">
        <w:trPr>
          <w:cantSplit/>
          <w:trHeight w:val="450"/>
          <w:jc w:val="center"/>
        </w:trPr>
        <w:tc>
          <w:tcPr>
            <w:tcW w:w="21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 التقييم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تقسيم الدرجات</w:t>
            </w:r>
          </w:p>
        </w:tc>
        <w:tc>
          <w:tcPr>
            <w:tcW w:w="395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8F10B7" w:rsidRPr="00D9484A" w:rsidRDefault="008F10B7" w:rsidP="00055BAF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النوع</w:t>
            </w:r>
          </w:p>
        </w:tc>
      </w:tr>
      <w:tr w:rsidR="008F10B7" w:rsidRPr="00D9484A" w:rsidTr="00055BAF">
        <w:trPr>
          <w:cantSplit/>
          <w:trHeight w:val="450"/>
          <w:jc w:val="center"/>
        </w:trPr>
        <w:tc>
          <w:tcPr>
            <w:tcW w:w="21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الأحد 25/10/2017م 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15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%</w:t>
            </w:r>
          </w:p>
        </w:tc>
        <w:tc>
          <w:tcPr>
            <w:tcW w:w="395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8F10B7" w:rsidRPr="00D9484A" w:rsidRDefault="008F10B7" w:rsidP="00055BAF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الاختبار الفصلي الأول</w:t>
            </w:r>
          </w:p>
        </w:tc>
      </w:tr>
      <w:tr w:rsidR="008F10B7" w:rsidRPr="00D9484A" w:rsidTr="00055BAF">
        <w:trPr>
          <w:cantSplit/>
          <w:trHeight w:val="450"/>
          <w:jc w:val="center"/>
        </w:trPr>
        <w:tc>
          <w:tcPr>
            <w:tcW w:w="21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الأحد 29/11/2017م 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15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%</w:t>
            </w:r>
          </w:p>
        </w:tc>
        <w:tc>
          <w:tcPr>
            <w:tcW w:w="395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8F10B7" w:rsidRPr="00D9484A" w:rsidRDefault="008F10B7" w:rsidP="00055BAF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الاختبار الفصلي الثاني  </w:t>
            </w:r>
          </w:p>
        </w:tc>
      </w:tr>
      <w:tr w:rsidR="008F10B7" w:rsidRPr="00D9484A" w:rsidTr="00055BAF">
        <w:trPr>
          <w:cantSplit/>
          <w:trHeight w:val="450"/>
          <w:jc w:val="center"/>
        </w:trPr>
        <w:tc>
          <w:tcPr>
            <w:tcW w:w="21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ممتدة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Pr="00D9484A" w:rsidRDefault="008F10B7" w:rsidP="00055BAF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10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%</w:t>
            </w:r>
          </w:p>
        </w:tc>
        <w:tc>
          <w:tcPr>
            <w:tcW w:w="395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8F10B7" w:rsidRPr="00D9484A" w:rsidRDefault="008F10B7" w:rsidP="00055BAF">
            <w:pPr>
              <w:pStyle w:val="TableGrid1"/>
              <w:tabs>
                <w:tab w:val="left" w:pos="2300"/>
              </w:tabs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المشاركة وتكليفات متنوعة فردي وجماعي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8F10B7" w:rsidRPr="00D9484A" w:rsidTr="00055BAF">
        <w:trPr>
          <w:cantSplit/>
          <w:trHeight w:val="450"/>
          <w:jc w:val="center"/>
        </w:trPr>
        <w:tc>
          <w:tcPr>
            <w:tcW w:w="21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Default="008F10B7" w:rsidP="00055BAF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ممتدة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F10B7" w:rsidRDefault="008F10B7" w:rsidP="00055BAF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20%</w:t>
            </w:r>
          </w:p>
        </w:tc>
        <w:tc>
          <w:tcPr>
            <w:tcW w:w="395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8F10B7" w:rsidRDefault="008F10B7" w:rsidP="00055BAF">
            <w:pPr>
              <w:pStyle w:val="TableGrid1"/>
              <w:tabs>
                <w:tab w:val="left" w:pos="2300"/>
              </w:tabs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الساعة العملية</w:t>
            </w:r>
          </w:p>
        </w:tc>
      </w:tr>
      <w:tr w:rsidR="008F10B7" w:rsidRPr="00D9484A" w:rsidTr="00055BAF">
        <w:trPr>
          <w:cantSplit/>
          <w:trHeight w:val="450"/>
          <w:jc w:val="center"/>
        </w:trPr>
        <w:tc>
          <w:tcPr>
            <w:tcW w:w="39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F10B7" w:rsidRPr="00D9484A" w:rsidRDefault="008F10B7" w:rsidP="00055BAF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      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40%</w:t>
            </w:r>
          </w:p>
        </w:tc>
        <w:tc>
          <w:tcPr>
            <w:tcW w:w="395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8F10B7" w:rsidRPr="00D9484A" w:rsidRDefault="008F10B7" w:rsidP="00055BAF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نهائي</w:t>
            </w:r>
          </w:p>
        </w:tc>
      </w:tr>
    </w:tbl>
    <w:p w:rsidR="008F10B7" w:rsidRDefault="008F10B7" w:rsidP="008F10B7">
      <w:pPr>
        <w:pStyle w:val="FreeFormA"/>
        <w:bidi/>
        <w:ind w:left="720"/>
        <w:rPr>
          <w:rFonts w:ascii="Simplified Arabic" w:hAnsi="Simplified Arabic" w:cs="Simplified Arabic" w:hint="cs"/>
          <w:bCs/>
          <w:color w:val="auto"/>
          <w:szCs w:val="24"/>
        </w:rPr>
      </w:pPr>
    </w:p>
    <w:p w:rsidR="008F10B7" w:rsidRDefault="008F10B7" w:rsidP="008F10B7">
      <w:pPr>
        <w:pStyle w:val="FreeFormA"/>
        <w:numPr>
          <w:ilvl w:val="0"/>
          <w:numId w:val="3"/>
        </w:numPr>
        <w:bidi/>
        <w:rPr>
          <w:rFonts w:ascii="Simplified Arabic" w:hAnsi="Simplified Arabic" w:cs="Simplified Arabic" w:hint="cs"/>
          <w:bCs/>
          <w:color w:val="auto"/>
          <w:szCs w:val="24"/>
        </w:rPr>
      </w:pPr>
      <w:r w:rsidRPr="00D9484A">
        <w:rPr>
          <w:rFonts w:ascii="Simplified Arabic" w:hAnsi="Simplified Arabic" w:cs="Simplified Arabic"/>
          <w:bCs/>
          <w:color w:val="auto"/>
          <w:szCs w:val="24"/>
          <w:rtl/>
        </w:rPr>
        <w:t>لا يعاد الاختبار الفصلي للطالبة التي لن تحضره إلا بعد موافقة لجنة من الشؤون الأكاديمية.</w:t>
      </w:r>
    </w:p>
    <w:p w:rsidR="008F10B7" w:rsidRPr="00B43A3B" w:rsidRDefault="008F10B7" w:rsidP="008F10B7">
      <w:pPr>
        <w:pStyle w:val="FreeFormA"/>
        <w:numPr>
          <w:ilvl w:val="0"/>
          <w:numId w:val="3"/>
        </w:numPr>
        <w:bidi/>
        <w:rPr>
          <w:rFonts w:ascii="Simplified Arabic" w:hAnsi="Simplified Arabic" w:cs="Simplified Arabic"/>
          <w:bCs/>
          <w:color w:val="auto"/>
          <w:szCs w:val="24"/>
        </w:rPr>
      </w:pPr>
      <w:r w:rsidRPr="00B43A3B">
        <w:rPr>
          <w:rFonts w:ascii="Simplified Arabic" w:hAnsi="Simplified Arabic" w:cs="Simplified Arabic"/>
          <w:bCs/>
          <w:color w:val="auto"/>
          <w:szCs w:val="24"/>
          <w:rtl/>
        </w:rPr>
        <w:t>التأكيد على ضرورة حصول الطالبات على 80% من درجات الأعمال الفصلية قبل تاريخ الاعتذار.</w:t>
      </w:r>
      <w:r w:rsidRPr="00B43A3B">
        <w:rPr>
          <w:rFonts w:ascii="Simplified Arabic" w:hAnsi="Simplified Arabic" w:cs="Simplified Arabic" w:hint="cs"/>
          <w:bCs/>
          <w:color w:val="auto"/>
          <w:sz w:val="28"/>
          <w:szCs w:val="28"/>
          <w:rtl/>
        </w:rPr>
        <w:t xml:space="preserve">  </w:t>
      </w:r>
    </w:p>
    <w:p w:rsidR="008F10B7" w:rsidRPr="00D9484A" w:rsidRDefault="008F10B7" w:rsidP="008F10B7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 w:hint="cs"/>
          <w:bCs/>
          <w:sz w:val="24"/>
          <w:szCs w:val="24"/>
          <w:u w:val="single"/>
          <w:lang w:bidi="ar-SA"/>
        </w:rPr>
      </w:pPr>
    </w:p>
    <w:p w:rsidR="00406569" w:rsidRPr="008F10B7" w:rsidRDefault="00406569" w:rsidP="008F10B7"/>
    <w:sectPr w:rsidR="00406569" w:rsidRPr="008F10B7" w:rsidSect="00273B64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720" w:right="720" w:bottom="720" w:left="720" w:header="440" w:footer="44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973D52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973D52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973D52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973D52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80E6B"/>
    <w:multiLevelType w:val="hybridMultilevel"/>
    <w:tmpl w:val="B1C456B4"/>
    <w:lvl w:ilvl="0" w:tplc="50F421D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EF2FD9"/>
    <w:multiLevelType w:val="hybridMultilevel"/>
    <w:tmpl w:val="C51A30A2"/>
    <w:lvl w:ilvl="0" w:tplc="DE5E4008">
      <w:numFmt w:val="bullet"/>
      <w:lvlText w:val="-"/>
      <w:lvlJc w:val="left"/>
      <w:pPr>
        <w:ind w:left="720" w:hanging="360"/>
      </w:pPr>
      <w:rPr>
        <w:rFonts w:ascii="Traditional Arabic" w:eastAsia="ヒラギノ角ゴ Pro W3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4B154F"/>
    <w:multiLevelType w:val="hybridMultilevel"/>
    <w:tmpl w:val="4CFE23CA"/>
    <w:lvl w:ilvl="0" w:tplc="8AC2A638"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F10B7"/>
    <w:rsid w:val="000169A3"/>
    <w:rsid w:val="00024835"/>
    <w:rsid w:val="00060534"/>
    <w:rsid w:val="00070B60"/>
    <w:rsid w:val="000843CF"/>
    <w:rsid w:val="000A7246"/>
    <w:rsid w:val="000A7797"/>
    <w:rsid w:val="000B76EF"/>
    <w:rsid w:val="00104AD6"/>
    <w:rsid w:val="00117BA0"/>
    <w:rsid w:val="00126846"/>
    <w:rsid w:val="001B56B9"/>
    <w:rsid w:val="00205101"/>
    <w:rsid w:val="00210EB5"/>
    <w:rsid w:val="002128BB"/>
    <w:rsid w:val="00234FA1"/>
    <w:rsid w:val="002372AE"/>
    <w:rsid w:val="00240A9E"/>
    <w:rsid w:val="00254825"/>
    <w:rsid w:val="00255B10"/>
    <w:rsid w:val="002D38EC"/>
    <w:rsid w:val="00305975"/>
    <w:rsid w:val="00333C60"/>
    <w:rsid w:val="00337E46"/>
    <w:rsid w:val="00386CCB"/>
    <w:rsid w:val="00397B96"/>
    <w:rsid w:val="003D1CC1"/>
    <w:rsid w:val="003E00DB"/>
    <w:rsid w:val="003E70C7"/>
    <w:rsid w:val="003F0F2D"/>
    <w:rsid w:val="00406569"/>
    <w:rsid w:val="00414DB0"/>
    <w:rsid w:val="004154F8"/>
    <w:rsid w:val="00445563"/>
    <w:rsid w:val="00477B5D"/>
    <w:rsid w:val="004E71ED"/>
    <w:rsid w:val="004F160C"/>
    <w:rsid w:val="00517623"/>
    <w:rsid w:val="00550B50"/>
    <w:rsid w:val="00567FD4"/>
    <w:rsid w:val="00587675"/>
    <w:rsid w:val="005A314E"/>
    <w:rsid w:val="005B6721"/>
    <w:rsid w:val="005C5FCD"/>
    <w:rsid w:val="005D15A0"/>
    <w:rsid w:val="005F49A9"/>
    <w:rsid w:val="006369D6"/>
    <w:rsid w:val="006716B4"/>
    <w:rsid w:val="006E71CB"/>
    <w:rsid w:val="006F39CE"/>
    <w:rsid w:val="00784DD6"/>
    <w:rsid w:val="007B4FCB"/>
    <w:rsid w:val="007B63C8"/>
    <w:rsid w:val="007D7C4A"/>
    <w:rsid w:val="00822CE6"/>
    <w:rsid w:val="00861DC3"/>
    <w:rsid w:val="008753CC"/>
    <w:rsid w:val="00881D4D"/>
    <w:rsid w:val="008B3107"/>
    <w:rsid w:val="008F10B7"/>
    <w:rsid w:val="00922E17"/>
    <w:rsid w:val="0094291E"/>
    <w:rsid w:val="00953F77"/>
    <w:rsid w:val="00963511"/>
    <w:rsid w:val="00973D52"/>
    <w:rsid w:val="00990A21"/>
    <w:rsid w:val="009A5CED"/>
    <w:rsid w:val="009A6B02"/>
    <w:rsid w:val="009C4BBE"/>
    <w:rsid w:val="009C69D3"/>
    <w:rsid w:val="009F6D2B"/>
    <w:rsid w:val="00A0321C"/>
    <w:rsid w:val="00A13496"/>
    <w:rsid w:val="00A27EF5"/>
    <w:rsid w:val="00A6278A"/>
    <w:rsid w:val="00A63664"/>
    <w:rsid w:val="00AA2ABB"/>
    <w:rsid w:val="00AB5332"/>
    <w:rsid w:val="00AD5CEB"/>
    <w:rsid w:val="00AF4BA1"/>
    <w:rsid w:val="00B132AC"/>
    <w:rsid w:val="00B2207E"/>
    <w:rsid w:val="00B249F5"/>
    <w:rsid w:val="00B542CB"/>
    <w:rsid w:val="00B64FEA"/>
    <w:rsid w:val="00B71E75"/>
    <w:rsid w:val="00B83E9E"/>
    <w:rsid w:val="00B95941"/>
    <w:rsid w:val="00BB48F7"/>
    <w:rsid w:val="00BC41BD"/>
    <w:rsid w:val="00BE263F"/>
    <w:rsid w:val="00BF70B1"/>
    <w:rsid w:val="00BF781A"/>
    <w:rsid w:val="00C20B85"/>
    <w:rsid w:val="00C2153D"/>
    <w:rsid w:val="00C221E4"/>
    <w:rsid w:val="00C51C20"/>
    <w:rsid w:val="00C743AF"/>
    <w:rsid w:val="00CB571F"/>
    <w:rsid w:val="00CC7561"/>
    <w:rsid w:val="00CF43E5"/>
    <w:rsid w:val="00D20E85"/>
    <w:rsid w:val="00D25560"/>
    <w:rsid w:val="00D323B7"/>
    <w:rsid w:val="00D360CD"/>
    <w:rsid w:val="00D626F1"/>
    <w:rsid w:val="00D71E08"/>
    <w:rsid w:val="00D97F18"/>
    <w:rsid w:val="00DF2EE3"/>
    <w:rsid w:val="00E130E0"/>
    <w:rsid w:val="00E25623"/>
    <w:rsid w:val="00E27803"/>
    <w:rsid w:val="00E603A1"/>
    <w:rsid w:val="00E61E12"/>
    <w:rsid w:val="00E64034"/>
    <w:rsid w:val="00E73D0F"/>
    <w:rsid w:val="00E831FA"/>
    <w:rsid w:val="00E901C3"/>
    <w:rsid w:val="00E9023B"/>
    <w:rsid w:val="00ED7105"/>
    <w:rsid w:val="00F00BF6"/>
    <w:rsid w:val="00F01861"/>
    <w:rsid w:val="00F06404"/>
    <w:rsid w:val="00F06BFD"/>
    <w:rsid w:val="00F16CE0"/>
    <w:rsid w:val="00F66968"/>
    <w:rsid w:val="00F87A70"/>
    <w:rsid w:val="00F87CD0"/>
    <w:rsid w:val="00F964DC"/>
    <w:rsid w:val="00FA0E28"/>
    <w:rsid w:val="00FA26CD"/>
    <w:rsid w:val="00FC5316"/>
    <w:rsid w:val="00FD5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8F10B7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8F10B7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8F10B7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B">
    <w:name w:val="Free Form B"/>
    <w:rsid w:val="008F10B7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8F10B7"/>
    <w:pPr>
      <w:spacing w:after="200" w:line="276" w:lineRule="auto"/>
      <w:ind w:left="720"/>
      <w:contextualSpacing/>
    </w:pPr>
    <w:rPr>
      <w:sz w:val="22"/>
      <w:szCs w:val="22"/>
      <w:lang w:bidi="en-US"/>
    </w:rPr>
  </w:style>
  <w:style w:type="paragraph" w:styleId="a3">
    <w:name w:val="List Paragraph"/>
    <w:basedOn w:val="a"/>
    <w:uiPriority w:val="34"/>
    <w:qFormat/>
    <w:rsid w:val="008F10B7"/>
    <w:pPr>
      <w:ind w:left="720"/>
      <w:contextualSpacing/>
    </w:pPr>
    <w:rPr>
      <w:rFonts w:ascii="Lucida Grande" w:eastAsia="ヒラギノ角ゴ Pro W3" w:hAnsi="Lucida Grande"/>
      <w:color w:val="000000"/>
    </w:rPr>
  </w:style>
  <w:style w:type="paragraph" w:styleId="a4">
    <w:name w:val="Balloon Text"/>
    <w:basedOn w:val="a"/>
    <w:link w:val="Char"/>
    <w:uiPriority w:val="99"/>
    <w:semiHidden/>
    <w:unhideWhenUsed/>
    <w:rsid w:val="008F10B7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F10B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cp:lastPrinted>2017-10-09T12:43:00Z</cp:lastPrinted>
  <dcterms:created xsi:type="dcterms:W3CDTF">2017-10-09T12:33:00Z</dcterms:created>
  <dcterms:modified xsi:type="dcterms:W3CDTF">2017-10-09T12:47:00Z</dcterms:modified>
</cp:coreProperties>
</file>