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F75" w:rsidRPr="00E74EB5" w:rsidRDefault="00102F75" w:rsidP="00102F75">
      <w:p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:rsidR="00102F75" w:rsidRPr="00E74EB5" w:rsidRDefault="00102F75" w:rsidP="007669A0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  <w:rtl/>
        </w:rPr>
      </w:pPr>
      <w:r w:rsidRPr="00E74EB5">
        <w:rPr>
          <w:rFonts w:ascii="Sakkal Majalla" w:hAnsi="Sakkal Majalla" w:cs="Sakkal Majalla"/>
          <w:b/>
          <w:bCs/>
          <w:sz w:val="36"/>
          <w:szCs w:val="36"/>
          <w:rtl/>
        </w:rPr>
        <w:t xml:space="preserve">توصيف </w:t>
      </w:r>
      <w:r w:rsidR="00FD7AD2">
        <w:rPr>
          <w:rFonts w:ascii="Sakkal Majalla" w:hAnsi="Sakkal Majalla" w:cs="Sakkal Majalla" w:hint="cs"/>
          <w:b/>
          <w:bCs/>
          <w:sz w:val="36"/>
          <w:szCs w:val="36"/>
          <w:rtl/>
        </w:rPr>
        <w:t>مقرر</w:t>
      </w:r>
      <w:r w:rsidRPr="00E74EB5">
        <w:rPr>
          <w:rFonts w:ascii="Sakkal Majalla" w:hAnsi="Sakkal Majalla" w:cs="Sakkal Majalla"/>
          <w:b/>
          <w:bCs/>
          <w:sz w:val="36"/>
          <w:szCs w:val="36"/>
          <w:rtl/>
        </w:rPr>
        <w:t xml:space="preserve"> 25</w:t>
      </w:r>
      <w:r w:rsidR="007669A0">
        <w:rPr>
          <w:rFonts w:ascii="Sakkal Majalla" w:hAnsi="Sakkal Majalla" w:cs="Sakkal Majalla" w:hint="cs"/>
          <w:b/>
          <w:bCs/>
          <w:sz w:val="36"/>
          <w:szCs w:val="36"/>
          <w:rtl/>
        </w:rPr>
        <w:t>1</w:t>
      </w:r>
      <w:r w:rsidRPr="00E74EB5">
        <w:rPr>
          <w:rFonts w:ascii="Sakkal Majalla" w:hAnsi="Sakkal Majalla" w:cs="Sakkal Majalla"/>
          <w:b/>
          <w:bCs/>
          <w:sz w:val="36"/>
          <w:szCs w:val="36"/>
          <w:rtl/>
        </w:rPr>
        <w:t xml:space="preserve"> نهج</w:t>
      </w:r>
    </w:p>
    <w:p w:rsidR="00102F75" w:rsidRPr="007669A0" w:rsidRDefault="00102F75" w:rsidP="007669A0">
      <w:pPr>
        <w:autoSpaceDE w:val="0"/>
        <w:autoSpaceDN w:val="0"/>
        <w:bidi/>
        <w:adjustRightInd w:val="0"/>
        <w:ind w:left="405"/>
        <w:jc w:val="center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 xml:space="preserve">" </w:t>
      </w:r>
      <w:r w:rsidR="007669A0"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 xml:space="preserve">تطبيقات تقنية المعلومات والاتصال في التعلم والتعليم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"</w:t>
      </w:r>
    </w:p>
    <w:p w:rsidR="00102F75" w:rsidRPr="00E74EB5" w:rsidRDefault="00CF150F" w:rsidP="009E04D5">
      <w:pPr>
        <w:bidi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الفصل الدراسي </w:t>
      </w:r>
      <w:r w:rsidR="000D1041">
        <w:rPr>
          <w:rFonts w:ascii="Sakkal Majalla" w:hAnsi="Sakkal Majalla" w:cs="Sakkal Majalla" w:hint="cs"/>
          <w:b/>
          <w:bCs/>
          <w:sz w:val="28"/>
          <w:szCs w:val="28"/>
          <w:rtl/>
        </w:rPr>
        <w:t>الثاني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للعام </w:t>
      </w:r>
      <w:r w:rsidR="00F35ED5">
        <w:rPr>
          <w:rFonts w:ascii="Sakkal Majalla" w:hAnsi="Sakkal Majalla" w:cs="Sakkal Majalla" w:hint="cs"/>
          <w:b/>
          <w:bCs/>
          <w:sz w:val="28"/>
          <w:szCs w:val="28"/>
          <w:rtl/>
        </w:rPr>
        <w:t>143</w:t>
      </w:r>
      <w:r w:rsidR="009E04D5">
        <w:rPr>
          <w:rFonts w:ascii="Sakkal Majalla" w:hAnsi="Sakkal Majalla" w:cs="Sakkal Majalla" w:hint="cs"/>
          <w:b/>
          <w:bCs/>
          <w:sz w:val="28"/>
          <w:szCs w:val="28"/>
          <w:rtl/>
        </w:rPr>
        <w:t>6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/ </w:t>
      </w:r>
      <w:r w:rsidR="00F35ED5">
        <w:rPr>
          <w:rFonts w:ascii="Sakkal Majalla" w:hAnsi="Sakkal Majalla" w:cs="Sakkal Majalla" w:hint="cs"/>
          <w:b/>
          <w:bCs/>
          <w:sz w:val="28"/>
          <w:szCs w:val="28"/>
          <w:rtl/>
        </w:rPr>
        <w:t>143</w:t>
      </w:r>
      <w:r w:rsidR="009E04D5">
        <w:rPr>
          <w:rFonts w:ascii="Sakkal Majalla" w:hAnsi="Sakkal Majalla" w:cs="Sakkal Majalla" w:hint="cs"/>
          <w:b/>
          <w:bCs/>
          <w:sz w:val="28"/>
          <w:szCs w:val="28"/>
          <w:rtl/>
        </w:rPr>
        <w:t>7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هـ</w:t>
      </w:r>
    </w:p>
    <w:p w:rsidR="00102F75" w:rsidRPr="00E74EB5" w:rsidRDefault="00102F75" w:rsidP="00102F75">
      <w:p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color w:val="000000"/>
          <w:sz w:val="28"/>
          <w:szCs w:val="28"/>
        </w:rPr>
      </w:pPr>
      <w:r w:rsidRPr="00E74EB5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معلومات</w:t>
      </w:r>
      <w:r w:rsidRPr="00E74EB5">
        <w:rPr>
          <w:rFonts w:ascii="Sakkal Majalla" w:hAnsi="Sakkal Majalla" w:cs="Sakkal Majalla"/>
          <w:b/>
          <w:bCs/>
          <w:color w:val="000000"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المقرر</w:t>
      </w:r>
      <w:r w:rsidRPr="00E74EB5">
        <w:rPr>
          <w:rFonts w:ascii="Sakkal Majalla" w:hAnsi="Sakkal Majalla" w:cs="Sakkal Majalla"/>
          <w:b/>
          <w:bCs/>
          <w:color w:val="000000"/>
          <w:sz w:val="28"/>
          <w:szCs w:val="28"/>
        </w:rPr>
        <w:t>:</w:t>
      </w:r>
    </w:p>
    <w:p w:rsidR="007669A0" w:rsidRPr="00CC5B06" w:rsidRDefault="007669A0" w:rsidP="00631CA4">
      <w:pPr>
        <w:autoSpaceDE w:val="0"/>
        <w:autoSpaceDN w:val="0"/>
        <w:bidi/>
        <w:adjustRightInd w:val="0"/>
        <w:ind w:left="720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CC5B06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 xml:space="preserve">رقم المقرر ورمزه: </w:t>
      </w:r>
      <w:r w:rsidRPr="00CC5B06">
        <w:rPr>
          <w:rFonts w:ascii="Sakkal Majalla" w:hAnsi="Sakkal Majalla" w:cs="Sakkal Majalla"/>
          <w:b/>
          <w:bCs/>
          <w:color w:val="000000"/>
          <w:sz w:val="28"/>
          <w:szCs w:val="28"/>
        </w:rPr>
        <w:t>251</w:t>
      </w:r>
      <w:r w:rsidRPr="00CC5B06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 xml:space="preserve"> نهج</w:t>
      </w:r>
      <w:r w:rsidR="001301DD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/</w:t>
      </w:r>
      <w:r w:rsidR="00631CA4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</w:t>
      </w:r>
      <w:r w:rsidRPr="00CC5B06">
        <w:rPr>
          <w:rFonts w:ascii="Sakkal Majalla" w:hAnsi="Sakkal Majalla" w:cs="Sakkal Majalla"/>
          <w:b/>
          <w:bCs/>
          <w:color w:val="000000"/>
          <w:sz w:val="28"/>
          <w:szCs w:val="28"/>
        </w:rPr>
        <w:t>CI 251</w:t>
      </w:r>
      <w:r w:rsidR="001301DD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</w:t>
      </w:r>
    </w:p>
    <w:p w:rsidR="007669A0" w:rsidRPr="00CC5B06" w:rsidRDefault="007669A0" w:rsidP="004324C0">
      <w:pPr>
        <w:autoSpaceDE w:val="0"/>
        <w:autoSpaceDN w:val="0"/>
        <w:bidi/>
        <w:adjustRightInd w:val="0"/>
        <w:ind w:left="720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CC5B06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المتطلب السابق للمقرر: لا يوجد</w:t>
      </w:r>
    </w:p>
    <w:p w:rsidR="007669A0" w:rsidRDefault="007669A0" w:rsidP="00666A0D">
      <w:pPr>
        <w:autoSpaceDE w:val="0"/>
        <w:autoSpaceDN w:val="0"/>
        <w:bidi/>
        <w:adjustRightInd w:val="0"/>
        <w:ind w:left="720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الساعات المعتمدة:</w:t>
      </w:r>
      <w:r w:rsidR="00E72D78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</w:t>
      </w:r>
      <w:r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(</w:t>
      </w:r>
      <w:r w:rsidR="000B5C45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2</w:t>
      </w:r>
      <w:r w:rsidR="001301DD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عملي</w:t>
      </w:r>
      <w:r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 xml:space="preserve">+ </w:t>
      </w:r>
      <w:r w:rsidR="000B5C45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1</w:t>
      </w:r>
      <w:r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 xml:space="preserve"> </w:t>
      </w:r>
      <w:r w:rsidR="001301DD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نظري</w:t>
      </w:r>
      <w:r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)</w:t>
      </w:r>
      <w:r w:rsidR="00666A0D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= ساعتين</w:t>
      </w:r>
    </w:p>
    <w:p w:rsidR="00102F75" w:rsidRPr="00E74EB5" w:rsidRDefault="00102F75" w:rsidP="00102F75">
      <w:p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</w:rPr>
      </w:pP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أهداف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المقرر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>:</w:t>
      </w:r>
    </w:p>
    <w:p w:rsidR="00102F75" w:rsidRDefault="00102F75" w:rsidP="00102F75">
      <w:p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</w:rPr>
      </w:pP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يهدف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المقرر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إلى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إكساب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الطالبة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مهارات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في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="001301DD">
        <w:rPr>
          <w:rFonts w:ascii="Sakkal Majalla" w:hAnsi="Sakkal Majalla" w:cs="Sakkal Majalla"/>
          <w:b/>
          <w:bCs/>
          <w:sz w:val="28"/>
          <w:szCs w:val="28"/>
          <w:rtl/>
        </w:rPr>
        <w:t>م</w:t>
      </w:r>
      <w:r w:rsidR="001301DD">
        <w:rPr>
          <w:rFonts w:ascii="Sakkal Majalla" w:hAnsi="Sakkal Majalla" w:cs="Sakkal Majalla" w:hint="cs"/>
          <w:b/>
          <w:bCs/>
          <w:sz w:val="28"/>
          <w:szCs w:val="28"/>
          <w:rtl/>
        </w:rPr>
        <w:t>ا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يلي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>:</w:t>
      </w:r>
    </w:p>
    <w:p w:rsidR="0007436D" w:rsidRDefault="0007436D" w:rsidP="0007436D">
      <w:pPr>
        <w:pStyle w:val="ListParagraph"/>
        <w:numPr>
          <w:ilvl w:val="0"/>
          <w:numId w:val="33"/>
        </w:num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</w:rPr>
      </w:pPr>
      <w:r>
        <w:rPr>
          <w:rFonts w:ascii="Sakkal Majalla" w:hAnsi="Sakkal Majalla" w:cs="Sakkal Majalla"/>
          <w:sz w:val="28"/>
          <w:szCs w:val="28"/>
          <w:rtl/>
        </w:rPr>
        <w:t>التعرف على مميزات استخدام تقنية المعلومات والإتصالات وأهمية دمجها في عملية التعليم والتعلم.</w:t>
      </w:r>
    </w:p>
    <w:p w:rsidR="0007436D" w:rsidRDefault="0007436D" w:rsidP="0007436D">
      <w:pPr>
        <w:pStyle w:val="ListParagraph"/>
        <w:numPr>
          <w:ilvl w:val="0"/>
          <w:numId w:val="33"/>
        </w:num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sz w:val="28"/>
          <w:szCs w:val="28"/>
          <w:rtl/>
        </w:rPr>
        <w:t>تفعيل برامج الحاسب التعليمية والبرامج التطبيقية في التعليم.</w:t>
      </w:r>
    </w:p>
    <w:p w:rsidR="0007436D" w:rsidRPr="0007436D" w:rsidRDefault="0007436D" w:rsidP="0007436D">
      <w:pPr>
        <w:pStyle w:val="ListParagraph"/>
        <w:numPr>
          <w:ilvl w:val="0"/>
          <w:numId w:val="33"/>
        </w:num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</w:rPr>
      </w:pPr>
      <w:r w:rsidRPr="007669A0">
        <w:rPr>
          <w:rFonts w:ascii="Sakkal Majalla" w:hAnsi="Sakkal Majalla" w:cs="Sakkal Majalla"/>
          <w:sz w:val="28"/>
          <w:szCs w:val="28"/>
          <w:rtl/>
        </w:rPr>
        <w:t>التعرف على نظريات التعلم المستخدمة في تطبيقات الحاسب والإنترنت في التعليم.</w:t>
      </w:r>
    </w:p>
    <w:p w:rsidR="0007436D" w:rsidRDefault="0007436D" w:rsidP="0007436D">
      <w:pPr>
        <w:pStyle w:val="ListParagraph"/>
        <w:numPr>
          <w:ilvl w:val="0"/>
          <w:numId w:val="33"/>
        </w:num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sz w:val="28"/>
          <w:szCs w:val="28"/>
          <w:rtl/>
        </w:rPr>
        <w:t>التعرف على تطبيقات الانترنت في التعليم.</w:t>
      </w:r>
    </w:p>
    <w:p w:rsidR="0007436D" w:rsidRDefault="0007436D" w:rsidP="0007436D">
      <w:pPr>
        <w:pStyle w:val="ListParagraph"/>
        <w:numPr>
          <w:ilvl w:val="0"/>
          <w:numId w:val="33"/>
        </w:num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sz w:val="28"/>
          <w:szCs w:val="28"/>
          <w:rtl/>
        </w:rPr>
        <w:t>استخدام شبكة الإنترنت وتطبيقاتها المختلفة في عمليات البحث والاتصال وتبادل المعلومات والتعلم عن بعد (محركات بحث، مواقع تعليمية، مصادر تعليمية، التعليم الالكتروني ونظم إدارة التعلم..).</w:t>
      </w:r>
    </w:p>
    <w:p w:rsidR="0007436D" w:rsidRDefault="0007436D" w:rsidP="0007436D">
      <w:pPr>
        <w:pStyle w:val="ListParagraph"/>
        <w:numPr>
          <w:ilvl w:val="0"/>
          <w:numId w:val="33"/>
        </w:num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sz w:val="28"/>
          <w:szCs w:val="28"/>
          <w:rtl/>
        </w:rPr>
        <w:t>التعرف على معايير تصنيف واختيار البرمجيات التعليمية والمصادر التعليمية بما يحقق الأهداف التعليمية المحددة في المنهج.</w:t>
      </w:r>
    </w:p>
    <w:p w:rsidR="0007436D" w:rsidRDefault="0007436D" w:rsidP="0007436D">
      <w:pPr>
        <w:pStyle w:val="ListParagraph"/>
        <w:numPr>
          <w:ilvl w:val="0"/>
          <w:numId w:val="33"/>
        </w:num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sz w:val="28"/>
          <w:szCs w:val="28"/>
          <w:rtl/>
        </w:rPr>
        <w:t>توظيف ودمج البرامج والتطبيقات الحاسوبية في حل المشكلات وتصميم المشاريع التربوية التي تحقق أهداف المنهج.</w:t>
      </w:r>
    </w:p>
    <w:p w:rsidR="0007436D" w:rsidRDefault="0007436D" w:rsidP="0007436D">
      <w:pPr>
        <w:pStyle w:val="ListParagraph"/>
        <w:numPr>
          <w:ilvl w:val="0"/>
          <w:numId w:val="33"/>
        </w:num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sz w:val="28"/>
          <w:szCs w:val="28"/>
          <w:rtl/>
        </w:rPr>
        <w:t xml:space="preserve">التعرف على الأنماط التعليمية الحديثة باستخدام تقنية المعلومات والاتصالات </w:t>
      </w:r>
      <w:r>
        <w:rPr>
          <w:rFonts w:ascii="Sakkal Majalla" w:hAnsi="Sakkal Majalla" w:cs="Sakkal Majalla"/>
          <w:sz w:val="28"/>
          <w:szCs w:val="28"/>
        </w:rPr>
        <w:t>ICT</w:t>
      </w:r>
      <w:r>
        <w:rPr>
          <w:rFonts w:ascii="Sakkal Majalla" w:hAnsi="Sakkal Majalla" w:cs="Sakkal Majalla"/>
          <w:sz w:val="28"/>
          <w:szCs w:val="28"/>
          <w:rtl/>
        </w:rPr>
        <w:t>.</w:t>
      </w:r>
    </w:p>
    <w:p w:rsidR="0007436D" w:rsidRDefault="0007436D" w:rsidP="0007436D">
      <w:pPr>
        <w:pStyle w:val="ListParagraph"/>
        <w:numPr>
          <w:ilvl w:val="0"/>
          <w:numId w:val="33"/>
        </w:num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sz w:val="28"/>
          <w:szCs w:val="28"/>
          <w:rtl/>
        </w:rPr>
        <w:t xml:space="preserve">اكتساب مهارات التفكير الناقد والإبداعي والعمل الجماعي من خلال العمل على البرمجيات التعليمية المتخصصة وتصميم مشاريع تستخدم أدوات  ويب2 و ويب3 - </w:t>
      </w:r>
      <w:r>
        <w:rPr>
          <w:rFonts w:ascii="Sakkal Majalla" w:hAnsi="Sakkal Majalla" w:cs="Sakkal Majalla"/>
          <w:sz w:val="28"/>
          <w:szCs w:val="28"/>
        </w:rPr>
        <w:t>web 2,3</w:t>
      </w:r>
      <w:r>
        <w:rPr>
          <w:rFonts w:ascii="Sakkal Majalla" w:hAnsi="Sakkal Majalla" w:cs="Sakkal Majalla"/>
          <w:sz w:val="28"/>
          <w:szCs w:val="28"/>
          <w:rtl/>
        </w:rPr>
        <w:t>، وبرامج الإنتاجية الشخصية.</w:t>
      </w:r>
    </w:p>
    <w:p w:rsidR="0007436D" w:rsidRDefault="0007436D" w:rsidP="0007436D">
      <w:pPr>
        <w:pStyle w:val="ListParagraph"/>
        <w:numPr>
          <w:ilvl w:val="0"/>
          <w:numId w:val="33"/>
        </w:num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sz w:val="28"/>
          <w:szCs w:val="28"/>
          <w:rtl/>
        </w:rPr>
        <w:t xml:space="preserve">مفهوم المواطنة الرقمية </w:t>
      </w:r>
      <w:r>
        <w:rPr>
          <w:rFonts w:ascii="Sakkal Majalla" w:hAnsi="Sakkal Majalla" w:cs="Sakkal Majalla"/>
          <w:sz w:val="28"/>
          <w:szCs w:val="28"/>
        </w:rPr>
        <w:t>Digital Citizenship</w:t>
      </w:r>
      <w:r>
        <w:rPr>
          <w:rFonts w:ascii="Sakkal Majalla" w:hAnsi="Sakkal Majalla" w:cs="Sakkal Majalla"/>
          <w:sz w:val="28"/>
          <w:szCs w:val="28"/>
          <w:rtl/>
        </w:rPr>
        <w:t xml:space="preserve"> (القضايا الإنسانية والثقافية والاجتماعية المتعلقة بالتقنية وممارسة السلوك القانوني والأخلاقي).</w:t>
      </w:r>
    </w:p>
    <w:p w:rsidR="00E0285C" w:rsidRDefault="00E0285C" w:rsidP="0090415A">
      <w:p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A546C0" w:rsidRPr="0090415A" w:rsidRDefault="0090415A" w:rsidP="00E0285C">
      <w:p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0415A">
        <w:rPr>
          <w:rFonts w:ascii="Sakkal Majalla" w:hAnsi="Sakkal Majalla" w:cs="Sakkal Majalla" w:hint="cs"/>
          <w:b/>
          <w:bCs/>
          <w:sz w:val="28"/>
          <w:szCs w:val="28"/>
          <w:rtl/>
        </w:rPr>
        <w:t>متطلبات المقرر:</w:t>
      </w:r>
    </w:p>
    <w:p w:rsidR="00105843" w:rsidRPr="0090415A" w:rsidRDefault="00105843" w:rsidP="0090415A">
      <w:p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636"/>
        <w:bidiVisual/>
        <w:tblW w:w="6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7"/>
        <w:gridCol w:w="1270"/>
      </w:tblGrid>
      <w:tr w:rsidR="007C45EC" w:rsidTr="005D5580">
        <w:trPr>
          <w:trHeight w:val="312"/>
        </w:trPr>
        <w:tc>
          <w:tcPr>
            <w:tcW w:w="5057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5EC" w:rsidRPr="0090415A" w:rsidRDefault="007C45EC" w:rsidP="005D5580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b/>
                <w:bCs/>
                <w:rtl/>
                <w:lang w:val="en-GB" w:eastAsia="en-GB"/>
              </w:rPr>
            </w:pPr>
            <w:r w:rsidRPr="0090415A">
              <w:rPr>
                <w:rFonts w:ascii="Sakkal Majalla" w:hAnsi="Sakkal Majalla" w:cs="Sakkal Majalla" w:hint="cs"/>
                <w:b/>
                <w:bCs/>
                <w:rtl/>
                <w:lang w:val="en-GB" w:eastAsia="en-GB"/>
              </w:rPr>
              <w:t xml:space="preserve">المتطلب </w:t>
            </w:r>
          </w:p>
        </w:tc>
        <w:tc>
          <w:tcPr>
            <w:tcW w:w="127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5EC" w:rsidRPr="0090415A" w:rsidRDefault="007C45EC" w:rsidP="005D5580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b/>
                <w:bCs/>
                <w:rtl/>
                <w:lang w:val="en-GB" w:eastAsia="en-GB"/>
              </w:rPr>
            </w:pPr>
            <w:r w:rsidRPr="0090415A">
              <w:rPr>
                <w:rFonts w:ascii="Sakkal Majalla" w:hAnsi="Sakkal Majalla" w:cs="Sakkal Majalla" w:hint="cs"/>
                <w:b/>
                <w:bCs/>
                <w:rtl/>
                <w:lang w:val="en-GB" w:eastAsia="en-GB"/>
              </w:rPr>
              <w:t>الدرجة</w:t>
            </w:r>
          </w:p>
        </w:tc>
      </w:tr>
      <w:tr w:rsidR="007C45EC" w:rsidTr="005D5580">
        <w:trPr>
          <w:trHeight w:val="312"/>
        </w:trPr>
        <w:tc>
          <w:tcPr>
            <w:tcW w:w="5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5EC" w:rsidRPr="0090415A" w:rsidRDefault="007C45EC" w:rsidP="005D5580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lang w:val="en-GB" w:eastAsia="en-GB"/>
              </w:rPr>
            </w:pPr>
            <w:r w:rsidRPr="0090415A">
              <w:rPr>
                <w:rFonts w:ascii="Sakkal Majalla" w:hAnsi="Sakkal Majalla" w:cs="Sakkal Majalla"/>
                <w:rtl/>
                <w:lang w:val="en-GB" w:eastAsia="en-GB"/>
              </w:rPr>
              <w:t xml:space="preserve">الحضور </w:t>
            </w: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والمشاركة</w:t>
            </w:r>
          </w:p>
        </w:tc>
        <w:tc>
          <w:tcPr>
            <w:tcW w:w="12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5EC" w:rsidRPr="0090415A" w:rsidRDefault="00E0285C" w:rsidP="005D5580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3</w:t>
            </w:r>
          </w:p>
        </w:tc>
      </w:tr>
      <w:tr w:rsidR="007C45EC" w:rsidTr="005D5580">
        <w:trPr>
          <w:trHeight w:val="312"/>
        </w:trPr>
        <w:tc>
          <w:tcPr>
            <w:tcW w:w="5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5EC" w:rsidRPr="0090415A" w:rsidRDefault="0012220C" w:rsidP="005D5580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متابعة نظام إدارة التعلم</w:t>
            </w:r>
            <w:r w:rsidR="007C45EC">
              <w:rPr>
                <w:rFonts w:ascii="Sakkal Majalla" w:hAnsi="Sakkal Majalla" w:cs="Sakkal Majalla" w:hint="cs"/>
                <w:rtl/>
                <w:lang w:val="en-GB" w:eastAsia="en-GB"/>
              </w:rPr>
              <w:t xml:space="preserve"> واكتمال المتطلبات</w:t>
            </w:r>
          </w:p>
        </w:tc>
        <w:tc>
          <w:tcPr>
            <w:tcW w:w="12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5EC" w:rsidRPr="0090415A" w:rsidRDefault="00E0285C" w:rsidP="005D5580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5</w:t>
            </w:r>
          </w:p>
        </w:tc>
      </w:tr>
      <w:tr w:rsidR="007C45EC" w:rsidTr="005D5580">
        <w:trPr>
          <w:trHeight w:val="312"/>
        </w:trPr>
        <w:tc>
          <w:tcPr>
            <w:tcW w:w="5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5EC" w:rsidRPr="0090415A" w:rsidRDefault="007C45EC" w:rsidP="005D5580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lang w:val="en-GB" w:eastAsia="en-GB"/>
              </w:rPr>
            </w:pPr>
            <w:r w:rsidRPr="0090415A">
              <w:rPr>
                <w:rFonts w:ascii="Sakkal Majalla" w:hAnsi="Sakkal Majalla" w:cs="Sakkal Majalla"/>
                <w:rtl/>
                <w:lang w:val="en-GB" w:eastAsia="en-GB"/>
              </w:rPr>
              <w:t>ملف الانجاز</w:t>
            </w:r>
          </w:p>
        </w:tc>
        <w:tc>
          <w:tcPr>
            <w:tcW w:w="12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5EC" w:rsidRPr="0090415A" w:rsidRDefault="007C45EC" w:rsidP="005D5580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2</w:t>
            </w:r>
          </w:p>
        </w:tc>
      </w:tr>
      <w:tr w:rsidR="007C45EC" w:rsidTr="005D5580">
        <w:trPr>
          <w:trHeight w:val="312"/>
        </w:trPr>
        <w:tc>
          <w:tcPr>
            <w:tcW w:w="5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5EC" w:rsidRPr="0090415A" w:rsidRDefault="000F22FC" w:rsidP="005D5580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حضور المعمل وإنجاز المتطلبات</w:t>
            </w:r>
          </w:p>
        </w:tc>
        <w:tc>
          <w:tcPr>
            <w:tcW w:w="12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5EC" w:rsidRPr="0090415A" w:rsidRDefault="003F6B1A" w:rsidP="005D5580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30</w:t>
            </w:r>
          </w:p>
        </w:tc>
      </w:tr>
      <w:tr w:rsidR="007C45EC" w:rsidTr="005D5580">
        <w:trPr>
          <w:trHeight w:val="312"/>
        </w:trPr>
        <w:tc>
          <w:tcPr>
            <w:tcW w:w="5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5EC" w:rsidRPr="0090415A" w:rsidRDefault="007C45EC" w:rsidP="005D5580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lang w:val="en-GB" w:eastAsia="en-GB"/>
              </w:rPr>
            </w:pPr>
            <w:r w:rsidRPr="0090415A">
              <w:rPr>
                <w:rFonts w:ascii="Sakkal Majalla" w:hAnsi="Sakkal Majalla" w:cs="Sakkal Majalla"/>
                <w:rtl/>
                <w:lang w:val="en-GB" w:eastAsia="en-GB"/>
              </w:rPr>
              <w:t xml:space="preserve">الاختبار </w:t>
            </w:r>
            <w:r w:rsidRPr="0090415A">
              <w:rPr>
                <w:rFonts w:ascii="Sakkal Majalla" w:hAnsi="Sakkal Majalla" w:cs="Sakkal Majalla" w:hint="cs"/>
                <w:rtl/>
                <w:lang w:val="en-GB" w:eastAsia="en-GB"/>
              </w:rPr>
              <w:t>النظري الفصلي</w:t>
            </w:r>
          </w:p>
        </w:tc>
        <w:tc>
          <w:tcPr>
            <w:tcW w:w="12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5EC" w:rsidRPr="0090415A" w:rsidRDefault="007C45EC" w:rsidP="005D5580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15</w:t>
            </w:r>
          </w:p>
        </w:tc>
      </w:tr>
      <w:tr w:rsidR="000D2564" w:rsidTr="005D5580">
        <w:trPr>
          <w:trHeight w:val="312"/>
        </w:trPr>
        <w:tc>
          <w:tcPr>
            <w:tcW w:w="5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564" w:rsidRPr="0090415A" w:rsidRDefault="000D2564" w:rsidP="005D5580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اختبار قصير</w:t>
            </w:r>
          </w:p>
        </w:tc>
        <w:tc>
          <w:tcPr>
            <w:tcW w:w="12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564" w:rsidRPr="000D2564" w:rsidRDefault="003F6B1A" w:rsidP="005D5580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rtl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  <w:lang w:eastAsia="en-GB"/>
              </w:rPr>
              <w:t>5</w:t>
            </w:r>
          </w:p>
        </w:tc>
      </w:tr>
      <w:tr w:rsidR="007C45EC" w:rsidTr="005D5580">
        <w:trPr>
          <w:trHeight w:val="312"/>
        </w:trPr>
        <w:tc>
          <w:tcPr>
            <w:tcW w:w="5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5EC" w:rsidRPr="0090415A" w:rsidRDefault="007C45EC" w:rsidP="005D5580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lang w:val="en-GB" w:eastAsia="en-GB"/>
              </w:rPr>
            </w:pPr>
            <w:r w:rsidRPr="0090415A">
              <w:rPr>
                <w:rFonts w:ascii="Sakkal Majalla" w:hAnsi="Sakkal Majalla" w:cs="Sakkal Majalla"/>
                <w:rtl/>
                <w:lang w:val="en-GB" w:eastAsia="en-GB"/>
              </w:rPr>
              <w:t>الاختبار النظري النهائي</w:t>
            </w:r>
          </w:p>
        </w:tc>
        <w:tc>
          <w:tcPr>
            <w:tcW w:w="12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5EC" w:rsidRPr="003F6B1A" w:rsidRDefault="003F6B1A" w:rsidP="005D5580">
            <w:pPr>
              <w:tabs>
                <w:tab w:val="left" w:pos="4349"/>
              </w:tabs>
              <w:bidi/>
              <w:jc w:val="both"/>
              <w:rPr>
                <w:rFonts w:ascii="Sakkal Majalla" w:hAnsi="Sakkal Majalla" w:cs="Sakkal Majalla"/>
                <w:rtl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  <w:lang w:eastAsia="en-GB"/>
              </w:rPr>
              <w:t>40</w:t>
            </w:r>
          </w:p>
        </w:tc>
      </w:tr>
    </w:tbl>
    <w:p w:rsidR="007C45EC" w:rsidRDefault="007C45EC" w:rsidP="007C45EC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7C45EC" w:rsidRDefault="007C45EC" w:rsidP="007C45EC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F67F73" w:rsidRDefault="00F67F73" w:rsidP="00F67F73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F67F73" w:rsidRDefault="00F67F73" w:rsidP="00F67F73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F67F73" w:rsidRDefault="00F67F73" w:rsidP="00F67F73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90415A" w:rsidRDefault="0090415A" w:rsidP="00880A32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90415A" w:rsidRDefault="0090415A" w:rsidP="0090415A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7C45EC" w:rsidRDefault="007C45EC" w:rsidP="007C45EC">
      <w:pPr>
        <w:tabs>
          <w:tab w:val="left" w:pos="1560"/>
        </w:tabs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E0285C" w:rsidRDefault="00E0285C" w:rsidP="000D2564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7C45EC" w:rsidRDefault="007C45EC" w:rsidP="00E0285C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105843">
        <w:rPr>
          <w:rFonts w:ascii="Sakkal Majalla" w:hAnsi="Sakkal Majalla" w:cs="Sakkal Majalla"/>
          <w:b/>
          <w:bCs/>
          <w:sz w:val="28"/>
          <w:szCs w:val="28"/>
          <w:rtl/>
        </w:rPr>
        <w:lastRenderedPageBreak/>
        <w:t>التوزيع الزمني للمقرر:</w:t>
      </w:r>
    </w:p>
    <w:tbl>
      <w:tblPr>
        <w:bidiVisual/>
        <w:tblW w:w="5336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167"/>
        <w:gridCol w:w="3574"/>
        <w:gridCol w:w="3574"/>
      </w:tblGrid>
      <w:tr w:rsidR="007C45EC" w:rsidRPr="00E74EB5" w:rsidTr="009F5AA2">
        <w:trPr>
          <w:trHeight w:val="323"/>
          <w:jc w:val="center"/>
        </w:trPr>
        <w:tc>
          <w:tcPr>
            <w:tcW w:w="5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</w:tcPr>
          <w:p w:rsidR="007C45EC" w:rsidRPr="00E74EB5" w:rsidRDefault="007C45EC" w:rsidP="007C45EC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3"/>
                <w:szCs w:val="23"/>
                <w:rtl/>
              </w:rPr>
            </w:pPr>
            <w:r w:rsidRPr="00E74EB5">
              <w:rPr>
                <w:rFonts w:ascii="Sakkal Majalla" w:hAnsi="Sakkal Majalla" w:cs="Sakkal Majalla"/>
                <w:b/>
                <w:bCs/>
                <w:sz w:val="23"/>
                <w:szCs w:val="23"/>
                <w:rtl/>
              </w:rPr>
              <w:t>الأسبوع</w:t>
            </w:r>
          </w:p>
        </w:tc>
        <w:tc>
          <w:tcPr>
            <w:tcW w:w="6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hideMark/>
          </w:tcPr>
          <w:p w:rsidR="007C45EC" w:rsidRPr="00E74EB5" w:rsidRDefault="007C45EC" w:rsidP="007C45EC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3"/>
                <w:szCs w:val="23"/>
                <w:lang w:val="en-GB" w:eastAsia="en-GB"/>
              </w:rPr>
            </w:pPr>
            <w:r>
              <w:rPr>
                <w:rFonts w:ascii="Sakkal Majalla" w:hAnsi="Sakkal Majalla" w:cs="Sakkal Majalla" w:hint="cs"/>
                <w:b/>
                <w:bCs/>
                <w:sz w:val="23"/>
                <w:szCs w:val="23"/>
                <w:rtl/>
                <w:lang w:val="en-GB" w:eastAsia="en-GB"/>
              </w:rPr>
              <w:t>التاريخ</w:t>
            </w:r>
          </w:p>
        </w:tc>
        <w:tc>
          <w:tcPr>
            <w:tcW w:w="19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hideMark/>
          </w:tcPr>
          <w:p w:rsidR="007C45EC" w:rsidRPr="00E74EB5" w:rsidRDefault="007C45EC" w:rsidP="00666A0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3"/>
                <w:szCs w:val="23"/>
                <w:lang w:val="en-GB" w:eastAsia="en-GB"/>
              </w:rPr>
            </w:pPr>
            <w:r>
              <w:rPr>
                <w:rFonts w:ascii="Sakkal Majalla" w:hAnsi="Sakkal Majalla" w:cs="Sakkal Majalla" w:hint="cs"/>
                <w:b/>
                <w:bCs/>
                <w:sz w:val="23"/>
                <w:szCs w:val="23"/>
                <w:rtl/>
              </w:rPr>
              <w:t>النظري</w:t>
            </w:r>
            <w:r w:rsidR="00666A0D">
              <w:rPr>
                <w:rFonts w:ascii="Sakkal Majalla" w:hAnsi="Sakkal Majalla" w:cs="Sakkal Majalla" w:hint="cs"/>
                <w:b/>
                <w:bCs/>
                <w:sz w:val="23"/>
                <w:szCs w:val="23"/>
                <w:rtl/>
                <w:lang w:val="en-GB" w:eastAsia="en-GB"/>
              </w:rPr>
              <w:t xml:space="preserve"> </w:t>
            </w:r>
          </w:p>
        </w:tc>
        <w:tc>
          <w:tcPr>
            <w:tcW w:w="19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</w:tcPr>
          <w:p w:rsidR="007C45EC" w:rsidRDefault="007C45EC" w:rsidP="006657D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3"/>
                <w:szCs w:val="23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3"/>
                <w:szCs w:val="23"/>
                <w:rtl/>
              </w:rPr>
              <w:t>العملي</w:t>
            </w:r>
          </w:p>
        </w:tc>
      </w:tr>
      <w:tr w:rsidR="007C45EC" w:rsidRPr="00E74EB5" w:rsidTr="000D1041">
        <w:trPr>
          <w:trHeight w:val="20"/>
          <w:jc w:val="center"/>
        </w:trPr>
        <w:tc>
          <w:tcPr>
            <w:tcW w:w="53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C45EC" w:rsidRPr="006B0421" w:rsidRDefault="007C45EC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</w:t>
            </w:r>
          </w:p>
        </w:tc>
        <w:tc>
          <w:tcPr>
            <w:tcW w:w="62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C45EC" w:rsidRPr="006B0421" w:rsidRDefault="00CF3F2E" w:rsidP="0086122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8-</w:t>
            </w:r>
            <w:r w:rsidR="0086122C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12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/ 11</w:t>
            </w:r>
          </w:p>
        </w:tc>
        <w:tc>
          <w:tcPr>
            <w:tcW w:w="384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C45EC" w:rsidRPr="000D1041" w:rsidRDefault="007C45EC" w:rsidP="00987351">
            <w:pPr>
              <w:bidi/>
              <w:rPr>
                <w:rFonts w:ascii="Sakkal Majalla" w:hAnsi="Sakkal Majalla" w:cs="Sakkal Majalla"/>
                <w:rtl/>
                <w:lang w:val="en-GB" w:eastAsia="en-GB"/>
              </w:rPr>
            </w:pPr>
            <w:r w:rsidRPr="000D1041">
              <w:rPr>
                <w:rFonts w:ascii="Sakkal Majalla" w:hAnsi="Sakkal Majalla" w:cs="Sakkal Majalla" w:hint="cs"/>
                <w:rtl/>
                <w:lang w:val="en-GB" w:eastAsia="en-GB"/>
              </w:rPr>
              <w:t>تسجيل</w:t>
            </w:r>
          </w:p>
        </w:tc>
      </w:tr>
      <w:tr w:rsidR="009E04D5" w:rsidRPr="00E74EB5" w:rsidTr="000D1041">
        <w:trPr>
          <w:trHeight w:val="20"/>
          <w:jc w:val="center"/>
        </w:trPr>
        <w:tc>
          <w:tcPr>
            <w:tcW w:w="533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E04D5" w:rsidRPr="006B0421" w:rsidRDefault="009E04D5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الثاني   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E04D5" w:rsidRPr="006B0421" w:rsidRDefault="009E04D5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15 -19 / 11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E04D5" w:rsidRPr="000D1041" w:rsidRDefault="009E04D5" w:rsidP="00CB461D">
            <w:pPr>
              <w:bidi/>
              <w:jc w:val="center"/>
              <w:rPr>
                <w:rFonts w:ascii="Sakkal Majalla" w:hAnsi="Sakkal Majalla" w:cs="Sakkal Majalla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أخلاقيات الحاسب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9E04D5" w:rsidRPr="000D1041" w:rsidRDefault="009E04D5" w:rsidP="00987351">
            <w:pPr>
              <w:tabs>
                <w:tab w:val="left" w:pos="4349"/>
              </w:tabs>
              <w:bidi/>
              <w:rPr>
                <w:rFonts w:ascii="Sakkal Majalla" w:hAnsi="Sakkal Majalla" w:cs="Sakkal Majalla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تعريف بالمادة وشرح للمقرر + تقسيم المجموعات</w:t>
            </w:r>
          </w:p>
        </w:tc>
      </w:tr>
      <w:tr w:rsidR="009E04D5" w:rsidRPr="00E74EB5" w:rsidTr="000D1041">
        <w:trPr>
          <w:trHeight w:val="20"/>
          <w:jc w:val="center"/>
        </w:trPr>
        <w:tc>
          <w:tcPr>
            <w:tcW w:w="533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E04D5" w:rsidRPr="006B0421" w:rsidRDefault="009E04D5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الثالث   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E04D5" w:rsidRPr="006B0421" w:rsidRDefault="009E04D5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22 </w:t>
            </w: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26 / 11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E04D5" w:rsidRPr="000D1041" w:rsidRDefault="009E04D5" w:rsidP="00CB461D">
            <w:pPr>
              <w:bidi/>
              <w:jc w:val="center"/>
              <w:rPr>
                <w:rFonts w:ascii="Sakkal Majalla" w:hAnsi="Sakkal Majalla" w:cs="Sakkal Majalla"/>
                <w:rtl/>
                <w:lang w:val="en-GB" w:eastAsia="en-GB"/>
              </w:rPr>
            </w:pPr>
            <w:r w:rsidRPr="0009433A">
              <w:rPr>
                <w:rFonts w:ascii="Sakkal Majalla" w:hAnsi="Sakkal Majalla" w:cs="Sakkal Majalla" w:hint="cs"/>
                <w:rtl/>
                <w:lang w:val="en-GB" w:eastAsia="en-GB"/>
              </w:rPr>
              <w:t>الحاسب والتعليم(مرجع1)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D1AD2" w:rsidRPr="00987351" w:rsidRDefault="006D1AD2" w:rsidP="006D1AD2">
            <w:pPr>
              <w:jc w:val="right"/>
              <w:rPr>
                <w:rFonts w:ascii="Sakkal Majalla" w:hAnsi="Sakkal Majalla" w:cs="Sakkal Majalla"/>
                <w:lang w:val="en-GB"/>
              </w:rPr>
            </w:pPr>
            <w:bookmarkStart w:id="0" w:name="_GoBack"/>
            <w:r>
              <w:rPr>
                <w:rFonts w:ascii="Sakkal Majalla" w:hAnsi="Sakkal Majalla" w:cs="Sakkal Majalla"/>
                <w:rtl/>
                <w:lang w:val="en-GB" w:eastAsia="en-GB"/>
              </w:rPr>
              <w:t xml:space="preserve">عرض لأداة من أدوات ويب </w:t>
            </w:r>
            <w:r w:rsidRPr="00987351">
              <w:rPr>
                <w:rFonts w:ascii="Sakkal Majalla" w:hAnsi="Sakkal Majalla" w:cs="Sakkal Majalla"/>
                <w:rtl/>
              </w:rPr>
              <w:t>2:</w:t>
            </w:r>
          </w:p>
          <w:p w:rsidR="006D1AD2" w:rsidRPr="00987351" w:rsidRDefault="006D1AD2" w:rsidP="006D1AD2">
            <w:pPr>
              <w:bidi/>
              <w:rPr>
                <w:rFonts w:ascii="Sakkal Majalla" w:hAnsi="Sakkal Majalla" w:cs="Sakkal Majalla"/>
                <w:lang w:val="en-GB" w:eastAsia="en-GB"/>
              </w:rPr>
            </w:pPr>
            <w:r w:rsidRPr="00987351">
              <w:rPr>
                <w:rFonts w:ascii="Sakkal Majalla" w:hAnsi="Sakkal Majalla" w:cs="Sakkal Majalla"/>
                <w:rtl/>
                <w:lang w:val="en-GB" w:eastAsia="en-GB"/>
              </w:rPr>
              <w:t>اختيار أحد تطبيقات ويب2 التي يمكن الاستفادة منها في مجال التخصص مع:</w:t>
            </w:r>
          </w:p>
          <w:p w:rsidR="006D1AD2" w:rsidRPr="00987351" w:rsidRDefault="006D1AD2" w:rsidP="006D1AD2">
            <w:pPr>
              <w:numPr>
                <w:ilvl w:val="0"/>
                <w:numId w:val="34"/>
              </w:numPr>
              <w:bidi/>
              <w:rPr>
                <w:rFonts w:ascii="Sakkal Majalla" w:hAnsi="Sakkal Majalla" w:cs="Sakkal Majalla"/>
                <w:lang w:val="en-GB" w:eastAsia="en-GB"/>
              </w:rPr>
            </w:pPr>
            <w:r w:rsidRPr="00987351">
              <w:rPr>
                <w:rFonts w:ascii="Sakkal Majalla" w:hAnsi="Sakkal Majalla" w:cs="Sakkal Majalla"/>
                <w:rtl/>
                <w:lang w:val="en-GB" w:eastAsia="en-GB"/>
              </w:rPr>
              <w:t>شرح الأداة</w:t>
            </w:r>
          </w:p>
          <w:p w:rsidR="006D1AD2" w:rsidRPr="00987351" w:rsidRDefault="006D1AD2" w:rsidP="006D1AD2">
            <w:pPr>
              <w:numPr>
                <w:ilvl w:val="0"/>
                <w:numId w:val="34"/>
              </w:numPr>
              <w:bidi/>
              <w:rPr>
                <w:rFonts w:ascii="Sakkal Majalla" w:hAnsi="Sakkal Majalla" w:cs="Sakkal Majalla"/>
                <w:lang w:val="en-GB" w:eastAsia="en-GB"/>
              </w:rPr>
            </w:pPr>
            <w:r w:rsidRPr="00987351">
              <w:rPr>
                <w:rFonts w:ascii="Sakkal Majalla" w:hAnsi="Sakkal Majalla" w:cs="Sakkal Majalla"/>
                <w:rtl/>
                <w:lang w:val="en-GB" w:eastAsia="en-GB"/>
              </w:rPr>
              <w:t>عرض مثال واقعي لاستخدامها</w:t>
            </w:r>
          </w:p>
          <w:bookmarkEnd w:id="0"/>
          <w:p w:rsidR="009E04D5" w:rsidRPr="00987351" w:rsidRDefault="009E04D5" w:rsidP="006D1AD2">
            <w:pPr>
              <w:bidi/>
              <w:rPr>
                <w:rFonts w:ascii="Sakkal Majalla" w:hAnsi="Sakkal Majalla" w:cs="Sakkal Majalla"/>
                <w:rtl/>
                <w:lang w:val="en-GB" w:eastAsia="en-GB"/>
              </w:rPr>
            </w:pPr>
          </w:p>
        </w:tc>
      </w:tr>
      <w:tr w:rsidR="009E04D5" w:rsidRPr="00E74EB5" w:rsidTr="000D1041">
        <w:trPr>
          <w:trHeight w:val="20"/>
          <w:jc w:val="center"/>
        </w:trPr>
        <w:tc>
          <w:tcPr>
            <w:tcW w:w="533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E04D5" w:rsidRPr="006B0421" w:rsidRDefault="009E04D5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الرابع    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E04D5" w:rsidRPr="006B0421" w:rsidRDefault="009E04D5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29 / 11 </w:t>
            </w: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4 /12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E04D5" w:rsidRPr="000D1041" w:rsidRDefault="009E04D5" w:rsidP="00CB461D">
            <w:pPr>
              <w:bidi/>
              <w:jc w:val="center"/>
              <w:rPr>
                <w:rFonts w:ascii="Sakkal Majalla" w:hAnsi="Sakkal Majalla" w:cs="Sakkal Majalla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ا</w:t>
            </w:r>
            <w:r w:rsidRPr="00880A32">
              <w:rPr>
                <w:rFonts w:ascii="Sakkal Majalla" w:hAnsi="Sakkal Majalla" w:cs="Sakkal Majalla" w:hint="cs"/>
                <w:rtl/>
                <w:lang w:val="en-GB" w:eastAsia="en-GB"/>
              </w:rPr>
              <w:t xml:space="preserve">لانترنت والتعليم </w:t>
            </w:r>
            <w:r w:rsidRPr="0009433A">
              <w:rPr>
                <w:rFonts w:ascii="Sakkal Majalla" w:hAnsi="Sakkal Majalla" w:cs="Sakkal Majalla" w:hint="cs"/>
                <w:rtl/>
                <w:lang w:val="en-GB" w:eastAsia="en-GB"/>
              </w:rPr>
              <w:t>(مرجع1)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1AD2" w:rsidRPr="00987351" w:rsidRDefault="006D1AD2" w:rsidP="006D1AD2">
            <w:pPr>
              <w:bidi/>
              <w:rPr>
                <w:rFonts w:ascii="Sakkal Majalla" w:hAnsi="Sakkal Majalla" w:cs="Sakkal Majalla"/>
                <w:lang w:val="en-GB"/>
              </w:rPr>
            </w:pPr>
            <w:r>
              <w:rPr>
                <w:rFonts w:ascii="Sakkal Majalla" w:hAnsi="Sakkal Majalla" w:cs="Sakkal Majalla"/>
                <w:rtl/>
                <w:lang w:val="en-GB" w:eastAsia="en-GB"/>
              </w:rPr>
              <w:t xml:space="preserve">استخدام  محركات البحث </w:t>
            </w: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+</w:t>
            </w:r>
            <w:r w:rsidRPr="00987351">
              <w:rPr>
                <w:rFonts w:asciiTheme="minorHAnsi" w:eastAsiaTheme="minorEastAsia" w:hAnsi="Arial" w:cstheme="minorBidi"/>
                <w:color w:val="FFFFFF" w:themeColor="light1"/>
                <w:kern w:val="24"/>
                <w:sz w:val="36"/>
                <w:szCs w:val="36"/>
                <w:rtl/>
                <w:lang w:val="en-GB" w:eastAsia="en-GB"/>
              </w:rPr>
              <w:t xml:space="preserve"> </w:t>
            </w:r>
          </w:p>
          <w:p w:rsidR="006D1AD2" w:rsidRPr="00987351" w:rsidRDefault="006D1AD2" w:rsidP="006D1AD2">
            <w:pPr>
              <w:bidi/>
              <w:rPr>
                <w:rFonts w:ascii="Sakkal Majalla" w:hAnsi="Sakkal Majalla" w:cs="Sakkal Majalla"/>
                <w:lang w:val="en-GB" w:eastAsia="en-GB"/>
              </w:rPr>
            </w:pPr>
            <w:r w:rsidRPr="00987351">
              <w:rPr>
                <w:rFonts w:ascii="Sakkal Majalla" w:hAnsi="Sakkal Majalla" w:cs="Sakkal Majalla"/>
                <w:rtl/>
                <w:lang w:val="en-GB" w:eastAsia="en-GB"/>
              </w:rPr>
              <w:t>اختيار أحد محركات البحث المتخصصة – توضيح كيفية استخدامه - مثال</w:t>
            </w:r>
          </w:p>
          <w:p w:rsidR="009E04D5" w:rsidRPr="003F6B1A" w:rsidRDefault="009E04D5" w:rsidP="00987351">
            <w:pPr>
              <w:bidi/>
              <w:rPr>
                <w:rFonts w:ascii="Sakkal Majalla" w:hAnsi="Sakkal Majalla" w:cs="Sakkal Majalla"/>
                <w:rtl/>
                <w:lang w:val="en-GB" w:eastAsia="en-GB"/>
              </w:rPr>
            </w:pPr>
          </w:p>
        </w:tc>
      </w:tr>
      <w:tr w:rsidR="00B97F10" w:rsidRPr="00E74EB5" w:rsidTr="005A084D">
        <w:trPr>
          <w:trHeight w:val="20"/>
          <w:jc w:val="center"/>
        </w:trPr>
        <w:tc>
          <w:tcPr>
            <w:tcW w:w="53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97F10" w:rsidRPr="006B0421" w:rsidRDefault="00B97F10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الخامس   </w:t>
            </w:r>
          </w:p>
        </w:tc>
        <w:tc>
          <w:tcPr>
            <w:tcW w:w="62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97F10" w:rsidRPr="006B0421" w:rsidRDefault="00B97F10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16 </w:t>
            </w: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18 / 12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97F10" w:rsidRPr="000D1041" w:rsidRDefault="00B97F10" w:rsidP="00CB461D">
            <w:pPr>
              <w:bidi/>
              <w:jc w:val="center"/>
              <w:rPr>
                <w:rFonts w:ascii="Sakkal Majalla" w:hAnsi="Sakkal Majalla" w:cs="Sakkal Majalla"/>
                <w:lang w:val="en-GB" w:eastAsia="en-GB"/>
              </w:rPr>
            </w:pPr>
            <w:r w:rsidRPr="0009433A">
              <w:rPr>
                <w:rFonts w:ascii="Sakkal Majalla" w:hAnsi="Sakkal Majalla" w:cs="Sakkal Majalla" w:hint="cs"/>
                <w:rtl/>
                <w:lang w:val="en-GB" w:eastAsia="en-GB"/>
              </w:rPr>
              <w:t>البرامج التعليمية (مرجع1)</w:t>
            </w:r>
          </w:p>
        </w:tc>
        <w:tc>
          <w:tcPr>
            <w:tcW w:w="1920" w:type="pct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97F10" w:rsidRPr="005A084D" w:rsidRDefault="00B97F10" w:rsidP="005A084D">
            <w:pPr>
              <w:shd w:val="clear" w:color="auto" w:fill="FFFFFF" w:themeFill="background1"/>
              <w:bidi/>
              <w:rPr>
                <w:rFonts w:ascii="Sakkal Majalla" w:hAnsi="Sakkal Majalla" w:cs="Sakkal Majalla"/>
                <w:lang w:val="en-GB" w:eastAsia="en-GB"/>
              </w:rPr>
            </w:pPr>
            <w:r w:rsidRPr="005A084D">
              <w:rPr>
                <w:rFonts w:ascii="Sakkal Majalla" w:hAnsi="Sakkal Majalla" w:cs="Sakkal Majalla"/>
                <w:rtl/>
                <w:lang w:val="en-GB" w:eastAsia="en-GB"/>
              </w:rPr>
              <w:t>البرامج التعليمية:</w:t>
            </w:r>
          </w:p>
          <w:p w:rsidR="00B97F10" w:rsidRPr="005A084D" w:rsidRDefault="00B97F10" w:rsidP="005A084D">
            <w:pPr>
              <w:shd w:val="clear" w:color="auto" w:fill="FFFFFF" w:themeFill="background1"/>
              <w:bidi/>
              <w:rPr>
                <w:rFonts w:ascii="Sakkal Majalla" w:hAnsi="Sakkal Majalla" w:cs="Sakkal Majalla"/>
                <w:lang w:val="en-GB" w:eastAsia="en-GB"/>
              </w:rPr>
            </w:pPr>
            <w:r w:rsidRPr="005A084D">
              <w:rPr>
                <w:rFonts w:ascii="Sakkal Majalla" w:hAnsi="Sakkal Majalla" w:cs="Sakkal Majalla"/>
                <w:rtl/>
                <w:lang w:val="en-GB" w:eastAsia="en-GB"/>
              </w:rPr>
              <w:t>ماهي؟ - اختيار أحد البرامج – كيفية استخدامه – توضيح نظرية التعلم التي يستند إليها</w:t>
            </w:r>
          </w:p>
          <w:p w:rsidR="00B97F10" w:rsidRPr="005A084D" w:rsidRDefault="00B97F10" w:rsidP="00987351">
            <w:pPr>
              <w:bidi/>
              <w:rPr>
                <w:rFonts w:ascii="Sakkal Majalla" w:hAnsi="Sakkal Majalla" w:cs="Sakkal Majalla"/>
                <w:rtl/>
                <w:lang w:val="en-GB" w:eastAsia="en-GB"/>
              </w:rPr>
            </w:pPr>
          </w:p>
        </w:tc>
      </w:tr>
      <w:tr w:rsidR="00B97F10" w:rsidRPr="00E74EB5" w:rsidTr="000062AF">
        <w:trPr>
          <w:trHeight w:val="20"/>
          <w:jc w:val="center"/>
        </w:trPr>
        <w:tc>
          <w:tcPr>
            <w:tcW w:w="533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97F10" w:rsidRPr="006B0421" w:rsidRDefault="00B97F10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السادس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97F10" w:rsidRPr="006B0421" w:rsidRDefault="00B97F10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21 </w:t>
            </w: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25 / 12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97F10" w:rsidRPr="005D5580" w:rsidRDefault="005D5580" w:rsidP="00CB461D">
            <w:pPr>
              <w:bidi/>
              <w:jc w:val="center"/>
              <w:rPr>
                <w:rFonts w:ascii="Sakkal Majalla" w:hAnsi="Sakkal Majalla" w:cs="Sakkal Majalla" w:hint="cs"/>
                <w:b/>
                <w:bCs/>
                <w:rtl/>
                <w:lang w:val="en-GB" w:eastAsia="en-GB"/>
              </w:rPr>
            </w:pPr>
            <w:r w:rsidRPr="005D5580">
              <w:rPr>
                <w:rFonts w:ascii="Sakkal Majalla" w:hAnsi="Sakkal Majalla" w:cs="Sakkal Majalla" w:hint="cs"/>
                <w:b/>
                <w:bCs/>
                <w:rtl/>
                <w:lang w:val="en-GB" w:eastAsia="en-GB"/>
              </w:rPr>
              <w:t>مؤتمر معلم المستقبل</w:t>
            </w:r>
          </w:p>
        </w:tc>
        <w:tc>
          <w:tcPr>
            <w:tcW w:w="1920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97F10" w:rsidRPr="006D654C" w:rsidRDefault="00B97F10" w:rsidP="00987351">
            <w:pPr>
              <w:bidi/>
              <w:rPr>
                <w:rFonts w:ascii="Sakkal Majalla" w:hAnsi="Sakkal Majalla" w:cs="Sakkal Majalla"/>
                <w:rtl/>
                <w:lang w:val="en-GB" w:eastAsia="en-GB"/>
              </w:rPr>
            </w:pPr>
          </w:p>
        </w:tc>
      </w:tr>
      <w:tr w:rsidR="005D5580" w:rsidRPr="006D654C" w:rsidTr="000D1041">
        <w:trPr>
          <w:trHeight w:val="20"/>
          <w:jc w:val="center"/>
        </w:trPr>
        <w:tc>
          <w:tcPr>
            <w:tcW w:w="533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5580" w:rsidRPr="006B0421" w:rsidRDefault="005D5580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السابع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5580" w:rsidRPr="006B0421" w:rsidRDefault="005D5580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28 / 12 </w:t>
            </w: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2 /1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5580" w:rsidRPr="000D1041" w:rsidRDefault="005D5580" w:rsidP="00DD6547">
            <w:pPr>
              <w:bidi/>
              <w:jc w:val="center"/>
              <w:rPr>
                <w:rFonts w:ascii="Sakkal Majalla" w:hAnsi="Sakkal Majalla" w:cs="Sakkal Majalla"/>
                <w:rtl/>
                <w:lang w:val="en-GB" w:eastAsia="en-GB"/>
              </w:rPr>
            </w:pPr>
            <w:r w:rsidRPr="0009433A">
              <w:rPr>
                <w:rFonts w:ascii="Sakkal Majalla" w:hAnsi="Sakkal Majalla" w:cs="Sakkal Majalla" w:hint="cs"/>
                <w:rtl/>
                <w:lang w:val="en-GB" w:eastAsia="en-GB"/>
              </w:rPr>
              <w:t>البرامج التعليمية (مرجع1)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5580" w:rsidRPr="009E04D5" w:rsidRDefault="005D5580" w:rsidP="00987351">
            <w:pPr>
              <w:bidi/>
              <w:rPr>
                <w:rFonts w:ascii="Sakkal Majalla" w:hAnsi="Sakkal Majalla" w:cs="Sakkal Majalla"/>
                <w:b/>
                <w:bCs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وضع نموذج لتقيم البرامج التعليمية</w:t>
            </w:r>
          </w:p>
        </w:tc>
      </w:tr>
      <w:tr w:rsidR="005D5580" w:rsidRPr="00E74EB5" w:rsidTr="00827BDC">
        <w:trPr>
          <w:trHeight w:val="245"/>
          <w:jc w:val="center"/>
        </w:trPr>
        <w:tc>
          <w:tcPr>
            <w:tcW w:w="5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5580" w:rsidRPr="006B0421" w:rsidRDefault="005D5580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الثامن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5580" w:rsidRPr="00DB78E2" w:rsidRDefault="005D5580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5 </w:t>
            </w: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9 / 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5580" w:rsidRPr="00666A0D" w:rsidRDefault="005D5580" w:rsidP="00DD6547">
            <w:pPr>
              <w:bidi/>
              <w:jc w:val="center"/>
              <w:rPr>
                <w:rFonts w:ascii="Sakkal Majalla" w:hAnsi="Sakkal Majalla" w:cs="Sakkal Majalla"/>
                <w:b/>
                <w:bCs/>
                <w:lang w:val="en-GB" w:eastAsia="en-GB"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  <w:lang w:val="en-GB" w:eastAsia="en-GB"/>
              </w:rPr>
              <w:t>اختبار فصلي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5580" w:rsidRPr="002259CE" w:rsidRDefault="005D5580" w:rsidP="00987351">
            <w:pPr>
              <w:bidi/>
              <w:rPr>
                <w:rFonts w:ascii="Sakkal Majalla" w:hAnsi="Sakkal Majalla" w:cs="Sakkal Majalla"/>
                <w:b/>
                <w:bCs/>
                <w:lang w:eastAsia="en-GB"/>
              </w:rPr>
            </w:pPr>
            <w:r>
              <w:rPr>
                <w:rFonts w:ascii="Sakkal Majalla" w:hAnsi="Sakkal Majalla" w:cs="Sakkal Majalla"/>
                <w:rtl/>
                <w:lang w:val="en-GB" w:eastAsia="en-GB"/>
              </w:rPr>
              <w:t>عرض لطريقة استخدام تقنية تعليمية</w:t>
            </w:r>
          </w:p>
        </w:tc>
      </w:tr>
      <w:tr w:rsidR="005D5580" w:rsidRPr="00E74EB5" w:rsidTr="00EC0923">
        <w:trPr>
          <w:trHeight w:val="20"/>
          <w:jc w:val="center"/>
        </w:trPr>
        <w:tc>
          <w:tcPr>
            <w:tcW w:w="5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D5580" w:rsidRPr="006B0421" w:rsidRDefault="005D5580" w:rsidP="00C80A35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التاسع  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D5580" w:rsidRPr="006B0421" w:rsidRDefault="005D5580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12 </w:t>
            </w: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16 / 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D5580" w:rsidRPr="00666A0D" w:rsidRDefault="005D5580" w:rsidP="00DD6547">
            <w:pPr>
              <w:bidi/>
              <w:jc w:val="center"/>
              <w:rPr>
                <w:rFonts w:ascii="Sakkal Majalla" w:hAnsi="Sakkal Majalla" w:cs="Sakkal Majalla"/>
                <w:lang w:eastAsia="en-GB"/>
              </w:rPr>
            </w:pPr>
            <w:r w:rsidRPr="00666A0D">
              <w:rPr>
                <w:rFonts w:ascii="Sakkal Majalla" w:hAnsi="Sakkal Majalla" w:cs="Sakkal Majalla"/>
                <w:rtl/>
                <w:lang w:val="en-GB" w:eastAsia="en-GB"/>
              </w:rPr>
              <w:t>دمج التقنية في التعليم</w:t>
            </w:r>
            <w:r w:rsidRPr="00666A0D">
              <w:rPr>
                <w:rFonts w:ascii="Sakkal Majalla" w:hAnsi="Sakkal Majalla" w:cs="Sakkal Majalla" w:hint="cs"/>
                <w:rtl/>
                <w:lang w:val="en-GB" w:eastAsia="en-GB"/>
              </w:rPr>
              <w:t xml:space="preserve"> (مرجع 1)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D5580" w:rsidRDefault="005D5580" w:rsidP="00987351">
            <w:pPr>
              <w:bidi/>
              <w:rPr>
                <w:rFonts w:ascii="Sakkal Majalla" w:hAnsi="Sakkal Majalla" w:cs="Sakkal Majalla"/>
                <w:rtl/>
                <w:lang w:val="en-GB" w:eastAsia="en-GB"/>
              </w:rPr>
            </w:pPr>
            <w:r>
              <w:rPr>
                <w:rFonts w:ascii="Sakkal Majalla" w:hAnsi="Sakkal Majalla" w:cs="Sakkal Majalla"/>
                <w:rtl/>
                <w:lang w:val="en-GB" w:eastAsia="en-GB"/>
              </w:rPr>
              <w:t>عرض لطريقة استخدام تقنية تعليمية</w:t>
            </w:r>
          </w:p>
        </w:tc>
      </w:tr>
      <w:tr w:rsidR="005D5580" w:rsidRPr="00E74EB5" w:rsidTr="00470B0D">
        <w:trPr>
          <w:trHeight w:val="20"/>
          <w:jc w:val="center"/>
        </w:trPr>
        <w:tc>
          <w:tcPr>
            <w:tcW w:w="5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D5580" w:rsidRPr="006B0421" w:rsidRDefault="005D5580" w:rsidP="00C80A35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العاشر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D5580" w:rsidRPr="006B0421" w:rsidRDefault="005D5580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19 </w:t>
            </w: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23 / 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D5580" w:rsidRDefault="005D5580" w:rsidP="00DD6547">
            <w:pPr>
              <w:bidi/>
              <w:jc w:val="center"/>
              <w:rPr>
                <w:rFonts w:ascii="Sakkal Majalla" w:hAnsi="Sakkal Majalla" w:cs="Sakkal Majalla"/>
                <w:rtl/>
                <w:lang w:val="en-GB" w:eastAsia="en-GB"/>
              </w:rPr>
            </w:pPr>
            <w:r w:rsidRPr="00666A0D">
              <w:rPr>
                <w:rFonts w:ascii="Sakkal Majalla" w:hAnsi="Sakkal Majalla" w:cs="Sakkal Majalla"/>
                <w:rtl/>
                <w:lang w:val="en-GB" w:eastAsia="en-GB"/>
              </w:rPr>
              <w:t>دمج التقنية في التعليم</w:t>
            </w:r>
            <w:r w:rsidRPr="00666A0D">
              <w:rPr>
                <w:rFonts w:ascii="Sakkal Majalla" w:hAnsi="Sakkal Majalla" w:cs="Sakkal Majalla" w:hint="cs"/>
                <w:rtl/>
                <w:lang w:val="en-GB" w:eastAsia="en-GB"/>
              </w:rPr>
              <w:t>2 (مرجع 1)</w:t>
            </w:r>
          </w:p>
        </w:tc>
        <w:tc>
          <w:tcPr>
            <w:tcW w:w="1920" w:type="pct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5580" w:rsidRDefault="005D5580" w:rsidP="00987351">
            <w:pPr>
              <w:bidi/>
              <w:rPr>
                <w:rFonts w:ascii="Sakkal Majalla" w:hAnsi="Sakkal Majalla" w:cs="Sakkal Majalla"/>
                <w:rtl/>
                <w:lang w:eastAsia="en-GB"/>
              </w:rPr>
            </w:pPr>
            <w:r>
              <w:rPr>
                <w:rFonts w:ascii="Sakkal Majalla" w:hAnsi="Sakkal Majalla" w:cs="Sakkal Majalla"/>
                <w:rtl/>
                <w:lang w:val="en-GB" w:eastAsia="en-GB"/>
              </w:rPr>
              <w:t>نظام إدارة التعلّم</w:t>
            </w:r>
            <w:r>
              <w:rPr>
                <w:rFonts w:ascii="Sakkal Majalla" w:hAnsi="Sakkal Majalla" w:cs="Sakkal Majalla"/>
                <w:rtl/>
                <w:lang w:eastAsia="en-GB"/>
              </w:rPr>
              <w:t xml:space="preserve"> - </w:t>
            </w:r>
            <w:r>
              <w:rPr>
                <w:rFonts w:ascii="Sakkal Majalla" w:hAnsi="Sakkal Majalla" w:cs="Sakkal Majalla"/>
                <w:lang w:eastAsia="en-GB"/>
              </w:rPr>
              <w:t xml:space="preserve">Saudi </w:t>
            </w:r>
            <w:proofErr w:type="spellStart"/>
            <w:r>
              <w:rPr>
                <w:rFonts w:ascii="Sakkal Majalla" w:hAnsi="Sakkal Majalla" w:cs="Sakkal Majalla"/>
                <w:lang w:eastAsia="en-GB"/>
              </w:rPr>
              <w:t>moodle</w:t>
            </w:r>
            <w:proofErr w:type="spellEnd"/>
            <w:r>
              <w:rPr>
                <w:rFonts w:ascii="Sakkal Majalla" w:hAnsi="Sakkal Majalla" w:cs="Sakkal Majalla" w:hint="cs"/>
                <w:rtl/>
                <w:lang w:eastAsia="en-GB"/>
              </w:rPr>
              <w:t xml:space="preserve">+ </w:t>
            </w:r>
          </w:p>
          <w:p w:rsidR="005D5580" w:rsidRPr="005A084D" w:rsidRDefault="005D5580" w:rsidP="005A084D">
            <w:pPr>
              <w:bidi/>
              <w:rPr>
                <w:rFonts w:ascii="Sakkal Majalla" w:hAnsi="Sakkal Majalla" w:cs="Sakkal Majalla"/>
                <w:lang w:val="en-GB" w:eastAsia="en-GB"/>
              </w:rPr>
            </w:pPr>
            <w:r w:rsidRPr="005A084D">
              <w:rPr>
                <w:rFonts w:ascii="Sakkal Majalla" w:hAnsi="Sakkal Majalla" w:cs="Sakkal Majalla"/>
                <w:rtl/>
                <w:lang w:val="en-GB" w:eastAsia="en-GB"/>
              </w:rPr>
              <w:t xml:space="preserve">أنظمة </w:t>
            </w:r>
            <w:proofErr w:type="spellStart"/>
            <w:r w:rsidRPr="005A084D">
              <w:rPr>
                <w:rFonts w:ascii="Sakkal Majalla" w:hAnsi="Sakkal Majalla" w:cs="Sakkal Majalla"/>
                <w:lang w:eastAsia="en-GB"/>
              </w:rPr>
              <w:t>lms</w:t>
            </w:r>
            <w:proofErr w:type="spellEnd"/>
          </w:p>
          <w:p w:rsidR="005D5580" w:rsidRPr="005A084D" w:rsidRDefault="005D5580" w:rsidP="005A084D">
            <w:pPr>
              <w:bidi/>
              <w:rPr>
                <w:rFonts w:ascii="Sakkal Majalla" w:hAnsi="Sakkal Majalla" w:cs="Sakkal Majalla"/>
                <w:lang w:val="en-GB" w:eastAsia="en-GB"/>
              </w:rPr>
            </w:pPr>
            <w:r w:rsidRPr="005A084D">
              <w:rPr>
                <w:rFonts w:ascii="Sakkal Majalla" w:hAnsi="Sakkal Majalla" w:cs="Sakkal Majalla"/>
                <w:rtl/>
                <w:lang w:val="en-GB" w:eastAsia="en-GB"/>
              </w:rPr>
              <w:t>ماهي؟ - استخداماتها – أمثلة عليها</w:t>
            </w:r>
          </w:p>
          <w:p w:rsidR="005D5580" w:rsidRPr="005A084D" w:rsidRDefault="005D5580" w:rsidP="006657D7">
            <w:pPr>
              <w:bidi/>
              <w:rPr>
                <w:rFonts w:ascii="Sakkal Majalla" w:hAnsi="Sakkal Majalla" w:cs="Sakkal Majalla"/>
                <w:lang w:val="en-GB" w:eastAsia="en-GB"/>
              </w:rPr>
            </w:pPr>
          </w:p>
        </w:tc>
      </w:tr>
      <w:tr w:rsidR="005D5580" w:rsidRPr="00E74EB5" w:rsidTr="000D1041">
        <w:trPr>
          <w:trHeight w:val="20"/>
          <w:jc w:val="center"/>
        </w:trPr>
        <w:tc>
          <w:tcPr>
            <w:tcW w:w="533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D5580" w:rsidRPr="006B0421" w:rsidRDefault="005D5580" w:rsidP="00C80A35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الحادي عشر   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D5580" w:rsidRPr="006B0421" w:rsidRDefault="005D5580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26/1 </w:t>
            </w: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1 /2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5580" w:rsidRPr="00666A0D" w:rsidRDefault="005D5580" w:rsidP="00DD6547">
            <w:pPr>
              <w:bidi/>
              <w:jc w:val="center"/>
              <w:rPr>
                <w:rFonts w:ascii="Sakkal Majalla" w:hAnsi="Sakkal Majalla" w:cs="Sakkal Majalla"/>
                <w:i/>
                <w:iCs/>
                <w:lang w:val="en-GB" w:eastAsia="en-GB"/>
              </w:rPr>
            </w:pPr>
            <w:r w:rsidRPr="00666A0D">
              <w:rPr>
                <w:rFonts w:ascii="Sakkal Majalla" w:hAnsi="Sakkal Majalla" w:cs="Sakkal Majalla" w:hint="cs"/>
                <w:i/>
                <w:iCs/>
                <w:rtl/>
                <w:lang w:val="en-GB" w:eastAsia="en-GB"/>
              </w:rPr>
              <w:t>التعلم الالكتروني (مرجع 3</w:t>
            </w:r>
            <w:r>
              <w:rPr>
                <w:rFonts w:ascii="Sakkal Majalla" w:hAnsi="Sakkal Majalla" w:cs="Sakkal Majalla" w:hint="cs"/>
                <w:i/>
                <w:iCs/>
                <w:rtl/>
                <w:lang w:val="en-GB" w:eastAsia="en-GB"/>
              </w:rPr>
              <w:t>)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5580" w:rsidRDefault="005D5580" w:rsidP="00987351">
            <w:pPr>
              <w:bidi/>
              <w:rPr>
                <w:rFonts w:ascii="Sakkal Majalla" w:hAnsi="Sakkal Majalla" w:cs="Sakkal Majalla"/>
                <w:lang w:eastAsia="en-GB"/>
              </w:rPr>
            </w:pPr>
            <w:r w:rsidRPr="005A084D">
              <w:rPr>
                <w:rFonts w:ascii="Sakkal Majalla" w:hAnsi="Sakkal Majalla" w:cs="Sakkal Majalla"/>
                <w:rtl/>
                <w:lang w:val="en-GB" w:eastAsia="en-GB"/>
              </w:rPr>
              <w:t xml:space="preserve">تصميم درس </w:t>
            </w:r>
            <w:r>
              <w:rPr>
                <w:rFonts w:ascii="Sakkal Majalla" w:hAnsi="Sakkal Majalla" w:cs="Sakkal Majalla"/>
                <w:rtl/>
                <w:lang w:val="en-GB" w:eastAsia="en-GB"/>
              </w:rPr>
              <w:t>نظام إدارة التعلّم</w:t>
            </w:r>
            <w:r>
              <w:rPr>
                <w:rFonts w:ascii="Sakkal Majalla" w:hAnsi="Sakkal Majalla" w:cs="Sakkal Majalla"/>
                <w:rtl/>
                <w:lang w:eastAsia="en-GB"/>
              </w:rPr>
              <w:t xml:space="preserve"> - </w:t>
            </w:r>
            <w:r>
              <w:rPr>
                <w:rFonts w:ascii="Sakkal Majalla" w:hAnsi="Sakkal Majalla" w:cs="Sakkal Majalla"/>
                <w:lang w:eastAsia="en-GB"/>
              </w:rPr>
              <w:t xml:space="preserve">Saudi </w:t>
            </w:r>
            <w:proofErr w:type="spellStart"/>
            <w:r>
              <w:rPr>
                <w:rFonts w:ascii="Sakkal Majalla" w:hAnsi="Sakkal Majalla" w:cs="Sakkal Majalla"/>
                <w:lang w:eastAsia="en-GB"/>
              </w:rPr>
              <w:t>moodle</w:t>
            </w:r>
            <w:proofErr w:type="spellEnd"/>
          </w:p>
        </w:tc>
      </w:tr>
      <w:tr w:rsidR="005D5580" w:rsidRPr="00E74EB5" w:rsidTr="000D1041">
        <w:trPr>
          <w:trHeight w:val="20"/>
          <w:jc w:val="center"/>
        </w:trPr>
        <w:tc>
          <w:tcPr>
            <w:tcW w:w="533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D5580" w:rsidRPr="006B0421" w:rsidRDefault="005D5580" w:rsidP="00C80A35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الثاني عشر  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D5580" w:rsidRPr="006B0421" w:rsidRDefault="005D5580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4 </w:t>
            </w: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9 /2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5580" w:rsidRPr="00880A32" w:rsidRDefault="005D5580" w:rsidP="00DD6547">
            <w:pPr>
              <w:bidi/>
              <w:jc w:val="center"/>
              <w:rPr>
                <w:rFonts w:ascii="Sakkal Majalla" w:hAnsi="Sakkal Majalla" w:cs="Sakkal Majalla"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التعلم المدمج (مرجع 2)</w:t>
            </w:r>
          </w:p>
        </w:tc>
        <w:tc>
          <w:tcPr>
            <w:tcW w:w="192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5580" w:rsidRDefault="005D5580" w:rsidP="00987351">
            <w:pPr>
              <w:bidi/>
              <w:rPr>
                <w:rFonts w:ascii="Sakkal Majalla" w:hAnsi="Sakkal Majalla" w:cs="Sakkal Majalla"/>
                <w:rtl/>
                <w:lang w:eastAsia="en-GB"/>
              </w:rPr>
            </w:pPr>
            <w:r>
              <w:rPr>
                <w:rFonts w:ascii="Sakkal Majalla" w:hAnsi="Sakkal Majalla" w:cs="Sakkal Majalla"/>
                <w:rtl/>
                <w:lang w:val="en-GB" w:eastAsia="en-GB"/>
              </w:rPr>
              <w:t>نظام إدارة التعلّم</w:t>
            </w:r>
            <w:r>
              <w:rPr>
                <w:rFonts w:ascii="Sakkal Majalla" w:hAnsi="Sakkal Majalla" w:cs="Sakkal Majalla"/>
                <w:rtl/>
                <w:lang w:eastAsia="en-GB"/>
              </w:rPr>
              <w:t xml:space="preserve"> - </w:t>
            </w:r>
            <w:r>
              <w:rPr>
                <w:rFonts w:ascii="Sakkal Majalla" w:hAnsi="Sakkal Majalla" w:cs="Sakkal Majalla"/>
                <w:lang w:eastAsia="en-GB"/>
              </w:rPr>
              <w:t xml:space="preserve">Saudi </w:t>
            </w:r>
            <w:proofErr w:type="spellStart"/>
            <w:r>
              <w:rPr>
                <w:rFonts w:ascii="Sakkal Majalla" w:hAnsi="Sakkal Majalla" w:cs="Sakkal Majalla"/>
                <w:lang w:eastAsia="en-GB"/>
              </w:rPr>
              <w:t>moodle</w:t>
            </w:r>
            <w:proofErr w:type="spellEnd"/>
          </w:p>
          <w:p w:rsidR="005D5580" w:rsidRPr="006657D7" w:rsidRDefault="005D5580" w:rsidP="006657D7">
            <w:pPr>
              <w:bidi/>
              <w:rPr>
                <w:rFonts w:ascii="Sakkal Majalla" w:hAnsi="Sakkal Majalla" w:cs="Sakkal Majalla"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eastAsia="en-GB"/>
              </w:rPr>
              <w:t xml:space="preserve">تصميم </w:t>
            </w:r>
            <w:r w:rsidRPr="005A084D">
              <w:rPr>
                <w:rFonts w:ascii="Sakkal Majalla" w:hAnsi="Sakkal Majalla" w:cs="Sakkal Majalla"/>
                <w:rtl/>
                <w:lang w:val="en-GB" w:eastAsia="en-GB"/>
              </w:rPr>
              <w:t>اختبار</w:t>
            </w:r>
          </w:p>
        </w:tc>
      </w:tr>
      <w:tr w:rsidR="005D5580" w:rsidRPr="00E74EB5" w:rsidTr="000D1041">
        <w:trPr>
          <w:trHeight w:val="20"/>
          <w:jc w:val="center"/>
        </w:trPr>
        <w:tc>
          <w:tcPr>
            <w:tcW w:w="533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D5580" w:rsidRPr="006B0421" w:rsidRDefault="005D5580" w:rsidP="00C80A35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الثالث عشر  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D5580" w:rsidRPr="006B0421" w:rsidRDefault="005D5580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11 </w:t>
            </w: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15 / 2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D5580" w:rsidRPr="00880A32" w:rsidRDefault="005D5580" w:rsidP="00DD6547">
            <w:pPr>
              <w:bidi/>
              <w:jc w:val="center"/>
              <w:rPr>
                <w:rFonts w:ascii="Sakkal Majalla" w:hAnsi="Sakkal Majalla" w:cs="Sakkal Majalla"/>
                <w:lang w:val="en-GB"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تكنولوجيا العوالم الافتراضية (مرجع 2)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D5580" w:rsidRDefault="005D5580" w:rsidP="00987351">
            <w:pPr>
              <w:bidi/>
              <w:rPr>
                <w:rFonts w:ascii="Sakkal Majalla" w:hAnsi="Sakkal Majalla" w:cs="Sakkal Majalla"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  <w:lang w:eastAsia="en-GB"/>
              </w:rPr>
              <w:t xml:space="preserve">البحث عن تطبيق تعليمي </w:t>
            </w:r>
          </w:p>
        </w:tc>
      </w:tr>
      <w:tr w:rsidR="005D5580" w:rsidRPr="00E74EB5" w:rsidTr="000D1041">
        <w:trPr>
          <w:trHeight w:val="20"/>
          <w:jc w:val="center"/>
        </w:trPr>
        <w:tc>
          <w:tcPr>
            <w:tcW w:w="533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5580" w:rsidRPr="006B0421" w:rsidRDefault="005D5580" w:rsidP="00C80A35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الرابع عشر   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5580" w:rsidRPr="006B0421" w:rsidRDefault="005D5580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18 </w:t>
            </w: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22 / 2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5580" w:rsidRPr="00666A0D" w:rsidRDefault="005D5580" w:rsidP="00DD6547">
            <w:pPr>
              <w:bidi/>
              <w:jc w:val="center"/>
              <w:rPr>
                <w:rFonts w:ascii="Sakkal Majalla" w:hAnsi="Sakkal Majalla" w:cs="Sakkal Majalla"/>
                <w:i/>
                <w:iCs/>
                <w:lang w:val="en-GB" w:eastAsia="en-GB"/>
              </w:rPr>
            </w:pPr>
            <w:r w:rsidRPr="00666A0D">
              <w:rPr>
                <w:rFonts w:ascii="Sakkal Majalla" w:hAnsi="Sakkal Majalla" w:cs="Sakkal Majalla" w:hint="cs"/>
                <w:i/>
                <w:iCs/>
                <w:rtl/>
                <w:lang w:val="en-GB" w:eastAsia="en-GB"/>
              </w:rPr>
              <w:t>التعلم النقال (مرجع</w:t>
            </w: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 xml:space="preserve"> </w:t>
            </w:r>
            <w:r>
              <w:rPr>
                <w:rFonts w:ascii="Sakkal Majalla" w:hAnsi="Sakkal Majalla" w:cs="Sakkal Majalla" w:hint="cs"/>
                <w:i/>
                <w:iCs/>
                <w:rtl/>
                <w:lang w:val="en-GB" w:eastAsia="en-GB"/>
              </w:rPr>
              <w:t>2)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5580" w:rsidRPr="009E04D5" w:rsidRDefault="005D5580" w:rsidP="00987351">
            <w:pPr>
              <w:bidi/>
              <w:rPr>
                <w:rFonts w:ascii="Sakkal Majalla" w:hAnsi="Sakkal Majalla" w:cs="Sakkal Majalla"/>
                <w:b/>
                <w:bCs/>
                <w:lang w:eastAsia="en-GB"/>
              </w:rPr>
            </w:pPr>
          </w:p>
        </w:tc>
      </w:tr>
      <w:tr w:rsidR="005D5580" w:rsidRPr="00E74EB5" w:rsidTr="000D1041">
        <w:trPr>
          <w:trHeight w:val="20"/>
          <w:jc w:val="center"/>
        </w:trPr>
        <w:tc>
          <w:tcPr>
            <w:tcW w:w="533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D5580" w:rsidRPr="006B0421" w:rsidRDefault="005D5580" w:rsidP="00C80A35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الخامس عشر   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D5580" w:rsidRPr="006B0421" w:rsidRDefault="005D5580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25 </w:t>
            </w: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29 / 2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D5580" w:rsidRPr="00C62473" w:rsidRDefault="005D5580" w:rsidP="00DD6547">
            <w:pPr>
              <w:bidi/>
              <w:jc w:val="center"/>
              <w:rPr>
                <w:rFonts w:ascii="Sakkal Majalla" w:hAnsi="Sakkal Majalla" w:cs="Sakkal Majalla"/>
                <w:b/>
                <w:bCs/>
                <w:lang w:eastAsia="en-GB"/>
              </w:rPr>
            </w:pPr>
            <w:r>
              <w:rPr>
                <w:rFonts w:ascii="Sakkal Majalla" w:hAnsi="Sakkal Majalla" w:cs="Sakkal Majalla" w:hint="cs"/>
                <w:rtl/>
                <w:lang w:val="en-GB" w:eastAsia="en-GB"/>
              </w:rPr>
              <w:t>المواطنة الرقمية</w:t>
            </w:r>
          </w:p>
        </w:tc>
        <w:tc>
          <w:tcPr>
            <w:tcW w:w="192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5580" w:rsidRPr="00880A32" w:rsidRDefault="005D5580" w:rsidP="00987351">
            <w:pPr>
              <w:bidi/>
              <w:rPr>
                <w:rFonts w:ascii="Sakkal Majalla" w:hAnsi="Sakkal Majalla" w:cs="Sakkal Majalla"/>
                <w:lang w:val="en-GB" w:eastAsia="en-GB"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  <w:lang w:eastAsia="en-GB"/>
              </w:rPr>
              <w:t>استلام ملف الانجاز  ورقي +إلكتروني</w:t>
            </w:r>
          </w:p>
        </w:tc>
      </w:tr>
      <w:tr w:rsidR="005D5580" w:rsidRPr="00E74EB5" w:rsidTr="000D1041">
        <w:trPr>
          <w:trHeight w:val="20"/>
          <w:jc w:val="center"/>
        </w:trPr>
        <w:tc>
          <w:tcPr>
            <w:tcW w:w="533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D5580" w:rsidRPr="006B0421" w:rsidRDefault="005D5580" w:rsidP="00C80A35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السادس عشر   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D5580" w:rsidRPr="006B0421" w:rsidRDefault="005D5580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2 </w:t>
            </w: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6 / 3</w:t>
            </w:r>
          </w:p>
        </w:tc>
        <w:tc>
          <w:tcPr>
            <w:tcW w:w="3840" w:type="pct"/>
            <w:gridSpan w:val="2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D5580" w:rsidRPr="00880A32" w:rsidRDefault="005D5580" w:rsidP="00987351">
            <w:pPr>
              <w:bidi/>
              <w:rPr>
                <w:rFonts w:ascii="Sakkal Majalla" w:hAnsi="Sakkal Majalla" w:cs="Sakkal Majalla"/>
                <w:lang w:val="en-GB" w:eastAsia="en-GB"/>
              </w:rPr>
            </w:pPr>
            <w:r w:rsidRPr="00880A32">
              <w:rPr>
                <w:rFonts w:ascii="Sakkal Majalla" w:hAnsi="Sakkal Majalla" w:cs="Sakkal Majalla" w:hint="cs"/>
                <w:rtl/>
                <w:lang w:val="en-GB" w:eastAsia="en-GB"/>
              </w:rPr>
              <w:t xml:space="preserve">مراجعة </w:t>
            </w:r>
            <w:r w:rsidRPr="00880A32">
              <w:rPr>
                <w:rFonts w:ascii="Sakkal Majalla" w:hAnsi="Sakkal Majalla" w:cs="Sakkal Majalla"/>
                <w:rtl/>
                <w:lang w:val="en-GB" w:eastAsia="en-GB"/>
              </w:rPr>
              <w:t>–</w:t>
            </w:r>
            <w:r w:rsidRPr="00880A32">
              <w:rPr>
                <w:rFonts w:ascii="Sakkal Majalla" w:hAnsi="Sakkal Majalla" w:cs="Sakkal Majalla" w:hint="cs"/>
                <w:rtl/>
                <w:lang w:val="en-GB" w:eastAsia="en-GB"/>
              </w:rPr>
              <w:t xml:space="preserve"> الاختبار البديل (وفق معايير خطاب الوحدة الأكاديمية)</w:t>
            </w:r>
          </w:p>
        </w:tc>
      </w:tr>
      <w:tr w:rsidR="005D5580" w:rsidRPr="00E74EB5" w:rsidTr="000D1041">
        <w:trPr>
          <w:trHeight w:val="20"/>
          <w:jc w:val="center"/>
        </w:trPr>
        <w:tc>
          <w:tcPr>
            <w:tcW w:w="5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5580" w:rsidRPr="006B0421" w:rsidRDefault="005D5580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السابع عشر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5580" w:rsidRPr="006B0421" w:rsidRDefault="005D5580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9 -13 / 3</w:t>
            </w:r>
          </w:p>
        </w:tc>
        <w:tc>
          <w:tcPr>
            <w:tcW w:w="384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D5580" w:rsidRPr="00880A32" w:rsidRDefault="005D5580" w:rsidP="00987351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  <w:r w:rsidRPr="00880A32">
              <w:rPr>
                <w:rFonts w:ascii="Sakkal Majalla" w:hAnsi="Sakkal Majalla" w:cs="Sakkal Majalla"/>
                <w:b/>
                <w:bCs/>
                <w:rtl/>
              </w:rPr>
              <w:t xml:space="preserve"> اختبارات مواد الإعداد العام</w:t>
            </w:r>
          </w:p>
        </w:tc>
      </w:tr>
      <w:tr w:rsidR="005D5580" w:rsidRPr="00E74EB5" w:rsidTr="000D1041">
        <w:trPr>
          <w:trHeight w:val="20"/>
          <w:jc w:val="center"/>
        </w:trPr>
        <w:tc>
          <w:tcPr>
            <w:tcW w:w="5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5580" w:rsidRDefault="005D5580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الثامن عشر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5580" w:rsidRPr="006B0421" w:rsidRDefault="005D5580" w:rsidP="007C45EC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16 </w:t>
            </w:r>
            <w:r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20 / 3</w:t>
            </w:r>
          </w:p>
        </w:tc>
        <w:tc>
          <w:tcPr>
            <w:tcW w:w="384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5D5580" w:rsidRPr="00880A32" w:rsidRDefault="005D5580" w:rsidP="00987351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الاختبار النهائي للمقرر الأحد</w:t>
            </w:r>
          </w:p>
        </w:tc>
      </w:tr>
    </w:tbl>
    <w:p w:rsidR="0090415A" w:rsidRPr="00A546C0" w:rsidRDefault="0090415A" w:rsidP="007C45EC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A546C0">
        <w:rPr>
          <w:rFonts w:ascii="Sakkal Majalla" w:hAnsi="Sakkal Majalla" w:cs="Sakkal Majalla" w:hint="cs"/>
          <w:b/>
          <w:bCs/>
          <w:sz w:val="28"/>
          <w:szCs w:val="28"/>
          <w:rtl/>
        </w:rPr>
        <w:t>المراجع:</w:t>
      </w:r>
    </w:p>
    <w:p w:rsidR="00F35ED5" w:rsidRDefault="00F35ED5" w:rsidP="00F35ED5">
      <w:pPr>
        <w:pStyle w:val="ListParagraph"/>
        <w:numPr>
          <w:ilvl w:val="0"/>
          <w:numId w:val="32"/>
        </w:num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</w:rPr>
      </w:pPr>
      <w:r>
        <w:rPr>
          <w:rFonts w:ascii="Sakkal Majalla" w:hAnsi="Sakkal Majalla" w:cs="Sakkal Majalla" w:hint="cs"/>
          <w:sz w:val="28"/>
          <w:szCs w:val="28"/>
          <w:rtl/>
        </w:rPr>
        <w:t xml:space="preserve">فودة، ألفت محمد. (2011) الحاسب الآلي واستخداماته في التعليم. </w:t>
      </w:r>
      <w:r w:rsidRPr="00DA72DD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مرجع رئيسي</w:t>
      </w:r>
    </w:p>
    <w:p w:rsidR="00F35ED5" w:rsidRDefault="00F35ED5" w:rsidP="00F35ED5">
      <w:pPr>
        <w:pStyle w:val="ListParagraph"/>
        <w:numPr>
          <w:ilvl w:val="0"/>
          <w:numId w:val="32"/>
        </w:num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</w:rPr>
      </w:pPr>
      <w:r>
        <w:rPr>
          <w:rFonts w:ascii="Sakkal Majalla" w:hAnsi="Sakkal Majalla" w:cs="Sakkal Majalla" w:hint="cs"/>
          <w:sz w:val="28"/>
          <w:szCs w:val="28"/>
          <w:rtl/>
        </w:rPr>
        <w:t>الفار، إبراهيم عبد الوكيل. (2012)  تربويات تكنولوجيا القرن الحادي والعشرين تكنولوجيا ويب 2</w:t>
      </w:r>
    </w:p>
    <w:p w:rsidR="007C45EC" w:rsidRPr="00F35ED5" w:rsidRDefault="00F35ED5" w:rsidP="00F35ED5">
      <w:pPr>
        <w:pStyle w:val="ListParagraph"/>
        <w:numPr>
          <w:ilvl w:val="0"/>
          <w:numId w:val="32"/>
        </w:num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  <w:rtl/>
        </w:rPr>
      </w:pPr>
      <w:r w:rsidRPr="00F35ED5">
        <w:rPr>
          <w:rFonts w:ascii="Sakkal Majalla" w:hAnsi="Sakkal Majalla" w:cs="Sakkal Majalla" w:hint="cs"/>
          <w:sz w:val="28"/>
          <w:szCs w:val="28"/>
          <w:rtl/>
        </w:rPr>
        <w:t>الموسى، عبدالله. (1429) استخدام الحاسب الآلي في التعليم</w:t>
      </w:r>
    </w:p>
    <w:p w:rsidR="00102F75" w:rsidRPr="00880A32" w:rsidRDefault="00102F75" w:rsidP="0090415A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880A32">
        <w:rPr>
          <w:rFonts w:ascii="Sakkal Majalla" w:hAnsi="Sakkal Majalla" w:cs="Sakkal Majalla"/>
          <w:b/>
          <w:bCs/>
          <w:sz w:val="28"/>
          <w:szCs w:val="28"/>
          <w:rtl/>
        </w:rPr>
        <w:t>أمور على الطالبة معرفتها:</w:t>
      </w:r>
    </w:p>
    <w:p w:rsidR="003730B8" w:rsidRDefault="003730B8" w:rsidP="00B75A29">
      <w:pPr>
        <w:numPr>
          <w:ilvl w:val="0"/>
          <w:numId w:val="24"/>
        </w:numPr>
        <w:bidi/>
        <w:jc w:val="lowKashida"/>
        <w:rPr>
          <w:rFonts w:ascii="Sakkal Majalla" w:hAnsi="Sakkal Majalla" w:cs="Sakkal Majalla"/>
          <w:szCs w:val="28"/>
        </w:rPr>
      </w:pPr>
      <w:r w:rsidRPr="00E4348E">
        <w:rPr>
          <w:rFonts w:ascii="Sakkal Majalla" w:hAnsi="Sakkal Majalla" w:cs="Sakkal Majalla"/>
          <w:szCs w:val="28"/>
          <w:rtl/>
        </w:rPr>
        <w:t xml:space="preserve">غياب 25% من ساعات </w:t>
      </w:r>
      <w:r w:rsidR="00E4348E" w:rsidRPr="00E4348E">
        <w:rPr>
          <w:rFonts w:ascii="Sakkal Majalla" w:hAnsi="Sakkal Majalla" w:cs="Sakkal Majalla" w:hint="cs"/>
          <w:szCs w:val="28"/>
          <w:rtl/>
        </w:rPr>
        <w:t>ال</w:t>
      </w:r>
      <w:r w:rsidRPr="00E4348E">
        <w:rPr>
          <w:rFonts w:ascii="Sakkal Majalla" w:hAnsi="Sakkal Majalla" w:cs="Sakkal Majalla"/>
          <w:szCs w:val="28"/>
          <w:rtl/>
        </w:rPr>
        <w:t xml:space="preserve">مقرر يقتضي حرمان الطالبة من </w:t>
      </w:r>
      <w:r w:rsidR="00E4348E">
        <w:rPr>
          <w:rFonts w:ascii="Sakkal Majalla" w:hAnsi="Sakkal Majalla" w:cs="Sakkal Majalla" w:hint="cs"/>
          <w:szCs w:val="28"/>
          <w:rtl/>
        </w:rPr>
        <w:t>دخول الاختبار النهائي .</w:t>
      </w:r>
      <w:r w:rsidRPr="00E4348E">
        <w:rPr>
          <w:rFonts w:ascii="Sakkal Majalla" w:hAnsi="Sakkal Majalla" w:cs="Sakkal Majalla"/>
          <w:szCs w:val="28"/>
          <w:rtl/>
        </w:rPr>
        <w:t xml:space="preserve"> </w:t>
      </w:r>
    </w:p>
    <w:p w:rsidR="00602572" w:rsidRPr="00E4348E" w:rsidRDefault="00602572" w:rsidP="0091302D">
      <w:pPr>
        <w:numPr>
          <w:ilvl w:val="0"/>
          <w:numId w:val="24"/>
        </w:numPr>
        <w:bidi/>
        <w:jc w:val="lowKashida"/>
        <w:rPr>
          <w:rFonts w:ascii="Sakkal Majalla" w:hAnsi="Sakkal Majalla" w:cs="Sakkal Majalla"/>
          <w:szCs w:val="28"/>
          <w:rtl/>
        </w:rPr>
      </w:pPr>
      <w:r>
        <w:rPr>
          <w:rFonts w:ascii="Sakkal Majalla" w:hAnsi="Sakkal Majalla" w:cs="Sakkal Majalla" w:hint="cs"/>
          <w:szCs w:val="28"/>
          <w:rtl/>
        </w:rPr>
        <w:t xml:space="preserve">التأخر لمدة </w:t>
      </w:r>
      <w:r w:rsidR="00F013C5">
        <w:rPr>
          <w:rFonts w:ascii="Sakkal Majalla" w:hAnsi="Sakkal Majalla" w:cs="Sakkal Majalla" w:hint="cs"/>
          <w:szCs w:val="28"/>
          <w:rtl/>
        </w:rPr>
        <w:t>15دقيقة</w:t>
      </w:r>
      <w:r>
        <w:rPr>
          <w:rFonts w:ascii="Sakkal Majalla" w:hAnsi="Sakkal Majalla" w:cs="Sakkal Majalla" w:hint="cs"/>
          <w:szCs w:val="28"/>
          <w:rtl/>
        </w:rPr>
        <w:t xml:space="preserve"> يحرم الطالبة من احتساب الحضور.</w:t>
      </w:r>
    </w:p>
    <w:p w:rsidR="00102F75" w:rsidRPr="00E74EB5" w:rsidRDefault="00102F75" w:rsidP="00B75A29">
      <w:pPr>
        <w:numPr>
          <w:ilvl w:val="0"/>
          <w:numId w:val="24"/>
        </w:numPr>
        <w:bidi/>
        <w:jc w:val="lowKashida"/>
        <w:rPr>
          <w:rFonts w:ascii="Sakkal Majalla" w:hAnsi="Sakkal Majalla" w:cs="Sakkal Majalla"/>
          <w:szCs w:val="28"/>
          <w:rtl/>
        </w:rPr>
      </w:pPr>
      <w:r w:rsidRPr="00E4348E">
        <w:rPr>
          <w:rFonts w:ascii="Sakkal Majalla" w:hAnsi="Sakkal Majalla" w:cs="Sakkal Majalla"/>
          <w:szCs w:val="28"/>
          <w:rtl/>
        </w:rPr>
        <w:t>تحرم الطالبة من درجة</w:t>
      </w:r>
      <w:r w:rsidR="00F013C5">
        <w:rPr>
          <w:rFonts w:ascii="Sakkal Majalla" w:hAnsi="Sakkal Majalla" w:cs="Sakkal Majalla" w:hint="cs"/>
          <w:szCs w:val="28"/>
          <w:rtl/>
        </w:rPr>
        <w:t xml:space="preserve"> المشاركة و</w:t>
      </w:r>
      <w:r w:rsidRPr="00E4348E">
        <w:rPr>
          <w:rFonts w:ascii="Sakkal Majalla" w:hAnsi="Sakkal Majalla" w:cs="Sakkal Majalla"/>
          <w:szCs w:val="28"/>
          <w:rtl/>
        </w:rPr>
        <w:t>التطبيق العملي والأنشطة المختلفة في المحاضرة عند غيابها ولا تقبل الأعذار</w:t>
      </w:r>
      <w:r w:rsidR="0091302D">
        <w:rPr>
          <w:rFonts w:ascii="Sakkal Majalla" w:hAnsi="Sakkal Majalla" w:cs="Sakkal Majalla" w:hint="cs"/>
          <w:szCs w:val="28"/>
          <w:rtl/>
        </w:rPr>
        <w:t>، و في حال غياب الطالبة في موعد الاختبار الفصلي لن يتم عقد اختبار بديل إلا بعد موافقة الوحدة الأكاديمية على العذر المقدم.</w:t>
      </w:r>
    </w:p>
    <w:p w:rsidR="00102F75" w:rsidRPr="00E74EB5" w:rsidRDefault="00F013C5" w:rsidP="0090415A">
      <w:pPr>
        <w:numPr>
          <w:ilvl w:val="0"/>
          <w:numId w:val="19"/>
        </w:numPr>
        <w:bidi/>
        <w:jc w:val="lowKashida"/>
        <w:rPr>
          <w:rFonts w:ascii="Sakkal Majalla" w:hAnsi="Sakkal Majalla" w:cs="Sakkal Majalla"/>
          <w:szCs w:val="28"/>
        </w:rPr>
      </w:pPr>
      <w:r>
        <w:rPr>
          <w:rFonts w:ascii="Sakkal Majalla" w:hAnsi="Sakkal Majalla" w:cs="Sakkal Majalla" w:hint="cs"/>
          <w:szCs w:val="28"/>
          <w:rtl/>
        </w:rPr>
        <w:t xml:space="preserve">تسلم المتطلبات في الموعد المتفق عليه </w:t>
      </w:r>
      <w:r w:rsidR="0090415A">
        <w:rPr>
          <w:rFonts w:ascii="Sakkal Majalla" w:hAnsi="Sakkal Majalla" w:cs="Sakkal Majalla" w:hint="cs"/>
          <w:szCs w:val="28"/>
          <w:rtl/>
        </w:rPr>
        <w:t>ويحسم من الدرجة المستحقة بعد ذلك</w:t>
      </w:r>
      <w:r>
        <w:rPr>
          <w:rFonts w:ascii="Sakkal Majalla" w:hAnsi="Sakkal Majalla" w:cs="Sakkal Majalla" w:hint="cs"/>
          <w:szCs w:val="28"/>
          <w:rtl/>
        </w:rPr>
        <w:t>.</w:t>
      </w:r>
    </w:p>
    <w:p w:rsidR="00102F75" w:rsidRDefault="00102F75" w:rsidP="00254202">
      <w:pPr>
        <w:numPr>
          <w:ilvl w:val="0"/>
          <w:numId w:val="19"/>
        </w:numPr>
        <w:bidi/>
        <w:jc w:val="lowKashida"/>
        <w:rPr>
          <w:rFonts w:ascii="Sakkal Majalla" w:hAnsi="Sakkal Majalla" w:cs="Sakkal Majalla"/>
          <w:szCs w:val="28"/>
        </w:rPr>
      </w:pPr>
      <w:r w:rsidRPr="00E74EB5">
        <w:rPr>
          <w:rFonts w:ascii="Sakkal Majalla" w:hAnsi="Sakkal Majalla" w:cs="Sakkal Majalla"/>
          <w:szCs w:val="28"/>
          <w:rtl/>
        </w:rPr>
        <w:t xml:space="preserve">على كل طالبة </w:t>
      </w:r>
      <w:r w:rsidR="00254202">
        <w:rPr>
          <w:rFonts w:ascii="Sakkal Majalla" w:hAnsi="Sakkal Majalla" w:cs="Sakkal Majalla" w:hint="cs"/>
          <w:szCs w:val="28"/>
          <w:rtl/>
        </w:rPr>
        <w:t>التأكد من تخزين عملها بعد الانتهاء من كل معمل.</w:t>
      </w:r>
    </w:p>
    <w:p w:rsidR="003730B8" w:rsidRPr="00B30282" w:rsidRDefault="005C5236" w:rsidP="00B30282">
      <w:pPr>
        <w:numPr>
          <w:ilvl w:val="0"/>
          <w:numId w:val="19"/>
        </w:numPr>
        <w:bidi/>
        <w:rPr>
          <w:rFonts w:ascii="Sakkal Majalla" w:hAnsi="Sakkal Majalla" w:cs="Sakkal Majalla"/>
          <w:sz w:val="28"/>
          <w:szCs w:val="28"/>
        </w:rPr>
      </w:pPr>
      <w:r>
        <w:rPr>
          <w:rFonts w:ascii="Sakkal Majalla" w:hAnsi="Sakkal Majalla" w:cs="Sakkal Majalla" w:hint="cs"/>
          <w:szCs w:val="28"/>
          <w:rtl/>
        </w:rPr>
        <w:lastRenderedPageBreak/>
        <w:t>لغ</w:t>
      </w:r>
      <w:r w:rsidR="00927D47">
        <w:rPr>
          <w:rFonts w:ascii="Sakkal Majalla" w:hAnsi="Sakkal Majalla" w:cs="Sakkal Majalla" w:hint="cs"/>
          <w:szCs w:val="28"/>
          <w:rtl/>
        </w:rPr>
        <w:t xml:space="preserve">رض المشاركة والتحفيز والتواصل، </w:t>
      </w:r>
      <w:r w:rsidR="00B30282">
        <w:rPr>
          <w:rFonts w:ascii="Sakkal Majalla" w:hAnsi="Sakkal Majalla" w:cs="Sakkal Majalla" w:hint="cs"/>
          <w:szCs w:val="28"/>
          <w:rtl/>
        </w:rPr>
        <w:t>سيتم استخدام نظام إدارة التعلم (</w:t>
      </w:r>
      <w:r w:rsidR="00B30282">
        <w:rPr>
          <w:rFonts w:ascii="Sakkal Majalla" w:hAnsi="Sakkal Majalla" w:cs="Sakkal Majalla"/>
          <w:szCs w:val="28"/>
        </w:rPr>
        <w:t>Black board</w:t>
      </w:r>
      <w:r w:rsidR="00B30282">
        <w:rPr>
          <w:rFonts w:ascii="Sakkal Majalla" w:hAnsi="Sakkal Majalla" w:cs="Sakkal Majalla" w:hint="cs"/>
          <w:szCs w:val="28"/>
          <w:rtl/>
        </w:rPr>
        <w:t>)</w:t>
      </w:r>
      <w:r w:rsidR="00B30282">
        <w:rPr>
          <w:rFonts w:ascii="Sakkal Majalla" w:hAnsi="Sakkal Majalla" w:cs="Sakkal Majalla" w:hint="cs"/>
          <w:sz w:val="28"/>
          <w:szCs w:val="28"/>
          <w:rtl/>
        </w:rPr>
        <w:t xml:space="preserve"> و </w:t>
      </w:r>
      <w:r w:rsidR="0022313D" w:rsidRPr="00B30282">
        <w:rPr>
          <w:rFonts w:ascii="Sakkal Majalla" w:hAnsi="Sakkal Majalla" w:cs="Sakkal Majalla" w:hint="cs"/>
          <w:szCs w:val="28"/>
          <w:u w:val="single"/>
          <w:rtl/>
        </w:rPr>
        <w:t xml:space="preserve">على كل طالبة </w:t>
      </w:r>
      <w:r w:rsidR="00B30282">
        <w:rPr>
          <w:rFonts w:ascii="Sakkal Majalla" w:hAnsi="Sakkal Majalla" w:cs="Sakkal Majalla" w:hint="cs"/>
          <w:szCs w:val="28"/>
          <w:u w:val="single"/>
          <w:rtl/>
        </w:rPr>
        <w:t>الدخول على النظام</w:t>
      </w:r>
      <w:r w:rsidR="0022313D" w:rsidRPr="00B30282">
        <w:rPr>
          <w:rFonts w:ascii="Sakkal Majalla" w:hAnsi="Sakkal Majalla" w:cs="Sakkal Majalla" w:hint="cs"/>
          <w:szCs w:val="28"/>
          <w:u w:val="single"/>
          <w:rtl/>
        </w:rPr>
        <w:t xml:space="preserve"> مرة واحدة أسبوعياً</w:t>
      </w:r>
      <w:r w:rsidR="0022313D" w:rsidRPr="00B30282">
        <w:rPr>
          <w:rFonts w:ascii="Sakkal Majalla" w:hAnsi="Sakkal Majalla" w:cs="Sakkal Majalla" w:hint="cs"/>
          <w:szCs w:val="28"/>
          <w:rtl/>
        </w:rPr>
        <w:t xml:space="preserve"> على الأقل </w:t>
      </w:r>
      <w:r w:rsidR="00254202">
        <w:rPr>
          <w:rFonts w:ascii="Sakkal Majalla" w:hAnsi="Sakkal Majalla" w:cs="Sakkal Majalla" w:hint="cs"/>
          <w:szCs w:val="28"/>
          <w:rtl/>
        </w:rPr>
        <w:t xml:space="preserve">وكلما طلب منها ذلك </w:t>
      </w:r>
      <w:r w:rsidR="0022313D" w:rsidRPr="00B30282">
        <w:rPr>
          <w:rFonts w:ascii="Sakkal Majalla" w:hAnsi="Sakkal Majalla" w:cs="Sakkal Majalla" w:hint="cs"/>
          <w:szCs w:val="28"/>
          <w:rtl/>
        </w:rPr>
        <w:t>والحرص ع</w:t>
      </w:r>
      <w:r w:rsidR="00DD069B" w:rsidRPr="00B30282">
        <w:rPr>
          <w:rFonts w:ascii="Sakkal Majalla" w:hAnsi="Sakkal Majalla" w:cs="Sakkal Majalla" w:hint="cs"/>
          <w:szCs w:val="28"/>
          <w:rtl/>
        </w:rPr>
        <w:t>لى المشاركة الفاعلة</w:t>
      </w:r>
      <w:r w:rsidRPr="00B30282">
        <w:rPr>
          <w:rFonts w:ascii="Sakkal Majalla" w:hAnsi="Sakkal Majalla" w:cs="Sakkal Majalla" w:hint="cs"/>
          <w:szCs w:val="28"/>
          <w:rtl/>
        </w:rPr>
        <w:t xml:space="preserve"> والنقاش</w:t>
      </w:r>
      <w:r w:rsidR="00DD069B" w:rsidRPr="00B30282">
        <w:rPr>
          <w:rFonts w:ascii="Sakkal Majalla" w:hAnsi="Sakkal Majalla" w:cs="Sakkal Majalla" w:hint="cs"/>
          <w:szCs w:val="28"/>
          <w:rtl/>
        </w:rPr>
        <w:t xml:space="preserve"> </w:t>
      </w:r>
      <w:r w:rsidRPr="00B30282">
        <w:rPr>
          <w:rFonts w:ascii="Sakkal Majalla" w:hAnsi="Sakkal Majalla" w:cs="Sakkal Majalla" w:hint="cs"/>
          <w:szCs w:val="28"/>
          <w:rtl/>
        </w:rPr>
        <w:t xml:space="preserve">والتعليق على الأسئلة المطروحة </w:t>
      </w:r>
      <w:r w:rsidR="0090415A" w:rsidRPr="00B30282">
        <w:rPr>
          <w:rFonts w:ascii="Sakkal Majalla" w:hAnsi="Sakkal Majalla" w:cs="Sakkal Majalla" w:hint="cs"/>
          <w:szCs w:val="28"/>
          <w:rtl/>
        </w:rPr>
        <w:t xml:space="preserve"> و رفع الواجبات دورياً .</w:t>
      </w:r>
    </w:p>
    <w:p w:rsidR="00602572" w:rsidRDefault="00602572" w:rsidP="003F6B1A">
      <w:pPr>
        <w:pStyle w:val="ListParagraph"/>
        <w:numPr>
          <w:ilvl w:val="0"/>
          <w:numId w:val="19"/>
        </w:numPr>
        <w:bidi/>
        <w:jc w:val="lowKashida"/>
        <w:rPr>
          <w:rFonts w:ascii="Sakkal Majalla" w:hAnsi="Sakkal Majalla" w:cs="Sakkal Majalla"/>
          <w:szCs w:val="28"/>
        </w:rPr>
      </w:pPr>
      <w:r w:rsidRPr="00880A32">
        <w:rPr>
          <w:rFonts w:ascii="Sakkal Majalla" w:hAnsi="Sakkal Majalla" w:cs="Sakkal Majalla" w:hint="cs"/>
          <w:szCs w:val="28"/>
          <w:rtl/>
        </w:rPr>
        <w:t>في نهاية الفصل الدراسي ينبغي على كل طالبة تسليم ملف الإنجاز</w:t>
      </w:r>
      <w:r w:rsidR="00880A32">
        <w:rPr>
          <w:rFonts w:ascii="Sakkal Majalla" w:hAnsi="Sakkal Majalla" w:cs="Sakkal Majalla" w:hint="cs"/>
          <w:szCs w:val="28"/>
          <w:rtl/>
        </w:rPr>
        <w:t xml:space="preserve"> </w:t>
      </w:r>
      <w:r w:rsidRPr="00880A32">
        <w:rPr>
          <w:rFonts w:ascii="Sakkal Majalla" w:hAnsi="Sakkal Majalla" w:cs="Sakkal Majalla" w:hint="cs"/>
          <w:szCs w:val="28"/>
          <w:rtl/>
        </w:rPr>
        <w:t xml:space="preserve">الخاص بها </w:t>
      </w:r>
      <w:r w:rsidR="00880A32">
        <w:rPr>
          <w:rFonts w:ascii="Sakkal Majalla" w:hAnsi="Sakkal Majalla" w:cs="Sakkal Majalla" w:hint="cs"/>
          <w:szCs w:val="28"/>
          <w:rtl/>
        </w:rPr>
        <w:t>كاملاً</w:t>
      </w:r>
      <w:r w:rsidR="00880A32">
        <w:rPr>
          <w:rFonts w:ascii="Sakkal Majalla" w:hAnsi="Sakkal Majalla" w:cs="Sakkal Majalla" w:hint="cs"/>
          <w:szCs w:val="28"/>
          <w:u w:val="single"/>
          <w:rtl/>
        </w:rPr>
        <w:t xml:space="preserve"> </w:t>
      </w:r>
      <w:r w:rsidRPr="00880A32">
        <w:rPr>
          <w:rFonts w:ascii="Sakkal Majalla" w:hAnsi="Sakkal Majalla" w:cs="Sakkal Majalla" w:hint="cs"/>
          <w:szCs w:val="28"/>
          <w:u w:val="single"/>
          <w:rtl/>
        </w:rPr>
        <w:t xml:space="preserve">إلكترونياً </w:t>
      </w:r>
      <w:r w:rsidRPr="00880A32">
        <w:rPr>
          <w:rFonts w:ascii="Sakkal Majalla" w:hAnsi="Sakkal Majalla" w:cs="Sakkal Majalla" w:hint="cs"/>
          <w:szCs w:val="28"/>
          <w:rtl/>
        </w:rPr>
        <w:t xml:space="preserve">ومطبوع </w:t>
      </w:r>
      <w:r w:rsidRPr="00880A32">
        <w:rPr>
          <w:rFonts w:ascii="Sakkal Majalla" w:hAnsi="Sakkal Majalla" w:cs="Sakkal Majalla" w:hint="cs"/>
          <w:szCs w:val="28"/>
          <w:u w:val="single"/>
          <w:rtl/>
        </w:rPr>
        <w:t>ورقياً</w:t>
      </w:r>
      <w:r w:rsidR="00880A32">
        <w:rPr>
          <w:rFonts w:ascii="Sakkal Majalla" w:hAnsi="Sakkal Majalla" w:cs="Sakkal Majalla" w:hint="cs"/>
          <w:szCs w:val="28"/>
          <w:rtl/>
        </w:rPr>
        <w:t xml:space="preserve"> </w:t>
      </w:r>
      <w:r w:rsidRPr="00880A32">
        <w:rPr>
          <w:rFonts w:ascii="Sakkal Majalla" w:hAnsi="Sakkal Majalla" w:cs="Sakkal Majalla" w:hint="cs"/>
          <w:szCs w:val="28"/>
          <w:rtl/>
        </w:rPr>
        <w:t xml:space="preserve">حاوياً جميع ما أنجزته الطالبة من واجبات فردية </w:t>
      </w:r>
      <w:r w:rsidR="00880A32">
        <w:rPr>
          <w:rFonts w:ascii="Sakkal Majalla" w:hAnsi="Sakkal Majalla" w:cs="Sakkal Majalla" w:hint="cs"/>
          <w:szCs w:val="28"/>
          <w:rtl/>
        </w:rPr>
        <w:t>وجماعية.</w:t>
      </w:r>
    </w:p>
    <w:p w:rsidR="0012548C" w:rsidRDefault="0012548C" w:rsidP="0012548C">
      <w:pPr>
        <w:bidi/>
        <w:jc w:val="lowKashida"/>
        <w:rPr>
          <w:rFonts w:ascii="Sakkal Majalla" w:hAnsi="Sakkal Majalla" w:cs="Sakkal Majalla"/>
          <w:szCs w:val="28"/>
          <w:rtl/>
        </w:rPr>
      </w:pPr>
    </w:p>
    <w:p w:rsidR="0012548C" w:rsidRDefault="0012548C" w:rsidP="0012548C">
      <w:pPr>
        <w:bidi/>
        <w:jc w:val="lowKashida"/>
        <w:rPr>
          <w:rFonts w:ascii="Sakkal Majalla" w:hAnsi="Sakkal Majalla" w:cs="Sakkal Majalla"/>
          <w:szCs w:val="28"/>
          <w:rtl/>
        </w:rPr>
      </w:pPr>
    </w:p>
    <w:p w:rsidR="0012548C" w:rsidRPr="0012548C" w:rsidRDefault="0012548C" w:rsidP="0012548C">
      <w:pPr>
        <w:bidi/>
        <w:jc w:val="lowKashida"/>
        <w:rPr>
          <w:rFonts w:ascii="Sakkal Majalla" w:hAnsi="Sakkal Majalla" w:cs="Sakkal Majalla"/>
          <w:szCs w:val="28"/>
        </w:rPr>
      </w:pPr>
    </w:p>
    <w:p w:rsidR="00102F75" w:rsidRPr="00E74EB5" w:rsidRDefault="00102F75" w:rsidP="00102F75">
      <w:pPr>
        <w:bidi/>
        <w:jc w:val="lowKashida"/>
        <w:rPr>
          <w:rFonts w:ascii="Sakkal Majalla" w:hAnsi="Sakkal Majalla" w:cs="Sakkal Majalla"/>
          <w:sz w:val="20"/>
          <w:szCs w:val="20"/>
          <w:rtl/>
        </w:rPr>
      </w:pPr>
    </w:p>
    <w:p w:rsidR="00102F75" w:rsidRPr="0012548C" w:rsidRDefault="00BA4F0F" w:rsidP="00E0285C">
      <w:pPr>
        <w:bidi/>
        <w:spacing w:line="360" w:lineRule="auto"/>
        <w:ind w:left="4320" w:firstLine="720"/>
        <w:jc w:val="center"/>
        <w:rPr>
          <w:rFonts w:ascii="Sakkal Majalla" w:hAnsi="Sakkal Majalla" w:cs="Sakkal Majalla"/>
          <w:szCs w:val="28"/>
          <w:rtl/>
        </w:rPr>
      </w:pPr>
      <w:r w:rsidRPr="0012548C">
        <w:rPr>
          <w:rFonts w:ascii="Sakkal Majalla" w:hAnsi="Sakkal Majalla" w:cs="Sakkal Majalla"/>
          <w:szCs w:val="28"/>
          <w:rtl/>
        </w:rPr>
        <w:t>تمنيات</w:t>
      </w:r>
      <w:r w:rsidR="0022313D" w:rsidRPr="0012548C">
        <w:rPr>
          <w:rFonts w:ascii="Sakkal Majalla" w:hAnsi="Sakkal Majalla" w:cs="Sakkal Majalla" w:hint="cs"/>
          <w:szCs w:val="28"/>
          <w:rtl/>
        </w:rPr>
        <w:t>ي لكن</w:t>
      </w:r>
      <w:r w:rsidR="00102F75" w:rsidRPr="0012548C">
        <w:rPr>
          <w:rFonts w:ascii="Sakkal Majalla" w:hAnsi="Sakkal Majalla" w:cs="Sakkal Majalla"/>
          <w:szCs w:val="28"/>
          <w:rtl/>
        </w:rPr>
        <w:t xml:space="preserve"> </w:t>
      </w:r>
      <w:r w:rsidR="00E0285C" w:rsidRPr="0012548C">
        <w:rPr>
          <w:rFonts w:ascii="Sakkal Majalla" w:hAnsi="Sakkal Majalla" w:cs="Sakkal Majalla" w:hint="cs"/>
          <w:szCs w:val="28"/>
          <w:rtl/>
        </w:rPr>
        <w:t>بالتوفيق</w:t>
      </w:r>
      <w:r w:rsidR="0090415A" w:rsidRPr="0012548C">
        <w:rPr>
          <w:rFonts w:ascii="Sakkal Majalla" w:hAnsi="Sakkal Majalla" w:cs="Sakkal Majalla" w:hint="cs"/>
          <w:szCs w:val="28"/>
          <w:rtl/>
        </w:rPr>
        <w:t xml:space="preserve"> </w:t>
      </w:r>
    </w:p>
    <w:sectPr w:rsidR="00102F75" w:rsidRPr="0012548C" w:rsidSect="005D5580">
      <w:headerReference w:type="even" r:id="rId12"/>
      <w:headerReference w:type="default" r:id="rId13"/>
      <w:headerReference w:type="first" r:id="rId14"/>
      <w:pgSz w:w="11907" w:h="16840" w:code="9"/>
      <w:pgMar w:top="1350" w:right="1701" w:bottom="426" w:left="1701" w:header="624" w:footer="624" w:gutter="0"/>
      <w:cols w:space="720"/>
      <w:titlePg/>
      <w:bidi/>
      <w:rtlGutter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00A" w:rsidRDefault="0066100A">
      <w:r>
        <w:separator/>
      </w:r>
    </w:p>
  </w:endnote>
  <w:endnote w:type="continuationSeparator" w:id="0">
    <w:p w:rsidR="0066100A" w:rsidRDefault="0066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Sakkal Majalla">
    <w:altName w:val="Times New Roman"/>
    <w:charset w:val="00"/>
    <w:family w:val="auto"/>
    <w:pitch w:val="variable"/>
    <w:sig w:usb0="00000000" w:usb1="C000204B" w:usb2="00000008" w:usb3="00000000" w:csb0="000000D3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raditional Arabic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00A" w:rsidRDefault="0066100A">
      <w:r>
        <w:separator/>
      </w:r>
    </w:p>
  </w:footnote>
  <w:footnote w:type="continuationSeparator" w:id="0">
    <w:p w:rsidR="0066100A" w:rsidRDefault="00661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CAB" w:rsidRDefault="00FC7150" w:rsidP="00DD36DD">
    <w:pPr>
      <w:pStyle w:val="Head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 w:rsidR="004A1CA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A1CAB" w:rsidRDefault="004A1CAB" w:rsidP="009C0C84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CAB" w:rsidRDefault="00FC7150" w:rsidP="00DD36DD">
    <w:pPr>
      <w:pStyle w:val="Head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 w:rsidR="004A1CA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D1AD2">
      <w:rPr>
        <w:rStyle w:val="PageNumber"/>
        <w:noProof/>
      </w:rPr>
      <w:t>2</w:t>
    </w:r>
    <w:r>
      <w:rPr>
        <w:rStyle w:val="PageNumber"/>
      </w:rPr>
      <w:fldChar w:fldCharType="end"/>
    </w:r>
  </w:p>
  <w:p w:rsidR="004A1CAB" w:rsidRDefault="004A1CAB" w:rsidP="009C0C84">
    <w:pPr>
      <w:pStyle w:val="Header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CAB" w:rsidRPr="00FD7AD2" w:rsidRDefault="00C703C0" w:rsidP="00C703C0">
    <w:pPr>
      <w:autoSpaceDE w:val="0"/>
      <w:autoSpaceDN w:val="0"/>
      <w:bidi/>
      <w:adjustRightInd w:val="0"/>
      <w:rPr>
        <w:rFonts w:ascii="Microsoft Uighur" w:hAnsi="Microsoft Uighur" w:cs="Microsoft Uighur"/>
        <w:color w:val="000000"/>
        <w:rtl/>
      </w:rPr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6CA3C2E8" wp14:editId="61792635">
          <wp:simplePos x="0" y="0"/>
          <wp:positionH relativeFrom="column">
            <wp:posOffset>-594360</wp:posOffset>
          </wp:positionH>
          <wp:positionV relativeFrom="paragraph">
            <wp:posOffset>-5715</wp:posOffset>
          </wp:positionV>
          <wp:extent cx="1435100" cy="619125"/>
          <wp:effectExtent l="0" t="0" r="0" b="9525"/>
          <wp:wrapThrough wrapText="bothSides">
            <wp:wrapPolygon edited="0">
              <wp:start x="0" y="0"/>
              <wp:lineTo x="0" y="21268"/>
              <wp:lineTo x="21218" y="21268"/>
              <wp:lineTo x="21218" y="0"/>
              <wp:lineTo x="0" y="0"/>
            </wp:wrapPolygon>
          </wp:wrapThrough>
          <wp:docPr id="2" name="Picture 2" descr="https://identity.ksu.edu.sa/sites/identity.ksu.edu.sa/files/imce_images/logo_7_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identity.ksu.edu.sa/sites/identity.ksu.edu.sa/files/imce_images/logo_7_0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8750"/>
                  <a:stretch/>
                </pic:blipFill>
                <pic:spPr bwMode="auto">
                  <a:xfrm>
                    <a:off x="0" y="0"/>
                    <a:ext cx="14351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1CAB" w:rsidRPr="00FD7AD2">
      <w:rPr>
        <w:rFonts w:ascii="Microsoft Uighur" w:hAnsi="Microsoft Uighur" w:cs="Microsoft Uighur"/>
        <w:color w:val="000000"/>
        <w:rtl/>
      </w:rPr>
      <w:t xml:space="preserve">جامعة الملك سعود </w:t>
    </w:r>
  </w:p>
  <w:p w:rsidR="004A1CAB" w:rsidRPr="00FD7AD2" w:rsidRDefault="004A1CAB" w:rsidP="00E74EB5">
    <w:pPr>
      <w:autoSpaceDE w:val="0"/>
      <w:autoSpaceDN w:val="0"/>
      <w:bidi/>
      <w:adjustRightInd w:val="0"/>
      <w:rPr>
        <w:rFonts w:ascii="Microsoft Uighur" w:hAnsi="Microsoft Uighur" w:cs="Microsoft Uighur"/>
        <w:color w:val="000000"/>
        <w:rtl/>
      </w:rPr>
    </w:pPr>
    <w:r w:rsidRPr="00FD7AD2">
      <w:rPr>
        <w:rFonts w:ascii="Microsoft Uighur" w:hAnsi="Microsoft Uighur" w:cs="Microsoft Uighur"/>
        <w:color w:val="000000"/>
        <w:rtl/>
      </w:rPr>
      <w:t>كلية التربية</w:t>
    </w:r>
  </w:p>
  <w:p w:rsidR="004A1CAB" w:rsidRDefault="004A1CAB" w:rsidP="00E74EB5">
    <w:pPr>
      <w:autoSpaceDE w:val="0"/>
      <w:autoSpaceDN w:val="0"/>
      <w:bidi/>
      <w:adjustRightInd w:val="0"/>
      <w:rPr>
        <w:rFonts w:ascii="Traditional Arabic,Bold" w:cs="Traditional Arabic,Bold"/>
        <w:color w:val="000000"/>
        <w:rtl/>
      </w:rPr>
    </w:pPr>
    <w:r w:rsidRPr="00FD7AD2">
      <w:rPr>
        <w:rFonts w:ascii="Microsoft Uighur" w:hAnsi="Microsoft Uighur" w:cs="Microsoft Uighur"/>
        <w:color w:val="000000"/>
        <w:rtl/>
      </w:rPr>
      <w:t>قسم المناهج وطرق التدريس</w:t>
    </w:r>
  </w:p>
  <w:tbl>
    <w:tblPr>
      <w:tblpPr w:leftFromText="180" w:rightFromText="180" w:vertAnchor="page" w:horzAnchor="margin" w:tblpY="1856"/>
      <w:bidiVisual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250"/>
      <w:gridCol w:w="4140"/>
    </w:tblGrid>
    <w:tr w:rsidR="004A1CAB" w:rsidRPr="00E74EB5" w:rsidTr="007460B9">
      <w:trPr>
        <w:trHeight w:val="656"/>
      </w:trPr>
      <w:tc>
        <w:tcPr>
          <w:tcW w:w="4250" w:type="dxa"/>
          <w:vAlign w:val="center"/>
        </w:tcPr>
        <w:p w:rsidR="00F35ED5" w:rsidRDefault="00F35ED5" w:rsidP="0007436D">
          <w:pPr>
            <w:autoSpaceDE w:val="0"/>
            <w:autoSpaceDN w:val="0"/>
            <w:bidi/>
            <w:adjustRightInd w:val="0"/>
            <w:rPr>
              <w:rFonts w:ascii="Sakkal Majalla" w:hAnsi="Sakkal Majalla" w:cs="Sakkal Majalla"/>
              <w:color w:val="000000"/>
              <w:sz w:val="28"/>
              <w:szCs w:val="28"/>
              <w:rtl/>
            </w:rPr>
          </w:pPr>
          <w:r w:rsidRPr="00E74EB5">
            <w:rPr>
              <w:rFonts w:ascii="Sakkal Majalla" w:hAnsi="Sakkal Majalla" w:cs="Sakkal Majalla"/>
              <w:b/>
              <w:bCs/>
              <w:color w:val="000000"/>
              <w:sz w:val="28"/>
              <w:szCs w:val="28"/>
              <w:rtl/>
            </w:rPr>
            <w:t>أستاذةالمقرر</w:t>
          </w:r>
          <w:r w:rsidRPr="00E74EB5">
            <w:rPr>
              <w:rFonts w:ascii="Sakkal Majalla" w:hAnsi="Sakkal Majalla" w:cs="Sakkal Majalla"/>
              <w:b/>
              <w:bCs/>
              <w:color w:val="000000"/>
              <w:sz w:val="28"/>
              <w:szCs w:val="28"/>
            </w:rPr>
            <w:t xml:space="preserve">: </w:t>
          </w:r>
          <w:r>
            <w:rPr>
              <w:rFonts w:ascii="Sakkal Majalla" w:hAnsi="Sakkal Majalla" w:cs="Sakkal Majalla"/>
              <w:color w:val="000000"/>
              <w:sz w:val="28"/>
              <w:szCs w:val="28"/>
              <w:rtl/>
            </w:rPr>
            <w:tab/>
          </w:r>
          <w:r w:rsidR="0007436D">
            <w:rPr>
              <w:rFonts w:ascii="Sakkal Majalla" w:hAnsi="Sakkal Majalla" w:cs="Sakkal Majalla" w:hint="cs"/>
              <w:color w:val="000000"/>
              <w:sz w:val="28"/>
              <w:szCs w:val="28"/>
              <w:rtl/>
            </w:rPr>
            <w:t>د/أمل ال ابراهيم</w:t>
          </w:r>
        </w:p>
        <w:p w:rsidR="00B74BA7" w:rsidRDefault="00B74BA7" w:rsidP="00B74BA7">
          <w:pPr>
            <w:autoSpaceDE w:val="0"/>
            <w:autoSpaceDN w:val="0"/>
            <w:bidi/>
            <w:adjustRightInd w:val="0"/>
            <w:rPr>
              <w:rFonts w:ascii="Sakkal Majalla" w:hAnsi="Sakkal Majalla" w:cs="Sakkal Majalla"/>
              <w:color w:val="000000"/>
              <w:sz w:val="28"/>
              <w:szCs w:val="28"/>
              <w:rtl/>
            </w:rPr>
          </w:pPr>
          <w:r>
            <w:rPr>
              <w:rFonts w:ascii="Sakkal Majalla" w:hAnsi="Sakkal Majalla" w:cs="Sakkal Majalla" w:hint="cs"/>
              <w:color w:val="000000"/>
              <w:sz w:val="28"/>
              <w:szCs w:val="28"/>
              <w:rtl/>
            </w:rPr>
            <w:t>أستاذ مساند: أ/مزنة الحربي</w:t>
          </w:r>
        </w:p>
        <w:p w:rsidR="00F35ED5" w:rsidRDefault="00F35ED5" w:rsidP="0007436D">
          <w:pPr>
            <w:autoSpaceDE w:val="0"/>
            <w:autoSpaceDN w:val="0"/>
            <w:bidi/>
            <w:adjustRightInd w:val="0"/>
            <w:rPr>
              <w:rStyle w:val="Hyperlink"/>
              <w:rFonts w:ascii="Sakkal Majalla" w:hAnsi="Sakkal Majalla" w:cs="Sakkal Majalla"/>
              <w:sz w:val="26"/>
              <w:szCs w:val="26"/>
              <w:rtl/>
            </w:rPr>
          </w:pPr>
          <w:r w:rsidRPr="00E74EB5">
            <w:rPr>
              <w:rFonts w:ascii="Sakkal Majalla" w:hAnsi="Sakkal Majalla" w:cs="Sakkal Majalla"/>
              <w:color w:val="000000"/>
              <w:sz w:val="28"/>
              <w:szCs w:val="28"/>
              <w:rtl/>
            </w:rPr>
            <w:t>ا</w:t>
          </w:r>
          <w:r w:rsidRPr="00EC2976">
            <w:rPr>
              <w:rStyle w:val="Hyperlink"/>
              <w:b/>
              <w:bCs/>
              <w:color w:val="auto"/>
              <w:sz w:val="26"/>
              <w:szCs w:val="26"/>
              <w:u w:val="none"/>
              <w:rtl/>
            </w:rPr>
            <w:t>لايمي</w:t>
          </w:r>
          <w:r>
            <w:rPr>
              <w:rStyle w:val="Hyperlink"/>
              <w:rFonts w:hint="cs"/>
              <w:b/>
              <w:bCs/>
              <w:color w:val="auto"/>
              <w:sz w:val="26"/>
              <w:szCs w:val="26"/>
              <w:u w:val="none"/>
              <w:rtl/>
            </w:rPr>
            <w:t>ل</w:t>
          </w:r>
          <w:r w:rsidRPr="00E74EB5">
            <w:rPr>
              <w:rFonts w:ascii="Sakkal Majalla" w:hAnsi="Sakkal Majalla" w:cs="Sakkal Majalla"/>
              <w:color w:val="000000"/>
              <w:sz w:val="28"/>
              <w:szCs w:val="28"/>
              <w:rtl/>
            </w:rPr>
            <w:t>:</w:t>
          </w:r>
          <w:r>
            <w:rPr>
              <w:rFonts w:ascii="Sakkal Majalla" w:hAnsi="Sakkal Majalla" w:cs="Sakkal Majalla" w:hint="cs"/>
              <w:color w:val="000000"/>
              <w:sz w:val="28"/>
              <w:szCs w:val="28"/>
              <w:rtl/>
            </w:rPr>
            <w:tab/>
          </w:r>
          <w:r>
            <w:rPr>
              <w:rFonts w:ascii="Sakkal Majalla" w:hAnsi="Sakkal Majalla" w:cs="Sakkal Majalla"/>
              <w:color w:val="000000"/>
              <w:sz w:val="28"/>
              <w:szCs w:val="28"/>
              <w:rtl/>
            </w:rPr>
            <w:tab/>
          </w:r>
          <w:r w:rsidR="0007436D">
            <w:rPr>
              <w:rFonts w:ascii="Sakkal Majalla" w:hAnsi="Sakkal Majalla" w:cs="Sakkal Majalla"/>
              <w:color w:val="000000"/>
              <w:sz w:val="28"/>
              <w:szCs w:val="28"/>
            </w:rPr>
            <w:t>amabdull</w:t>
          </w:r>
          <w:r w:rsidR="00242A46">
            <w:rPr>
              <w:rStyle w:val="Hyperlink"/>
              <w:rFonts w:ascii="Sakkal Majalla" w:hAnsi="Sakkal Majalla" w:cs="Sakkal Majalla"/>
              <w:sz w:val="26"/>
              <w:szCs w:val="26"/>
            </w:rPr>
            <w:t>@ksu.edu.sa</w:t>
          </w:r>
        </w:p>
        <w:p w:rsidR="00F35ED5" w:rsidRDefault="00F35ED5" w:rsidP="00F35ED5">
          <w:pPr>
            <w:autoSpaceDE w:val="0"/>
            <w:autoSpaceDN w:val="0"/>
            <w:bidi/>
            <w:adjustRightInd w:val="0"/>
            <w:rPr>
              <w:rStyle w:val="Hyperlink"/>
              <w:rFonts w:ascii="Sakkal Majalla" w:hAnsi="Sakkal Majalla" w:cs="Sakkal Majalla"/>
              <w:b/>
              <w:bCs/>
              <w:color w:val="auto"/>
              <w:sz w:val="26"/>
              <w:szCs w:val="26"/>
              <w:u w:val="none"/>
              <w:rtl/>
            </w:rPr>
          </w:pPr>
          <w:r>
            <w:rPr>
              <w:rStyle w:val="Hyperlink"/>
              <w:rFonts w:ascii="Sakkal Majalla" w:hAnsi="Sakkal Majalla" w:cs="Sakkal Majalla" w:hint="cs"/>
              <w:b/>
              <w:bCs/>
              <w:color w:val="auto"/>
              <w:sz w:val="26"/>
              <w:szCs w:val="26"/>
              <w:u w:val="none"/>
              <w:rtl/>
            </w:rPr>
            <w:t>الموقع الإلكتروني:</w:t>
          </w:r>
        </w:p>
        <w:p w:rsidR="00242A46" w:rsidRPr="00242A46" w:rsidRDefault="00242A46" w:rsidP="0007436D">
          <w:pPr>
            <w:autoSpaceDE w:val="0"/>
            <w:autoSpaceDN w:val="0"/>
            <w:bidi/>
            <w:adjustRightInd w:val="0"/>
            <w:rPr>
              <w:rtl/>
            </w:rPr>
          </w:pPr>
          <w:r w:rsidRPr="00242A46">
            <w:rPr>
              <w:rStyle w:val="Hyperlink"/>
              <w:rFonts w:ascii="Sakkal Majalla" w:hAnsi="Sakkal Majalla" w:cs="Sakkal Majalla"/>
              <w:b/>
              <w:bCs/>
              <w:color w:val="auto"/>
              <w:sz w:val="26"/>
              <w:szCs w:val="26"/>
              <w:u w:val="none"/>
            </w:rPr>
            <w:t>http://fac.ksu.edu.sa/a</w:t>
          </w:r>
          <w:r w:rsidR="0007436D">
            <w:rPr>
              <w:rStyle w:val="Hyperlink"/>
              <w:rFonts w:ascii="Sakkal Majalla" w:hAnsi="Sakkal Majalla" w:cs="Sakkal Majalla"/>
              <w:b/>
              <w:bCs/>
              <w:color w:val="auto"/>
              <w:sz w:val="26"/>
              <w:szCs w:val="26"/>
              <w:u w:val="none"/>
            </w:rPr>
            <w:t>mabdull</w:t>
          </w:r>
        </w:p>
      </w:tc>
      <w:tc>
        <w:tcPr>
          <w:tcW w:w="4140" w:type="dxa"/>
          <w:vAlign w:val="center"/>
        </w:tcPr>
        <w:p w:rsidR="00F35ED5" w:rsidRDefault="00F35ED5" w:rsidP="0007436D">
          <w:pPr>
            <w:autoSpaceDE w:val="0"/>
            <w:autoSpaceDN w:val="0"/>
            <w:bidi/>
            <w:adjustRightInd w:val="0"/>
            <w:rPr>
              <w:rFonts w:ascii="Sakkal Majalla" w:hAnsi="Sakkal Majalla" w:cs="Sakkal Majalla"/>
              <w:color w:val="000000"/>
              <w:sz w:val="28"/>
              <w:szCs w:val="28"/>
              <w:rtl/>
            </w:rPr>
          </w:pPr>
          <w:r w:rsidRPr="00E74EB5">
            <w:rPr>
              <w:rFonts w:ascii="Sakkal Majalla" w:hAnsi="Sakkal Majalla" w:cs="Sakkal Majalla"/>
              <w:b/>
              <w:bCs/>
              <w:color w:val="000000"/>
              <w:sz w:val="28"/>
              <w:szCs w:val="28"/>
              <w:rtl/>
            </w:rPr>
            <w:t>المكتب</w:t>
          </w:r>
          <w:r w:rsidRPr="00E74EB5">
            <w:rPr>
              <w:rFonts w:ascii="Sakkal Majalla" w:hAnsi="Sakkal Majalla" w:cs="Sakkal Majalla"/>
              <w:b/>
              <w:bCs/>
              <w:color w:val="000000"/>
              <w:sz w:val="28"/>
              <w:szCs w:val="28"/>
            </w:rPr>
            <w:t xml:space="preserve"> :</w:t>
          </w:r>
          <w:r w:rsidRPr="00EC2976">
            <w:rPr>
              <w:rFonts w:ascii="Sakkal Majalla" w:hAnsi="Sakkal Majalla" w:cs="Sakkal Majalla" w:hint="cs"/>
              <w:color w:val="000000"/>
              <w:sz w:val="28"/>
              <w:szCs w:val="28"/>
              <w:rtl/>
            </w:rPr>
            <w:t>مبنى 2 الدور 2 مكتب</w:t>
          </w:r>
          <w:r w:rsidR="0007436D">
            <w:rPr>
              <w:rFonts w:ascii="Sakkal Majalla" w:hAnsi="Sakkal Majalla" w:cs="Sakkal Majalla"/>
              <w:color w:val="000000"/>
              <w:sz w:val="28"/>
              <w:szCs w:val="28"/>
            </w:rPr>
            <w:t xml:space="preserve">2s173 </w:t>
          </w:r>
        </w:p>
        <w:p w:rsidR="00E0285C" w:rsidRPr="00EC2976" w:rsidRDefault="00F35ED5" w:rsidP="00E0285C">
          <w:pPr>
            <w:autoSpaceDE w:val="0"/>
            <w:autoSpaceDN w:val="0"/>
            <w:bidi/>
            <w:adjustRightInd w:val="0"/>
            <w:rPr>
              <w:rFonts w:ascii="Sakkal Majalla" w:hAnsi="Sakkal Majalla" w:cs="Sakkal Majalla"/>
              <w:color w:val="000000"/>
              <w:sz w:val="28"/>
              <w:szCs w:val="28"/>
            </w:rPr>
          </w:pPr>
          <w:r w:rsidRPr="00EC2976">
            <w:rPr>
              <w:rFonts w:ascii="Sakkal Majalla" w:hAnsi="Sakkal Majalla" w:cs="Sakkal Majalla" w:hint="cs"/>
              <w:b/>
              <w:bCs/>
              <w:color w:val="000000"/>
              <w:sz w:val="28"/>
              <w:szCs w:val="28"/>
              <w:rtl/>
            </w:rPr>
            <w:t>الساعات المكتبية:</w:t>
          </w:r>
          <w:r>
            <w:rPr>
              <w:rFonts w:ascii="Sakkal Majalla" w:hAnsi="Sakkal Majalla" w:cs="Sakkal Majalla" w:hint="cs"/>
              <w:color w:val="000000"/>
              <w:sz w:val="28"/>
              <w:szCs w:val="28"/>
              <w:rtl/>
            </w:rPr>
            <w:t xml:space="preserve">  </w:t>
          </w:r>
          <w:r w:rsidR="00242A46">
            <w:rPr>
              <w:rFonts w:ascii="Sakkal Majalla" w:hAnsi="Sakkal Majalla" w:cs="Sakkal Majalla" w:hint="cs"/>
              <w:color w:val="000000"/>
              <w:sz w:val="28"/>
              <w:szCs w:val="28"/>
              <w:rtl/>
            </w:rPr>
            <w:t xml:space="preserve"> </w:t>
          </w:r>
        </w:p>
        <w:p w:rsidR="00954FE3" w:rsidRPr="00EC2976" w:rsidRDefault="00954FE3" w:rsidP="00C703C0">
          <w:pPr>
            <w:autoSpaceDE w:val="0"/>
            <w:autoSpaceDN w:val="0"/>
            <w:bidi/>
            <w:adjustRightInd w:val="0"/>
            <w:ind w:left="1440"/>
            <w:rPr>
              <w:rFonts w:ascii="Sakkal Majalla" w:hAnsi="Sakkal Majalla" w:cs="Sakkal Majalla"/>
              <w:color w:val="000000"/>
              <w:sz w:val="28"/>
              <w:szCs w:val="28"/>
              <w:rtl/>
            </w:rPr>
          </w:pPr>
        </w:p>
      </w:tc>
    </w:tr>
  </w:tbl>
  <w:p w:rsidR="004A1CAB" w:rsidRPr="00E74EB5" w:rsidRDefault="004A1CAB" w:rsidP="00BA4F0F">
    <w:pPr>
      <w:autoSpaceDE w:val="0"/>
      <w:autoSpaceDN w:val="0"/>
      <w:bidi/>
      <w:adjustRightInd w:val="0"/>
      <w:rPr>
        <w:rFonts w:ascii="Traditional Arabic,Bold" w:cs="Traditional Arabic,Bold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51B55"/>
    <w:multiLevelType w:val="hybridMultilevel"/>
    <w:tmpl w:val="86887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7E3E47"/>
    <w:multiLevelType w:val="hybridMultilevel"/>
    <w:tmpl w:val="7A4AE2E8"/>
    <w:lvl w:ilvl="0" w:tplc="258845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F222D"/>
    <w:multiLevelType w:val="hybridMultilevel"/>
    <w:tmpl w:val="1F72AE4A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12EE5633"/>
    <w:multiLevelType w:val="hybridMultilevel"/>
    <w:tmpl w:val="37CE3D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167682"/>
    <w:multiLevelType w:val="hybridMultilevel"/>
    <w:tmpl w:val="788892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D2686F"/>
    <w:multiLevelType w:val="hybridMultilevel"/>
    <w:tmpl w:val="21368AB6"/>
    <w:lvl w:ilvl="0" w:tplc="5816BA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4D513F"/>
    <w:multiLevelType w:val="hybridMultilevel"/>
    <w:tmpl w:val="41C23C6C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1EF131DA"/>
    <w:multiLevelType w:val="hybridMultilevel"/>
    <w:tmpl w:val="58309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70CD8"/>
    <w:multiLevelType w:val="hybridMultilevel"/>
    <w:tmpl w:val="F69A0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343863"/>
    <w:multiLevelType w:val="hybridMultilevel"/>
    <w:tmpl w:val="F1F25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D53FCF"/>
    <w:multiLevelType w:val="hybridMultilevel"/>
    <w:tmpl w:val="35205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76F94"/>
    <w:multiLevelType w:val="hybridMultilevel"/>
    <w:tmpl w:val="729C502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E8F51CF"/>
    <w:multiLevelType w:val="hybridMultilevel"/>
    <w:tmpl w:val="5CF212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976454"/>
    <w:multiLevelType w:val="hybridMultilevel"/>
    <w:tmpl w:val="CF50AAC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14">
    <w:nsid w:val="31C93240"/>
    <w:multiLevelType w:val="hybridMultilevel"/>
    <w:tmpl w:val="7CDA1E12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>
    <w:nsid w:val="43043F16"/>
    <w:multiLevelType w:val="hybridMultilevel"/>
    <w:tmpl w:val="788892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684846"/>
    <w:multiLevelType w:val="hybridMultilevel"/>
    <w:tmpl w:val="B6F2F2A6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7">
    <w:nsid w:val="50D0105D"/>
    <w:multiLevelType w:val="hybridMultilevel"/>
    <w:tmpl w:val="FD36AAD8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8">
    <w:nsid w:val="511B2F1C"/>
    <w:multiLevelType w:val="hybridMultilevel"/>
    <w:tmpl w:val="124AFBAE"/>
    <w:lvl w:ilvl="0" w:tplc="5816BA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E6283B"/>
    <w:multiLevelType w:val="hybridMultilevel"/>
    <w:tmpl w:val="B8AC5200"/>
    <w:lvl w:ilvl="0" w:tplc="220ED2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1D6133"/>
    <w:multiLevelType w:val="hybridMultilevel"/>
    <w:tmpl w:val="46D25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1F58D3"/>
    <w:multiLevelType w:val="hybridMultilevel"/>
    <w:tmpl w:val="788892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443042"/>
    <w:multiLevelType w:val="hybridMultilevel"/>
    <w:tmpl w:val="0414D102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3">
    <w:nsid w:val="622C0DC3"/>
    <w:multiLevelType w:val="hybridMultilevel"/>
    <w:tmpl w:val="788892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8475C0"/>
    <w:multiLevelType w:val="hybridMultilevel"/>
    <w:tmpl w:val="55843132"/>
    <w:lvl w:ilvl="0" w:tplc="7C205688">
      <w:start w:val="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0467178"/>
    <w:multiLevelType w:val="hybridMultilevel"/>
    <w:tmpl w:val="2642214E"/>
    <w:lvl w:ilvl="0" w:tplc="7C205688">
      <w:start w:val="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0AC438D"/>
    <w:multiLevelType w:val="hybridMultilevel"/>
    <w:tmpl w:val="8A264644"/>
    <w:lvl w:ilvl="0" w:tplc="4B4C3952"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87715"/>
    <w:multiLevelType w:val="hybridMultilevel"/>
    <w:tmpl w:val="8AC8AD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15169E"/>
    <w:multiLevelType w:val="hybridMultilevel"/>
    <w:tmpl w:val="E6DE82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7C91AC9"/>
    <w:multiLevelType w:val="hybridMultilevel"/>
    <w:tmpl w:val="A29CA6B6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0">
    <w:nsid w:val="783B44BF"/>
    <w:multiLevelType w:val="hybridMultilevel"/>
    <w:tmpl w:val="12161184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>
    <w:nsid w:val="797D0D5C"/>
    <w:multiLevelType w:val="hybridMultilevel"/>
    <w:tmpl w:val="A972F31A"/>
    <w:lvl w:ilvl="0" w:tplc="B75268C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812DA9"/>
    <w:multiLevelType w:val="hybridMultilevel"/>
    <w:tmpl w:val="B0CC1254"/>
    <w:lvl w:ilvl="0" w:tplc="915E70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3E0D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82C7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8CA6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D652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507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64CD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2C8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16C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8"/>
  </w:num>
  <w:num w:numId="2">
    <w:abstractNumId w:val="27"/>
  </w:num>
  <w:num w:numId="3">
    <w:abstractNumId w:val="25"/>
  </w:num>
  <w:num w:numId="4">
    <w:abstractNumId w:val="2"/>
  </w:num>
  <w:num w:numId="5">
    <w:abstractNumId w:val="24"/>
  </w:num>
  <w:num w:numId="6">
    <w:abstractNumId w:val="22"/>
  </w:num>
  <w:num w:numId="7">
    <w:abstractNumId w:val="30"/>
  </w:num>
  <w:num w:numId="8">
    <w:abstractNumId w:val="14"/>
  </w:num>
  <w:num w:numId="9">
    <w:abstractNumId w:val="29"/>
  </w:num>
  <w:num w:numId="10">
    <w:abstractNumId w:val="17"/>
  </w:num>
  <w:num w:numId="11">
    <w:abstractNumId w:val="16"/>
  </w:num>
  <w:num w:numId="12">
    <w:abstractNumId w:val="11"/>
  </w:num>
  <w:num w:numId="13">
    <w:abstractNumId w:val="6"/>
  </w:num>
  <w:num w:numId="14">
    <w:abstractNumId w:val="31"/>
  </w:num>
  <w:num w:numId="15">
    <w:abstractNumId w:val="3"/>
  </w:num>
  <w:num w:numId="16">
    <w:abstractNumId w:val="1"/>
  </w:num>
  <w:num w:numId="17">
    <w:abstractNumId w:val="13"/>
  </w:num>
  <w:num w:numId="18">
    <w:abstractNumId w:val="10"/>
  </w:num>
  <w:num w:numId="19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2"/>
  </w:num>
  <w:num w:numId="22">
    <w:abstractNumId w:val="20"/>
  </w:num>
  <w:num w:numId="23">
    <w:abstractNumId w:val="5"/>
  </w:num>
  <w:num w:numId="24">
    <w:abstractNumId w:val="18"/>
  </w:num>
  <w:num w:numId="25">
    <w:abstractNumId w:val="4"/>
  </w:num>
  <w:num w:numId="26">
    <w:abstractNumId w:val="15"/>
  </w:num>
  <w:num w:numId="27">
    <w:abstractNumId w:val="21"/>
  </w:num>
  <w:num w:numId="28">
    <w:abstractNumId w:val="23"/>
  </w:num>
  <w:num w:numId="29">
    <w:abstractNumId w:val="26"/>
  </w:num>
  <w:num w:numId="30">
    <w:abstractNumId w:val="7"/>
  </w:num>
  <w:num w:numId="31">
    <w:abstractNumId w:val="19"/>
  </w:num>
  <w:num w:numId="32">
    <w:abstractNumId w:val="9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FF6"/>
    <w:rsid w:val="00000ACC"/>
    <w:rsid w:val="00010BA0"/>
    <w:rsid w:val="00020DD4"/>
    <w:rsid w:val="00067855"/>
    <w:rsid w:val="0007374E"/>
    <w:rsid w:val="0007436D"/>
    <w:rsid w:val="00076110"/>
    <w:rsid w:val="00086739"/>
    <w:rsid w:val="000B2D81"/>
    <w:rsid w:val="000B313C"/>
    <w:rsid w:val="000B42B4"/>
    <w:rsid w:val="000B5C45"/>
    <w:rsid w:val="000C0729"/>
    <w:rsid w:val="000D1041"/>
    <w:rsid w:val="000D2564"/>
    <w:rsid w:val="000D658D"/>
    <w:rsid w:val="000F22FC"/>
    <w:rsid w:val="000F2C3E"/>
    <w:rsid w:val="00102F75"/>
    <w:rsid w:val="00105843"/>
    <w:rsid w:val="001068EB"/>
    <w:rsid w:val="00106E5D"/>
    <w:rsid w:val="00113EF8"/>
    <w:rsid w:val="001169E4"/>
    <w:rsid w:val="0012220C"/>
    <w:rsid w:val="0012548C"/>
    <w:rsid w:val="001301DD"/>
    <w:rsid w:val="00140357"/>
    <w:rsid w:val="001736D7"/>
    <w:rsid w:val="00187209"/>
    <w:rsid w:val="00191858"/>
    <w:rsid w:val="001B0789"/>
    <w:rsid w:val="001D4492"/>
    <w:rsid w:val="00213F01"/>
    <w:rsid w:val="00217AAD"/>
    <w:rsid w:val="0022313D"/>
    <w:rsid w:val="002368E5"/>
    <w:rsid w:val="00236EDF"/>
    <w:rsid w:val="002421BA"/>
    <w:rsid w:val="00242A46"/>
    <w:rsid w:val="0024330A"/>
    <w:rsid w:val="00254202"/>
    <w:rsid w:val="002935E0"/>
    <w:rsid w:val="002B08CB"/>
    <w:rsid w:val="002D6EA3"/>
    <w:rsid w:val="002D7B2D"/>
    <w:rsid w:val="00300A65"/>
    <w:rsid w:val="00300F81"/>
    <w:rsid w:val="003343A1"/>
    <w:rsid w:val="003477DD"/>
    <w:rsid w:val="003730B8"/>
    <w:rsid w:val="0039262B"/>
    <w:rsid w:val="003A1B9C"/>
    <w:rsid w:val="003B7C77"/>
    <w:rsid w:val="003C28DD"/>
    <w:rsid w:val="003C4183"/>
    <w:rsid w:val="003D3788"/>
    <w:rsid w:val="003D46FE"/>
    <w:rsid w:val="003E0838"/>
    <w:rsid w:val="003E3753"/>
    <w:rsid w:val="003E4068"/>
    <w:rsid w:val="003F4C92"/>
    <w:rsid w:val="003F6B1A"/>
    <w:rsid w:val="00407381"/>
    <w:rsid w:val="004244E1"/>
    <w:rsid w:val="00425D6E"/>
    <w:rsid w:val="004324C0"/>
    <w:rsid w:val="00442728"/>
    <w:rsid w:val="0044558C"/>
    <w:rsid w:val="00450E0D"/>
    <w:rsid w:val="00450E73"/>
    <w:rsid w:val="0045332D"/>
    <w:rsid w:val="0045727A"/>
    <w:rsid w:val="00476108"/>
    <w:rsid w:val="004775DC"/>
    <w:rsid w:val="0049094F"/>
    <w:rsid w:val="00493F5C"/>
    <w:rsid w:val="004A1CAB"/>
    <w:rsid w:val="004B438C"/>
    <w:rsid w:val="004C52B2"/>
    <w:rsid w:val="004C5D02"/>
    <w:rsid w:val="004E232A"/>
    <w:rsid w:val="004E5C02"/>
    <w:rsid w:val="00523A36"/>
    <w:rsid w:val="00543C02"/>
    <w:rsid w:val="00544D0B"/>
    <w:rsid w:val="00574695"/>
    <w:rsid w:val="00577708"/>
    <w:rsid w:val="00581FF6"/>
    <w:rsid w:val="00591281"/>
    <w:rsid w:val="005A084D"/>
    <w:rsid w:val="005A4611"/>
    <w:rsid w:val="005C5236"/>
    <w:rsid w:val="005C57DA"/>
    <w:rsid w:val="005D5580"/>
    <w:rsid w:val="005D6943"/>
    <w:rsid w:val="005E76A1"/>
    <w:rsid w:val="005E7BCD"/>
    <w:rsid w:val="005F051A"/>
    <w:rsid w:val="005F631B"/>
    <w:rsid w:val="00602572"/>
    <w:rsid w:val="00631CA4"/>
    <w:rsid w:val="006405CA"/>
    <w:rsid w:val="00655A75"/>
    <w:rsid w:val="0065686E"/>
    <w:rsid w:val="0066100A"/>
    <w:rsid w:val="006646D8"/>
    <w:rsid w:val="006657D7"/>
    <w:rsid w:val="0066644E"/>
    <w:rsid w:val="006664AC"/>
    <w:rsid w:val="00666A0D"/>
    <w:rsid w:val="00685A92"/>
    <w:rsid w:val="00685CB2"/>
    <w:rsid w:val="006A6DE0"/>
    <w:rsid w:val="006B0421"/>
    <w:rsid w:val="006B2EB2"/>
    <w:rsid w:val="006D1AD2"/>
    <w:rsid w:val="006D654C"/>
    <w:rsid w:val="006D7705"/>
    <w:rsid w:val="006E7BA7"/>
    <w:rsid w:val="00702BE0"/>
    <w:rsid w:val="0072066C"/>
    <w:rsid w:val="00721BD6"/>
    <w:rsid w:val="007460B9"/>
    <w:rsid w:val="007630F8"/>
    <w:rsid w:val="007669A0"/>
    <w:rsid w:val="0077667E"/>
    <w:rsid w:val="007768FF"/>
    <w:rsid w:val="00782375"/>
    <w:rsid w:val="0079568C"/>
    <w:rsid w:val="007C45EC"/>
    <w:rsid w:val="007C7077"/>
    <w:rsid w:val="007D2D26"/>
    <w:rsid w:val="007D30D4"/>
    <w:rsid w:val="007E02E8"/>
    <w:rsid w:val="007E2380"/>
    <w:rsid w:val="007E2AC4"/>
    <w:rsid w:val="007F6884"/>
    <w:rsid w:val="007F74C4"/>
    <w:rsid w:val="0081360D"/>
    <w:rsid w:val="00827BDC"/>
    <w:rsid w:val="0084302F"/>
    <w:rsid w:val="0084452E"/>
    <w:rsid w:val="00844540"/>
    <w:rsid w:val="0086122C"/>
    <w:rsid w:val="00875238"/>
    <w:rsid w:val="00880A32"/>
    <w:rsid w:val="008D1276"/>
    <w:rsid w:val="008D72B7"/>
    <w:rsid w:val="008F6306"/>
    <w:rsid w:val="00901258"/>
    <w:rsid w:val="0090415A"/>
    <w:rsid w:val="00911DD9"/>
    <w:rsid w:val="0091302D"/>
    <w:rsid w:val="00927D47"/>
    <w:rsid w:val="0093097D"/>
    <w:rsid w:val="00931A14"/>
    <w:rsid w:val="00931B83"/>
    <w:rsid w:val="0095131A"/>
    <w:rsid w:val="00953AA1"/>
    <w:rsid w:val="00954FE3"/>
    <w:rsid w:val="00962FBC"/>
    <w:rsid w:val="00981F76"/>
    <w:rsid w:val="00987351"/>
    <w:rsid w:val="00993D4D"/>
    <w:rsid w:val="009C0C84"/>
    <w:rsid w:val="009C6E29"/>
    <w:rsid w:val="009C7456"/>
    <w:rsid w:val="009C7DC9"/>
    <w:rsid w:val="009E04D5"/>
    <w:rsid w:val="009E0A66"/>
    <w:rsid w:val="009F5AA2"/>
    <w:rsid w:val="00A04E30"/>
    <w:rsid w:val="00A0712D"/>
    <w:rsid w:val="00A1246C"/>
    <w:rsid w:val="00A3189F"/>
    <w:rsid w:val="00A546C0"/>
    <w:rsid w:val="00A729C4"/>
    <w:rsid w:val="00A83A3C"/>
    <w:rsid w:val="00A9184E"/>
    <w:rsid w:val="00AB3EDD"/>
    <w:rsid w:val="00AC1CC6"/>
    <w:rsid w:val="00AC3CD0"/>
    <w:rsid w:val="00AC4637"/>
    <w:rsid w:val="00AE6E13"/>
    <w:rsid w:val="00AF584E"/>
    <w:rsid w:val="00B30282"/>
    <w:rsid w:val="00B61FC8"/>
    <w:rsid w:val="00B6388C"/>
    <w:rsid w:val="00B645F9"/>
    <w:rsid w:val="00B6625A"/>
    <w:rsid w:val="00B74BA7"/>
    <w:rsid w:val="00B75A29"/>
    <w:rsid w:val="00B8630F"/>
    <w:rsid w:val="00B966FC"/>
    <w:rsid w:val="00B97F10"/>
    <w:rsid w:val="00BA180A"/>
    <w:rsid w:val="00BA4AB8"/>
    <w:rsid w:val="00BA4F0F"/>
    <w:rsid w:val="00BC7861"/>
    <w:rsid w:val="00C06D45"/>
    <w:rsid w:val="00C07572"/>
    <w:rsid w:val="00C10AA8"/>
    <w:rsid w:val="00C10C0B"/>
    <w:rsid w:val="00C1195C"/>
    <w:rsid w:val="00C436AA"/>
    <w:rsid w:val="00C52506"/>
    <w:rsid w:val="00C52891"/>
    <w:rsid w:val="00C56E23"/>
    <w:rsid w:val="00C65531"/>
    <w:rsid w:val="00C703C0"/>
    <w:rsid w:val="00C76834"/>
    <w:rsid w:val="00C81D42"/>
    <w:rsid w:val="00C83327"/>
    <w:rsid w:val="00C871E1"/>
    <w:rsid w:val="00CA2DEC"/>
    <w:rsid w:val="00CA7933"/>
    <w:rsid w:val="00CC3E93"/>
    <w:rsid w:val="00CD216E"/>
    <w:rsid w:val="00CD6C5E"/>
    <w:rsid w:val="00CD717F"/>
    <w:rsid w:val="00CE47C2"/>
    <w:rsid w:val="00CF150F"/>
    <w:rsid w:val="00CF3F2E"/>
    <w:rsid w:val="00D00254"/>
    <w:rsid w:val="00D00EF1"/>
    <w:rsid w:val="00D1086B"/>
    <w:rsid w:val="00D1104B"/>
    <w:rsid w:val="00D235A1"/>
    <w:rsid w:val="00D30C41"/>
    <w:rsid w:val="00D31207"/>
    <w:rsid w:val="00D37DC3"/>
    <w:rsid w:val="00D41BCD"/>
    <w:rsid w:val="00D53049"/>
    <w:rsid w:val="00D7095D"/>
    <w:rsid w:val="00D83C37"/>
    <w:rsid w:val="00D97B91"/>
    <w:rsid w:val="00DA22AF"/>
    <w:rsid w:val="00DA72DD"/>
    <w:rsid w:val="00DB06A2"/>
    <w:rsid w:val="00DD069B"/>
    <w:rsid w:val="00DD36DD"/>
    <w:rsid w:val="00DE06F4"/>
    <w:rsid w:val="00DE1132"/>
    <w:rsid w:val="00E0285C"/>
    <w:rsid w:val="00E13FEB"/>
    <w:rsid w:val="00E34A9B"/>
    <w:rsid w:val="00E35BB2"/>
    <w:rsid w:val="00E4348E"/>
    <w:rsid w:val="00E53911"/>
    <w:rsid w:val="00E72D78"/>
    <w:rsid w:val="00E74EB5"/>
    <w:rsid w:val="00E83C0D"/>
    <w:rsid w:val="00EA16A8"/>
    <w:rsid w:val="00EB0733"/>
    <w:rsid w:val="00EC0923"/>
    <w:rsid w:val="00EC2976"/>
    <w:rsid w:val="00F013C5"/>
    <w:rsid w:val="00F14FC5"/>
    <w:rsid w:val="00F35ED5"/>
    <w:rsid w:val="00F66814"/>
    <w:rsid w:val="00F67F73"/>
    <w:rsid w:val="00F917B5"/>
    <w:rsid w:val="00F92FBC"/>
    <w:rsid w:val="00F95B8A"/>
    <w:rsid w:val="00FA133B"/>
    <w:rsid w:val="00FA199E"/>
    <w:rsid w:val="00FB1D01"/>
    <w:rsid w:val="00FB40AF"/>
    <w:rsid w:val="00FB6E68"/>
    <w:rsid w:val="00FC7150"/>
    <w:rsid w:val="00FD4D69"/>
    <w:rsid w:val="00FD5433"/>
    <w:rsid w:val="00FD657D"/>
    <w:rsid w:val="00FD7AD2"/>
    <w:rsid w:val="00FE07F9"/>
    <w:rsid w:val="00FE1533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FF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81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9C0C8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C0C84"/>
  </w:style>
  <w:style w:type="paragraph" w:styleId="BalloonText">
    <w:name w:val="Balloon Text"/>
    <w:basedOn w:val="Normal"/>
    <w:link w:val="BalloonTextChar"/>
    <w:rsid w:val="001D449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D4492"/>
    <w:rPr>
      <w:rFonts w:ascii="Tahoma" w:hAnsi="Tahoma" w:cs="Tahoma"/>
      <w:sz w:val="16"/>
      <w:szCs w:val="16"/>
    </w:rPr>
  </w:style>
  <w:style w:type="character" w:styleId="Hyperlink">
    <w:name w:val="Hyperlink"/>
    <w:rsid w:val="00102F75"/>
    <w:rPr>
      <w:color w:val="0000FF"/>
      <w:u w:val="single"/>
    </w:rPr>
  </w:style>
  <w:style w:type="paragraph" w:styleId="Footer">
    <w:name w:val="footer"/>
    <w:basedOn w:val="Normal"/>
    <w:link w:val="FooterChar"/>
    <w:rsid w:val="00E74EB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E74EB5"/>
    <w:rPr>
      <w:sz w:val="24"/>
      <w:szCs w:val="24"/>
    </w:rPr>
  </w:style>
  <w:style w:type="character" w:styleId="CommentReference">
    <w:name w:val="annotation reference"/>
    <w:rsid w:val="00A83A3C"/>
    <w:rPr>
      <w:sz w:val="16"/>
      <w:szCs w:val="16"/>
    </w:rPr>
  </w:style>
  <w:style w:type="paragraph" w:styleId="CommentText">
    <w:name w:val="annotation text"/>
    <w:basedOn w:val="Normal"/>
    <w:link w:val="CommentTextChar"/>
    <w:rsid w:val="00A83A3C"/>
    <w:rPr>
      <w:sz w:val="20"/>
      <w:szCs w:val="20"/>
    </w:rPr>
  </w:style>
  <w:style w:type="character" w:customStyle="1" w:styleId="CommentTextChar">
    <w:name w:val="Comment Text Char"/>
    <w:link w:val="CommentText"/>
    <w:rsid w:val="00A83A3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83A3C"/>
    <w:rPr>
      <w:b/>
      <w:bCs/>
    </w:rPr>
  </w:style>
  <w:style w:type="character" w:customStyle="1" w:styleId="CommentSubjectChar">
    <w:name w:val="Comment Subject Char"/>
    <w:link w:val="CommentSubject"/>
    <w:rsid w:val="00A83A3C"/>
    <w:rPr>
      <w:b/>
      <w:bCs/>
      <w:lang w:val="en-US" w:eastAsia="en-US"/>
    </w:rPr>
  </w:style>
  <w:style w:type="paragraph" w:customStyle="1" w:styleId="Blockquote">
    <w:name w:val="Blockquote"/>
    <w:basedOn w:val="Normal"/>
    <w:rsid w:val="003E0838"/>
    <w:pPr>
      <w:spacing w:before="100" w:after="100"/>
      <w:ind w:left="360" w:right="360"/>
    </w:pPr>
    <w:rPr>
      <w:rFonts w:cs="Traditional Arabic"/>
      <w:snapToGrid w:val="0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3E083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87351"/>
    <w:pPr>
      <w:spacing w:before="100" w:beforeAutospacing="1" w:after="100" w:afterAutospacing="1"/>
    </w:pPr>
    <w:rPr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FF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81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9C0C8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C0C84"/>
  </w:style>
  <w:style w:type="paragraph" w:styleId="BalloonText">
    <w:name w:val="Balloon Text"/>
    <w:basedOn w:val="Normal"/>
    <w:link w:val="BalloonTextChar"/>
    <w:rsid w:val="001D449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D4492"/>
    <w:rPr>
      <w:rFonts w:ascii="Tahoma" w:hAnsi="Tahoma" w:cs="Tahoma"/>
      <w:sz w:val="16"/>
      <w:szCs w:val="16"/>
    </w:rPr>
  </w:style>
  <w:style w:type="character" w:styleId="Hyperlink">
    <w:name w:val="Hyperlink"/>
    <w:rsid w:val="00102F75"/>
    <w:rPr>
      <w:color w:val="0000FF"/>
      <w:u w:val="single"/>
    </w:rPr>
  </w:style>
  <w:style w:type="paragraph" w:styleId="Footer">
    <w:name w:val="footer"/>
    <w:basedOn w:val="Normal"/>
    <w:link w:val="FooterChar"/>
    <w:rsid w:val="00E74EB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E74EB5"/>
    <w:rPr>
      <w:sz w:val="24"/>
      <w:szCs w:val="24"/>
    </w:rPr>
  </w:style>
  <w:style w:type="character" w:styleId="CommentReference">
    <w:name w:val="annotation reference"/>
    <w:rsid w:val="00A83A3C"/>
    <w:rPr>
      <w:sz w:val="16"/>
      <w:szCs w:val="16"/>
    </w:rPr>
  </w:style>
  <w:style w:type="paragraph" w:styleId="CommentText">
    <w:name w:val="annotation text"/>
    <w:basedOn w:val="Normal"/>
    <w:link w:val="CommentTextChar"/>
    <w:rsid w:val="00A83A3C"/>
    <w:rPr>
      <w:sz w:val="20"/>
      <w:szCs w:val="20"/>
    </w:rPr>
  </w:style>
  <w:style w:type="character" w:customStyle="1" w:styleId="CommentTextChar">
    <w:name w:val="Comment Text Char"/>
    <w:link w:val="CommentText"/>
    <w:rsid w:val="00A83A3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83A3C"/>
    <w:rPr>
      <w:b/>
      <w:bCs/>
    </w:rPr>
  </w:style>
  <w:style w:type="character" w:customStyle="1" w:styleId="CommentSubjectChar">
    <w:name w:val="Comment Subject Char"/>
    <w:link w:val="CommentSubject"/>
    <w:rsid w:val="00A83A3C"/>
    <w:rPr>
      <w:b/>
      <w:bCs/>
      <w:lang w:val="en-US" w:eastAsia="en-US"/>
    </w:rPr>
  </w:style>
  <w:style w:type="paragraph" w:customStyle="1" w:styleId="Blockquote">
    <w:name w:val="Blockquote"/>
    <w:basedOn w:val="Normal"/>
    <w:rsid w:val="003E0838"/>
    <w:pPr>
      <w:spacing w:before="100" w:after="100"/>
      <w:ind w:left="360" w:right="360"/>
    </w:pPr>
    <w:rPr>
      <w:rFonts w:cs="Traditional Arabic"/>
      <w:snapToGrid w:val="0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3E083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87351"/>
    <w:pPr>
      <w:spacing w:before="100" w:beforeAutospacing="1" w:after="100" w:afterAutospacing="1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4027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27023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8B766EE9D98478CF26F05243DC516" ma:contentTypeVersion="0" ma:contentTypeDescription="Create a new document." ma:contentTypeScope="" ma:versionID="3e1790887d936bf08895038688cab9e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85856-BA8A-4C77-9371-F7EF7FB5EF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8C715FB-2A3D-4FFD-BC6C-EEB0FF0114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A1AEFD-E0E3-41BE-8F5A-0BF64DDDD5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9C0BD91-012C-45C0-932C-70D54F98E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658</Words>
  <Characters>3752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Sony Electronics, Inc.</Company>
  <LinksUpToDate>false</LinksUpToDate>
  <CharactersWithSpaces>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Abeer</dc:creator>
  <cp:lastModifiedBy>SONY</cp:lastModifiedBy>
  <cp:revision>10</cp:revision>
  <cp:lastPrinted>2015-08-27T08:31:00Z</cp:lastPrinted>
  <dcterms:created xsi:type="dcterms:W3CDTF">2015-09-05T14:37:00Z</dcterms:created>
  <dcterms:modified xsi:type="dcterms:W3CDTF">2015-09-13T07:57:00Z</dcterms:modified>
</cp:coreProperties>
</file>