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A4" w:rsidRPr="003776A6" w:rsidRDefault="000F73A4" w:rsidP="003776A6">
      <w:pPr>
        <w:jc w:val="center"/>
        <w:rPr>
          <w:rFonts w:asciiTheme="minorBidi" w:hAnsiTheme="minorBidi" w:cstheme="minorBidi"/>
          <w:b/>
          <w:bCs/>
          <w:color w:val="FF0000"/>
          <w:sz w:val="36"/>
          <w:szCs w:val="36"/>
          <w:u w:val="single"/>
        </w:rPr>
      </w:pPr>
      <w:r w:rsidRPr="003776A6">
        <w:rPr>
          <w:rFonts w:hint="cs"/>
          <w:b/>
          <w:bCs/>
          <w:color w:val="FF0000"/>
          <w:sz w:val="36"/>
          <w:szCs w:val="36"/>
          <w:rtl/>
        </w:rPr>
        <w:t xml:space="preserve">توزيع مفردات المقرر على الفصل الدراسي </w:t>
      </w:r>
      <w:r w:rsidRPr="003776A6">
        <w:rPr>
          <w:rFonts w:hint="cs"/>
          <w:b/>
          <w:bCs/>
          <w:color w:val="FF0000"/>
          <w:sz w:val="36"/>
          <w:szCs w:val="36"/>
          <w:rtl/>
        </w:rPr>
        <w:br/>
      </w:r>
      <w:r w:rsidRPr="003776A6">
        <w:rPr>
          <w:b/>
          <w:bCs/>
          <w:color w:val="FF0000"/>
          <w:sz w:val="36"/>
          <w:szCs w:val="36"/>
          <w:rtl/>
        </w:rPr>
        <w:br/>
      </w:r>
      <w:r w:rsidRPr="003776A6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 xml:space="preserve">    </w:t>
      </w:r>
      <w:r w:rsidRPr="003776A6">
        <w:rPr>
          <w:rFonts w:asciiTheme="minorBidi" w:hAnsiTheme="minorBidi" w:cstheme="minorBidi"/>
          <w:b/>
          <w:bCs/>
          <w:color w:val="FF0000"/>
          <w:sz w:val="36"/>
          <w:szCs w:val="36"/>
          <w:u w:val="single"/>
          <w:rtl/>
        </w:rPr>
        <w:t>محتويات المقرر( مفرداته):</w:t>
      </w:r>
    </w:p>
    <w:tbl>
      <w:tblPr>
        <w:tblStyle w:val="a4"/>
        <w:bidiVisual/>
        <w:tblW w:w="0" w:type="auto"/>
        <w:tblLook w:val="04A0"/>
      </w:tblPr>
      <w:tblGrid>
        <w:gridCol w:w="1728"/>
        <w:gridCol w:w="7380"/>
      </w:tblGrid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</w:p>
        </w:tc>
        <w:tc>
          <w:tcPr>
            <w:tcW w:w="7380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776A6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380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مقدمة</w:t>
            </w:r>
          </w:p>
        </w:tc>
      </w:tr>
      <w:tr w:rsidR="000F73A4" w:rsidTr="00284BE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7380" w:type="dxa"/>
            <w:vAlign w:val="center"/>
          </w:tcPr>
          <w:p w:rsidR="000F73A4" w:rsidRPr="00D04760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مقدمة عن نظم المعلومات المحاسبية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3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إطار عام لنظم المعلومات المحاسبية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4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النظم الفرعية لنظم المعلومات المحاسبية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دورة حياة النظم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6</w:t>
            </w:r>
          </w:p>
        </w:tc>
        <w:tc>
          <w:tcPr>
            <w:tcW w:w="7380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اختبار دوري 1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7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الخطوات التفصيلية لتصميم نظم المعلومات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8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قواعد البيانات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9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التجارة الالكترونية</w:t>
            </w:r>
          </w:p>
        </w:tc>
      </w:tr>
      <w:tr w:rsidR="000F73A4" w:rsidTr="000F73A4">
        <w:tc>
          <w:tcPr>
            <w:tcW w:w="1728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10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مراجعه نظم المعلومات الآلية</w:t>
            </w:r>
          </w:p>
        </w:tc>
      </w:tr>
      <w:tr w:rsidR="000F73A4" w:rsidTr="000F73A4">
        <w:tc>
          <w:tcPr>
            <w:tcW w:w="1728" w:type="dxa"/>
          </w:tcPr>
          <w:p w:rsidR="000F73A4" w:rsidRDefault="003776A6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11</w:t>
            </w:r>
          </w:p>
        </w:tc>
        <w:tc>
          <w:tcPr>
            <w:tcW w:w="7380" w:type="dxa"/>
          </w:tcPr>
          <w:p w:rsidR="000F73A4" w:rsidRDefault="000F73A4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اختبار دوري 2</w:t>
            </w:r>
          </w:p>
        </w:tc>
      </w:tr>
      <w:tr w:rsidR="000F73A4" w:rsidTr="000F73A4">
        <w:tc>
          <w:tcPr>
            <w:tcW w:w="1728" w:type="dxa"/>
          </w:tcPr>
          <w:p w:rsidR="000F73A4" w:rsidRDefault="003776A6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12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نظم الرقابة والأمن والحماية بنظم المعلومات</w:t>
            </w:r>
          </w:p>
        </w:tc>
      </w:tr>
      <w:tr w:rsidR="000F73A4" w:rsidTr="000F73A4">
        <w:tc>
          <w:tcPr>
            <w:tcW w:w="1728" w:type="dxa"/>
          </w:tcPr>
          <w:p w:rsidR="000F73A4" w:rsidRDefault="003776A6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13</w:t>
            </w:r>
          </w:p>
        </w:tc>
        <w:tc>
          <w:tcPr>
            <w:tcW w:w="7380" w:type="dxa"/>
          </w:tcPr>
          <w:p w:rsidR="000F73A4" w:rsidRPr="00D04760" w:rsidRDefault="000F73A4" w:rsidP="003776A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نظم دعم القرار</w:t>
            </w:r>
          </w:p>
        </w:tc>
      </w:tr>
      <w:tr w:rsidR="003776A6" w:rsidTr="000F73A4">
        <w:tc>
          <w:tcPr>
            <w:tcW w:w="1728" w:type="dxa"/>
          </w:tcPr>
          <w:p w:rsidR="003776A6" w:rsidRDefault="003776A6" w:rsidP="003776A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الاسبوع</w:t>
            </w:r>
            <w:proofErr w:type="spellEnd"/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14</w:t>
            </w:r>
          </w:p>
        </w:tc>
        <w:tc>
          <w:tcPr>
            <w:tcW w:w="7380" w:type="dxa"/>
          </w:tcPr>
          <w:p w:rsidR="003776A6" w:rsidRPr="00D04760" w:rsidRDefault="003776A6" w:rsidP="003776A6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10-</w:t>
            </w: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 xml:space="preserve">نظم الذكاء الاصطناعي - نظم الشبكات العصبية </w:t>
            </w:r>
            <w:r w:rsidRPr="00D04760">
              <w:rPr>
                <w:b/>
                <w:bCs/>
                <w:sz w:val="28"/>
                <w:szCs w:val="28"/>
                <w:rtl/>
              </w:rPr>
              <w:t>–</w:t>
            </w: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 xml:space="preserve"> نظم الخبرة</w:t>
            </w:r>
          </w:p>
        </w:tc>
      </w:tr>
    </w:tbl>
    <w:p w:rsidR="000F73A4" w:rsidRDefault="000F73A4" w:rsidP="000F73A4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</w:t>
      </w:r>
    </w:p>
    <w:p w:rsidR="000F73A4" w:rsidRDefault="000F73A4" w:rsidP="000F73A4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0F73A4" w:rsidRDefault="000F73A4" w:rsidP="000F73A4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0F73A4" w:rsidRPr="000F73A4" w:rsidRDefault="000F73A4" w:rsidP="000F73A4">
      <w:pPr>
        <w:spacing w:after="0" w:line="240" w:lineRule="auto"/>
        <w:jc w:val="lowKashida"/>
        <w:rPr>
          <w:rFonts w:asciiTheme="minorBidi" w:hAnsiTheme="minorBidi" w:cstheme="minorBidi" w:hint="cs"/>
          <w:b/>
          <w:bCs/>
          <w:sz w:val="24"/>
          <w:szCs w:val="24"/>
          <w:rtl/>
        </w:rPr>
      </w:pPr>
      <w:r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أسلوب تقويم المقرر:</w:t>
      </w:r>
    </w:p>
    <w:p w:rsidR="000F73A4" w:rsidRDefault="000F73A4" w:rsidP="000F73A4">
      <w:pPr>
        <w:pStyle w:val="2"/>
        <w:spacing w:before="0" w:line="240" w:lineRule="auto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الاختبارات الفصلية</w:t>
      </w:r>
    </w:p>
    <w:p w:rsidR="000F73A4" w:rsidRDefault="000F73A4" w:rsidP="000F73A4">
      <w:pPr>
        <w:pStyle w:val="2"/>
        <w:spacing w:before="0" w:line="240" w:lineRule="auto"/>
        <w:ind w:firstLine="386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اختبار دوري رقم (1) ...              25 درجة.</w:t>
      </w:r>
    </w:p>
    <w:p w:rsidR="000F73A4" w:rsidRDefault="000F73A4" w:rsidP="000F73A4">
      <w:pPr>
        <w:pStyle w:val="2"/>
        <w:spacing w:before="0" w:line="240" w:lineRule="auto"/>
        <w:ind w:firstLine="386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اختبار دوري رقم (2) ...              25 درجة.</w:t>
      </w:r>
    </w:p>
    <w:p w:rsidR="000F73A4" w:rsidRDefault="000F73A4" w:rsidP="000F73A4">
      <w:pPr>
        <w:pStyle w:val="2"/>
        <w:spacing w:before="0" w:line="240" w:lineRule="auto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درجة أعمال السنة</w:t>
      </w:r>
    </w:p>
    <w:p w:rsidR="000F73A4" w:rsidRDefault="000F73A4" w:rsidP="000F73A4">
      <w:pPr>
        <w:pStyle w:val="2"/>
        <w:spacing w:before="0" w:line="240" w:lineRule="auto"/>
        <w:ind w:firstLine="386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تكليف الطالب بواجبات                  10درجة.</w:t>
      </w:r>
    </w:p>
    <w:p w:rsidR="000F73A4" w:rsidRDefault="000F73A4" w:rsidP="000F73A4">
      <w:pPr>
        <w:pStyle w:val="2"/>
        <w:spacing w:before="0" w:line="240" w:lineRule="auto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الاختبار النهائي</w:t>
      </w:r>
    </w:p>
    <w:p w:rsidR="000F73A4" w:rsidRDefault="000F73A4" w:rsidP="000F73A4">
      <w:pPr>
        <w:pStyle w:val="2"/>
        <w:spacing w:before="0" w:line="240" w:lineRule="auto"/>
        <w:ind w:firstLine="386"/>
        <w:rPr>
          <w:rFonts w:asciiTheme="minorBidi" w:hAnsiTheme="minorBidi" w:cstheme="minorBidi" w:hint="cs"/>
          <w:i w:val="0"/>
          <w:iCs w:val="0"/>
          <w:rtl/>
        </w:rPr>
      </w:pPr>
      <w:r>
        <w:rPr>
          <w:rFonts w:asciiTheme="minorBidi" w:hAnsiTheme="minorBidi" w:cstheme="minorBidi" w:hint="cs"/>
          <w:i w:val="0"/>
          <w:iCs w:val="0"/>
          <w:rtl/>
        </w:rPr>
        <w:t>بنهاية الأسبوع الخامس عشر        40  درجة.</w:t>
      </w:r>
    </w:p>
    <w:p w:rsidR="00BB2133" w:rsidRDefault="000F73A4" w:rsidP="000F73A4">
      <w:pPr>
        <w:rPr>
          <w:rFonts w:hint="cs"/>
          <w:rtl/>
        </w:rPr>
      </w:pPr>
      <w:r>
        <w:rPr>
          <w:rFonts w:asciiTheme="minorBidi" w:hAnsiTheme="minorBidi" w:cstheme="minorBidi"/>
          <w:b/>
          <w:bCs/>
          <w:sz w:val="26"/>
          <w:szCs w:val="28"/>
          <w:rtl/>
        </w:rPr>
        <w:t xml:space="preserve"> </w:t>
      </w:r>
    </w:p>
    <w:sectPr w:rsidR="00BB2133" w:rsidSect="000F73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F346F"/>
    <w:multiLevelType w:val="hybridMultilevel"/>
    <w:tmpl w:val="CE1EF7A2"/>
    <w:lvl w:ilvl="0" w:tplc="91609C9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F73A4"/>
    <w:rsid w:val="000F73A4"/>
    <w:rsid w:val="003776A6"/>
    <w:rsid w:val="00BB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A4"/>
    <w:pPr>
      <w:bidi/>
    </w:pPr>
    <w:rPr>
      <w:rFonts w:ascii="Calibri" w:eastAsia="Times New Roman" w:hAnsi="Calibri" w:cs="Arial"/>
    </w:rPr>
  </w:style>
  <w:style w:type="paragraph" w:styleId="2">
    <w:name w:val="heading 2"/>
    <w:basedOn w:val="a"/>
    <w:next w:val="a"/>
    <w:link w:val="2Char"/>
    <w:semiHidden/>
    <w:unhideWhenUsed/>
    <w:qFormat/>
    <w:rsid w:val="000F73A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semiHidden/>
    <w:rsid w:val="000F73A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0F73A4"/>
    <w:pPr>
      <w:ind w:left="720"/>
      <w:contextualSpacing/>
    </w:pPr>
  </w:style>
  <w:style w:type="table" w:styleId="a4">
    <w:name w:val="Table Grid"/>
    <w:basedOn w:val="a1"/>
    <w:uiPriority w:val="59"/>
    <w:rsid w:val="000F7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2015-06-20T17:54:00Z</dcterms:created>
  <dcterms:modified xsi:type="dcterms:W3CDTF">2015-06-20T18:06:00Z</dcterms:modified>
</cp:coreProperties>
</file>