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4"/>
        <w:tblpPr w:leftFromText="180" w:rightFromText="180" w:vertAnchor="page" w:horzAnchor="margin" w:tblpXSpec="center" w:tblpY="496"/>
        <w:bidiVisual/>
        <w:tblW w:w="10681" w:type="dxa"/>
        <w:tblLayout w:type="fixed"/>
        <w:tblLook w:val="01E0" w:firstRow="1" w:lastRow="1" w:firstColumn="1" w:lastColumn="1" w:noHBand="0" w:noVBand="0"/>
      </w:tblPr>
      <w:tblGrid>
        <w:gridCol w:w="1042"/>
        <w:gridCol w:w="728"/>
        <w:gridCol w:w="729"/>
        <w:gridCol w:w="2853"/>
        <w:gridCol w:w="1076"/>
        <w:gridCol w:w="653"/>
        <w:gridCol w:w="56"/>
        <w:gridCol w:w="709"/>
        <w:gridCol w:w="2835"/>
      </w:tblGrid>
      <w:tr w:rsidR="00D2466C" w:rsidRPr="007513B0" w:rsidTr="007513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gridSpan w:val="9"/>
          </w:tcPr>
          <w:p w:rsidR="00D2466C" w:rsidRPr="007513B0" w:rsidRDefault="00D2466C" w:rsidP="00D2466C">
            <w:pPr>
              <w:jc w:val="center"/>
              <w:rPr>
                <w:rFonts w:cs="Traditional Arabic"/>
                <w:rtl/>
              </w:rPr>
            </w:pPr>
            <w:r w:rsidRPr="007513B0">
              <w:rPr>
                <w:rFonts w:cs="Traditional Arabic" w:hint="cs"/>
                <w:rtl/>
              </w:rPr>
              <w:t>توزيع مقرر 102 سلم</w:t>
            </w:r>
            <w:r w:rsidR="00A94ECB" w:rsidRPr="007513B0">
              <w:rPr>
                <w:rFonts w:cs="Traditional Arabic" w:hint="cs"/>
                <w:rtl/>
              </w:rPr>
              <w:t xml:space="preserve"> للفصل </w:t>
            </w:r>
            <w:r w:rsidR="007D712C" w:rsidRPr="007513B0">
              <w:rPr>
                <w:rFonts w:cs="Traditional Arabic" w:hint="cs"/>
                <w:rtl/>
              </w:rPr>
              <w:t>(</w:t>
            </w:r>
            <w:r w:rsidR="00A94ECB" w:rsidRPr="007513B0">
              <w:rPr>
                <w:rFonts w:cs="Traditional Arabic" w:hint="cs"/>
                <w:rtl/>
              </w:rPr>
              <w:t>الدراسي الأول</w:t>
            </w:r>
            <w:r w:rsidR="007D712C" w:rsidRPr="007513B0">
              <w:rPr>
                <w:rFonts w:cs="Traditional Arabic" w:hint="cs"/>
                <w:rtl/>
              </w:rPr>
              <w:t>، العام</w:t>
            </w:r>
            <w:r w:rsidR="00A94ECB" w:rsidRPr="007513B0">
              <w:rPr>
                <w:rFonts w:cs="Traditional Arabic" w:hint="cs"/>
                <w:rtl/>
              </w:rPr>
              <w:t xml:space="preserve"> 37- 38هـ</w:t>
            </w:r>
            <w:r w:rsidR="007D712C" w:rsidRPr="007513B0">
              <w:rPr>
                <w:rFonts w:cs="Traditional Arabic" w:hint="cs"/>
                <w:rtl/>
              </w:rPr>
              <w:t>)</w:t>
            </w: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 xml:space="preserve">الأسبوع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اليوم </w:t>
            </w:r>
          </w:p>
        </w:tc>
        <w:tc>
          <w:tcPr>
            <w:tcW w:w="729" w:type="dxa"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التاريخ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المحاضرة</w:t>
            </w:r>
          </w:p>
        </w:tc>
        <w:tc>
          <w:tcPr>
            <w:tcW w:w="1076" w:type="dxa"/>
          </w:tcPr>
          <w:p w:rsidR="007C6DC3" w:rsidRPr="007513B0" w:rsidRDefault="007C6DC3" w:rsidP="00D246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الأسبوع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اليوم </w:t>
            </w:r>
          </w:p>
        </w:tc>
        <w:tc>
          <w:tcPr>
            <w:tcW w:w="765" w:type="dxa"/>
            <w:gridSpan w:val="2"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التاريخ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المحاضرة</w:t>
            </w: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الأول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 w:val="restart"/>
          </w:tcPr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التهيئة...</w:t>
            </w:r>
          </w:p>
          <w:p w:rsidR="007C6DC3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للفصل الدراسي</w:t>
            </w:r>
            <w:bookmarkStart w:id="0" w:name="_GoBack"/>
            <w:bookmarkEnd w:id="0"/>
          </w:p>
        </w:tc>
        <w:tc>
          <w:tcPr>
            <w:tcW w:w="1076" w:type="dxa"/>
            <w:vMerge w:val="restart"/>
          </w:tcPr>
          <w:p w:rsidR="007C6DC3" w:rsidRPr="007513B0" w:rsidRDefault="007C6DC3" w:rsidP="00D2466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العاشر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B72F3E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الخِطبة</w:t>
            </w:r>
          </w:p>
          <w:p w:rsidR="00B72F3E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وأحكامها العامة</w:t>
            </w:r>
          </w:p>
          <w:p w:rsidR="007C6DC3" w:rsidRPr="007513B0" w:rsidRDefault="00B72F3E" w:rsidP="003A36B3">
            <w:pPr>
              <w:jc w:val="center"/>
              <w:rPr>
                <w:rFonts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2</w:t>
            </w: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513B0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</w:tcPr>
          <w:p w:rsidR="007C6DC3" w:rsidRPr="007513B0" w:rsidRDefault="007C6DC3" w:rsidP="00D2466C">
            <w:pPr>
              <w:rPr>
                <w:rFonts w:cs="Traditional Arabic"/>
                <w:sz w:val="18"/>
                <w:szCs w:val="18"/>
                <w:rtl/>
              </w:rPr>
            </w:pPr>
          </w:p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الثاني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 w:val="restart"/>
          </w:tcPr>
          <w:p w:rsidR="007C6DC3" w:rsidRPr="007513B0" w:rsidRDefault="003A36B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أسباب تقوية الروابط الاجتماعية 1</w:t>
            </w:r>
          </w:p>
        </w:tc>
        <w:tc>
          <w:tcPr>
            <w:tcW w:w="1076" w:type="dxa"/>
            <w:vMerge w:val="restart"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الحادي عشر</w:t>
            </w:r>
          </w:p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0A66CB" w:rsidRPr="007513B0" w:rsidRDefault="000A66CB" w:rsidP="000A66CB">
            <w:pPr>
              <w:jc w:val="center"/>
              <w:rPr>
                <w:rFonts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highlight w:val="lightGray"/>
                <w:rtl/>
              </w:rPr>
              <w:t>الاختبار الشهري</w:t>
            </w: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الثالث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 w:val="restart"/>
          </w:tcPr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أسباب تقوية</w:t>
            </w:r>
          </w:p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الروابط الاجتماعية</w:t>
            </w:r>
          </w:p>
          <w:p w:rsidR="007C6DC3" w:rsidRPr="007513B0" w:rsidRDefault="003A36B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076" w:type="dxa"/>
            <w:vMerge w:val="restart"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الثاني عشر</w:t>
            </w:r>
          </w:p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5/3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B72F3E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النكاح ومقاصده</w:t>
            </w:r>
          </w:p>
          <w:p w:rsidR="007C6DC3" w:rsidRPr="007513B0" w:rsidRDefault="00B72F3E" w:rsidP="003A36B3">
            <w:pPr>
              <w:jc w:val="center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وأحكامه</w:t>
            </w: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</w:p>
        </w:tc>
      </w:tr>
      <w:tr w:rsidR="007513B0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</w:tcPr>
          <w:p w:rsidR="00BD35E8" w:rsidRPr="007513B0" w:rsidRDefault="00BD35E8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  <w:p w:rsidR="00BD35E8" w:rsidRPr="007513B0" w:rsidRDefault="00BD35E8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الرابع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BD35E8" w:rsidRPr="007513B0" w:rsidRDefault="00BD35E8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BD35E8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 w:val="restart"/>
          </w:tcPr>
          <w:p w:rsidR="00BD35E8" w:rsidRPr="007513B0" w:rsidRDefault="003A36B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أهم المشكلات الاجتماعية 1</w:t>
            </w:r>
          </w:p>
        </w:tc>
        <w:tc>
          <w:tcPr>
            <w:tcW w:w="1076" w:type="dxa"/>
            <w:vMerge w:val="restart"/>
          </w:tcPr>
          <w:p w:rsidR="00BD35E8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الثالث عشر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BD35E8" w:rsidRPr="007513B0" w:rsidRDefault="00BD35E8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</w:tcPr>
          <w:p w:rsidR="00BD35E8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BD35E8" w:rsidRPr="007513B0" w:rsidRDefault="00B72F3E" w:rsidP="003A36B3">
            <w:pPr>
              <w:jc w:val="center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الآثار المترتبة على عقد النكاح</w:t>
            </w:r>
          </w:p>
        </w:tc>
      </w:tr>
      <w:tr w:rsidR="00BD35E8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BD35E8" w:rsidRPr="007513B0" w:rsidRDefault="00BD35E8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BD35E8" w:rsidRPr="007513B0" w:rsidRDefault="00BD35E8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BD35E8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BD35E8" w:rsidRPr="007513B0" w:rsidRDefault="00BD35E8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BD35E8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BD35E8" w:rsidRPr="007513B0" w:rsidRDefault="00BD35E8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</w:tcPr>
          <w:p w:rsidR="00BD35E8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BD35E8" w:rsidRPr="007513B0" w:rsidRDefault="00BD35E8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BD35E8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BD35E8" w:rsidRPr="007513B0" w:rsidRDefault="00BD35E8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BD35E8" w:rsidRPr="007513B0" w:rsidRDefault="00BD35E8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29" w:type="dxa"/>
          </w:tcPr>
          <w:p w:rsidR="00BD35E8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BD35E8" w:rsidRPr="007513B0" w:rsidRDefault="00BD35E8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BD35E8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BD35E8" w:rsidRPr="007513B0" w:rsidRDefault="00BD35E8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65" w:type="dxa"/>
            <w:gridSpan w:val="2"/>
          </w:tcPr>
          <w:p w:rsidR="00BD35E8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BD35E8" w:rsidRPr="007513B0" w:rsidRDefault="00BD35E8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BD35E8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BD35E8" w:rsidRPr="007513B0" w:rsidRDefault="00BD35E8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BD35E8" w:rsidRPr="007513B0" w:rsidRDefault="00BD35E8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29" w:type="dxa"/>
          </w:tcPr>
          <w:p w:rsidR="00BD35E8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BD35E8" w:rsidRPr="007513B0" w:rsidRDefault="00BD35E8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BD35E8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BD35E8" w:rsidRPr="007513B0" w:rsidRDefault="00BD35E8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65" w:type="dxa"/>
            <w:gridSpan w:val="2"/>
          </w:tcPr>
          <w:p w:rsidR="00BD35E8" w:rsidRPr="007513B0" w:rsidRDefault="00BD35E8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BD35E8" w:rsidRPr="007513B0" w:rsidRDefault="00BD35E8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513B0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65" w:type="dxa"/>
            <w:gridSpan w:val="2"/>
          </w:tcPr>
          <w:p w:rsidR="007C6DC3" w:rsidRPr="007513B0" w:rsidRDefault="00BD35E8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:rsidR="007C6DC3" w:rsidRPr="007513B0" w:rsidRDefault="00BD35E8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highlight w:val="lightGray"/>
                <w:rtl/>
              </w:rPr>
              <w:t>آخر موعد للاعتذار عن الفصل الدراسي وعن مقرر</w:t>
            </w: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الخامس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 w:val="restart"/>
          </w:tcPr>
          <w:p w:rsidR="007C6DC3" w:rsidRPr="007513B0" w:rsidRDefault="003A36B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أهم المشكلات الاجتماعية 1</w:t>
            </w:r>
          </w:p>
        </w:tc>
        <w:tc>
          <w:tcPr>
            <w:tcW w:w="1076" w:type="dxa"/>
            <w:vMerge w:val="restart"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الرابع عشر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B72F3E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فُرق النكاح</w:t>
            </w:r>
          </w:p>
          <w:p w:rsidR="00B72F3E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أسبابها وأثارها</w:t>
            </w:r>
          </w:p>
          <w:p w:rsidR="007C6DC3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1</w:t>
            </w: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513B0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السادس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 w:val="restart"/>
          </w:tcPr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أهمية الأسرة</w:t>
            </w:r>
          </w:p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ومكانتها</w:t>
            </w:r>
          </w:p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في الإسلام</w:t>
            </w:r>
          </w:p>
          <w:p w:rsidR="007C6DC3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076" w:type="dxa"/>
            <w:vMerge w:val="restart"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الخامس عشر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B72F3E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فُرق النكاح</w:t>
            </w:r>
          </w:p>
          <w:p w:rsidR="00B72F3E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أسبابها وأثارها</w:t>
            </w:r>
          </w:p>
          <w:p w:rsidR="007C6DC3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2</w:t>
            </w: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</w:tcPr>
          <w:p w:rsidR="007C6DC3" w:rsidRPr="007513B0" w:rsidRDefault="007C6DC3" w:rsidP="00D2466C">
            <w:pPr>
              <w:rPr>
                <w:rFonts w:cs="Traditional Arabic"/>
                <w:sz w:val="18"/>
                <w:szCs w:val="18"/>
                <w:rtl/>
              </w:rPr>
            </w:pPr>
          </w:p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السابع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 w:val="restart"/>
          </w:tcPr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أهمية الأسرة</w:t>
            </w:r>
          </w:p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ومكانتها</w:t>
            </w:r>
          </w:p>
          <w:p w:rsidR="007B478B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في الإسلام</w:t>
            </w:r>
          </w:p>
          <w:p w:rsidR="007C6DC3" w:rsidRPr="007513B0" w:rsidRDefault="007B478B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076" w:type="dxa"/>
            <w:vMerge w:val="restart"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السادس عشر</w:t>
            </w:r>
          </w:p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3/4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B72F3E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التهيئة...</w:t>
            </w:r>
          </w:p>
          <w:p w:rsidR="007C6DC3" w:rsidRPr="007513B0" w:rsidRDefault="00B72F3E" w:rsidP="003A36B3">
            <w:pPr>
              <w:jc w:val="center"/>
              <w:rPr>
                <w:rFonts w:ascii="Traditional Arabic" w:hAnsi="Traditional Arabic"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sz w:val="18"/>
                <w:szCs w:val="18"/>
                <w:rtl/>
              </w:rPr>
              <w:t>للاختبار النهائي</w:t>
            </w: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4/4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5/4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6/4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C6DC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7C6DC3" w:rsidRPr="007513B0" w:rsidRDefault="007C6DC3" w:rsidP="00D2466C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29" w:type="dxa"/>
          </w:tcPr>
          <w:p w:rsidR="007C6DC3" w:rsidRPr="007513B0" w:rsidRDefault="006028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7C6DC3" w:rsidRPr="007513B0" w:rsidRDefault="007C6DC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7C6DC3" w:rsidRPr="007513B0" w:rsidRDefault="007C6DC3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53" w:type="dxa"/>
          </w:tcPr>
          <w:p w:rsidR="007C6DC3" w:rsidRPr="007513B0" w:rsidRDefault="007C6DC3" w:rsidP="00D2466C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65" w:type="dxa"/>
            <w:gridSpan w:val="2"/>
          </w:tcPr>
          <w:p w:rsidR="007C6DC3" w:rsidRPr="007513B0" w:rsidRDefault="00D2466C" w:rsidP="00D246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7/4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7C6DC3" w:rsidRPr="007513B0" w:rsidRDefault="007C6DC3" w:rsidP="00D2466C">
            <w:pPr>
              <w:rPr>
                <w:rFonts w:cs="Traditional Arabic"/>
                <w:i/>
                <w:iCs/>
                <w:sz w:val="18"/>
                <w:szCs w:val="18"/>
                <w:rtl/>
              </w:rPr>
            </w:pPr>
          </w:p>
        </w:tc>
      </w:tr>
      <w:tr w:rsidR="007513B0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</w:tcPr>
          <w:p w:rsidR="006C0A65" w:rsidRPr="007513B0" w:rsidRDefault="006C0A65" w:rsidP="00B72F3E">
            <w:pPr>
              <w:rPr>
                <w:rFonts w:cs="Traditional Arabic"/>
                <w:sz w:val="18"/>
                <w:szCs w:val="18"/>
                <w:rtl/>
              </w:rPr>
            </w:pPr>
          </w:p>
          <w:p w:rsidR="006C0A65" w:rsidRPr="007513B0" w:rsidRDefault="006C0A65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الثامن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6C0A65" w:rsidRPr="007513B0" w:rsidRDefault="006C0A65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6/2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 w:val="restart"/>
          </w:tcPr>
          <w:p w:rsidR="006C0A65" w:rsidRPr="007513B0" w:rsidRDefault="006C0A65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6C0A65" w:rsidRPr="007513B0" w:rsidRDefault="006C0A65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الخِطبة وأحكامها العامة</w:t>
            </w:r>
          </w:p>
          <w:p w:rsidR="006C0A65" w:rsidRPr="007513B0" w:rsidRDefault="006C0A65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076" w:type="dxa"/>
            <w:vMerge w:val="restart"/>
          </w:tcPr>
          <w:p w:rsidR="006C0A65" w:rsidRPr="007513B0" w:rsidRDefault="006C0A65" w:rsidP="00B72F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السابع عشر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  <w:gridSpan w:val="2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6C0A65" w:rsidRPr="007513B0" w:rsidRDefault="006C0A65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</w:tcPr>
          <w:p w:rsidR="006C0A65" w:rsidRPr="007513B0" w:rsidRDefault="006C0A65" w:rsidP="006C0A65">
            <w:pPr>
              <w:jc w:val="center"/>
              <w:rPr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 w:hint="cs"/>
                <w:sz w:val="18"/>
                <w:szCs w:val="18"/>
                <w:rtl/>
              </w:rPr>
              <w:t>اختبارات مواد الاعداد العام</w:t>
            </w:r>
          </w:p>
        </w:tc>
      </w:tr>
      <w:tr w:rsidR="006C0A65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6C0A65" w:rsidRPr="007513B0" w:rsidRDefault="006C0A65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6C0A65" w:rsidRPr="007513B0" w:rsidRDefault="006C0A65" w:rsidP="00B72F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7/2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6C0A65" w:rsidRPr="007513B0" w:rsidRDefault="006C0A65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6C0A65" w:rsidRPr="007513B0" w:rsidRDefault="006C0A65" w:rsidP="00B72F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  <w:gridSpan w:val="2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6C0A65" w:rsidRPr="007513B0" w:rsidRDefault="006C0A65" w:rsidP="00B72F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6C0A65" w:rsidRPr="007513B0" w:rsidRDefault="006C0A65" w:rsidP="00BA7C1A">
            <w:pPr>
              <w:rPr>
                <w:i/>
                <w:iCs/>
                <w:sz w:val="18"/>
                <w:szCs w:val="18"/>
                <w:rtl/>
              </w:rPr>
            </w:pPr>
          </w:p>
        </w:tc>
      </w:tr>
      <w:tr w:rsidR="007513B0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6C0A65" w:rsidRPr="007513B0" w:rsidRDefault="006C0A65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29" w:type="dxa"/>
          </w:tcPr>
          <w:p w:rsidR="006C0A65" w:rsidRPr="007513B0" w:rsidRDefault="006C0A65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8/2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6C0A65" w:rsidRPr="007513B0" w:rsidRDefault="006C0A65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6C0A65" w:rsidRPr="007513B0" w:rsidRDefault="006C0A65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  <w:gridSpan w:val="2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09" w:type="dxa"/>
          </w:tcPr>
          <w:p w:rsidR="006C0A65" w:rsidRPr="007513B0" w:rsidRDefault="006C0A65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6C0A65" w:rsidRPr="007513B0" w:rsidRDefault="006C0A65" w:rsidP="00BA7C1A">
            <w:pPr>
              <w:rPr>
                <w:i/>
                <w:iCs/>
                <w:sz w:val="18"/>
                <w:szCs w:val="18"/>
                <w:rtl/>
              </w:rPr>
            </w:pPr>
          </w:p>
        </w:tc>
      </w:tr>
      <w:tr w:rsidR="006C0A65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6C0A65" w:rsidRPr="007513B0" w:rsidRDefault="006C0A65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29" w:type="dxa"/>
          </w:tcPr>
          <w:p w:rsidR="006C0A65" w:rsidRPr="007513B0" w:rsidRDefault="006C0A65" w:rsidP="00B72F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6C0A65" w:rsidRPr="007513B0" w:rsidRDefault="006C0A65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6C0A65" w:rsidRPr="007513B0" w:rsidRDefault="006C0A65" w:rsidP="00B72F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  <w:gridSpan w:val="2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09" w:type="dxa"/>
          </w:tcPr>
          <w:p w:rsidR="006C0A65" w:rsidRPr="007513B0" w:rsidRDefault="006C0A65" w:rsidP="00B72F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6C0A65" w:rsidRPr="007513B0" w:rsidRDefault="006C0A65" w:rsidP="00BA7C1A">
            <w:pPr>
              <w:rPr>
                <w:i/>
                <w:iCs/>
                <w:sz w:val="18"/>
                <w:szCs w:val="18"/>
                <w:rtl/>
              </w:rPr>
            </w:pPr>
          </w:p>
        </w:tc>
      </w:tr>
      <w:tr w:rsidR="007513B0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6C0A65" w:rsidRPr="007513B0" w:rsidRDefault="006C0A65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29" w:type="dxa"/>
          </w:tcPr>
          <w:p w:rsidR="006C0A65" w:rsidRPr="007513B0" w:rsidRDefault="006C0A65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6C0A65" w:rsidRPr="007513B0" w:rsidRDefault="006C0A65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6" w:type="dxa"/>
            <w:vMerge/>
          </w:tcPr>
          <w:p w:rsidR="006C0A65" w:rsidRPr="007513B0" w:rsidRDefault="006C0A65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9" w:type="dxa"/>
            <w:gridSpan w:val="2"/>
          </w:tcPr>
          <w:p w:rsidR="006C0A65" w:rsidRPr="007513B0" w:rsidRDefault="006C0A65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709" w:type="dxa"/>
          </w:tcPr>
          <w:p w:rsidR="006C0A65" w:rsidRPr="007513B0" w:rsidRDefault="006C0A65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</w:tcPr>
          <w:p w:rsidR="006C0A65" w:rsidRPr="007513B0" w:rsidRDefault="006C0A65" w:rsidP="00B72F3E">
            <w:pPr>
              <w:rPr>
                <w:i/>
                <w:iCs/>
                <w:sz w:val="18"/>
                <w:szCs w:val="18"/>
                <w:rtl/>
              </w:rPr>
            </w:pPr>
          </w:p>
        </w:tc>
      </w:tr>
      <w:tr w:rsidR="003A36B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</w:tcPr>
          <w:p w:rsidR="003A36B3" w:rsidRPr="007513B0" w:rsidRDefault="003A36B3" w:rsidP="00B72F3E">
            <w:pPr>
              <w:rPr>
                <w:rFonts w:cs="Traditional Arabic"/>
                <w:sz w:val="18"/>
                <w:szCs w:val="18"/>
                <w:rtl/>
              </w:rPr>
            </w:pPr>
          </w:p>
          <w:p w:rsidR="003A36B3" w:rsidRPr="007513B0" w:rsidRDefault="003A36B3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التاسع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3A36B3" w:rsidRPr="007513B0" w:rsidRDefault="003A36B3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3A36B3" w:rsidRPr="007513B0" w:rsidRDefault="003A36B3" w:rsidP="00B72F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 w:val="restart"/>
          </w:tcPr>
          <w:p w:rsidR="003A36B3" w:rsidRPr="007513B0" w:rsidRDefault="003A36B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</w:p>
          <w:p w:rsidR="003A36B3" w:rsidRPr="007513B0" w:rsidRDefault="003A36B3" w:rsidP="003A36B3">
            <w:pPr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>إجازة منتصف الفصل الدراسي الأول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9" w:type="dxa"/>
            <w:gridSpan w:val="5"/>
            <w:vMerge w:val="restart"/>
          </w:tcPr>
          <w:p w:rsidR="003A36B3" w:rsidRPr="007513B0" w:rsidRDefault="003A36B3" w:rsidP="00B72F3E">
            <w:pPr>
              <w:jc w:val="center"/>
              <w:rPr>
                <w:rFonts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 xml:space="preserve"> </w:t>
            </w:r>
          </w:p>
          <w:p w:rsidR="003A36B3" w:rsidRPr="007513B0" w:rsidRDefault="003A36B3" w:rsidP="003A36B3">
            <w:pPr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 xml:space="preserve">  </w:t>
            </w:r>
          </w:p>
          <w:p w:rsidR="003A36B3" w:rsidRPr="007513B0" w:rsidRDefault="003A36B3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 xml:space="preserve"> </w:t>
            </w:r>
          </w:p>
        </w:tc>
      </w:tr>
      <w:tr w:rsidR="003A36B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3A36B3" w:rsidRPr="007513B0" w:rsidRDefault="003A36B3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3A36B3" w:rsidRPr="007513B0" w:rsidRDefault="003A36B3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3A36B3" w:rsidRPr="007513B0" w:rsidRDefault="003A36B3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3A36B3" w:rsidRPr="007513B0" w:rsidRDefault="003A36B3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9" w:type="dxa"/>
            <w:gridSpan w:val="5"/>
            <w:vMerge/>
          </w:tcPr>
          <w:p w:rsidR="003A36B3" w:rsidRPr="007513B0" w:rsidRDefault="003A36B3" w:rsidP="00B72F3E">
            <w:pPr>
              <w:rPr>
                <w:rFonts w:cs="Traditional Arabic"/>
                <w:sz w:val="18"/>
                <w:szCs w:val="18"/>
                <w:rtl/>
              </w:rPr>
            </w:pPr>
          </w:p>
        </w:tc>
      </w:tr>
      <w:tr w:rsidR="003A36B3" w:rsidRPr="007513B0" w:rsidTr="007513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3A36B3" w:rsidRPr="007513B0" w:rsidRDefault="003A36B3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3A36B3" w:rsidRPr="007513B0" w:rsidRDefault="003A36B3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729" w:type="dxa"/>
          </w:tcPr>
          <w:p w:rsidR="003A36B3" w:rsidRPr="007513B0" w:rsidRDefault="003A36B3" w:rsidP="00B72F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3A36B3" w:rsidRPr="007513B0" w:rsidRDefault="003A36B3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9" w:type="dxa"/>
            <w:gridSpan w:val="5"/>
            <w:vMerge/>
          </w:tcPr>
          <w:p w:rsidR="003A36B3" w:rsidRPr="007513B0" w:rsidRDefault="003A36B3" w:rsidP="00B72F3E">
            <w:pPr>
              <w:rPr>
                <w:rFonts w:cs="Traditional Arabic"/>
                <w:sz w:val="18"/>
                <w:szCs w:val="18"/>
                <w:rtl/>
              </w:rPr>
            </w:pPr>
          </w:p>
        </w:tc>
      </w:tr>
      <w:tr w:rsidR="003A36B3" w:rsidRPr="007513B0" w:rsidTr="00751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3A36B3" w:rsidRPr="007513B0" w:rsidRDefault="003A36B3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3A36B3" w:rsidRPr="007513B0" w:rsidRDefault="003A36B3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729" w:type="dxa"/>
          </w:tcPr>
          <w:p w:rsidR="003A36B3" w:rsidRPr="007513B0" w:rsidRDefault="003A36B3" w:rsidP="00B72F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3A36B3" w:rsidRPr="007513B0" w:rsidRDefault="003A36B3" w:rsidP="00B72F3E">
            <w:pPr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9" w:type="dxa"/>
            <w:gridSpan w:val="5"/>
            <w:vMerge/>
          </w:tcPr>
          <w:p w:rsidR="003A36B3" w:rsidRPr="007513B0" w:rsidRDefault="003A36B3" w:rsidP="00B72F3E">
            <w:pPr>
              <w:rPr>
                <w:rFonts w:cs="Traditional Arabic"/>
                <w:sz w:val="18"/>
                <w:szCs w:val="18"/>
                <w:rtl/>
              </w:rPr>
            </w:pPr>
          </w:p>
        </w:tc>
      </w:tr>
      <w:tr w:rsidR="003A36B3" w:rsidRPr="007513B0" w:rsidTr="007513B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/>
          </w:tcPr>
          <w:p w:rsidR="003A36B3" w:rsidRPr="007513B0" w:rsidRDefault="003A36B3" w:rsidP="00B72F3E">
            <w:pPr>
              <w:jc w:val="center"/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8" w:type="dxa"/>
          </w:tcPr>
          <w:p w:rsidR="003A36B3" w:rsidRPr="007513B0" w:rsidRDefault="003A36B3" w:rsidP="00B72F3E">
            <w:pPr>
              <w:rPr>
                <w:rFonts w:cs="Traditional Arabic"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الخميس</w:t>
            </w:r>
          </w:p>
        </w:tc>
        <w:tc>
          <w:tcPr>
            <w:tcW w:w="729" w:type="dxa"/>
          </w:tcPr>
          <w:p w:rsidR="003A36B3" w:rsidRPr="007513B0" w:rsidRDefault="003A36B3" w:rsidP="00B72F3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i/>
                <w:iCs/>
                <w:sz w:val="18"/>
                <w:szCs w:val="18"/>
                <w:rtl/>
              </w:rPr>
            </w:pPr>
            <w:r w:rsidRPr="007513B0">
              <w:rPr>
                <w:rFonts w:cs="Traditional Arabic" w:hint="cs"/>
                <w:sz w:val="18"/>
                <w:szCs w:val="18"/>
                <w:rtl/>
              </w:rPr>
              <w:t>17/2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53" w:type="dxa"/>
            <w:vMerge/>
          </w:tcPr>
          <w:p w:rsidR="003A36B3" w:rsidRPr="007513B0" w:rsidRDefault="003A36B3" w:rsidP="00B72F3E">
            <w:pPr>
              <w:rPr>
                <w:rFonts w:cs="Traditional Arabic"/>
                <w:sz w:val="18"/>
                <w:szCs w:val="18"/>
                <w:rtl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9" w:type="dxa"/>
            <w:gridSpan w:val="5"/>
            <w:vMerge/>
          </w:tcPr>
          <w:p w:rsidR="003A36B3" w:rsidRPr="007513B0" w:rsidRDefault="003A36B3" w:rsidP="00B72F3E">
            <w:pPr>
              <w:rPr>
                <w:rFonts w:cs="Traditional Arabic"/>
                <w:sz w:val="18"/>
                <w:szCs w:val="18"/>
                <w:rtl/>
              </w:rPr>
            </w:pPr>
          </w:p>
        </w:tc>
      </w:tr>
    </w:tbl>
    <w:p w:rsidR="00327A10" w:rsidRDefault="00327A10"/>
    <w:sectPr w:rsidR="00327A10" w:rsidSect="007C6DC3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C3"/>
    <w:rsid w:val="000A66CB"/>
    <w:rsid w:val="001D4283"/>
    <w:rsid w:val="00327A10"/>
    <w:rsid w:val="003A36B3"/>
    <w:rsid w:val="004254E6"/>
    <w:rsid w:val="006028C3"/>
    <w:rsid w:val="006C0A65"/>
    <w:rsid w:val="007513B0"/>
    <w:rsid w:val="007B478B"/>
    <w:rsid w:val="007C6DC3"/>
    <w:rsid w:val="007D712C"/>
    <w:rsid w:val="009656DA"/>
    <w:rsid w:val="00A94ECB"/>
    <w:rsid w:val="00B72F3E"/>
    <w:rsid w:val="00BD35E8"/>
    <w:rsid w:val="00C65D65"/>
    <w:rsid w:val="00D2466C"/>
    <w:rsid w:val="00FC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C3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1"/>
    <w:rsid w:val="007C6DC3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thinThickSmallGap" w:sz="24" w:space="0" w:color="auto"/>
        <w:left w:val="thinThickSmallGap" w:sz="24" w:space="0" w:color="auto"/>
        <w:bottom w:val="thinThickSmallGap" w:sz="24" w:space="0" w:color="auto"/>
        <w:right w:val="thinThickSmallGap" w:sz="24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shd w:val="clear" w:color="auto" w:fill="CCCCCC"/>
      </w:tc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shd w:val="clear" w:color="auto" w:fill="CCCCCC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FFFFF"/>
      </w:tcPr>
    </w:tblStylePr>
  </w:style>
  <w:style w:type="table" w:styleId="1">
    <w:name w:val="Table Grid 1"/>
    <w:basedOn w:val="a1"/>
    <w:uiPriority w:val="99"/>
    <w:semiHidden/>
    <w:unhideWhenUsed/>
    <w:rsid w:val="007C6DC3"/>
    <w:pPr>
      <w:bidi/>
      <w:spacing w:after="0" w:line="24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Light Grid Accent 4"/>
    <w:basedOn w:val="a1"/>
    <w:uiPriority w:val="62"/>
    <w:rsid w:val="007513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C3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1"/>
    <w:rsid w:val="007C6DC3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thinThickSmallGap" w:sz="24" w:space="0" w:color="auto"/>
        <w:left w:val="thinThickSmallGap" w:sz="24" w:space="0" w:color="auto"/>
        <w:bottom w:val="thinThickSmallGap" w:sz="24" w:space="0" w:color="auto"/>
        <w:right w:val="thinThickSmallGap" w:sz="24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shd w:val="clear" w:color="auto" w:fill="CCCCCC"/>
      </w:tc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shd w:val="clear" w:color="auto" w:fill="CCCCCC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FFFFF"/>
      </w:tcPr>
    </w:tblStylePr>
  </w:style>
  <w:style w:type="table" w:styleId="1">
    <w:name w:val="Table Grid 1"/>
    <w:basedOn w:val="a1"/>
    <w:uiPriority w:val="99"/>
    <w:semiHidden/>
    <w:unhideWhenUsed/>
    <w:rsid w:val="007C6DC3"/>
    <w:pPr>
      <w:bidi/>
      <w:spacing w:after="0" w:line="24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Light Grid Accent 4"/>
    <w:basedOn w:val="a1"/>
    <w:uiPriority w:val="62"/>
    <w:rsid w:val="007513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IT DEP</cp:lastModifiedBy>
  <cp:revision>3</cp:revision>
  <cp:lastPrinted>2016-09-22T14:03:00Z</cp:lastPrinted>
  <dcterms:created xsi:type="dcterms:W3CDTF">2016-09-21T20:51:00Z</dcterms:created>
  <dcterms:modified xsi:type="dcterms:W3CDTF">2016-09-22T14:04:00Z</dcterms:modified>
</cp:coreProperties>
</file>