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7FE" w:rsidRPr="00051740" w:rsidRDefault="004B17FE" w:rsidP="007E6BF8">
      <w:pPr>
        <w:spacing w:after="0" w:line="240" w:lineRule="auto"/>
        <w:jc w:val="center"/>
        <w:rPr>
          <w:rFonts w:ascii="Times New Roman" w:eastAsia="Times New Roman" w:hAnsi="Times New Roman" w:cs="Traditional Arabic"/>
          <w:b/>
          <w:bCs/>
          <w:sz w:val="20"/>
          <w:szCs w:val="36"/>
          <w:u w:val="single"/>
          <w:rtl/>
        </w:rPr>
      </w:pPr>
      <w:r w:rsidRPr="00051740">
        <w:rPr>
          <w:rFonts w:ascii="Times New Roman" w:eastAsia="Times New Roman" w:hAnsi="Times New Roman" w:cs="Traditional Arabic" w:hint="cs"/>
          <w:b/>
          <w:bCs/>
          <w:sz w:val="20"/>
          <w:szCs w:val="36"/>
          <w:u w:val="single"/>
          <w:rtl/>
        </w:rPr>
        <w:t>توزيع منهج المستوى الرابع مادة (النصوص الأدبية</w:t>
      </w:r>
      <w:r>
        <w:rPr>
          <w:rFonts w:ascii="Times New Roman" w:eastAsia="Times New Roman" w:hAnsi="Times New Roman" w:cs="Traditional Arabic" w:hint="cs"/>
          <w:b/>
          <w:bCs/>
          <w:sz w:val="20"/>
          <w:szCs w:val="36"/>
          <w:u w:val="single"/>
          <w:rtl/>
        </w:rPr>
        <w:t>2</w:t>
      </w:r>
      <w:r w:rsidRPr="00051740">
        <w:rPr>
          <w:rFonts w:ascii="Times New Roman" w:eastAsia="Times New Roman" w:hAnsi="Times New Roman" w:cs="Traditional Arabic" w:hint="cs"/>
          <w:b/>
          <w:bCs/>
          <w:sz w:val="20"/>
          <w:szCs w:val="36"/>
          <w:u w:val="single"/>
          <w:rtl/>
        </w:rPr>
        <w:t xml:space="preserve">-146لغة)للفصل الدراسي </w:t>
      </w:r>
      <w:r w:rsidR="007E6BF8">
        <w:rPr>
          <w:rFonts w:ascii="Times New Roman" w:eastAsia="Times New Roman" w:hAnsi="Times New Roman" w:cs="Traditional Arabic" w:hint="cs"/>
          <w:b/>
          <w:bCs/>
          <w:sz w:val="20"/>
          <w:szCs w:val="36"/>
          <w:u w:val="single"/>
          <w:rtl/>
        </w:rPr>
        <w:t xml:space="preserve">الثاني </w:t>
      </w:r>
      <w:r w:rsidRPr="00051740">
        <w:rPr>
          <w:rFonts w:ascii="Times New Roman" w:eastAsia="Times New Roman" w:hAnsi="Times New Roman" w:cs="Traditional Arabic" w:hint="cs"/>
          <w:b/>
          <w:bCs/>
          <w:sz w:val="20"/>
          <w:szCs w:val="36"/>
          <w:u w:val="single"/>
          <w:rtl/>
        </w:rPr>
        <w:t xml:space="preserve"> لعام 143</w:t>
      </w:r>
      <w:r w:rsidR="007E6BF8">
        <w:rPr>
          <w:rFonts w:ascii="Times New Roman" w:eastAsia="Times New Roman" w:hAnsi="Times New Roman" w:cs="Traditional Arabic" w:hint="cs"/>
          <w:b/>
          <w:bCs/>
          <w:sz w:val="20"/>
          <w:szCs w:val="36"/>
          <w:u w:val="single"/>
          <w:rtl/>
        </w:rPr>
        <w:t>6</w:t>
      </w:r>
      <w:r w:rsidRPr="00051740">
        <w:rPr>
          <w:rFonts w:ascii="Times New Roman" w:eastAsia="Times New Roman" w:hAnsi="Times New Roman" w:cs="Traditional Arabic" w:hint="cs"/>
          <w:b/>
          <w:bCs/>
          <w:sz w:val="20"/>
          <w:szCs w:val="36"/>
          <w:u w:val="single"/>
          <w:rtl/>
        </w:rPr>
        <w:t>-143</w:t>
      </w:r>
      <w:r w:rsidR="007E6BF8">
        <w:rPr>
          <w:rFonts w:ascii="Times New Roman" w:eastAsia="Times New Roman" w:hAnsi="Times New Roman" w:cs="Traditional Arabic" w:hint="cs"/>
          <w:b/>
          <w:bCs/>
          <w:sz w:val="20"/>
          <w:szCs w:val="36"/>
          <w:u w:val="single"/>
          <w:rtl/>
        </w:rPr>
        <w:t>7</w:t>
      </w:r>
      <w:r w:rsidRPr="00051740">
        <w:rPr>
          <w:rFonts w:ascii="Times New Roman" w:eastAsia="Times New Roman" w:hAnsi="Times New Roman" w:cs="Traditional Arabic" w:hint="cs"/>
          <w:b/>
          <w:bCs/>
          <w:sz w:val="20"/>
          <w:szCs w:val="36"/>
          <w:u w:val="single"/>
          <w:rtl/>
        </w:rPr>
        <w:t>ه</w:t>
      </w:r>
    </w:p>
    <w:p w:rsidR="004B17FE" w:rsidRPr="00051740" w:rsidRDefault="004B17FE" w:rsidP="004B17FE">
      <w:pPr>
        <w:spacing w:after="0" w:line="240" w:lineRule="auto"/>
        <w:jc w:val="center"/>
        <w:rPr>
          <w:rFonts w:ascii="Times New Roman" w:eastAsia="Times New Roman" w:hAnsi="Times New Roman" w:cs="Traditional Arabic"/>
          <w:sz w:val="20"/>
          <w:szCs w:val="36"/>
          <w:rtl/>
        </w:rPr>
      </w:pPr>
    </w:p>
    <w:tbl>
      <w:tblPr>
        <w:tblStyle w:val="1"/>
        <w:bidiVisual/>
        <w:tblW w:w="0" w:type="auto"/>
        <w:tblInd w:w="1099" w:type="dxa"/>
        <w:tblLook w:val="04A0"/>
      </w:tblPr>
      <w:tblGrid>
        <w:gridCol w:w="2116"/>
        <w:gridCol w:w="5307"/>
      </w:tblGrid>
      <w:tr w:rsidR="004B17FE" w:rsidRPr="00051740" w:rsidTr="00E816A1">
        <w:tc>
          <w:tcPr>
            <w:tcW w:w="2551" w:type="dxa"/>
          </w:tcPr>
          <w:p w:rsidR="004B17FE" w:rsidRPr="00051740" w:rsidRDefault="004B17FE" w:rsidP="00E816A1">
            <w:pPr>
              <w:jc w:val="center"/>
              <w:rPr>
                <w:b/>
                <w:bCs/>
                <w:szCs w:val="36"/>
                <w:u w:val="single"/>
                <w:rtl/>
              </w:rPr>
            </w:pPr>
            <w:r w:rsidRPr="00051740">
              <w:rPr>
                <w:rFonts w:hint="cs"/>
                <w:b/>
                <w:bCs/>
                <w:szCs w:val="36"/>
                <w:u w:val="single"/>
                <w:rtl/>
              </w:rPr>
              <w:t>الأسبوع</w:t>
            </w:r>
          </w:p>
        </w:tc>
        <w:tc>
          <w:tcPr>
            <w:tcW w:w="6771" w:type="dxa"/>
          </w:tcPr>
          <w:p w:rsidR="004B17FE" w:rsidRPr="00051740" w:rsidRDefault="004B17FE" w:rsidP="00E816A1">
            <w:pPr>
              <w:jc w:val="center"/>
              <w:rPr>
                <w:b/>
                <w:bCs/>
                <w:szCs w:val="36"/>
                <w:u w:val="single"/>
                <w:rtl/>
              </w:rPr>
            </w:pPr>
            <w:r w:rsidRPr="00051740">
              <w:rPr>
                <w:rFonts w:hint="cs"/>
                <w:b/>
                <w:bCs/>
                <w:szCs w:val="36"/>
                <w:u w:val="single"/>
                <w:rtl/>
              </w:rPr>
              <w:t>الموضوع</w:t>
            </w:r>
          </w:p>
        </w:tc>
      </w:tr>
      <w:tr w:rsidR="004B17FE" w:rsidRPr="00051740" w:rsidTr="00E816A1">
        <w:tc>
          <w:tcPr>
            <w:tcW w:w="2551" w:type="dxa"/>
          </w:tcPr>
          <w:p w:rsidR="004B17FE" w:rsidRPr="00051740" w:rsidRDefault="004B17FE" w:rsidP="00E816A1">
            <w:pPr>
              <w:jc w:val="center"/>
              <w:rPr>
                <w:szCs w:val="36"/>
                <w:rtl/>
              </w:rPr>
            </w:pPr>
            <w:r w:rsidRPr="00051740">
              <w:rPr>
                <w:rFonts w:hint="cs"/>
                <w:szCs w:val="36"/>
                <w:rtl/>
              </w:rPr>
              <w:t>1</w:t>
            </w:r>
          </w:p>
        </w:tc>
        <w:tc>
          <w:tcPr>
            <w:tcW w:w="6771" w:type="dxa"/>
          </w:tcPr>
          <w:p w:rsidR="004B17FE" w:rsidRPr="00051740" w:rsidRDefault="004B17FE" w:rsidP="00E816A1">
            <w:pPr>
              <w:jc w:val="center"/>
              <w:rPr>
                <w:szCs w:val="36"/>
                <w:rtl/>
              </w:rPr>
            </w:pPr>
            <w:r w:rsidRPr="00051740">
              <w:rPr>
                <w:rFonts w:hint="cs"/>
                <w:szCs w:val="36"/>
                <w:rtl/>
              </w:rPr>
              <w:t>التعريف بالمقرر ومطالبه</w:t>
            </w:r>
          </w:p>
        </w:tc>
      </w:tr>
      <w:tr w:rsidR="004B17FE" w:rsidRPr="00051740" w:rsidTr="00E816A1">
        <w:tc>
          <w:tcPr>
            <w:tcW w:w="2551" w:type="dxa"/>
          </w:tcPr>
          <w:p w:rsidR="004B17FE" w:rsidRPr="00051740" w:rsidRDefault="004B17FE" w:rsidP="00E816A1">
            <w:pPr>
              <w:jc w:val="center"/>
              <w:rPr>
                <w:szCs w:val="36"/>
                <w:rtl/>
              </w:rPr>
            </w:pPr>
            <w:r w:rsidRPr="00051740">
              <w:rPr>
                <w:rFonts w:hint="cs"/>
                <w:szCs w:val="36"/>
                <w:rtl/>
              </w:rPr>
              <w:t>2</w:t>
            </w:r>
          </w:p>
        </w:tc>
        <w:tc>
          <w:tcPr>
            <w:tcW w:w="6771" w:type="dxa"/>
          </w:tcPr>
          <w:p w:rsidR="004B17FE" w:rsidRPr="00051740" w:rsidRDefault="004B17FE" w:rsidP="00E816A1">
            <w:pPr>
              <w:jc w:val="center"/>
              <w:rPr>
                <w:szCs w:val="36"/>
                <w:rtl/>
              </w:rPr>
            </w:pPr>
            <w:r w:rsidRPr="00051740">
              <w:rPr>
                <w:rFonts w:hint="cs"/>
                <w:szCs w:val="36"/>
                <w:rtl/>
              </w:rPr>
              <w:t>الغزل العفيف (جميل بن معمر)</w:t>
            </w:r>
          </w:p>
        </w:tc>
      </w:tr>
      <w:tr w:rsidR="004B17FE" w:rsidRPr="00051740" w:rsidTr="00E816A1">
        <w:tc>
          <w:tcPr>
            <w:tcW w:w="2551" w:type="dxa"/>
          </w:tcPr>
          <w:p w:rsidR="004B17FE" w:rsidRPr="00051740" w:rsidRDefault="004B17FE" w:rsidP="00E816A1">
            <w:pPr>
              <w:jc w:val="center"/>
              <w:rPr>
                <w:szCs w:val="36"/>
                <w:rtl/>
              </w:rPr>
            </w:pPr>
            <w:r w:rsidRPr="00051740">
              <w:rPr>
                <w:rFonts w:hint="cs"/>
                <w:szCs w:val="36"/>
                <w:rtl/>
              </w:rPr>
              <w:t>3</w:t>
            </w:r>
          </w:p>
        </w:tc>
        <w:tc>
          <w:tcPr>
            <w:tcW w:w="6771" w:type="dxa"/>
          </w:tcPr>
          <w:p w:rsidR="004B17FE" w:rsidRPr="00051740" w:rsidRDefault="004B17FE" w:rsidP="00E816A1">
            <w:pPr>
              <w:jc w:val="center"/>
              <w:rPr>
                <w:szCs w:val="36"/>
                <w:rtl/>
              </w:rPr>
            </w:pPr>
            <w:r w:rsidRPr="00051740">
              <w:rPr>
                <w:rFonts w:hint="cs"/>
                <w:szCs w:val="36"/>
                <w:rtl/>
              </w:rPr>
              <w:t>العصر العباسي الأول</w:t>
            </w:r>
          </w:p>
        </w:tc>
      </w:tr>
      <w:tr w:rsidR="004B17FE" w:rsidRPr="00051740" w:rsidTr="00E816A1">
        <w:tc>
          <w:tcPr>
            <w:tcW w:w="2551" w:type="dxa"/>
          </w:tcPr>
          <w:p w:rsidR="004B17FE" w:rsidRPr="00051740" w:rsidRDefault="004B17FE" w:rsidP="00E816A1">
            <w:pPr>
              <w:jc w:val="center"/>
              <w:rPr>
                <w:szCs w:val="36"/>
                <w:rtl/>
              </w:rPr>
            </w:pPr>
            <w:r w:rsidRPr="00051740">
              <w:rPr>
                <w:rFonts w:hint="cs"/>
                <w:szCs w:val="36"/>
                <w:rtl/>
              </w:rPr>
              <w:t>4</w:t>
            </w:r>
          </w:p>
        </w:tc>
        <w:tc>
          <w:tcPr>
            <w:tcW w:w="6771" w:type="dxa"/>
          </w:tcPr>
          <w:p w:rsidR="004B17FE" w:rsidRPr="00051740" w:rsidRDefault="004B17FE" w:rsidP="00E816A1">
            <w:pPr>
              <w:jc w:val="center"/>
              <w:rPr>
                <w:szCs w:val="36"/>
                <w:rtl/>
              </w:rPr>
            </w:pPr>
            <w:r w:rsidRPr="00051740">
              <w:rPr>
                <w:rFonts w:hint="cs"/>
                <w:szCs w:val="36"/>
                <w:rtl/>
              </w:rPr>
              <w:t>العصر العباسي الثاني</w:t>
            </w:r>
          </w:p>
        </w:tc>
      </w:tr>
      <w:tr w:rsidR="004B17FE" w:rsidRPr="00051740" w:rsidTr="00E816A1">
        <w:tc>
          <w:tcPr>
            <w:tcW w:w="2551" w:type="dxa"/>
          </w:tcPr>
          <w:p w:rsidR="004B17FE" w:rsidRPr="00051740" w:rsidRDefault="004B17FE" w:rsidP="00E816A1">
            <w:pPr>
              <w:jc w:val="center"/>
              <w:rPr>
                <w:szCs w:val="36"/>
                <w:rtl/>
              </w:rPr>
            </w:pPr>
            <w:r w:rsidRPr="00051740">
              <w:rPr>
                <w:rFonts w:hint="cs"/>
                <w:szCs w:val="36"/>
                <w:rtl/>
              </w:rPr>
              <w:t>5</w:t>
            </w:r>
          </w:p>
        </w:tc>
        <w:tc>
          <w:tcPr>
            <w:tcW w:w="6771" w:type="dxa"/>
          </w:tcPr>
          <w:p w:rsidR="004B17FE" w:rsidRPr="00051740" w:rsidRDefault="004B17FE" w:rsidP="00E816A1">
            <w:pPr>
              <w:jc w:val="center"/>
              <w:rPr>
                <w:szCs w:val="36"/>
                <w:rtl/>
              </w:rPr>
            </w:pPr>
            <w:r w:rsidRPr="00051740">
              <w:rPr>
                <w:rFonts w:hint="cs"/>
                <w:szCs w:val="36"/>
                <w:rtl/>
              </w:rPr>
              <w:t>في الزهد (أبو العتاهية)</w:t>
            </w:r>
          </w:p>
        </w:tc>
      </w:tr>
      <w:tr w:rsidR="004B17FE" w:rsidRPr="00051740" w:rsidTr="00E816A1">
        <w:tc>
          <w:tcPr>
            <w:tcW w:w="2551" w:type="dxa"/>
          </w:tcPr>
          <w:p w:rsidR="004B17FE" w:rsidRPr="00051740" w:rsidRDefault="004B17FE" w:rsidP="00E816A1">
            <w:pPr>
              <w:jc w:val="center"/>
              <w:rPr>
                <w:szCs w:val="36"/>
                <w:rtl/>
              </w:rPr>
            </w:pPr>
            <w:r w:rsidRPr="00051740">
              <w:rPr>
                <w:rFonts w:hint="cs"/>
                <w:szCs w:val="36"/>
                <w:rtl/>
              </w:rPr>
              <w:t>6</w:t>
            </w:r>
          </w:p>
        </w:tc>
        <w:tc>
          <w:tcPr>
            <w:tcW w:w="6771" w:type="dxa"/>
          </w:tcPr>
          <w:p w:rsidR="004B17FE" w:rsidRPr="00051740" w:rsidRDefault="004B17FE" w:rsidP="00E816A1">
            <w:pPr>
              <w:jc w:val="center"/>
              <w:rPr>
                <w:szCs w:val="36"/>
                <w:rtl/>
              </w:rPr>
            </w:pPr>
            <w:r w:rsidRPr="00051740">
              <w:rPr>
                <w:rFonts w:hint="cs"/>
                <w:szCs w:val="36"/>
                <w:rtl/>
              </w:rPr>
              <w:t>في نظام العمل (ابن المقفع)</w:t>
            </w:r>
          </w:p>
        </w:tc>
      </w:tr>
      <w:tr w:rsidR="004B17FE" w:rsidRPr="00051740" w:rsidTr="00E816A1">
        <w:tc>
          <w:tcPr>
            <w:tcW w:w="2551" w:type="dxa"/>
          </w:tcPr>
          <w:p w:rsidR="004B17FE" w:rsidRPr="00051740" w:rsidRDefault="004B17FE" w:rsidP="00E816A1">
            <w:pPr>
              <w:jc w:val="center"/>
              <w:rPr>
                <w:szCs w:val="36"/>
                <w:rtl/>
              </w:rPr>
            </w:pPr>
            <w:r w:rsidRPr="00051740">
              <w:rPr>
                <w:rFonts w:hint="cs"/>
                <w:szCs w:val="36"/>
                <w:rtl/>
              </w:rPr>
              <w:t>7</w:t>
            </w:r>
          </w:p>
        </w:tc>
        <w:tc>
          <w:tcPr>
            <w:tcW w:w="6771" w:type="dxa"/>
          </w:tcPr>
          <w:p w:rsidR="004B17FE" w:rsidRPr="00051740" w:rsidRDefault="004B17FE" w:rsidP="00E816A1">
            <w:pPr>
              <w:jc w:val="center"/>
              <w:rPr>
                <w:szCs w:val="36"/>
                <w:rtl/>
              </w:rPr>
            </w:pPr>
            <w:r w:rsidRPr="00051740">
              <w:rPr>
                <w:rFonts w:hint="cs"/>
                <w:szCs w:val="36"/>
                <w:rtl/>
              </w:rPr>
              <w:t>من حيل الحيوان( الجاحظ)</w:t>
            </w:r>
          </w:p>
        </w:tc>
      </w:tr>
      <w:tr w:rsidR="004B17FE" w:rsidRPr="00051740" w:rsidTr="00E816A1">
        <w:tc>
          <w:tcPr>
            <w:tcW w:w="2551" w:type="dxa"/>
          </w:tcPr>
          <w:p w:rsidR="004B17FE" w:rsidRPr="00051740" w:rsidRDefault="004B17FE" w:rsidP="00E816A1">
            <w:pPr>
              <w:jc w:val="center"/>
              <w:rPr>
                <w:szCs w:val="36"/>
                <w:rtl/>
              </w:rPr>
            </w:pPr>
            <w:r w:rsidRPr="00051740">
              <w:rPr>
                <w:rFonts w:hint="cs"/>
                <w:szCs w:val="36"/>
                <w:rtl/>
              </w:rPr>
              <w:t>8</w:t>
            </w:r>
          </w:p>
        </w:tc>
        <w:tc>
          <w:tcPr>
            <w:tcW w:w="6771" w:type="dxa"/>
          </w:tcPr>
          <w:p w:rsidR="004B17FE" w:rsidRPr="00051740" w:rsidRDefault="004B17FE" w:rsidP="00E816A1">
            <w:pPr>
              <w:jc w:val="center"/>
              <w:rPr>
                <w:szCs w:val="36"/>
                <w:rtl/>
              </w:rPr>
            </w:pPr>
            <w:r w:rsidRPr="00051740">
              <w:rPr>
                <w:rFonts w:hint="cs"/>
                <w:szCs w:val="36"/>
                <w:rtl/>
              </w:rPr>
              <w:t>خصائص الشعر في العصر العباسي</w:t>
            </w:r>
          </w:p>
        </w:tc>
      </w:tr>
      <w:tr w:rsidR="004B17FE" w:rsidRPr="00051740" w:rsidTr="00E816A1">
        <w:tc>
          <w:tcPr>
            <w:tcW w:w="2551" w:type="dxa"/>
          </w:tcPr>
          <w:p w:rsidR="004B17FE" w:rsidRPr="00051740" w:rsidRDefault="004B17FE" w:rsidP="00E816A1">
            <w:pPr>
              <w:jc w:val="center"/>
              <w:rPr>
                <w:szCs w:val="36"/>
                <w:rtl/>
              </w:rPr>
            </w:pPr>
            <w:r w:rsidRPr="00051740">
              <w:rPr>
                <w:rFonts w:hint="cs"/>
                <w:szCs w:val="36"/>
                <w:rtl/>
              </w:rPr>
              <w:t>9</w:t>
            </w:r>
          </w:p>
        </w:tc>
        <w:tc>
          <w:tcPr>
            <w:tcW w:w="6771" w:type="dxa"/>
          </w:tcPr>
          <w:p w:rsidR="004B17FE" w:rsidRPr="00051740" w:rsidRDefault="004B17FE" w:rsidP="00E816A1">
            <w:pPr>
              <w:jc w:val="center"/>
              <w:rPr>
                <w:szCs w:val="36"/>
                <w:rtl/>
              </w:rPr>
            </w:pPr>
            <w:r w:rsidRPr="00051740">
              <w:rPr>
                <w:rFonts w:hint="cs"/>
                <w:szCs w:val="36"/>
                <w:rtl/>
              </w:rPr>
              <w:t>خصائص النثر في العصر العباسي</w:t>
            </w:r>
          </w:p>
        </w:tc>
      </w:tr>
      <w:tr w:rsidR="004B17FE" w:rsidRPr="00051740" w:rsidTr="00E816A1">
        <w:tc>
          <w:tcPr>
            <w:tcW w:w="2551" w:type="dxa"/>
          </w:tcPr>
          <w:p w:rsidR="004B17FE" w:rsidRPr="00051740" w:rsidRDefault="004B17FE" w:rsidP="00E816A1">
            <w:pPr>
              <w:jc w:val="center"/>
              <w:rPr>
                <w:szCs w:val="36"/>
                <w:rtl/>
              </w:rPr>
            </w:pPr>
            <w:r w:rsidRPr="00051740">
              <w:rPr>
                <w:rFonts w:hint="cs"/>
                <w:szCs w:val="36"/>
                <w:rtl/>
              </w:rPr>
              <w:t>10</w:t>
            </w:r>
          </w:p>
        </w:tc>
        <w:tc>
          <w:tcPr>
            <w:tcW w:w="6771" w:type="dxa"/>
          </w:tcPr>
          <w:p w:rsidR="004B17FE" w:rsidRPr="00051740" w:rsidRDefault="004B17FE" w:rsidP="00E816A1">
            <w:pPr>
              <w:jc w:val="center"/>
              <w:rPr>
                <w:szCs w:val="36"/>
                <w:rtl/>
              </w:rPr>
            </w:pPr>
            <w:r w:rsidRPr="00051740">
              <w:rPr>
                <w:rFonts w:hint="cs"/>
                <w:szCs w:val="36"/>
                <w:rtl/>
              </w:rPr>
              <w:t>من الموشحات الأندلسية(ابن الخطيب)</w:t>
            </w:r>
          </w:p>
        </w:tc>
      </w:tr>
      <w:tr w:rsidR="004B17FE" w:rsidRPr="00051740" w:rsidTr="00E816A1">
        <w:tc>
          <w:tcPr>
            <w:tcW w:w="2551" w:type="dxa"/>
          </w:tcPr>
          <w:p w:rsidR="004B17FE" w:rsidRPr="00051740" w:rsidRDefault="004B17FE" w:rsidP="00E816A1">
            <w:pPr>
              <w:jc w:val="center"/>
              <w:rPr>
                <w:szCs w:val="36"/>
                <w:rtl/>
              </w:rPr>
            </w:pPr>
            <w:r w:rsidRPr="00051740">
              <w:rPr>
                <w:rFonts w:hint="cs"/>
                <w:szCs w:val="36"/>
                <w:rtl/>
              </w:rPr>
              <w:t>11</w:t>
            </w:r>
          </w:p>
        </w:tc>
        <w:tc>
          <w:tcPr>
            <w:tcW w:w="6771" w:type="dxa"/>
          </w:tcPr>
          <w:p w:rsidR="004B17FE" w:rsidRPr="00051740" w:rsidRDefault="004B17FE" w:rsidP="00E816A1">
            <w:pPr>
              <w:jc w:val="center"/>
              <w:rPr>
                <w:szCs w:val="36"/>
                <w:rtl/>
              </w:rPr>
            </w:pPr>
            <w:r w:rsidRPr="00051740">
              <w:rPr>
                <w:rFonts w:hint="cs"/>
                <w:szCs w:val="36"/>
                <w:rtl/>
              </w:rPr>
              <w:t>من النثر الأندلسي-أدب مجالس العلم(لابن حزم)</w:t>
            </w:r>
          </w:p>
        </w:tc>
      </w:tr>
      <w:tr w:rsidR="004B17FE" w:rsidRPr="00051740" w:rsidTr="00E816A1">
        <w:tc>
          <w:tcPr>
            <w:tcW w:w="2551" w:type="dxa"/>
          </w:tcPr>
          <w:p w:rsidR="004B17FE" w:rsidRPr="00051740" w:rsidRDefault="004B17FE" w:rsidP="00E816A1">
            <w:pPr>
              <w:jc w:val="center"/>
              <w:rPr>
                <w:szCs w:val="36"/>
                <w:rtl/>
              </w:rPr>
            </w:pPr>
            <w:r w:rsidRPr="00051740">
              <w:rPr>
                <w:rFonts w:hint="cs"/>
                <w:szCs w:val="36"/>
                <w:rtl/>
              </w:rPr>
              <w:t>12</w:t>
            </w:r>
          </w:p>
        </w:tc>
        <w:tc>
          <w:tcPr>
            <w:tcW w:w="6771" w:type="dxa"/>
          </w:tcPr>
          <w:p w:rsidR="004B17FE" w:rsidRPr="00051740" w:rsidRDefault="004B17FE" w:rsidP="00E816A1">
            <w:pPr>
              <w:jc w:val="center"/>
              <w:rPr>
                <w:szCs w:val="36"/>
                <w:rtl/>
              </w:rPr>
            </w:pPr>
            <w:r w:rsidRPr="00051740">
              <w:rPr>
                <w:rFonts w:hint="cs"/>
                <w:szCs w:val="36"/>
                <w:rtl/>
              </w:rPr>
              <w:t>خصائص الأدب الأندلسي</w:t>
            </w:r>
          </w:p>
        </w:tc>
      </w:tr>
      <w:tr w:rsidR="004B17FE" w:rsidRPr="00051740" w:rsidTr="00E816A1">
        <w:tc>
          <w:tcPr>
            <w:tcW w:w="2551" w:type="dxa"/>
          </w:tcPr>
          <w:p w:rsidR="004B17FE" w:rsidRPr="00051740" w:rsidRDefault="004B17FE" w:rsidP="00E816A1">
            <w:pPr>
              <w:jc w:val="center"/>
              <w:rPr>
                <w:szCs w:val="36"/>
                <w:rtl/>
              </w:rPr>
            </w:pPr>
            <w:r w:rsidRPr="00051740">
              <w:rPr>
                <w:rFonts w:hint="cs"/>
                <w:szCs w:val="36"/>
                <w:rtl/>
              </w:rPr>
              <w:t>13</w:t>
            </w:r>
          </w:p>
        </w:tc>
        <w:tc>
          <w:tcPr>
            <w:tcW w:w="6771" w:type="dxa"/>
          </w:tcPr>
          <w:p w:rsidR="004B17FE" w:rsidRPr="00051740" w:rsidRDefault="004B17FE" w:rsidP="00E816A1">
            <w:pPr>
              <w:jc w:val="center"/>
              <w:rPr>
                <w:szCs w:val="36"/>
                <w:rtl/>
              </w:rPr>
            </w:pPr>
            <w:r w:rsidRPr="00051740">
              <w:rPr>
                <w:rFonts w:hint="cs"/>
                <w:szCs w:val="36"/>
                <w:rtl/>
              </w:rPr>
              <w:t>الأدب في العصر الحديث</w:t>
            </w:r>
          </w:p>
        </w:tc>
      </w:tr>
      <w:tr w:rsidR="004B17FE" w:rsidRPr="00051740" w:rsidTr="00E816A1">
        <w:tc>
          <w:tcPr>
            <w:tcW w:w="2551" w:type="dxa"/>
          </w:tcPr>
          <w:p w:rsidR="004B17FE" w:rsidRPr="00051740" w:rsidRDefault="004B17FE" w:rsidP="00E816A1">
            <w:pPr>
              <w:jc w:val="center"/>
              <w:rPr>
                <w:szCs w:val="36"/>
                <w:rtl/>
              </w:rPr>
            </w:pPr>
            <w:r w:rsidRPr="00051740">
              <w:rPr>
                <w:rFonts w:hint="cs"/>
                <w:szCs w:val="36"/>
                <w:rtl/>
              </w:rPr>
              <w:t>14</w:t>
            </w:r>
          </w:p>
        </w:tc>
        <w:tc>
          <w:tcPr>
            <w:tcW w:w="6771" w:type="dxa"/>
          </w:tcPr>
          <w:p w:rsidR="004B17FE" w:rsidRPr="00051740" w:rsidRDefault="004B17FE" w:rsidP="00E816A1">
            <w:pPr>
              <w:jc w:val="center"/>
              <w:rPr>
                <w:szCs w:val="36"/>
                <w:rtl/>
              </w:rPr>
            </w:pPr>
            <w:r w:rsidRPr="00051740">
              <w:rPr>
                <w:rFonts w:hint="cs"/>
                <w:szCs w:val="36"/>
                <w:rtl/>
              </w:rPr>
              <w:t xml:space="preserve">في </w:t>
            </w:r>
            <w:proofErr w:type="spellStart"/>
            <w:r w:rsidRPr="00051740">
              <w:rPr>
                <w:rFonts w:hint="cs"/>
                <w:szCs w:val="36"/>
                <w:rtl/>
              </w:rPr>
              <w:t>سرنديب</w:t>
            </w:r>
            <w:proofErr w:type="spellEnd"/>
            <w:r w:rsidRPr="00051740">
              <w:rPr>
                <w:rFonts w:hint="cs"/>
                <w:szCs w:val="36"/>
                <w:rtl/>
              </w:rPr>
              <w:t xml:space="preserve"> (البارودي) 1</w:t>
            </w:r>
          </w:p>
        </w:tc>
      </w:tr>
      <w:tr w:rsidR="004B17FE" w:rsidRPr="00051740" w:rsidTr="00E816A1">
        <w:tc>
          <w:tcPr>
            <w:tcW w:w="2551" w:type="dxa"/>
          </w:tcPr>
          <w:p w:rsidR="004B17FE" w:rsidRPr="00051740" w:rsidRDefault="004B17FE" w:rsidP="00E816A1">
            <w:pPr>
              <w:jc w:val="center"/>
              <w:rPr>
                <w:szCs w:val="36"/>
                <w:rtl/>
              </w:rPr>
            </w:pPr>
            <w:r w:rsidRPr="00051740">
              <w:rPr>
                <w:rFonts w:hint="cs"/>
                <w:szCs w:val="36"/>
                <w:rtl/>
              </w:rPr>
              <w:t>15</w:t>
            </w:r>
          </w:p>
        </w:tc>
        <w:tc>
          <w:tcPr>
            <w:tcW w:w="6771" w:type="dxa"/>
          </w:tcPr>
          <w:p w:rsidR="004B17FE" w:rsidRPr="00051740" w:rsidRDefault="004B17FE" w:rsidP="00E816A1">
            <w:pPr>
              <w:jc w:val="center"/>
              <w:rPr>
                <w:szCs w:val="36"/>
                <w:rtl/>
              </w:rPr>
            </w:pPr>
            <w:r w:rsidRPr="00051740">
              <w:rPr>
                <w:rFonts w:hint="cs"/>
                <w:szCs w:val="36"/>
                <w:rtl/>
              </w:rPr>
              <w:t xml:space="preserve">في </w:t>
            </w:r>
            <w:proofErr w:type="spellStart"/>
            <w:r w:rsidRPr="00051740">
              <w:rPr>
                <w:rFonts w:hint="cs"/>
                <w:szCs w:val="36"/>
                <w:rtl/>
              </w:rPr>
              <w:t>سرنديب</w:t>
            </w:r>
            <w:proofErr w:type="spellEnd"/>
            <w:r w:rsidRPr="00051740">
              <w:rPr>
                <w:rFonts w:hint="cs"/>
                <w:szCs w:val="36"/>
                <w:rtl/>
              </w:rPr>
              <w:t xml:space="preserve"> (البارودي) 2</w:t>
            </w:r>
          </w:p>
        </w:tc>
      </w:tr>
      <w:tr w:rsidR="004B17FE" w:rsidRPr="00051740" w:rsidTr="00E816A1">
        <w:tc>
          <w:tcPr>
            <w:tcW w:w="2551" w:type="dxa"/>
          </w:tcPr>
          <w:p w:rsidR="004B17FE" w:rsidRPr="00051740" w:rsidRDefault="004B17FE" w:rsidP="00E816A1">
            <w:pPr>
              <w:jc w:val="center"/>
              <w:rPr>
                <w:szCs w:val="36"/>
                <w:rtl/>
              </w:rPr>
            </w:pPr>
            <w:r w:rsidRPr="00051740">
              <w:rPr>
                <w:rFonts w:hint="cs"/>
                <w:szCs w:val="36"/>
                <w:rtl/>
              </w:rPr>
              <w:t>16</w:t>
            </w:r>
          </w:p>
        </w:tc>
        <w:tc>
          <w:tcPr>
            <w:tcW w:w="6771" w:type="dxa"/>
          </w:tcPr>
          <w:p w:rsidR="004B17FE" w:rsidRPr="00051740" w:rsidRDefault="004B17FE" w:rsidP="00E816A1">
            <w:pPr>
              <w:jc w:val="center"/>
              <w:rPr>
                <w:szCs w:val="36"/>
                <w:rtl/>
              </w:rPr>
            </w:pPr>
            <w:r w:rsidRPr="00051740">
              <w:rPr>
                <w:rFonts w:hint="cs"/>
                <w:szCs w:val="36"/>
                <w:rtl/>
              </w:rPr>
              <w:t>الاختبار النهائي</w:t>
            </w:r>
          </w:p>
        </w:tc>
      </w:tr>
    </w:tbl>
    <w:p w:rsidR="008468F2" w:rsidRPr="004F4F66" w:rsidRDefault="008468F2" w:rsidP="004F4F66"/>
    <w:sectPr w:rsidR="008468F2" w:rsidRPr="004F4F66" w:rsidSect="00ED60C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A160C"/>
    <w:multiLevelType w:val="hybridMultilevel"/>
    <w:tmpl w:val="7C740520"/>
    <w:lvl w:ilvl="0" w:tplc="DBA2637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8E7B43"/>
    <w:rsid w:val="00260505"/>
    <w:rsid w:val="004B17FE"/>
    <w:rsid w:val="004F4F66"/>
    <w:rsid w:val="007E6BF8"/>
    <w:rsid w:val="00832987"/>
    <w:rsid w:val="008468F2"/>
    <w:rsid w:val="008E7B43"/>
    <w:rsid w:val="00A27D49"/>
    <w:rsid w:val="00E514D8"/>
    <w:rsid w:val="00ED6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7F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E7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32987"/>
    <w:pPr>
      <w:ind w:left="720"/>
      <w:contextualSpacing/>
    </w:pPr>
  </w:style>
  <w:style w:type="table" w:customStyle="1" w:styleId="1">
    <w:name w:val="شبكة جدول1"/>
    <w:basedOn w:val="a1"/>
    <w:next w:val="a3"/>
    <w:uiPriority w:val="99"/>
    <w:rsid w:val="004B17FE"/>
    <w:pPr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0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hanan</dc:creator>
  <cp:lastModifiedBy>hanan</cp:lastModifiedBy>
  <cp:revision>2</cp:revision>
  <dcterms:created xsi:type="dcterms:W3CDTF">2015-04-06T21:03:00Z</dcterms:created>
  <dcterms:modified xsi:type="dcterms:W3CDTF">2015-04-06T21:03:00Z</dcterms:modified>
</cp:coreProperties>
</file>