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80" w:type="dxa"/>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1476"/>
        <w:gridCol w:w="6017"/>
      </w:tblGrid>
      <w:tr w:rsidR="00410208" w:rsidRPr="00E94DDE" w:rsidTr="00410208">
        <w:trPr>
          <w:tblCellSpacing w:w="15" w:type="dxa"/>
        </w:trPr>
        <w:tc>
          <w:tcPr>
            <w:tcW w:w="0" w:type="auto"/>
            <w:shd w:val="clear" w:color="auto" w:fill="DDDDFF"/>
            <w:hideMark/>
          </w:tcPr>
          <w:p w:rsidR="00410208" w:rsidRPr="00E94DDE" w:rsidRDefault="00410208" w:rsidP="00E94DDE">
            <w:pPr>
              <w:spacing w:before="120" w:after="120" w:line="276" w:lineRule="auto"/>
              <w:jc w:val="both"/>
              <w:rPr>
                <w:rFonts w:asciiTheme="majorBidi" w:hAnsiTheme="majorBidi" w:cstheme="majorBidi"/>
                <w:color w:val="000000"/>
              </w:rPr>
            </w:pPr>
            <w:r w:rsidRPr="00E94DDE">
              <w:rPr>
                <w:rFonts w:asciiTheme="majorBidi" w:hAnsiTheme="majorBidi" w:cstheme="majorBidi"/>
                <w:color w:val="000000"/>
              </w:rPr>
              <w:t>Classification of </w:t>
            </w:r>
            <w:r w:rsidRPr="00E94DDE">
              <w:rPr>
                <w:rFonts w:asciiTheme="majorBidi" w:hAnsiTheme="majorBidi" w:cstheme="majorBidi"/>
                <w:color w:val="000000"/>
              </w:rPr>
              <w:br/>
            </w:r>
            <w:proofErr w:type="spellStart"/>
            <w:r w:rsidRPr="00E94DDE">
              <w:rPr>
                <w:rFonts w:asciiTheme="majorBidi" w:hAnsiTheme="majorBidi" w:cstheme="majorBidi"/>
                <w:color w:val="000000"/>
              </w:rPr>
              <w:t>Cetacea</w:t>
            </w:r>
            <w:proofErr w:type="spellEnd"/>
          </w:p>
        </w:tc>
        <w:tc>
          <w:tcPr>
            <w:tcW w:w="0" w:type="auto"/>
            <w:shd w:val="clear" w:color="auto" w:fill="F8F9FA"/>
            <w:hideMark/>
          </w:tcPr>
          <w:p w:rsidR="00410208" w:rsidRPr="00E94DDE" w:rsidRDefault="00410208" w:rsidP="00E94DDE">
            <w:pPr>
              <w:numPr>
                <w:ilvl w:val="0"/>
                <w:numId w:val="1"/>
              </w:numPr>
              <w:spacing w:before="100" w:beforeAutospacing="1" w:after="24" w:line="276" w:lineRule="auto"/>
              <w:ind w:left="384"/>
              <w:jc w:val="both"/>
              <w:rPr>
                <w:rFonts w:asciiTheme="majorBidi" w:hAnsiTheme="majorBidi" w:cstheme="majorBidi"/>
                <w:color w:val="000000"/>
              </w:rPr>
            </w:pPr>
            <w:r w:rsidRPr="00E94DDE">
              <w:rPr>
                <w:rFonts w:asciiTheme="majorBidi" w:hAnsiTheme="majorBidi" w:cstheme="majorBidi"/>
                <w:color w:val="000000"/>
              </w:rPr>
              <w:t>Kingdom: </w:t>
            </w:r>
            <w:proofErr w:type="spellStart"/>
            <w:r w:rsidR="000F0809">
              <w:fldChar w:fldCharType="begin"/>
            </w:r>
            <w:r w:rsidR="000F0809">
              <w:instrText xml:space="preserve"> HYPERLINK "https://en.wikipedia.org/wiki/Animalia" \o "Animalia" </w:instrText>
            </w:r>
            <w:r w:rsidR="000F0809">
              <w:fldChar w:fldCharType="separate"/>
            </w:r>
            <w:r w:rsidRPr="00E94DDE">
              <w:rPr>
                <w:rStyle w:val="Hyperlink"/>
                <w:rFonts w:asciiTheme="majorBidi" w:hAnsiTheme="majorBidi" w:cstheme="majorBidi"/>
                <w:color w:val="0B0080"/>
              </w:rPr>
              <w:t>Animalia</w:t>
            </w:r>
            <w:proofErr w:type="spellEnd"/>
            <w:r w:rsidR="000F0809">
              <w:rPr>
                <w:rStyle w:val="Hyperlink"/>
                <w:rFonts w:asciiTheme="majorBidi" w:hAnsiTheme="majorBidi" w:cstheme="majorBidi"/>
                <w:color w:val="0B0080"/>
              </w:rPr>
              <w:fldChar w:fldCharType="end"/>
            </w:r>
          </w:p>
          <w:p w:rsidR="00410208" w:rsidRPr="00E94DDE" w:rsidRDefault="00410208" w:rsidP="00E94DDE">
            <w:pPr>
              <w:numPr>
                <w:ilvl w:val="0"/>
                <w:numId w:val="1"/>
              </w:numPr>
              <w:spacing w:before="100" w:beforeAutospacing="1" w:after="24" w:line="276" w:lineRule="auto"/>
              <w:ind w:left="384"/>
              <w:jc w:val="both"/>
              <w:rPr>
                <w:rFonts w:asciiTheme="majorBidi" w:hAnsiTheme="majorBidi" w:cstheme="majorBidi"/>
                <w:color w:val="000000"/>
              </w:rPr>
            </w:pPr>
            <w:r w:rsidRPr="00E94DDE">
              <w:rPr>
                <w:rFonts w:asciiTheme="majorBidi" w:hAnsiTheme="majorBidi" w:cstheme="majorBidi"/>
                <w:color w:val="000000"/>
              </w:rPr>
              <w:t>Phylum: </w:t>
            </w:r>
            <w:proofErr w:type="spellStart"/>
            <w:r w:rsidRPr="00E94DDE">
              <w:rPr>
                <w:rFonts w:asciiTheme="majorBidi" w:hAnsiTheme="majorBidi" w:cstheme="majorBidi"/>
                <w:color w:val="000000"/>
              </w:rPr>
              <w:fldChar w:fldCharType="begin"/>
            </w:r>
            <w:r w:rsidRPr="00E94DDE">
              <w:rPr>
                <w:rFonts w:asciiTheme="majorBidi" w:hAnsiTheme="majorBidi" w:cstheme="majorBidi"/>
                <w:color w:val="000000"/>
              </w:rPr>
              <w:instrText xml:space="preserve"> HYPERLINK "https://en.wikipedia.org/wiki/Chordata" \o "Chordata" </w:instrText>
            </w:r>
            <w:r w:rsidRPr="00E94DDE">
              <w:rPr>
                <w:rFonts w:asciiTheme="majorBidi" w:hAnsiTheme="majorBidi" w:cstheme="majorBidi"/>
                <w:color w:val="000000"/>
              </w:rPr>
              <w:fldChar w:fldCharType="separate"/>
            </w:r>
            <w:r w:rsidRPr="00E94DDE">
              <w:rPr>
                <w:rStyle w:val="Hyperlink"/>
                <w:rFonts w:asciiTheme="majorBidi" w:hAnsiTheme="majorBidi" w:cstheme="majorBidi"/>
                <w:color w:val="0B0080"/>
              </w:rPr>
              <w:t>Chordata</w:t>
            </w:r>
            <w:proofErr w:type="spellEnd"/>
            <w:r w:rsidRPr="00E94DDE">
              <w:rPr>
                <w:rFonts w:asciiTheme="majorBidi" w:hAnsiTheme="majorBidi" w:cstheme="majorBidi"/>
                <w:color w:val="000000"/>
              </w:rPr>
              <w:fldChar w:fldCharType="end"/>
            </w:r>
          </w:p>
          <w:p w:rsidR="00410208" w:rsidRPr="00E94DDE" w:rsidRDefault="00410208" w:rsidP="00E94DDE">
            <w:pPr>
              <w:numPr>
                <w:ilvl w:val="0"/>
                <w:numId w:val="1"/>
              </w:numPr>
              <w:spacing w:before="100" w:beforeAutospacing="1" w:after="24" w:line="276" w:lineRule="auto"/>
              <w:ind w:left="384"/>
              <w:jc w:val="both"/>
              <w:rPr>
                <w:rFonts w:asciiTheme="majorBidi" w:hAnsiTheme="majorBidi" w:cstheme="majorBidi"/>
                <w:color w:val="000000"/>
              </w:rPr>
            </w:pPr>
            <w:r w:rsidRPr="00E94DDE">
              <w:rPr>
                <w:rFonts w:asciiTheme="majorBidi" w:hAnsiTheme="majorBidi" w:cstheme="majorBidi"/>
                <w:color w:val="000000"/>
              </w:rPr>
              <w:t>Class: </w:t>
            </w:r>
            <w:hyperlink r:id="rId7" w:tooltip="Mammalia" w:history="1">
              <w:r w:rsidRPr="00E94DDE">
                <w:rPr>
                  <w:rStyle w:val="Hyperlink"/>
                  <w:rFonts w:asciiTheme="majorBidi" w:hAnsiTheme="majorBidi" w:cstheme="majorBidi"/>
                  <w:color w:val="0B0080"/>
                </w:rPr>
                <w:t>Mammalia</w:t>
              </w:r>
            </w:hyperlink>
          </w:p>
          <w:p w:rsidR="00410208" w:rsidRPr="00E94DDE" w:rsidRDefault="00410208" w:rsidP="00E94DDE">
            <w:pPr>
              <w:numPr>
                <w:ilvl w:val="0"/>
                <w:numId w:val="1"/>
              </w:numPr>
              <w:spacing w:before="100" w:beforeAutospacing="1" w:after="24" w:line="276" w:lineRule="auto"/>
              <w:ind w:left="384"/>
              <w:jc w:val="both"/>
              <w:rPr>
                <w:rFonts w:asciiTheme="majorBidi" w:hAnsiTheme="majorBidi" w:cstheme="majorBidi"/>
                <w:color w:val="000000"/>
              </w:rPr>
            </w:pPr>
            <w:r w:rsidRPr="00E94DDE">
              <w:rPr>
                <w:rFonts w:asciiTheme="majorBidi" w:hAnsiTheme="majorBidi" w:cstheme="majorBidi"/>
                <w:color w:val="000000"/>
              </w:rPr>
              <w:t>Order: </w:t>
            </w:r>
            <w:proofErr w:type="spellStart"/>
            <w:r w:rsidRPr="00E94DDE">
              <w:rPr>
                <w:rFonts w:asciiTheme="majorBidi" w:hAnsiTheme="majorBidi" w:cstheme="majorBidi"/>
                <w:color w:val="000000"/>
              </w:rPr>
              <w:fldChar w:fldCharType="begin"/>
            </w:r>
            <w:r w:rsidRPr="00E94DDE">
              <w:rPr>
                <w:rFonts w:asciiTheme="majorBidi" w:hAnsiTheme="majorBidi" w:cstheme="majorBidi"/>
                <w:color w:val="000000"/>
              </w:rPr>
              <w:instrText xml:space="preserve"> HYPERLINK "https://en.wikipedia.org/wiki/Cetartiodactyla" \o "Cetartiodactyla" </w:instrText>
            </w:r>
            <w:r w:rsidRPr="00E94DDE">
              <w:rPr>
                <w:rFonts w:asciiTheme="majorBidi" w:hAnsiTheme="majorBidi" w:cstheme="majorBidi"/>
                <w:color w:val="000000"/>
              </w:rPr>
              <w:fldChar w:fldCharType="separate"/>
            </w:r>
            <w:r w:rsidRPr="00E94DDE">
              <w:rPr>
                <w:rStyle w:val="Hyperlink"/>
                <w:rFonts w:asciiTheme="majorBidi" w:hAnsiTheme="majorBidi" w:cstheme="majorBidi"/>
                <w:color w:val="0B0080"/>
              </w:rPr>
              <w:t>Cetartiodactyla</w:t>
            </w:r>
            <w:proofErr w:type="spellEnd"/>
            <w:r w:rsidRPr="00E94DDE">
              <w:rPr>
                <w:rFonts w:asciiTheme="majorBidi" w:hAnsiTheme="majorBidi" w:cstheme="majorBidi"/>
                <w:color w:val="000000"/>
              </w:rPr>
              <w:fldChar w:fldCharType="end"/>
            </w:r>
          </w:p>
          <w:p w:rsidR="00410208" w:rsidRPr="00E94DDE" w:rsidRDefault="00410208" w:rsidP="00E94DDE">
            <w:pPr>
              <w:numPr>
                <w:ilvl w:val="0"/>
                <w:numId w:val="1"/>
              </w:numPr>
              <w:spacing w:before="100" w:beforeAutospacing="1" w:after="24" w:line="276" w:lineRule="auto"/>
              <w:ind w:left="384"/>
              <w:jc w:val="both"/>
              <w:rPr>
                <w:rFonts w:asciiTheme="majorBidi" w:hAnsiTheme="majorBidi" w:cstheme="majorBidi"/>
                <w:color w:val="000000"/>
              </w:rPr>
            </w:pPr>
            <w:r w:rsidRPr="00E94DDE">
              <w:rPr>
                <w:rFonts w:asciiTheme="majorBidi" w:hAnsiTheme="majorBidi" w:cstheme="majorBidi"/>
                <w:color w:val="000000"/>
              </w:rPr>
              <w:t>Clade: </w:t>
            </w:r>
            <w:proofErr w:type="spellStart"/>
            <w:r w:rsidRPr="00E94DDE">
              <w:rPr>
                <w:rFonts w:asciiTheme="majorBidi" w:hAnsiTheme="majorBidi" w:cstheme="majorBidi"/>
                <w:color w:val="000000"/>
              </w:rPr>
              <w:fldChar w:fldCharType="begin"/>
            </w:r>
            <w:r w:rsidRPr="00E94DDE">
              <w:rPr>
                <w:rFonts w:asciiTheme="majorBidi" w:hAnsiTheme="majorBidi" w:cstheme="majorBidi"/>
                <w:color w:val="000000"/>
              </w:rPr>
              <w:instrText xml:space="preserve"> HYPERLINK "https://en.wikipedia.org/wiki/Cetancodontamorpha" \o "" </w:instrText>
            </w:r>
            <w:r w:rsidRPr="00E94DDE">
              <w:rPr>
                <w:rFonts w:asciiTheme="majorBidi" w:hAnsiTheme="majorBidi" w:cstheme="majorBidi"/>
                <w:color w:val="000000"/>
              </w:rPr>
              <w:fldChar w:fldCharType="separate"/>
            </w:r>
            <w:r w:rsidRPr="00E94DDE">
              <w:rPr>
                <w:rStyle w:val="Hyperlink"/>
                <w:rFonts w:asciiTheme="majorBidi" w:hAnsiTheme="majorBidi" w:cstheme="majorBidi"/>
                <w:color w:val="0B0080"/>
              </w:rPr>
              <w:t>Cetancodontamorpha</w:t>
            </w:r>
            <w:proofErr w:type="spellEnd"/>
            <w:r w:rsidRPr="00E94DDE">
              <w:rPr>
                <w:rFonts w:asciiTheme="majorBidi" w:hAnsiTheme="majorBidi" w:cstheme="majorBidi"/>
                <w:color w:val="000000"/>
              </w:rPr>
              <w:fldChar w:fldCharType="end"/>
            </w:r>
          </w:p>
          <w:p w:rsidR="00410208" w:rsidRPr="00E94DDE" w:rsidRDefault="00410208" w:rsidP="00E94DDE">
            <w:pPr>
              <w:numPr>
                <w:ilvl w:val="0"/>
                <w:numId w:val="1"/>
              </w:numPr>
              <w:spacing w:before="100" w:beforeAutospacing="1" w:after="24" w:line="276" w:lineRule="auto"/>
              <w:ind w:left="384"/>
              <w:jc w:val="both"/>
              <w:rPr>
                <w:rFonts w:asciiTheme="majorBidi" w:hAnsiTheme="majorBidi" w:cstheme="majorBidi"/>
                <w:color w:val="000000"/>
              </w:rPr>
            </w:pPr>
            <w:r w:rsidRPr="00E94DDE">
              <w:rPr>
                <w:rFonts w:asciiTheme="majorBidi" w:hAnsiTheme="majorBidi" w:cstheme="majorBidi"/>
                <w:color w:val="000000"/>
              </w:rPr>
              <w:t>Suborder: </w:t>
            </w:r>
            <w:proofErr w:type="spellStart"/>
            <w:r w:rsidRPr="00E94DDE">
              <w:rPr>
                <w:rFonts w:asciiTheme="majorBidi" w:hAnsiTheme="majorBidi" w:cstheme="majorBidi"/>
                <w:color w:val="000000"/>
              </w:rPr>
              <w:fldChar w:fldCharType="begin"/>
            </w:r>
            <w:r w:rsidRPr="00E94DDE">
              <w:rPr>
                <w:rFonts w:asciiTheme="majorBidi" w:hAnsiTheme="majorBidi" w:cstheme="majorBidi"/>
                <w:color w:val="000000"/>
              </w:rPr>
              <w:instrText xml:space="preserve"> HYPERLINK "https://en.wikipedia.org/wiki/Whippomorpha" \o "Whippomorpha" </w:instrText>
            </w:r>
            <w:r w:rsidRPr="00E94DDE">
              <w:rPr>
                <w:rFonts w:asciiTheme="majorBidi" w:hAnsiTheme="majorBidi" w:cstheme="majorBidi"/>
                <w:color w:val="000000"/>
              </w:rPr>
              <w:fldChar w:fldCharType="separate"/>
            </w:r>
            <w:r w:rsidRPr="00E94DDE">
              <w:rPr>
                <w:rStyle w:val="Hyperlink"/>
                <w:rFonts w:asciiTheme="majorBidi" w:hAnsiTheme="majorBidi" w:cstheme="majorBidi"/>
                <w:color w:val="0B0080"/>
              </w:rPr>
              <w:t>Whippomorpha</w:t>
            </w:r>
            <w:proofErr w:type="spellEnd"/>
            <w:r w:rsidRPr="00E94DDE">
              <w:rPr>
                <w:rFonts w:asciiTheme="majorBidi" w:hAnsiTheme="majorBidi" w:cstheme="majorBidi"/>
                <w:color w:val="000000"/>
              </w:rPr>
              <w:fldChar w:fldCharType="end"/>
            </w:r>
          </w:p>
          <w:p w:rsidR="00410208" w:rsidRPr="00E94DDE" w:rsidRDefault="00410208" w:rsidP="00E94DDE">
            <w:pPr>
              <w:numPr>
                <w:ilvl w:val="0"/>
                <w:numId w:val="1"/>
              </w:numPr>
              <w:spacing w:before="100" w:beforeAutospacing="1" w:after="24" w:line="276" w:lineRule="auto"/>
              <w:ind w:left="384"/>
              <w:jc w:val="both"/>
              <w:rPr>
                <w:rFonts w:asciiTheme="majorBidi" w:hAnsiTheme="majorBidi" w:cstheme="majorBidi"/>
                <w:color w:val="000000"/>
              </w:rPr>
            </w:pPr>
            <w:proofErr w:type="spellStart"/>
            <w:r w:rsidRPr="00E94DDE">
              <w:rPr>
                <w:rFonts w:asciiTheme="majorBidi" w:hAnsiTheme="majorBidi" w:cstheme="majorBidi"/>
                <w:color w:val="000000"/>
              </w:rPr>
              <w:t>Infraorder</w:t>
            </w:r>
            <w:proofErr w:type="spellEnd"/>
            <w:r w:rsidRPr="00E94DDE">
              <w:rPr>
                <w:rFonts w:asciiTheme="majorBidi" w:hAnsiTheme="majorBidi" w:cstheme="majorBidi"/>
                <w:color w:val="000000"/>
              </w:rPr>
              <w:t>: </w:t>
            </w:r>
            <w:proofErr w:type="spellStart"/>
            <w:r w:rsidRPr="00E94DDE">
              <w:rPr>
                <w:rFonts w:asciiTheme="majorBidi" w:hAnsiTheme="majorBidi" w:cstheme="majorBidi"/>
                <w:color w:val="000000"/>
              </w:rPr>
              <w:fldChar w:fldCharType="begin"/>
            </w:r>
            <w:r w:rsidRPr="00E94DDE">
              <w:rPr>
                <w:rFonts w:asciiTheme="majorBidi" w:hAnsiTheme="majorBidi" w:cstheme="majorBidi"/>
                <w:color w:val="000000"/>
              </w:rPr>
              <w:instrText xml:space="preserve"> HYPERLINK "https://en.wikipedia.org/wiki/Cetacea" \o "Cetacea" </w:instrText>
            </w:r>
            <w:r w:rsidRPr="00E94DDE">
              <w:rPr>
                <w:rFonts w:asciiTheme="majorBidi" w:hAnsiTheme="majorBidi" w:cstheme="majorBidi"/>
                <w:color w:val="000000"/>
              </w:rPr>
              <w:fldChar w:fldCharType="separate"/>
            </w:r>
            <w:r w:rsidRPr="00E94DDE">
              <w:rPr>
                <w:rStyle w:val="Hyperlink"/>
                <w:rFonts w:asciiTheme="majorBidi" w:hAnsiTheme="majorBidi" w:cstheme="majorBidi"/>
                <w:color w:val="0B0080"/>
              </w:rPr>
              <w:t>Cetacea</w:t>
            </w:r>
            <w:proofErr w:type="spellEnd"/>
            <w:r w:rsidRPr="00E94DDE">
              <w:rPr>
                <w:rFonts w:asciiTheme="majorBidi" w:hAnsiTheme="majorBidi" w:cstheme="majorBidi"/>
                <w:color w:val="000000"/>
              </w:rPr>
              <w:fldChar w:fldCharType="end"/>
            </w:r>
          </w:p>
        </w:tc>
      </w:tr>
      <w:tr w:rsidR="00410208" w:rsidRPr="00E94DDE" w:rsidTr="00410208">
        <w:trPr>
          <w:tblCellSpacing w:w="15" w:type="dxa"/>
        </w:trPr>
        <w:tc>
          <w:tcPr>
            <w:tcW w:w="0" w:type="auto"/>
            <w:shd w:val="clear" w:color="auto" w:fill="DDDDFF"/>
            <w:hideMark/>
          </w:tcPr>
          <w:p w:rsidR="00410208" w:rsidRPr="00E94DDE" w:rsidRDefault="00410208" w:rsidP="00E94DDE">
            <w:pPr>
              <w:spacing w:line="276" w:lineRule="auto"/>
              <w:jc w:val="both"/>
              <w:rPr>
                <w:rFonts w:asciiTheme="majorBidi" w:hAnsiTheme="majorBidi" w:cstheme="majorBidi"/>
                <w:color w:val="000000"/>
              </w:rPr>
            </w:pPr>
            <w:r w:rsidRPr="00E94DDE">
              <w:rPr>
                <w:rFonts w:asciiTheme="majorBidi" w:hAnsiTheme="majorBidi" w:cstheme="majorBidi"/>
                <w:color w:val="000000"/>
              </w:rPr>
              <w:t>Families considered whales</w:t>
            </w:r>
          </w:p>
        </w:tc>
        <w:tc>
          <w:tcPr>
            <w:tcW w:w="0" w:type="auto"/>
            <w:shd w:val="clear" w:color="auto" w:fill="F8F9FA"/>
            <w:hideMark/>
          </w:tcPr>
          <w:p w:rsidR="00410208" w:rsidRPr="00E94DDE" w:rsidRDefault="00410208" w:rsidP="00E94DDE">
            <w:pPr>
              <w:numPr>
                <w:ilvl w:val="0"/>
                <w:numId w:val="2"/>
              </w:numPr>
              <w:spacing w:before="100" w:beforeAutospacing="1" w:after="24" w:line="276" w:lineRule="auto"/>
              <w:ind w:left="384"/>
              <w:jc w:val="both"/>
              <w:rPr>
                <w:rFonts w:asciiTheme="majorBidi" w:hAnsiTheme="majorBidi" w:cstheme="majorBidi"/>
                <w:color w:val="000000"/>
              </w:rPr>
            </w:pPr>
            <w:proofErr w:type="spellStart"/>
            <w:r w:rsidRPr="00E94DDE">
              <w:rPr>
                <w:rFonts w:asciiTheme="majorBidi" w:hAnsiTheme="majorBidi" w:cstheme="majorBidi"/>
                <w:color w:val="000000"/>
              </w:rPr>
              <w:t>Parvorder</w:t>
            </w:r>
            <w:proofErr w:type="spellEnd"/>
            <w:r w:rsidRPr="00E94DDE">
              <w:rPr>
                <w:rFonts w:asciiTheme="majorBidi" w:hAnsiTheme="majorBidi" w:cstheme="majorBidi"/>
                <w:color w:val="000000"/>
              </w:rPr>
              <w:t> </w:t>
            </w:r>
            <w:proofErr w:type="spellStart"/>
            <w:r w:rsidRPr="00E94DDE">
              <w:rPr>
                <w:rFonts w:asciiTheme="majorBidi" w:hAnsiTheme="majorBidi" w:cstheme="majorBidi"/>
                <w:color w:val="000000"/>
              </w:rPr>
              <w:fldChar w:fldCharType="begin"/>
            </w:r>
            <w:r w:rsidRPr="00E94DDE">
              <w:rPr>
                <w:rFonts w:asciiTheme="majorBidi" w:hAnsiTheme="majorBidi" w:cstheme="majorBidi"/>
                <w:color w:val="000000"/>
              </w:rPr>
              <w:instrText xml:space="preserve"> HYPERLINK "https://en.wikipedia.org/wiki/Mysticeti" \o "Mysticeti" </w:instrText>
            </w:r>
            <w:r w:rsidRPr="00E94DDE">
              <w:rPr>
                <w:rFonts w:asciiTheme="majorBidi" w:hAnsiTheme="majorBidi" w:cstheme="majorBidi"/>
                <w:color w:val="000000"/>
              </w:rPr>
              <w:fldChar w:fldCharType="separate"/>
            </w:r>
            <w:r w:rsidRPr="00E94DDE">
              <w:rPr>
                <w:rStyle w:val="Hyperlink"/>
                <w:rFonts w:asciiTheme="majorBidi" w:hAnsiTheme="majorBidi" w:cstheme="majorBidi"/>
                <w:color w:val="0B0080"/>
              </w:rPr>
              <w:t>Mysticeti</w:t>
            </w:r>
            <w:proofErr w:type="spellEnd"/>
            <w:r w:rsidRPr="00E94DDE">
              <w:rPr>
                <w:rFonts w:asciiTheme="majorBidi" w:hAnsiTheme="majorBidi" w:cstheme="majorBidi"/>
                <w:color w:val="000000"/>
              </w:rPr>
              <w:fldChar w:fldCharType="end"/>
            </w:r>
          </w:p>
          <w:p w:rsidR="00410208" w:rsidRPr="00E94DDE" w:rsidRDefault="00410208" w:rsidP="00E94DDE">
            <w:pPr>
              <w:numPr>
                <w:ilvl w:val="1"/>
                <w:numId w:val="2"/>
              </w:numPr>
              <w:spacing w:before="100" w:beforeAutospacing="1" w:after="24" w:line="276" w:lineRule="auto"/>
              <w:ind w:left="768"/>
              <w:jc w:val="both"/>
              <w:rPr>
                <w:rFonts w:asciiTheme="majorBidi" w:hAnsiTheme="majorBidi" w:cstheme="majorBidi"/>
                <w:color w:val="000000"/>
              </w:rPr>
            </w:pPr>
            <w:r w:rsidRPr="00E94DDE">
              <w:rPr>
                <w:rFonts w:asciiTheme="majorBidi" w:hAnsiTheme="majorBidi" w:cstheme="majorBidi"/>
                <w:color w:val="000000"/>
              </w:rPr>
              <w:t>Family </w:t>
            </w:r>
            <w:proofErr w:type="spellStart"/>
            <w:r w:rsidRPr="00E94DDE">
              <w:rPr>
                <w:rFonts w:asciiTheme="majorBidi" w:hAnsiTheme="majorBidi" w:cstheme="majorBidi"/>
                <w:color w:val="000000"/>
              </w:rPr>
              <w:fldChar w:fldCharType="begin"/>
            </w:r>
            <w:r w:rsidRPr="00E94DDE">
              <w:rPr>
                <w:rFonts w:asciiTheme="majorBidi" w:hAnsiTheme="majorBidi" w:cstheme="majorBidi"/>
                <w:color w:val="000000"/>
              </w:rPr>
              <w:instrText xml:space="preserve"> HYPERLINK "https://en.wikipedia.org/wiki/Balaenidae" \o "Balaenidae" </w:instrText>
            </w:r>
            <w:r w:rsidRPr="00E94DDE">
              <w:rPr>
                <w:rFonts w:asciiTheme="majorBidi" w:hAnsiTheme="majorBidi" w:cstheme="majorBidi"/>
                <w:color w:val="000000"/>
              </w:rPr>
              <w:fldChar w:fldCharType="separate"/>
            </w:r>
            <w:r w:rsidRPr="00E94DDE">
              <w:rPr>
                <w:rStyle w:val="Hyperlink"/>
                <w:rFonts w:asciiTheme="majorBidi" w:hAnsiTheme="majorBidi" w:cstheme="majorBidi"/>
                <w:color w:val="0B0080"/>
              </w:rPr>
              <w:t>Balaenidae</w:t>
            </w:r>
            <w:proofErr w:type="spellEnd"/>
            <w:r w:rsidRPr="00E94DDE">
              <w:rPr>
                <w:rFonts w:asciiTheme="majorBidi" w:hAnsiTheme="majorBidi" w:cstheme="majorBidi"/>
                <w:color w:val="000000"/>
              </w:rPr>
              <w:fldChar w:fldCharType="end"/>
            </w:r>
          </w:p>
          <w:p w:rsidR="00410208" w:rsidRPr="00E94DDE" w:rsidRDefault="00410208" w:rsidP="00E94DDE">
            <w:pPr>
              <w:numPr>
                <w:ilvl w:val="1"/>
                <w:numId w:val="2"/>
              </w:numPr>
              <w:spacing w:before="100" w:beforeAutospacing="1" w:after="24" w:line="276" w:lineRule="auto"/>
              <w:ind w:left="768"/>
              <w:jc w:val="both"/>
              <w:rPr>
                <w:rFonts w:asciiTheme="majorBidi" w:hAnsiTheme="majorBidi" w:cstheme="majorBidi"/>
                <w:color w:val="000000"/>
              </w:rPr>
            </w:pPr>
            <w:r w:rsidRPr="00E94DDE">
              <w:rPr>
                <w:rFonts w:asciiTheme="majorBidi" w:hAnsiTheme="majorBidi" w:cstheme="majorBidi"/>
                <w:color w:val="000000"/>
              </w:rPr>
              <w:t>Family </w:t>
            </w:r>
            <w:proofErr w:type="spellStart"/>
            <w:r w:rsidRPr="00E94DDE">
              <w:rPr>
                <w:rFonts w:asciiTheme="majorBidi" w:hAnsiTheme="majorBidi" w:cstheme="majorBidi"/>
                <w:color w:val="000000"/>
              </w:rPr>
              <w:fldChar w:fldCharType="begin"/>
            </w:r>
            <w:r w:rsidRPr="00E94DDE">
              <w:rPr>
                <w:rFonts w:asciiTheme="majorBidi" w:hAnsiTheme="majorBidi" w:cstheme="majorBidi"/>
                <w:color w:val="000000"/>
              </w:rPr>
              <w:instrText xml:space="preserve"> HYPERLINK "https://en.wikipedia.org/wiki/Balaenopteridae" \o "Balaenopteridae" </w:instrText>
            </w:r>
            <w:r w:rsidRPr="00E94DDE">
              <w:rPr>
                <w:rFonts w:asciiTheme="majorBidi" w:hAnsiTheme="majorBidi" w:cstheme="majorBidi"/>
                <w:color w:val="000000"/>
              </w:rPr>
              <w:fldChar w:fldCharType="separate"/>
            </w:r>
            <w:r w:rsidRPr="00E94DDE">
              <w:rPr>
                <w:rStyle w:val="Hyperlink"/>
                <w:rFonts w:asciiTheme="majorBidi" w:hAnsiTheme="majorBidi" w:cstheme="majorBidi"/>
                <w:color w:val="0B0080"/>
              </w:rPr>
              <w:t>Balaenopteridae</w:t>
            </w:r>
            <w:proofErr w:type="spellEnd"/>
            <w:r w:rsidRPr="00E94DDE">
              <w:rPr>
                <w:rFonts w:asciiTheme="majorBidi" w:hAnsiTheme="majorBidi" w:cstheme="majorBidi"/>
                <w:color w:val="000000"/>
              </w:rPr>
              <w:fldChar w:fldCharType="end"/>
            </w:r>
          </w:p>
          <w:p w:rsidR="00410208" w:rsidRPr="00E94DDE" w:rsidRDefault="00410208" w:rsidP="00E94DDE">
            <w:pPr>
              <w:numPr>
                <w:ilvl w:val="1"/>
                <w:numId w:val="2"/>
              </w:numPr>
              <w:spacing w:before="100" w:beforeAutospacing="1" w:after="24" w:line="276" w:lineRule="auto"/>
              <w:ind w:left="768"/>
              <w:jc w:val="both"/>
              <w:rPr>
                <w:rFonts w:asciiTheme="majorBidi" w:hAnsiTheme="majorBidi" w:cstheme="majorBidi"/>
                <w:color w:val="000000"/>
              </w:rPr>
            </w:pPr>
            <w:r w:rsidRPr="00E94DDE">
              <w:rPr>
                <w:rFonts w:asciiTheme="majorBidi" w:hAnsiTheme="majorBidi" w:cstheme="majorBidi"/>
                <w:color w:val="000000"/>
              </w:rPr>
              <w:t>Family </w:t>
            </w:r>
            <w:proofErr w:type="spellStart"/>
            <w:r w:rsidRPr="00E94DDE">
              <w:rPr>
                <w:rFonts w:asciiTheme="majorBidi" w:hAnsiTheme="majorBidi" w:cstheme="majorBidi"/>
                <w:color w:val="000000"/>
              </w:rPr>
              <w:fldChar w:fldCharType="begin"/>
            </w:r>
            <w:r w:rsidRPr="00E94DDE">
              <w:rPr>
                <w:rFonts w:asciiTheme="majorBidi" w:hAnsiTheme="majorBidi" w:cstheme="majorBidi"/>
                <w:color w:val="000000"/>
              </w:rPr>
              <w:instrText xml:space="preserve"> HYPERLINK "https://en.wikipedia.org/wiki/Eschrichtiidae" \o "Eschrichtiidae" </w:instrText>
            </w:r>
            <w:r w:rsidRPr="00E94DDE">
              <w:rPr>
                <w:rFonts w:asciiTheme="majorBidi" w:hAnsiTheme="majorBidi" w:cstheme="majorBidi"/>
                <w:color w:val="000000"/>
              </w:rPr>
              <w:fldChar w:fldCharType="separate"/>
            </w:r>
            <w:r w:rsidRPr="00E94DDE">
              <w:rPr>
                <w:rStyle w:val="Hyperlink"/>
                <w:rFonts w:asciiTheme="majorBidi" w:hAnsiTheme="majorBidi" w:cstheme="majorBidi"/>
                <w:color w:val="0B0080"/>
              </w:rPr>
              <w:t>Eschrichtiidae</w:t>
            </w:r>
            <w:proofErr w:type="spellEnd"/>
            <w:r w:rsidRPr="00E94DDE">
              <w:rPr>
                <w:rFonts w:asciiTheme="majorBidi" w:hAnsiTheme="majorBidi" w:cstheme="majorBidi"/>
                <w:color w:val="000000"/>
              </w:rPr>
              <w:fldChar w:fldCharType="end"/>
            </w:r>
          </w:p>
          <w:p w:rsidR="00410208" w:rsidRPr="00E94DDE" w:rsidRDefault="00410208" w:rsidP="00E94DDE">
            <w:pPr>
              <w:numPr>
                <w:ilvl w:val="1"/>
                <w:numId w:val="2"/>
              </w:numPr>
              <w:spacing w:before="100" w:beforeAutospacing="1" w:after="24" w:line="276" w:lineRule="auto"/>
              <w:ind w:left="768"/>
              <w:jc w:val="both"/>
              <w:rPr>
                <w:rFonts w:asciiTheme="majorBidi" w:hAnsiTheme="majorBidi" w:cstheme="majorBidi"/>
                <w:color w:val="000000"/>
              </w:rPr>
            </w:pPr>
            <w:r w:rsidRPr="00E94DDE">
              <w:rPr>
                <w:rFonts w:asciiTheme="majorBidi" w:hAnsiTheme="majorBidi" w:cstheme="majorBidi"/>
                <w:color w:val="000000"/>
              </w:rPr>
              <w:t>Family </w:t>
            </w:r>
            <w:proofErr w:type="spellStart"/>
            <w:r w:rsidRPr="00E94DDE">
              <w:rPr>
                <w:rFonts w:asciiTheme="majorBidi" w:hAnsiTheme="majorBidi" w:cstheme="majorBidi"/>
                <w:color w:val="000000"/>
              </w:rPr>
              <w:fldChar w:fldCharType="begin"/>
            </w:r>
            <w:r w:rsidRPr="00E94DDE">
              <w:rPr>
                <w:rFonts w:asciiTheme="majorBidi" w:hAnsiTheme="majorBidi" w:cstheme="majorBidi"/>
                <w:color w:val="000000"/>
              </w:rPr>
              <w:instrText xml:space="preserve"> HYPERLINK "https://en.wikipedia.org/wiki/Cetotheriidae" \o "Cetotheriidae" </w:instrText>
            </w:r>
            <w:r w:rsidRPr="00E94DDE">
              <w:rPr>
                <w:rFonts w:asciiTheme="majorBidi" w:hAnsiTheme="majorBidi" w:cstheme="majorBidi"/>
                <w:color w:val="000000"/>
              </w:rPr>
              <w:fldChar w:fldCharType="separate"/>
            </w:r>
            <w:r w:rsidRPr="00E94DDE">
              <w:rPr>
                <w:rStyle w:val="Hyperlink"/>
                <w:rFonts w:asciiTheme="majorBidi" w:hAnsiTheme="majorBidi" w:cstheme="majorBidi"/>
                <w:color w:val="0B0080"/>
              </w:rPr>
              <w:t>Cetotheriidae</w:t>
            </w:r>
            <w:proofErr w:type="spellEnd"/>
            <w:r w:rsidRPr="00E94DDE">
              <w:rPr>
                <w:rFonts w:asciiTheme="majorBidi" w:hAnsiTheme="majorBidi" w:cstheme="majorBidi"/>
                <w:color w:val="000000"/>
              </w:rPr>
              <w:fldChar w:fldCharType="end"/>
            </w:r>
          </w:p>
          <w:p w:rsidR="00410208" w:rsidRPr="00E94DDE" w:rsidRDefault="00410208" w:rsidP="00E94DDE">
            <w:pPr>
              <w:numPr>
                <w:ilvl w:val="0"/>
                <w:numId w:val="2"/>
              </w:numPr>
              <w:spacing w:before="100" w:beforeAutospacing="1" w:after="24" w:line="276" w:lineRule="auto"/>
              <w:ind w:left="384"/>
              <w:jc w:val="both"/>
              <w:rPr>
                <w:rFonts w:asciiTheme="majorBidi" w:hAnsiTheme="majorBidi" w:cstheme="majorBidi"/>
                <w:color w:val="000000"/>
              </w:rPr>
            </w:pPr>
            <w:proofErr w:type="spellStart"/>
            <w:r w:rsidRPr="00E94DDE">
              <w:rPr>
                <w:rFonts w:asciiTheme="majorBidi" w:hAnsiTheme="majorBidi" w:cstheme="majorBidi"/>
                <w:color w:val="000000"/>
              </w:rPr>
              <w:t>Parvorder</w:t>
            </w:r>
            <w:proofErr w:type="spellEnd"/>
            <w:r w:rsidRPr="00E94DDE">
              <w:rPr>
                <w:rFonts w:asciiTheme="majorBidi" w:hAnsiTheme="majorBidi" w:cstheme="majorBidi"/>
                <w:color w:val="000000"/>
              </w:rPr>
              <w:t> </w:t>
            </w:r>
            <w:proofErr w:type="spellStart"/>
            <w:r w:rsidRPr="00E94DDE">
              <w:rPr>
                <w:rFonts w:asciiTheme="majorBidi" w:hAnsiTheme="majorBidi" w:cstheme="majorBidi"/>
                <w:color w:val="000000"/>
              </w:rPr>
              <w:fldChar w:fldCharType="begin"/>
            </w:r>
            <w:r w:rsidRPr="00E94DDE">
              <w:rPr>
                <w:rFonts w:asciiTheme="majorBidi" w:hAnsiTheme="majorBidi" w:cstheme="majorBidi"/>
                <w:color w:val="000000"/>
              </w:rPr>
              <w:instrText xml:space="preserve"> HYPERLINK "https://en.wikipedia.org/wiki/Odontoceti" \o "Odontoceti" </w:instrText>
            </w:r>
            <w:r w:rsidRPr="00E94DDE">
              <w:rPr>
                <w:rFonts w:asciiTheme="majorBidi" w:hAnsiTheme="majorBidi" w:cstheme="majorBidi"/>
                <w:color w:val="000000"/>
              </w:rPr>
              <w:fldChar w:fldCharType="separate"/>
            </w:r>
            <w:r w:rsidRPr="00E94DDE">
              <w:rPr>
                <w:rStyle w:val="Hyperlink"/>
                <w:rFonts w:asciiTheme="majorBidi" w:hAnsiTheme="majorBidi" w:cstheme="majorBidi"/>
                <w:color w:val="0B0080"/>
              </w:rPr>
              <w:t>Odontoceti</w:t>
            </w:r>
            <w:proofErr w:type="spellEnd"/>
            <w:r w:rsidRPr="00E94DDE">
              <w:rPr>
                <w:rFonts w:asciiTheme="majorBidi" w:hAnsiTheme="majorBidi" w:cstheme="majorBidi"/>
                <w:color w:val="000000"/>
              </w:rPr>
              <w:fldChar w:fldCharType="end"/>
            </w:r>
            <w:r w:rsidRPr="00E94DDE">
              <w:rPr>
                <w:rFonts w:asciiTheme="majorBidi" w:hAnsiTheme="majorBidi" w:cstheme="majorBidi"/>
                <w:color w:val="000000"/>
              </w:rPr>
              <w:t>(excluding </w:t>
            </w:r>
            <w:hyperlink r:id="rId8" w:tooltip="Dolphins" w:history="1">
              <w:r w:rsidRPr="00E94DDE">
                <w:rPr>
                  <w:rStyle w:val="Hyperlink"/>
                  <w:rFonts w:asciiTheme="majorBidi" w:hAnsiTheme="majorBidi" w:cstheme="majorBidi"/>
                  <w:color w:val="0B0080"/>
                </w:rPr>
                <w:t>dolphins</w:t>
              </w:r>
            </w:hyperlink>
            <w:r w:rsidRPr="00E94DDE">
              <w:rPr>
                <w:rFonts w:asciiTheme="majorBidi" w:hAnsiTheme="majorBidi" w:cstheme="majorBidi"/>
                <w:color w:val="000000"/>
              </w:rPr>
              <w:t> and </w:t>
            </w:r>
            <w:hyperlink r:id="rId9" w:tooltip="Porpoises" w:history="1">
              <w:r w:rsidRPr="00E94DDE">
                <w:rPr>
                  <w:rStyle w:val="Hyperlink"/>
                  <w:rFonts w:asciiTheme="majorBidi" w:hAnsiTheme="majorBidi" w:cstheme="majorBidi"/>
                  <w:color w:val="0B0080"/>
                </w:rPr>
                <w:t>porpoises</w:t>
              </w:r>
            </w:hyperlink>
            <w:r w:rsidRPr="00E94DDE">
              <w:rPr>
                <w:rFonts w:asciiTheme="majorBidi" w:hAnsiTheme="majorBidi" w:cstheme="majorBidi"/>
                <w:color w:val="000000"/>
              </w:rPr>
              <w:t>)</w:t>
            </w:r>
          </w:p>
          <w:p w:rsidR="00410208" w:rsidRPr="00E94DDE" w:rsidRDefault="00410208" w:rsidP="00E94DDE">
            <w:pPr>
              <w:numPr>
                <w:ilvl w:val="1"/>
                <w:numId w:val="2"/>
              </w:numPr>
              <w:spacing w:before="100" w:beforeAutospacing="1" w:after="24" w:line="276" w:lineRule="auto"/>
              <w:ind w:left="768"/>
              <w:jc w:val="both"/>
              <w:rPr>
                <w:rFonts w:asciiTheme="majorBidi" w:hAnsiTheme="majorBidi" w:cstheme="majorBidi"/>
                <w:color w:val="000000"/>
              </w:rPr>
            </w:pPr>
            <w:r w:rsidRPr="00E94DDE">
              <w:rPr>
                <w:rFonts w:asciiTheme="majorBidi" w:hAnsiTheme="majorBidi" w:cstheme="majorBidi"/>
                <w:color w:val="000000"/>
              </w:rPr>
              <w:t>Family </w:t>
            </w:r>
            <w:proofErr w:type="spellStart"/>
            <w:r w:rsidRPr="00E94DDE">
              <w:rPr>
                <w:rFonts w:asciiTheme="majorBidi" w:hAnsiTheme="majorBidi" w:cstheme="majorBidi"/>
                <w:color w:val="000000"/>
              </w:rPr>
              <w:fldChar w:fldCharType="begin"/>
            </w:r>
            <w:r w:rsidRPr="00E94DDE">
              <w:rPr>
                <w:rFonts w:asciiTheme="majorBidi" w:hAnsiTheme="majorBidi" w:cstheme="majorBidi"/>
                <w:color w:val="000000"/>
              </w:rPr>
              <w:instrText xml:space="preserve"> HYPERLINK "https://en.wikipedia.org/wiki/Monodontidae" \o "Monodontidae" </w:instrText>
            </w:r>
            <w:r w:rsidRPr="00E94DDE">
              <w:rPr>
                <w:rFonts w:asciiTheme="majorBidi" w:hAnsiTheme="majorBidi" w:cstheme="majorBidi"/>
                <w:color w:val="000000"/>
              </w:rPr>
              <w:fldChar w:fldCharType="separate"/>
            </w:r>
            <w:r w:rsidRPr="00E94DDE">
              <w:rPr>
                <w:rStyle w:val="Hyperlink"/>
                <w:rFonts w:asciiTheme="majorBidi" w:hAnsiTheme="majorBidi" w:cstheme="majorBidi"/>
                <w:color w:val="0B0080"/>
              </w:rPr>
              <w:t>Monodontidae</w:t>
            </w:r>
            <w:proofErr w:type="spellEnd"/>
            <w:r w:rsidRPr="00E94DDE">
              <w:rPr>
                <w:rFonts w:asciiTheme="majorBidi" w:hAnsiTheme="majorBidi" w:cstheme="majorBidi"/>
                <w:color w:val="000000"/>
              </w:rPr>
              <w:fldChar w:fldCharType="end"/>
            </w:r>
          </w:p>
          <w:p w:rsidR="00410208" w:rsidRPr="00E94DDE" w:rsidRDefault="00410208" w:rsidP="00E94DDE">
            <w:pPr>
              <w:numPr>
                <w:ilvl w:val="1"/>
                <w:numId w:val="2"/>
              </w:numPr>
              <w:spacing w:before="100" w:beforeAutospacing="1" w:after="24" w:line="276" w:lineRule="auto"/>
              <w:ind w:left="768"/>
              <w:jc w:val="both"/>
              <w:rPr>
                <w:rFonts w:asciiTheme="majorBidi" w:hAnsiTheme="majorBidi" w:cstheme="majorBidi"/>
                <w:color w:val="000000"/>
              </w:rPr>
            </w:pPr>
            <w:r w:rsidRPr="00E94DDE">
              <w:rPr>
                <w:rFonts w:asciiTheme="majorBidi" w:hAnsiTheme="majorBidi" w:cstheme="majorBidi"/>
                <w:color w:val="000000"/>
              </w:rPr>
              <w:t>Family </w:t>
            </w:r>
            <w:proofErr w:type="spellStart"/>
            <w:r w:rsidRPr="00E94DDE">
              <w:rPr>
                <w:rFonts w:asciiTheme="majorBidi" w:hAnsiTheme="majorBidi" w:cstheme="majorBidi"/>
                <w:color w:val="000000"/>
              </w:rPr>
              <w:fldChar w:fldCharType="begin"/>
            </w:r>
            <w:r w:rsidRPr="00E94DDE">
              <w:rPr>
                <w:rFonts w:asciiTheme="majorBidi" w:hAnsiTheme="majorBidi" w:cstheme="majorBidi"/>
                <w:color w:val="000000"/>
              </w:rPr>
              <w:instrText xml:space="preserve"> HYPERLINK "https://en.wikipedia.org/wiki/Physeteridae" \o "Physeteridae" </w:instrText>
            </w:r>
            <w:r w:rsidRPr="00E94DDE">
              <w:rPr>
                <w:rFonts w:asciiTheme="majorBidi" w:hAnsiTheme="majorBidi" w:cstheme="majorBidi"/>
                <w:color w:val="000000"/>
              </w:rPr>
              <w:fldChar w:fldCharType="separate"/>
            </w:r>
            <w:r w:rsidRPr="00E94DDE">
              <w:rPr>
                <w:rStyle w:val="Hyperlink"/>
                <w:rFonts w:asciiTheme="majorBidi" w:hAnsiTheme="majorBidi" w:cstheme="majorBidi"/>
                <w:color w:val="0B0080"/>
              </w:rPr>
              <w:t>Physeteridae</w:t>
            </w:r>
            <w:proofErr w:type="spellEnd"/>
            <w:r w:rsidRPr="00E94DDE">
              <w:rPr>
                <w:rFonts w:asciiTheme="majorBidi" w:hAnsiTheme="majorBidi" w:cstheme="majorBidi"/>
                <w:color w:val="000000"/>
              </w:rPr>
              <w:fldChar w:fldCharType="end"/>
            </w:r>
          </w:p>
          <w:p w:rsidR="00410208" w:rsidRPr="00E94DDE" w:rsidRDefault="00410208" w:rsidP="00E94DDE">
            <w:pPr>
              <w:numPr>
                <w:ilvl w:val="1"/>
                <w:numId w:val="2"/>
              </w:numPr>
              <w:spacing w:before="100" w:beforeAutospacing="1" w:after="24" w:line="276" w:lineRule="auto"/>
              <w:ind w:left="768"/>
              <w:jc w:val="both"/>
              <w:rPr>
                <w:rFonts w:asciiTheme="majorBidi" w:hAnsiTheme="majorBidi" w:cstheme="majorBidi"/>
                <w:color w:val="000000"/>
              </w:rPr>
            </w:pPr>
            <w:r w:rsidRPr="00E94DDE">
              <w:rPr>
                <w:rFonts w:asciiTheme="majorBidi" w:hAnsiTheme="majorBidi" w:cstheme="majorBidi"/>
                <w:color w:val="000000"/>
              </w:rPr>
              <w:t>Family </w:t>
            </w:r>
            <w:proofErr w:type="spellStart"/>
            <w:r w:rsidRPr="00E94DDE">
              <w:rPr>
                <w:rFonts w:asciiTheme="majorBidi" w:hAnsiTheme="majorBidi" w:cstheme="majorBidi"/>
                <w:color w:val="000000"/>
              </w:rPr>
              <w:fldChar w:fldCharType="begin"/>
            </w:r>
            <w:r w:rsidRPr="00E94DDE">
              <w:rPr>
                <w:rFonts w:asciiTheme="majorBidi" w:hAnsiTheme="majorBidi" w:cstheme="majorBidi"/>
                <w:color w:val="000000"/>
              </w:rPr>
              <w:instrText xml:space="preserve"> HYPERLINK "https://en.wikipedia.org/wiki/Kogiidae" \o "Kogiidae" </w:instrText>
            </w:r>
            <w:r w:rsidRPr="00E94DDE">
              <w:rPr>
                <w:rFonts w:asciiTheme="majorBidi" w:hAnsiTheme="majorBidi" w:cstheme="majorBidi"/>
                <w:color w:val="000000"/>
              </w:rPr>
              <w:fldChar w:fldCharType="separate"/>
            </w:r>
            <w:r w:rsidRPr="00E94DDE">
              <w:rPr>
                <w:rStyle w:val="Hyperlink"/>
                <w:rFonts w:asciiTheme="majorBidi" w:hAnsiTheme="majorBidi" w:cstheme="majorBidi"/>
                <w:color w:val="0B0080"/>
              </w:rPr>
              <w:t>Kogiidae</w:t>
            </w:r>
            <w:proofErr w:type="spellEnd"/>
            <w:r w:rsidRPr="00E94DDE">
              <w:rPr>
                <w:rFonts w:asciiTheme="majorBidi" w:hAnsiTheme="majorBidi" w:cstheme="majorBidi"/>
                <w:color w:val="000000"/>
              </w:rPr>
              <w:fldChar w:fldCharType="end"/>
            </w:r>
          </w:p>
          <w:p w:rsidR="00410208" w:rsidRPr="00E94DDE" w:rsidRDefault="00410208" w:rsidP="00E94DDE">
            <w:pPr>
              <w:numPr>
                <w:ilvl w:val="1"/>
                <w:numId w:val="2"/>
              </w:numPr>
              <w:spacing w:before="100" w:beforeAutospacing="1" w:after="24" w:line="276" w:lineRule="auto"/>
              <w:ind w:left="768"/>
              <w:jc w:val="both"/>
              <w:rPr>
                <w:rFonts w:asciiTheme="majorBidi" w:hAnsiTheme="majorBidi" w:cstheme="majorBidi"/>
                <w:color w:val="000000"/>
              </w:rPr>
            </w:pPr>
            <w:r w:rsidRPr="00E94DDE">
              <w:rPr>
                <w:rFonts w:asciiTheme="majorBidi" w:hAnsiTheme="majorBidi" w:cstheme="majorBidi"/>
                <w:color w:val="000000"/>
              </w:rPr>
              <w:t>Family </w:t>
            </w:r>
            <w:proofErr w:type="spellStart"/>
            <w:r w:rsidRPr="00E94DDE">
              <w:rPr>
                <w:rFonts w:asciiTheme="majorBidi" w:hAnsiTheme="majorBidi" w:cstheme="majorBidi"/>
                <w:color w:val="000000"/>
              </w:rPr>
              <w:fldChar w:fldCharType="begin"/>
            </w:r>
            <w:r w:rsidRPr="00E94DDE">
              <w:rPr>
                <w:rFonts w:asciiTheme="majorBidi" w:hAnsiTheme="majorBidi" w:cstheme="majorBidi"/>
                <w:color w:val="000000"/>
              </w:rPr>
              <w:instrText xml:space="preserve"> HYPERLINK "https://en.wikipedia.org/wiki/Ziphiidae" \o "Ziphiidae" </w:instrText>
            </w:r>
            <w:r w:rsidRPr="00E94DDE">
              <w:rPr>
                <w:rFonts w:asciiTheme="majorBidi" w:hAnsiTheme="majorBidi" w:cstheme="majorBidi"/>
                <w:color w:val="000000"/>
              </w:rPr>
              <w:fldChar w:fldCharType="separate"/>
            </w:r>
            <w:r w:rsidRPr="00E94DDE">
              <w:rPr>
                <w:rStyle w:val="Hyperlink"/>
                <w:rFonts w:asciiTheme="majorBidi" w:hAnsiTheme="majorBidi" w:cstheme="majorBidi"/>
                <w:color w:val="0B0080"/>
              </w:rPr>
              <w:t>Ziphiida</w:t>
            </w:r>
            <w:proofErr w:type="spellEnd"/>
            <w:r w:rsidRPr="00E94DDE">
              <w:rPr>
                <w:rFonts w:asciiTheme="majorBidi" w:hAnsiTheme="majorBidi" w:cstheme="majorBidi"/>
                <w:color w:val="000000"/>
              </w:rPr>
              <w:fldChar w:fldCharType="end"/>
            </w:r>
          </w:p>
        </w:tc>
      </w:tr>
    </w:tbl>
    <w:p w:rsidR="00410208" w:rsidRPr="00E94DDE" w:rsidRDefault="00410208" w:rsidP="00E94DDE">
      <w:pPr>
        <w:spacing w:line="276" w:lineRule="auto"/>
        <w:jc w:val="both"/>
        <w:rPr>
          <w:rFonts w:asciiTheme="majorBidi" w:hAnsiTheme="majorBidi" w:cstheme="majorBidi"/>
          <w:color w:val="333333"/>
          <w:shd w:val="clear" w:color="auto" w:fill="FFFFFF"/>
        </w:rPr>
      </w:pPr>
    </w:p>
    <w:p w:rsidR="009260FC" w:rsidRPr="00E94DDE" w:rsidRDefault="00352E48" w:rsidP="00E94DDE">
      <w:pPr>
        <w:spacing w:line="276" w:lineRule="auto"/>
        <w:jc w:val="both"/>
        <w:rPr>
          <w:rFonts w:asciiTheme="majorBidi" w:hAnsiTheme="majorBidi" w:cstheme="majorBidi"/>
          <w:color w:val="333333"/>
          <w:shd w:val="clear" w:color="auto" w:fill="FFFFFF"/>
        </w:rPr>
      </w:pPr>
      <w:r w:rsidRPr="00E94DDE">
        <w:rPr>
          <w:rFonts w:asciiTheme="majorBidi" w:hAnsiTheme="majorBidi" w:cstheme="majorBidi"/>
          <w:color w:val="333333"/>
          <w:shd w:val="clear" w:color="auto" w:fill="FFFFFF"/>
        </w:rPr>
        <w:t>Aquatic and semiaquatic mammals are well adapted to life in the water with physical characteristics such as flippers, webbed feet, paddle</w:t>
      </w:r>
      <w:r w:rsidR="004376EE" w:rsidRPr="00E94DDE">
        <w:rPr>
          <w:rFonts w:asciiTheme="majorBidi" w:hAnsiTheme="majorBidi" w:cstheme="majorBidi"/>
          <w:color w:val="333333"/>
          <w:shd w:val="clear" w:color="auto" w:fill="FFFFFF"/>
        </w:rPr>
        <w:t xml:space="preserve"> </w:t>
      </w:r>
      <w:r w:rsidRPr="00E94DDE">
        <w:rPr>
          <w:rFonts w:asciiTheme="majorBidi" w:hAnsiTheme="majorBidi" w:cstheme="majorBidi"/>
          <w:color w:val="333333"/>
          <w:shd w:val="clear" w:color="auto" w:fill="FFFFFF"/>
        </w:rPr>
        <w:t>like tails and streamlined bodies. Whales, dolphins, porpoises, manatee and dugong are completely aquatic; seals, sea lions, walrus, hippopotamus, platypus, otters, beavers and nutria are semiaquatic, spending part of their lives on land.</w:t>
      </w:r>
    </w:p>
    <w:p w:rsidR="00410208" w:rsidRPr="00E94DDE" w:rsidRDefault="009E33C7" w:rsidP="00E94DDE">
      <w:pPr>
        <w:shd w:val="clear" w:color="auto" w:fill="FFFFFF"/>
        <w:spacing w:after="225" w:line="276" w:lineRule="auto"/>
        <w:jc w:val="both"/>
        <w:rPr>
          <w:rFonts w:asciiTheme="majorBidi" w:eastAsia="Times New Roman" w:hAnsiTheme="majorBidi" w:cstheme="majorBidi"/>
          <w:color w:val="000000"/>
        </w:rPr>
      </w:pPr>
      <w:r w:rsidRPr="00E94DDE">
        <w:rPr>
          <w:rFonts w:asciiTheme="majorBidi" w:eastAsia="Times New Roman" w:hAnsiTheme="majorBidi" w:cstheme="majorBidi"/>
          <w:color w:val="000000"/>
        </w:rPr>
        <w:t>Blue Whales</w:t>
      </w:r>
      <w:r w:rsidR="00410208" w:rsidRPr="00E94DDE">
        <w:rPr>
          <w:rFonts w:asciiTheme="majorBidi" w:eastAsia="Times New Roman" w:hAnsiTheme="majorBidi" w:cstheme="majorBidi"/>
          <w:color w:val="000000"/>
        </w:rPr>
        <w:t xml:space="preserve"> Blue whales are the biggest animals that have ever lived on this planet, even larger than dinosaurs.  The biggest blue whale ever to be found was around 110 feet long and weighed almost 200 tons.  Their tongues alone can weigh the size of an elephant, and their hearts can weigh the same as a car. </w:t>
      </w:r>
    </w:p>
    <w:p w:rsidR="00410208" w:rsidRPr="00E94DDE" w:rsidRDefault="00410208" w:rsidP="00E94DDE">
      <w:pPr>
        <w:pStyle w:val="Heading3"/>
        <w:shd w:val="clear" w:color="auto" w:fill="FFFFFF"/>
        <w:spacing w:before="0" w:line="276" w:lineRule="auto"/>
        <w:jc w:val="both"/>
        <w:rPr>
          <w:rFonts w:asciiTheme="majorBidi" w:hAnsiTheme="majorBidi"/>
          <w:b w:val="0"/>
          <w:bCs w:val="0"/>
          <w:color w:val="000000"/>
          <w:sz w:val="24"/>
          <w:szCs w:val="24"/>
        </w:rPr>
      </w:pPr>
      <w:r w:rsidRPr="00E94DDE">
        <w:rPr>
          <w:rFonts w:asciiTheme="majorBidi" w:hAnsiTheme="majorBidi"/>
          <w:b w:val="0"/>
          <w:bCs w:val="0"/>
          <w:color w:val="000000"/>
          <w:sz w:val="24"/>
          <w:szCs w:val="24"/>
        </w:rPr>
        <w:t>Diet &amp; Feeding</w:t>
      </w:r>
    </w:p>
    <w:p w:rsidR="00410208" w:rsidRPr="00E94DDE" w:rsidRDefault="00410208" w:rsidP="00E94DDE">
      <w:pPr>
        <w:pStyle w:val="NormalWeb"/>
        <w:shd w:val="clear" w:color="auto" w:fill="FFFFFF"/>
        <w:spacing w:before="0" w:beforeAutospacing="0" w:after="225" w:afterAutospacing="0" w:line="276" w:lineRule="auto"/>
        <w:jc w:val="both"/>
        <w:rPr>
          <w:rFonts w:asciiTheme="majorBidi" w:hAnsiTheme="majorBidi" w:cstheme="majorBidi"/>
          <w:color w:val="000000"/>
        </w:rPr>
      </w:pPr>
      <w:r w:rsidRPr="00E94DDE">
        <w:rPr>
          <w:rFonts w:asciiTheme="majorBidi" w:hAnsiTheme="majorBidi" w:cstheme="majorBidi"/>
          <w:color w:val="000000"/>
        </w:rPr>
        <w:t>A Blue whale can reach an unbelievable size just by living on a diet that is made up of a tiny creature that looks like a shrimp called krill. One adult Blue whale can eat approximately 4 tons of krill on a daily basis during certain months of the year.</w:t>
      </w:r>
    </w:p>
    <w:p w:rsidR="00EF6B0F" w:rsidRPr="00E94DDE" w:rsidRDefault="00EF6B0F" w:rsidP="00E94DDE">
      <w:pPr>
        <w:shd w:val="clear" w:color="auto" w:fill="FFFFFF"/>
        <w:spacing w:after="100" w:afterAutospacing="1" w:line="276" w:lineRule="auto"/>
        <w:jc w:val="both"/>
        <w:outlineLvl w:val="1"/>
        <w:rPr>
          <w:rFonts w:asciiTheme="majorBidi" w:eastAsia="Times New Roman" w:hAnsiTheme="majorBidi" w:cstheme="majorBidi"/>
          <w:color w:val="000000"/>
        </w:rPr>
      </w:pPr>
      <w:r w:rsidRPr="00E94DDE">
        <w:rPr>
          <w:rFonts w:asciiTheme="majorBidi" w:hAnsiTheme="majorBidi" w:cstheme="majorBidi"/>
          <w:noProof/>
        </w:rPr>
        <w:lastRenderedPageBreak/>
        <w:drawing>
          <wp:inline distT="0" distB="0" distL="0" distR="0" wp14:anchorId="582930DD" wp14:editId="3F447370">
            <wp:extent cx="3863340" cy="2669217"/>
            <wp:effectExtent l="0" t="0" r="3810" b="0"/>
            <wp:docPr id="11" name="Picture 11" descr="Anim1754 - Flickr - NOAA Photo 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im1754 - Flickr - NOAA Photo Librar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5850" cy="2670951"/>
                    </a:xfrm>
                    <a:prstGeom prst="rect">
                      <a:avLst/>
                    </a:prstGeom>
                    <a:noFill/>
                    <a:ln>
                      <a:noFill/>
                    </a:ln>
                  </pic:spPr>
                </pic:pic>
              </a:graphicData>
            </a:graphic>
          </wp:inline>
        </w:drawing>
      </w:r>
    </w:p>
    <w:tbl>
      <w:tblPr>
        <w:tblW w:w="3000" w:type="dxa"/>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1232"/>
        <w:gridCol w:w="1768"/>
      </w:tblGrid>
      <w:tr w:rsidR="0059546D" w:rsidRPr="00E94DDE" w:rsidTr="0059546D">
        <w:trPr>
          <w:tblCellSpacing w:w="15" w:type="dxa"/>
        </w:trPr>
        <w:tc>
          <w:tcPr>
            <w:tcW w:w="0" w:type="auto"/>
            <w:shd w:val="clear" w:color="auto" w:fill="F8F9FA"/>
            <w:hideMark/>
          </w:tcPr>
          <w:p w:rsidR="0059546D" w:rsidRPr="00E94DDE" w:rsidRDefault="0059546D" w:rsidP="00E94DDE">
            <w:pPr>
              <w:spacing w:before="120" w:after="120" w:line="276" w:lineRule="auto"/>
              <w:jc w:val="both"/>
              <w:rPr>
                <w:rFonts w:asciiTheme="majorBidi" w:hAnsiTheme="majorBidi" w:cstheme="majorBidi"/>
                <w:color w:val="000000"/>
              </w:rPr>
            </w:pPr>
            <w:r w:rsidRPr="00E94DDE">
              <w:rPr>
                <w:rFonts w:asciiTheme="majorBidi" w:hAnsiTheme="majorBidi" w:cstheme="majorBidi"/>
                <w:color w:val="000000"/>
              </w:rPr>
              <w:t>Kingdom:</w:t>
            </w:r>
          </w:p>
        </w:tc>
        <w:tc>
          <w:tcPr>
            <w:tcW w:w="0" w:type="auto"/>
            <w:shd w:val="clear" w:color="auto" w:fill="F8F9FA"/>
            <w:hideMark/>
          </w:tcPr>
          <w:p w:rsidR="0059546D" w:rsidRPr="00E94DDE" w:rsidRDefault="000F0809" w:rsidP="00E94DDE">
            <w:pPr>
              <w:spacing w:before="120" w:after="120" w:line="276" w:lineRule="auto"/>
              <w:jc w:val="both"/>
              <w:rPr>
                <w:rFonts w:asciiTheme="majorBidi" w:hAnsiTheme="majorBidi" w:cstheme="majorBidi"/>
                <w:color w:val="000000"/>
              </w:rPr>
            </w:pPr>
            <w:hyperlink r:id="rId11" w:tooltip="Animal" w:history="1">
              <w:proofErr w:type="spellStart"/>
              <w:r w:rsidR="0059546D" w:rsidRPr="00E94DDE">
                <w:rPr>
                  <w:rStyle w:val="Hyperlink"/>
                  <w:rFonts w:asciiTheme="majorBidi" w:hAnsiTheme="majorBidi" w:cstheme="majorBidi"/>
                  <w:color w:val="0B0080"/>
                </w:rPr>
                <w:t>Animalia</w:t>
              </w:r>
              <w:proofErr w:type="spellEnd"/>
            </w:hyperlink>
          </w:p>
        </w:tc>
      </w:tr>
      <w:tr w:rsidR="0059546D" w:rsidRPr="00E94DDE" w:rsidTr="0059546D">
        <w:trPr>
          <w:tblCellSpacing w:w="15" w:type="dxa"/>
        </w:trPr>
        <w:tc>
          <w:tcPr>
            <w:tcW w:w="0" w:type="auto"/>
            <w:shd w:val="clear" w:color="auto" w:fill="F8F9FA"/>
            <w:hideMark/>
          </w:tcPr>
          <w:p w:rsidR="0059546D" w:rsidRPr="00E94DDE" w:rsidRDefault="0059546D" w:rsidP="00E94DDE">
            <w:pPr>
              <w:spacing w:before="120" w:after="120" w:line="276" w:lineRule="auto"/>
              <w:jc w:val="both"/>
              <w:rPr>
                <w:rFonts w:asciiTheme="majorBidi" w:hAnsiTheme="majorBidi" w:cstheme="majorBidi"/>
                <w:color w:val="000000"/>
              </w:rPr>
            </w:pPr>
            <w:r w:rsidRPr="00E94DDE">
              <w:rPr>
                <w:rFonts w:asciiTheme="majorBidi" w:hAnsiTheme="majorBidi" w:cstheme="majorBidi"/>
                <w:color w:val="000000"/>
              </w:rPr>
              <w:t>Phylum:</w:t>
            </w:r>
          </w:p>
        </w:tc>
        <w:tc>
          <w:tcPr>
            <w:tcW w:w="0" w:type="auto"/>
            <w:shd w:val="clear" w:color="auto" w:fill="F8F9FA"/>
            <w:hideMark/>
          </w:tcPr>
          <w:p w:rsidR="0059546D" w:rsidRPr="00E94DDE" w:rsidRDefault="000F0809" w:rsidP="00E94DDE">
            <w:pPr>
              <w:spacing w:before="120" w:after="120" w:line="276" w:lineRule="auto"/>
              <w:jc w:val="both"/>
              <w:rPr>
                <w:rFonts w:asciiTheme="majorBidi" w:hAnsiTheme="majorBidi" w:cstheme="majorBidi"/>
                <w:color w:val="000000"/>
              </w:rPr>
            </w:pPr>
            <w:hyperlink r:id="rId12" w:tooltip="Chordate" w:history="1">
              <w:proofErr w:type="spellStart"/>
              <w:r w:rsidR="0059546D" w:rsidRPr="00E94DDE">
                <w:rPr>
                  <w:rStyle w:val="Hyperlink"/>
                  <w:rFonts w:asciiTheme="majorBidi" w:hAnsiTheme="majorBidi" w:cstheme="majorBidi"/>
                  <w:color w:val="0B0080"/>
                </w:rPr>
                <w:t>Chordata</w:t>
              </w:r>
              <w:proofErr w:type="spellEnd"/>
            </w:hyperlink>
          </w:p>
        </w:tc>
      </w:tr>
      <w:tr w:rsidR="0059546D" w:rsidRPr="00E94DDE" w:rsidTr="0059546D">
        <w:trPr>
          <w:tblCellSpacing w:w="15" w:type="dxa"/>
        </w:trPr>
        <w:tc>
          <w:tcPr>
            <w:tcW w:w="0" w:type="auto"/>
            <w:shd w:val="clear" w:color="auto" w:fill="F8F9FA"/>
            <w:hideMark/>
          </w:tcPr>
          <w:p w:rsidR="0059546D" w:rsidRPr="00E94DDE" w:rsidRDefault="0059546D" w:rsidP="00E94DDE">
            <w:pPr>
              <w:spacing w:before="120" w:after="120" w:line="276" w:lineRule="auto"/>
              <w:jc w:val="both"/>
              <w:rPr>
                <w:rFonts w:asciiTheme="majorBidi" w:hAnsiTheme="majorBidi" w:cstheme="majorBidi"/>
                <w:color w:val="000000"/>
              </w:rPr>
            </w:pPr>
            <w:r w:rsidRPr="00E94DDE">
              <w:rPr>
                <w:rFonts w:asciiTheme="majorBidi" w:hAnsiTheme="majorBidi" w:cstheme="majorBidi"/>
                <w:color w:val="000000"/>
              </w:rPr>
              <w:t>Class:</w:t>
            </w:r>
          </w:p>
        </w:tc>
        <w:tc>
          <w:tcPr>
            <w:tcW w:w="0" w:type="auto"/>
            <w:shd w:val="clear" w:color="auto" w:fill="F8F9FA"/>
            <w:hideMark/>
          </w:tcPr>
          <w:p w:rsidR="0059546D" w:rsidRPr="00E94DDE" w:rsidRDefault="000F0809" w:rsidP="00E94DDE">
            <w:pPr>
              <w:spacing w:before="120" w:after="120" w:line="276" w:lineRule="auto"/>
              <w:jc w:val="both"/>
              <w:rPr>
                <w:rFonts w:asciiTheme="majorBidi" w:hAnsiTheme="majorBidi" w:cstheme="majorBidi"/>
                <w:color w:val="000000"/>
              </w:rPr>
            </w:pPr>
            <w:hyperlink r:id="rId13" w:history="1">
              <w:r w:rsidR="0059546D" w:rsidRPr="00E94DDE">
                <w:rPr>
                  <w:rStyle w:val="Hyperlink"/>
                  <w:rFonts w:asciiTheme="majorBidi" w:hAnsiTheme="majorBidi" w:cstheme="majorBidi"/>
                  <w:color w:val="0B0080"/>
                </w:rPr>
                <w:t>Mammalia</w:t>
              </w:r>
            </w:hyperlink>
          </w:p>
        </w:tc>
      </w:tr>
      <w:tr w:rsidR="0059546D" w:rsidRPr="00E94DDE" w:rsidTr="0059546D">
        <w:trPr>
          <w:tblCellSpacing w:w="15" w:type="dxa"/>
        </w:trPr>
        <w:tc>
          <w:tcPr>
            <w:tcW w:w="0" w:type="auto"/>
            <w:shd w:val="clear" w:color="auto" w:fill="F8F9FA"/>
            <w:hideMark/>
          </w:tcPr>
          <w:p w:rsidR="0059546D" w:rsidRPr="00E94DDE" w:rsidRDefault="0059546D" w:rsidP="00E94DDE">
            <w:pPr>
              <w:spacing w:before="120" w:after="120" w:line="276" w:lineRule="auto"/>
              <w:jc w:val="both"/>
              <w:rPr>
                <w:rFonts w:asciiTheme="majorBidi" w:hAnsiTheme="majorBidi" w:cstheme="majorBidi"/>
                <w:color w:val="000000"/>
              </w:rPr>
            </w:pPr>
            <w:r w:rsidRPr="00E94DDE">
              <w:rPr>
                <w:rFonts w:asciiTheme="majorBidi" w:hAnsiTheme="majorBidi" w:cstheme="majorBidi"/>
                <w:color w:val="000000"/>
              </w:rPr>
              <w:t>Order:</w:t>
            </w:r>
          </w:p>
        </w:tc>
        <w:tc>
          <w:tcPr>
            <w:tcW w:w="0" w:type="auto"/>
            <w:shd w:val="clear" w:color="auto" w:fill="F8F9FA"/>
            <w:hideMark/>
          </w:tcPr>
          <w:p w:rsidR="0059546D" w:rsidRPr="00E94DDE" w:rsidRDefault="000F0809" w:rsidP="00E94DDE">
            <w:pPr>
              <w:spacing w:before="120" w:after="120" w:line="276" w:lineRule="auto"/>
              <w:jc w:val="both"/>
              <w:rPr>
                <w:rFonts w:asciiTheme="majorBidi" w:hAnsiTheme="majorBidi" w:cstheme="majorBidi"/>
                <w:color w:val="000000"/>
              </w:rPr>
            </w:pPr>
            <w:hyperlink r:id="rId14" w:tooltip="Even-toed ungulate" w:history="1">
              <w:proofErr w:type="spellStart"/>
              <w:r w:rsidR="0059546D" w:rsidRPr="00E94DDE">
                <w:rPr>
                  <w:rStyle w:val="Hyperlink"/>
                  <w:rFonts w:asciiTheme="majorBidi" w:hAnsiTheme="majorBidi" w:cstheme="majorBidi"/>
                  <w:color w:val="0B0080"/>
                </w:rPr>
                <w:t>Artiodactyla</w:t>
              </w:r>
              <w:proofErr w:type="spellEnd"/>
            </w:hyperlink>
          </w:p>
        </w:tc>
      </w:tr>
      <w:tr w:rsidR="0059546D" w:rsidRPr="00E94DDE" w:rsidTr="0059546D">
        <w:trPr>
          <w:tblCellSpacing w:w="15" w:type="dxa"/>
        </w:trPr>
        <w:tc>
          <w:tcPr>
            <w:tcW w:w="0" w:type="auto"/>
            <w:shd w:val="clear" w:color="auto" w:fill="F8F9FA"/>
            <w:hideMark/>
          </w:tcPr>
          <w:p w:rsidR="0059546D" w:rsidRPr="00E94DDE" w:rsidRDefault="0059546D" w:rsidP="00E94DDE">
            <w:pPr>
              <w:spacing w:before="120" w:after="120" w:line="276" w:lineRule="auto"/>
              <w:jc w:val="both"/>
              <w:rPr>
                <w:rFonts w:asciiTheme="majorBidi" w:hAnsiTheme="majorBidi" w:cstheme="majorBidi"/>
                <w:color w:val="000000"/>
              </w:rPr>
            </w:pPr>
            <w:proofErr w:type="spellStart"/>
            <w:r w:rsidRPr="00E94DDE">
              <w:rPr>
                <w:rFonts w:asciiTheme="majorBidi" w:hAnsiTheme="majorBidi" w:cstheme="majorBidi"/>
                <w:color w:val="000000"/>
              </w:rPr>
              <w:t>Infraorder</w:t>
            </w:r>
            <w:proofErr w:type="spellEnd"/>
            <w:r w:rsidRPr="00E94DDE">
              <w:rPr>
                <w:rFonts w:asciiTheme="majorBidi" w:hAnsiTheme="majorBidi" w:cstheme="majorBidi"/>
                <w:color w:val="000000"/>
              </w:rPr>
              <w:t>:</w:t>
            </w:r>
          </w:p>
        </w:tc>
        <w:tc>
          <w:tcPr>
            <w:tcW w:w="0" w:type="auto"/>
            <w:shd w:val="clear" w:color="auto" w:fill="F8F9FA"/>
            <w:hideMark/>
          </w:tcPr>
          <w:p w:rsidR="0059546D" w:rsidRPr="00E94DDE" w:rsidRDefault="000F0809" w:rsidP="00E94DDE">
            <w:pPr>
              <w:spacing w:before="120" w:after="120" w:line="276" w:lineRule="auto"/>
              <w:jc w:val="both"/>
              <w:rPr>
                <w:rFonts w:asciiTheme="majorBidi" w:hAnsiTheme="majorBidi" w:cstheme="majorBidi"/>
                <w:color w:val="000000"/>
              </w:rPr>
            </w:pPr>
            <w:hyperlink r:id="rId15" w:tooltip="Cetacea" w:history="1">
              <w:proofErr w:type="spellStart"/>
              <w:r w:rsidR="0059546D" w:rsidRPr="00E94DDE">
                <w:rPr>
                  <w:rStyle w:val="Hyperlink"/>
                  <w:rFonts w:asciiTheme="majorBidi" w:hAnsiTheme="majorBidi" w:cstheme="majorBidi"/>
                  <w:color w:val="0B0080"/>
                </w:rPr>
                <w:t>Cetacea</w:t>
              </w:r>
              <w:proofErr w:type="spellEnd"/>
            </w:hyperlink>
          </w:p>
        </w:tc>
      </w:tr>
      <w:tr w:rsidR="0059546D" w:rsidRPr="00E94DDE" w:rsidTr="0059546D">
        <w:trPr>
          <w:tblCellSpacing w:w="15" w:type="dxa"/>
        </w:trPr>
        <w:tc>
          <w:tcPr>
            <w:tcW w:w="0" w:type="auto"/>
            <w:shd w:val="clear" w:color="auto" w:fill="F8F9FA"/>
            <w:hideMark/>
          </w:tcPr>
          <w:p w:rsidR="0059546D" w:rsidRPr="00E94DDE" w:rsidRDefault="0059546D" w:rsidP="00E94DDE">
            <w:pPr>
              <w:spacing w:before="120" w:after="120" w:line="276" w:lineRule="auto"/>
              <w:jc w:val="both"/>
              <w:rPr>
                <w:rFonts w:asciiTheme="majorBidi" w:hAnsiTheme="majorBidi" w:cstheme="majorBidi"/>
                <w:color w:val="000000"/>
              </w:rPr>
            </w:pPr>
            <w:r w:rsidRPr="00E94DDE">
              <w:rPr>
                <w:rFonts w:asciiTheme="majorBidi" w:hAnsiTheme="majorBidi" w:cstheme="majorBidi"/>
                <w:color w:val="000000"/>
              </w:rPr>
              <w:t>Family:</w:t>
            </w:r>
          </w:p>
        </w:tc>
        <w:tc>
          <w:tcPr>
            <w:tcW w:w="0" w:type="auto"/>
            <w:shd w:val="clear" w:color="auto" w:fill="F8F9FA"/>
            <w:hideMark/>
          </w:tcPr>
          <w:p w:rsidR="0059546D" w:rsidRPr="00E94DDE" w:rsidRDefault="000F0809" w:rsidP="00E94DDE">
            <w:pPr>
              <w:spacing w:before="120" w:after="120" w:line="276" w:lineRule="auto"/>
              <w:jc w:val="both"/>
              <w:rPr>
                <w:rFonts w:asciiTheme="majorBidi" w:hAnsiTheme="majorBidi" w:cstheme="majorBidi"/>
                <w:color w:val="000000"/>
              </w:rPr>
            </w:pPr>
            <w:hyperlink r:id="rId16" w:tooltip="Rorqual" w:history="1">
              <w:proofErr w:type="spellStart"/>
              <w:r w:rsidR="0059546D" w:rsidRPr="00E94DDE">
                <w:rPr>
                  <w:rStyle w:val="Hyperlink"/>
                  <w:rFonts w:asciiTheme="majorBidi" w:hAnsiTheme="majorBidi" w:cstheme="majorBidi"/>
                  <w:color w:val="0B0080"/>
                </w:rPr>
                <w:t>Balaenopteridae</w:t>
              </w:r>
              <w:proofErr w:type="spellEnd"/>
            </w:hyperlink>
          </w:p>
        </w:tc>
      </w:tr>
      <w:tr w:rsidR="0059546D" w:rsidRPr="00E94DDE" w:rsidTr="0059546D">
        <w:trPr>
          <w:tblCellSpacing w:w="15" w:type="dxa"/>
        </w:trPr>
        <w:tc>
          <w:tcPr>
            <w:tcW w:w="0" w:type="auto"/>
            <w:shd w:val="clear" w:color="auto" w:fill="F8F9FA"/>
            <w:hideMark/>
          </w:tcPr>
          <w:p w:rsidR="0059546D" w:rsidRPr="00E94DDE" w:rsidRDefault="0059546D" w:rsidP="00E94DDE">
            <w:pPr>
              <w:spacing w:before="120" w:after="120" w:line="276" w:lineRule="auto"/>
              <w:jc w:val="both"/>
              <w:rPr>
                <w:rFonts w:asciiTheme="majorBidi" w:hAnsiTheme="majorBidi" w:cstheme="majorBidi"/>
                <w:color w:val="000000"/>
              </w:rPr>
            </w:pPr>
            <w:r w:rsidRPr="00E94DDE">
              <w:rPr>
                <w:rFonts w:asciiTheme="majorBidi" w:hAnsiTheme="majorBidi" w:cstheme="majorBidi"/>
                <w:color w:val="000000"/>
              </w:rPr>
              <w:t>Genus:</w:t>
            </w:r>
          </w:p>
        </w:tc>
        <w:tc>
          <w:tcPr>
            <w:tcW w:w="0" w:type="auto"/>
            <w:shd w:val="clear" w:color="auto" w:fill="F8F9FA"/>
            <w:hideMark/>
          </w:tcPr>
          <w:p w:rsidR="0059546D" w:rsidRPr="00E94DDE" w:rsidRDefault="000F0809" w:rsidP="00E94DDE">
            <w:pPr>
              <w:spacing w:before="120" w:after="120" w:line="276" w:lineRule="auto"/>
              <w:jc w:val="both"/>
              <w:rPr>
                <w:rFonts w:asciiTheme="majorBidi" w:hAnsiTheme="majorBidi" w:cstheme="majorBidi"/>
                <w:color w:val="000000"/>
              </w:rPr>
            </w:pPr>
            <w:hyperlink r:id="rId17" w:tooltip="Balaenoptera" w:history="1">
              <w:proofErr w:type="spellStart"/>
              <w:r w:rsidR="0059546D" w:rsidRPr="00E94DDE">
                <w:rPr>
                  <w:rStyle w:val="Hyperlink"/>
                  <w:rFonts w:asciiTheme="majorBidi" w:hAnsiTheme="majorBidi" w:cstheme="majorBidi"/>
                  <w:color w:val="0B0080"/>
                </w:rPr>
                <w:t>Balaenoptera</w:t>
              </w:r>
              <w:proofErr w:type="spellEnd"/>
            </w:hyperlink>
          </w:p>
        </w:tc>
      </w:tr>
      <w:tr w:rsidR="0059546D" w:rsidRPr="00E94DDE" w:rsidTr="0059546D">
        <w:trPr>
          <w:tblCellSpacing w:w="15" w:type="dxa"/>
        </w:trPr>
        <w:tc>
          <w:tcPr>
            <w:tcW w:w="0" w:type="auto"/>
            <w:shd w:val="clear" w:color="auto" w:fill="F8F9FA"/>
            <w:hideMark/>
          </w:tcPr>
          <w:p w:rsidR="0059546D" w:rsidRPr="00E94DDE" w:rsidRDefault="0059546D" w:rsidP="00E94DDE">
            <w:pPr>
              <w:spacing w:before="120" w:after="120" w:line="276" w:lineRule="auto"/>
              <w:jc w:val="both"/>
              <w:rPr>
                <w:rFonts w:asciiTheme="majorBidi" w:hAnsiTheme="majorBidi" w:cstheme="majorBidi"/>
                <w:color w:val="000000"/>
              </w:rPr>
            </w:pPr>
            <w:r w:rsidRPr="00E94DDE">
              <w:rPr>
                <w:rFonts w:asciiTheme="majorBidi" w:hAnsiTheme="majorBidi" w:cstheme="majorBidi"/>
                <w:color w:val="000000"/>
              </w:rPr>
              <w:t>Species:</w:t>
            </w:r>
          </w:p>
        </w:tc>
        <w:tc>
          <w:tcPr>
            <w:tcW w:w="0" w:type="auto"/>
            <w:shd w:val="clear" w:color="auto" w:fill="F8F9FA"/>
            <w:hideMark/>
          </w:tcPr>
          <w:p w:rsidR="0059546D" w:rsidRPr="00E94DDE" w:rsidRDefault="0059546D" w:rsidP="00E94DDE">
            <w:pPr>
              <w:spacing w:before="120" w:after="120" w:line="276" w:lineRule="auto"/>
              <w:jc w:val="both"/>
              <w:rPr>
                <w:rFonts w:asciiTheme="majorBidi" w:hAnsiTheme="majorBidi" w:cstheme="majorBidi"/>
                <w:color w:val="000000"/>
              </w:rPr>
            </w:pPr>
            <w:r w:rsidRPr="00E94DDE">
              <w:rPr>
                <w:rStyle w:val="species"/>
                <w:rFonts w:asciiTheme="majorBidi" w:hAnsiTheme="majorBidi" w:cstheme="majorBidi"/>
                <w:color w:val="000000"/>
              </w:rPr>
              <w:t>B. </w:t>
            </w:r>
            <w:proofErr w:type="spellStart"/>
            <w:r w:rsidRPr="00E94DDE">
              <w:rPr>
                <w:rStyle w:val="species"/>
                <w:rFonts w:asciiTheme="majorBidi" w:hAnsiTheme="majorBidi" w:cstheme="majorBidi"/>
                <w:color w:val="000000"/>
              </w:rPr>
              <w:t>musculus</w:t>
            </w:r>
            <w:proofErr w:type="spellEnd"/>
          </w:p>
        </w:tc>
      </w:tr>
    </w:tbl>
    <w:p w:rsidR="0059546D" w:rsidRPr="00E94DDE" w:rsidRDefault="0059546D" w:rsidP="00E94DDE">
      <w:pPr>
        <w:shd w:val="clear" w:color="auto" w:fill="FFFFFF"/>
        <w:spacing w:after="100" w:afterAutospacing="1" w:line="276" w:lineRule="auto"/>
        <w:jc w:val="both"/>
        <w:outlineLvl w:val="1"/>
        <w:rPr>
          <w:rFonts w:asciiTheme="majorBidi" w:eastAsia="Times New Roman" w:hAnsiTheme="majorBidi" w:cstheme="majorBidi"/>
          <w:color w:val="000000"/>
        </w:rPr>
      </w:pPr>
    </w:p>
    <w:p w:rsidR="00EF6B0F" w:rsidRPr="00E94DDE" w:rsidRDefault="0059546D" w:rsidP="00E94DDE">
      <w:pPr>
        <w:shd w:val="clear" w:color="auto" w:fill="FFFFFF"/>
        <w:spacing w:before="120" w:after="120" w:line="276" w:lineRule="auto"/>
        <w:jc w:val="both"/>
        <w:rPr>
          <w:rFonts w:asciiTheme="majorBidi" w:eastAsia="Times New Roman" w:hAnsiTheme="majorBidi" w:cstheme="majorBidi"/>
          <w:color w:val="222222"/>
        </w:rPr>
      </w:pPr>
      <w:r w:rsidRPr="00E94DDE">
        <w:rPr>
          <w:rFonts w:asciiTheme="majorBidi" w:eastAsia="Times New Roman" w:hAnsiTheme="majorBidi" w:cstheme="majorBidi"/>
          <w:color w:val="222222"/>
        </w:rPr>
        <w:t>T</w:t>
      </w:r>
      <w:r w:rsidR="00EF6B0F" w:rsidRPr="00E94DDE">
        <w:rPr>
          <w:rFonts w:asciiTheme="majorBidi" w:eastAsia="Times New Roman" w:hAnsiTheme="majorBidi" w:cstheme="majorBidi"/>
          <w:color w:val="222222"/>
        </w:rPr>
        <w:t>he blue whale has a long tapering body that appears stretched in comparison with the stockier build of other whales.</w:t>
      </w:r>
      <w:hyperlink r:id="rId18" w:anchor="cite_note-des-27" w:history="1">
        <w:r w:rsidR="00EF6B0F" w:rsidRPr="00E94DDE">
          <w:rPr>
            <w:rFonts w:asciiTheme="majorBidi" w:eastAsia="Times New Roman" w:hAnsiTheme="majorBidi" w:cstheme="majorBidi"/>
            <w:color w:val="0B0080"/>
            <w:vertAlign w:val="superscript"/>
          </w:rPr>
          <w:t>[27]</w:t>
        </w:r>
      </w:hyperlink>
      <w:r w:rsidR="00EF6B0F" w:rsidRPr="00E94DDE">
        <w:rPr>
          <w:rFonts w:asciiTheme="majorBidi" w:eastAsia="Times New Roman" w:hAnsiTheme="majorBidi" w:cstheme="majorBidi"/>
          <w:color w:val="222222"/>
        </w:rPr>
        <w:t> The head is flat, U-shaped and has a prominent ridge running from the </w:t>
      </w:r>
      <w:hyperlink r:id="rId19" w:tooltip="Blowhole (anatomy)" w:history="1">
        <w:r w:rsidR="00EF6B0F" w:rsidRPr="00E94DDE">
          <w:rPr>
            <w:rFonts w:asciiTheme="majorBidi" w:eastAsia="Times New Roman" w:hAnsiTheme="majorBidi" w:cstheme="majorBidi"/>
            <w:color w:val="0B0080"/>
          </w:rPr>
          <w:t>blowhole</w:t>
        </w:r>
      </w:hyperlink>
      <w:r w:rsidR="00EF6B0F" w:rsidRPr="00E94DDE">
        <w:rPr>
          <w:rFonts w:asciiTheme="majorBidi" w:eastAsia="Times New Roman" w:hAnsiTheme="majorBidi" w:cstheme="majorBidi"/>
          <w:color w:val="222222"/>
        </w:rPr>
        <w:t> to the top of the upper lip.</w:t>
      </w:r>
      <w:hyperlink r:id="rId20" w:anchor="cite_note-des-27" w:history="1">
        <w:r w:rsidR="00EF6B0F" w:rsidRPr="00E94DDE">
          <w:rPr>
            <w:rFonts w:asciiTheme="majorBidi" w:eastAsia="Times New Roman" w:hAnsiTheme="majorBidi" w:cstheme="majorBidi"/>
            <w:color w:val="0B0080"/>
            <w:vertAlign w:val="superscript"/>
          </w:rPr>
          <w:t>[27]</w:t>
        </w:r>
      </w:hyperlink>
      <w:r w:rsidR="00EF6B0F" w:rsidRPr="00E94DDE">
        <w:rPr>
          <w:rFonts w:asciiTheme="majorBidi" w:eastAsia="Times New Roman" w:hAnsiTheme="majorBidi" w:cstheme="majorBidi"/>
          <w:color w:val="222222"/>
        </w:rPr>
        <w:t> The front part of the mouth is thick with </w:t>
      </w:r>
      <w:hyperlink r:id="rId21" w:tooltip="Baleen" w:history="1">
        <w:r w:rsidR="00EF6B0F" w:rsidRPr="00E94DDE">
          <w:rPr>
            <w:rFonts w:asciiTheme="majorBidi" w:eastAsia="Times New Roman" w:hAnsiTheme="majorBidi" w:cstheme="majorBidi"/>
            <w:color w:val="0B0080"/>
          </w:rPr>
          <w:t>baleen</w:t>
        </w:r>
      </w:hyperlink>
      <w:r w:rsidR="00EF6B0F" w:rsidRPr="00E94DDE">
        <w:rPr>
          <w:rFonts w:asciiTheme="majorBidi" w:eastAsia="Times New Roman" w:hAnsiTheme="majorBidi" w:cstheme="majorBidi"/>
          <w:color w:val="222222"/>
        </w:rPr>
        <w:t xml:space="preserve"> plates; around 300 plates, each around one </w:t>
      </w:r>
      <w:proofErr w:type="spellStart"/>
      <w:r w:rsidR="00EF6B0F" w:rsidRPr="00E94DDE">
        <w:rPr>
          <w:rFonts w:asciiTheme="majorBidi" w:eastAsia="Times New Roman" w:hAnsiTheme="majorBidi" w:cstheme="majorBidi"/>
          <w:color w:val="222222"/>
        </w:rPr>
        <w:t>metre</w:t>
      </w:r>
      <w:proofErr w:type="spellEnd"/>
      <w:r w:rsidR="00EF6B0F" w:rsidRPr="00E94DDE">
        <w:rPr>
          <w:rFonts w:asciiTheme="majorBidi" w:eastAsia="Times New Roman" w:hAnsiTheme="majorBidi" w:cstheme="majorBidi"/>
          <w:color w:val="222222"/>
        </w:rPr>
        <w:t xml:space="preserve"> (3.3 feet) long</w:t>
      </w:r>
      <w:proofErr w:type="gramStart"/>
      <w:r w:rsidR="00EF6B0F" w:rsidRPr="00E94DDE">
        <w:rPr>
          <w:rFonts w:asciiTheme="majorBidi" w:eastAsia="Times New Roman" w:hAnsiTheme="majorBidi" w:cstheme="majorBidi"/>
          <w:color w:val="222222"/>
        </w:rPr>
        <w:t>,</w:t>
      </w:r>
      <w:proofErr w:type="gramEnd"/>
      <w:r w:rsidR="00EF6B0F" w:rsidRPr="00E94DDE">
        <w:rPr>
          <w:rFonts w:asciiTheme="majorBidi" w:eastAsia="Times New Roman" w:hAnsiTheme="majorBidi" w:cstheme="majorBidi"/>
          <w:color w:val="222222"/>
          <w:vertAlign w:val="superscript"/>
        </w:rPr>
        <w:fldChar w:fldCharType="begin"/>
      </w:r>
      <w:r w:rsidR="00EF6B0F" w:rsidRPr="00E94DDE">
        <w:rPr>
          <w:rFonts w:asciiTheme="majorBidi" w:eastAsia="Times New Roman" w:hAnsiTheme="majorBidi" w:cstheme="majorBidi"/>
          <w:color w:val="222222"/>
          <w:vertAlign w:val="superscript"/>
        </w:rPr>
        <w:instrText xml:space="preserve"> HYPERLINK "https://en.wikipedia.org/wiki/Blue_whale" \l "cite_note-des-27" </w:instrText>
      </w:r>
      <w:r w:rsidR="00EF6B0F" w:rsidRPr="00E94DDE">
        <w:rPr>
          <w:rFonts w:asciiTheme="majorBidi" w:eastAsia="Times New Roman" w:hAnsiTheme="majorBidi" w:cstheme="majorBidi"/>
          <w:color w:val="222222"/>
          <w:vertAlign w:val="superscript"/>
        </w:rPr>
        <w:fldChar w:fldCharType="separate"/>
      </w:r>
      <w:r w:rsidR="00EF6B0F" w:rsidRPr="00E94DDE">
        <w:rPr>
          <w:rFonts w:asciiTheme="majorBidi" w:eastAsia="Times New Roman" w:hAnsiTheme="majorBidi" w:cstheme="majorBidi"/>
          <w:color w:val="0B0080"/>
          <w:vertAlign w:val="superscript"/>
        </w:rPr>
        <w:t>[27]</w:t>
      </w:r>
      <w:r w:rsidR="00EF6B0F" w:rsidRPr="00E94DDE">
        <w:rPr>
          <w:rFonts w:asciiTheme="majorBidi" w:eastAsia="Times New Roman" w:hAnsiTheme="majorBidi" w:cstheme="majorBidi"/>
          <w:color w:val="222222"/>
          <w:vertAlign w:val="superscript"/>
        </w:rPr>
        <w:fldChar w:fldCharType="end"/>
      </w:r>
      <w:r w:rsidR="00EF6B0F" w:rsidRPr="00E94DDE">
        <w:rPr>
          <w:rFonts w:asciiTheme="majorBidi" w:eastAsia="Times New Roman" w:hAnsiTheme="majorBidi" w:cstheme="majorBidi"/>
          <w:color w:val="222222"/>
        </w:rPr>
        <w:t xml:space="preserve"> hang from the upper jaw, running 0.5 m (20 in) back into the mouth. Between 70 and 118 grooves (called ventral pleats) run along the throat parallel to the body length. </w:t>
      </w:r>
      <w:r w:rsidR="00EF6B0F" w:rsidRPr="00E94DDE">
        <w:rPr>
          <w:rFonts w:asciiTheme="majorBidi" w:eastAsia="Times New Roman" w:hAnsiTheme="majorBidi" w:cstheme="majorBidi"/>
          <w:color w:val="222222"/>
        </w:rPr>
        <w:lastRenderedPageBreak/>
        <w:t>These pleats assist with evacuating water from the mouth after lunge feeding (see </w:t>
      </w:r>
      <w:hyperlink r:id="rId22" w:anchor="Feeding" w:tooltip="Blue whale" w:history="1">
        <w:r w:rsidR="00EF6B0F" w:rsidRPr="00E94DDE">
          <w:rPr>
            <w:rFonts w:asciiTheme="majorBidi" w:eastAsia="Times New Roman" w:hAnsiTheme="majorBidi" w:cstheme="majorBidi"/>
            <w:color w:val="0B0080"/>
          </w:rPr>
          <w:t>feeding</w:t>
        </w:r>
      </w:hyperlink>
      <w:r w:rsidR="00EF6B0F" w:rsidRPr="00E94DDE">
        <w:rPr>
          <w:rFonts w:asciiTheme="majorBidi" w:eastAsia="Times New Roman" w:hAnsiTheme="majorBidi" w:cstheme="majorBidi"/>
          <w:color w:val="222222"/>
        </w:rPr>
        <w:t> below).</w:t>
      </w:r>
    </w:p>
    <w:p w:rsidR="00EF6B0F" w:rsidRPr="00E94DDE" w:rsidRDefault="00EF6B0F" w:rsidP="00E94DDE">
      <w:pPr>
        <w:shd w:val="clear" w:color="auto" w:fill="FFFFFF"/>
        <w:spacing w:before="120" w:after="120" w:line="276" w:lineRule="auto"/>
        <w:jc w:val="both"/>
        <w:rPr>
          <w:rFonts w:asciiTheme="majorBidi" w:eastAsia="Times New Roman" w:hAnsiTheme="majorBidi" w:cstheme="majorBidi"/>
          <w:color w:val="222222"/>
        </w:rPr>
      </w:pPr>
      <w:r w:rsidRPr="00E94DDE">
        <w:rPr>
          <w:rFonts w:asciiTheme="majorBidi" w:eastAsia="Times New Roman" w:hAnsiTheme="majorBidi" w:cstheme="majorBidi"/>
          <w:color w:val="222222"/>
        </w:rPr>
        <w:t>The </w:t>
      </w:r>
      <w:hyperlink r:id="rId23" w:tooltip="Dorsal fin" w:history="1">
        <w:r w:rsidRPr="00E94DDE">
          <w:rPr>
            <w:rFonts w:asciiTheme="majorBidi" w:eastAsia="Times New Roman" w:hAnsiTheme="majorBidi" w:cstheme="majorBidi"/>
            <w:color w:val="0B0080"/>
          </w:rPr>
          <w:t>dorsal fin</w:t>
        </w:r>
      </w:hyperlink>
      <w:r w:rsidRPr="00E94DDE">
        <w:rPr>
          <w:rFonts w:asciiTheme="majorBidi" w:eastAsia="Times New Roman" w:hAnsiTheme="majorBidi" w:cstheme="majorBidi"/>
          <w:color w:val="222222"/>
        </w:rPr>
        <w:t> is small</w:t>
      </w:r>
      <w:proofErr w:type="gramStart"/>
      <w:r w:rsidRPr="00E94DDE">
        <w:rPr>
          <w:rFonts w:asciiTheme="majorBidi" w:eastAsia="Times New Roman" w:hAnsiTheme="majorBidi" w:cstheme="majorBidi"/>
          <w:color w:val="222222"/>
        </w:rPr>
        <w:t>;</w:t>
      </w:r>
      <w:proofErr w:type="gramEnd"/>
      <w:r w:rsidRPr="00E94DDE">
        <w:rPr>
          <w:rFonts w:asciiTheme="majorBidi" w:eastAsia="Times New Roman" w:hAnsiTheme="majorBidi" w:cstheme="majorBidi"/>
          <w:color w:val="222222"/>
          <w:vertAlign w:val="superscript"/>
        </w:rPr>
        <w:fldChar w:fldCharType="begin"/>
      </w:r>
      <w:r w:rsidRPr="00E94DDE">
        <w:rPr>
          <w:rFonts w:asciiTheme="majorBidi" w:eastAsia="Times New Roman" w:hAnsiTheme="majorBidi" w:cstheme="majorBidi"/>
          <w:color w:val="222222"/>
          <w:vertAlign w:val="superscript"/>
        </w:rPr>
        <w:instrText xml:space="preserve"> HYPERLINK "https://en.wikipedia.org/wiki/Blue_whale" \l "cite_note-des-27" </w:instrText>
      </w:r>
      <w:r w:rsidRPr="00E94DDE">
        <w:rPr>
          <w:rFonts w:asciiTheme="majorBidi" w:eastAsia="Times New Roman" w:hAnsiTheme="majorBidi" w:cstheme="majorBidi"/>
          <w:color w:val="222222"/>
          <w:vertAlign w:val="superscript"/>
        </w:rPr>
        <w:fldChar w:fldCharType="separate"/>
      </w:r>
      <w:r w:rsidRPr="00E94DDE">
        <w:rPr>
          <w:rFonts w:asciiTheme="majorBidi" w:eastAsia="Times New Roman" w:hAnsiTheme="majorBidi" w:cstheme="majorBidi"/>
          <w:color w:val="0B0080"/>
          <w:vertAlign w:val="superscript"/>
        </w:rPr>
        <w:t>[27]</w:t>
      </w:r>
      <w:r w:rsidRPr="00E94DDE">
        <w:rPr>
          <w:rFonts w:asciiTheme="majorBidi" w:eastAsia="Times New Roman" w:hAnsiTheme="majorBidi" w:cstheme="majorBidi"/>
          <w:color w:val="222222"/>
          <w:vertAlign w:val="superscript"/>
        </w:rPr>
        <w:fldChar w:fldCharType="end"/>
      </w:r>
      <w:r w:rsidRPr="00E94DDE">
        <w:rPr>
          <w:rFonts w:asciiTheme="majorBidi" w:eastAsia="Times New Roman" w:hAnsiTheme="majorBidi" w:cstheme="majorBidi"/>
          <w:color w:val="222222"/>
        </w:rPr>
        <w:t xml:space="preserve"> its height averages about 28 </w:t>
      </w:r>
      <w:proofErr w:type="spellStart"/>
      <w:r w:rsidRPr="00E94DDE">
        <w:rPr>
          <w:rFonts w:asciiTheme="majorBidi" w:eastAsia="Times New Roman" w:hAnsiTheme="majorBidi" w:cstheme="majorBidi"/>
          <w:color w:val="222222"/>
        </w:rPr>
        <w:t>centimetres</w:t>
      </w:r>
      <w:proofErr w:type="spellEnd"/>
      <w:r w:rsidRPr="00E94DDE">
        <w:rPr>
          <w:rFonts w:asciiTheme="majorBidi" w:eastAsia="Times New Roman" w:hAnsiTheme="majorBidi" w:cstheme="majorBidi"/>
          <w:color w:val="222222"/>
        </w:rPr>
        <w:t xml:space="preserve"> (11 in), and usually ranges between 20 and 40 cm (7.9 and 15.7 in), though it can be as small as 8 cm (3.1 in) or as large as 70 cm (28 in).</w:t>
      </w:r>
      <w:hyperlink r:id="rId24" w:anchor="cite_note-MacWheel1929-28" w:history="1">
        <w:r w:rsidRPr="00E94DDE">
          <w:rPr>
            <w:rFonts w:asciiTheme="majorBidi" w:eastAsia="Times New Roman" w:hAnsiTheme="majorBidi" w:cstheme="majorBidi"/>
            <w:color w:val="0B0080"/>
            <w:vertAlign w:val="superscript"/>
          </w:rPr>
          <w:t>[28]</w:t>
        </w:r>
      </w:hyperlink>
      <w:r w:rsidRPr="00E94DDE">
        <w:rPr>
          <w:rFonts w:asciiTheme="majorBidi" w:eastAsia="Times New Roman" w:hAnsiTheme="majorBidi" w:cstheme="majorBidi"/>
          <w:color w:val="222222"/>
        </w:rPr>
        <w:t xml:space="preserve"> It is visible only briefly during the dive sequence. Located around three-quarters of the way along the length of the body, it varies in shape from one individual to another; some only have a barely perceptible lump, but others may have prominent and falcate (sickle-shaped) </w:t>
      </w:r>
      <w:proofErr w:type="spellStart"/>
      <w:r w:rsidRPr="00E94DDE">
        <w:rPr>
          <w:rFonts w:asciiTheme="majorBidi" w:eastAsia="Times New Roman" w:hAnsiTheme="majorBidi" w:cstheme="majorBidi"/>
          <w:color w:val="222222"/>
        </w:rPr>
        <w:t>dorsals</w:t>
      </w:r>
      <w:proofErr w:type="spellEnd"/>
      <w:r w:rsidRPr="00E94DDE">
        <w:rPr>
          <w:rFonts w:asciiTheme="majorBidi" w:eastAsia="Times New Roman" w:hAnsiTheme="majorBidi" w:cstheme="majorBidi"/>
          <w:color w:val="222222"/>
        </w:rPr>
        <w:t xml:space="preserve">. When surfacing to breathe, the blue whale raises its shoulder and blowhole out of the water to a greater extent than other large whales, such as the fin or </w:t>
      </w:r>
      <w:proofErr w:type="spellStart"/>
      <w:r w:rsidRPr="00E94DDE">
        <w:rPr>
          <w:rFonts w:asciiTheme="majorBidi" w:eastAsia="Times New Roman" w:hAnsiTheme="majorBidi" w:cstheme="majorBidi"/>
          <w:color w:val="222222"/>
        </w:rPr>
        <w:t>sei</w:t>
      </w:r>
      <w:proofErr w:type="spellEnd"/>
      <w:r w:rsidRPr="00E94DDE">
        <w:rPr>
          <w:rFonts w:asciiTheme="majorBidi" w:eastAsia="Times New Roman" w:hAnsiTheme="majorBidi" w:cstheme="majorBidi"/>
          <w:color w:val="222222"/>
        </w:rPr>
        <w:t xml:space="preserve"> whales. Observers can use this trait to differentiate between species at sea. Some blue whales in the North Atlantic and North Pacific raise their tail fluke when diving. </w:t>
      </w:r>
      <w:proofErr w:type="gramStart"/>
      <w:r w:rsidRPr="00E94DDE">
        <w:rPr>
          <w:rFonts w:asciiTheme="majorBidi" w:eastAsia="Times New Roman" w:hAnsiTheme="majorBidi" w:cstheme="majorBidi"/>
          <w:color w:val="222222"/>
        </w:rPr>
        <w:t xml:space="preserve">When breathing, the whale emits a vertical single-column spout, typically 9 </w:t>
      </w:r>
      <w:proofErr w:type="spellStart"/>
      <w:r w:rsidRPr="00E94DDE">
        <w:rPr>
          <w:rFonts w:asciiTheme="majorBidi" w:eastAsia="Times New Roman" w:hAnsiTheme="majorBidi" w:cstheme="majorBidi"/>
          <w:color w:val="222222"/>
        </w:rPr>
        <w:t>metres</w:t>
      </w:r>
      <w:proofErr w:type="spellEnd"/>
      <w:r w:rsidRPr="00E94DDE">
        <w:rPr>
          <w:rFonts w:asciiTheme="majorBidi" w:eastAsia="Times New Roman" w:hAnsiTheme="majorBidi" w:cstheme="majorBidi"/>
          <w:color w:val="222222"/>
        </w:rPr>
        <w:t xml:space="preserve"> (30 </w:t>
      </w:r>
      <w:proofErr w:type="spellStart"/>
      <w:r w:rsidRPr="00E94DDE">
        <w:rPr>
          <w:rFonts w:asciiTheme="majorBidi" w:eastAsia="Times New Roman" w:hAnsiTheme="majorBidi" w:cstheme="majorBidi"/>
          <w:color w:val="222222"/>
        </w:rPr>
        <w:t>ft</w:t>
      </w:r>
      <w:proofErr w:type="spellEnd"/>
      <w:r w:rsidRPr="00E94DDE">
        <w:rPr>
          <w:rFonts w:asciiTheme="majorBidi" w:eastAsia="Times New Roman" w:hAnsiTheme="majorBidi" w:cstheme="majorBidi"/>
          <w:color w:val="222222"/>
        </w:rPr>
        <w:t xml:space="preserve">) high, but reaching up to 12 </w:t>
      </w:r>
      <w:proofErr w:type="spellStart"/>
      <w:r w:rsidRPr="00E94DDE">
        <w:rPr>
          <w:rFonts w:asciiTheme="majorBidi" w:eastAsia="Times New Roman" w:hAnsiTheme="majorBidi" w:cstheme="majorBidi"/>
          <w:color w:val="222222"/>
        </w:rPr>
        <w:t>metres</w:t>
      </w:r>
      <w:proofErr w:type="spellEnd"/>
      <w:r w:rsidRPr="00E94DDE">
        <w:rPr>
          <w:rFonts w:asciiTheme="majorBidi" w:eastAsia="Times New Roman" w:hAnsiTheme="majorBidi" w:cstheme="majorBidi"/>
          <w:color w:val="222222"/>
        </w:rPr>
        <w:t xml:space="preserve"> (39 </w:t>
      </w:r>
      <w:proofErr w:type="spellStart"/>
      <w:r w:rsidRPr="00E94DDE">
        <w:rPr>
          <w:rFonts w:asciiTheme="majorBidi" w:eastAsia="Times New Roman" w:hAnsiTheme="majorBidi" w:cstheme="majorBidi"/>
          <w:color w:val="222222"/>
        </w:rPr>
        <w:t>ft</w:t>
      </w:r>
      <w:proofErr w:type="spellEnd"/>
      <w:r w:rsidRPr="00E94DDE">
        <w:rPr>
          <w:rFonts w:asciiTheme="majorBidi" w:eastAsia="Times New Roman" w:hAnsiTheme="majorBidi" w:cstheme="majorBidi"/>
          <w:color w:val="222222"/>
        </w:rPr>
        <w:t>).</w:t>
      </w:r>
      <w:proofErr w:type="gramEnd"/>
      <w:r w:rsidRPr="00E94DDE">
        <w:rPr>
          <w:rFonts w:asciiTheme="majorBidi" w:eastAsia="Times New Roman" w:hAnsiTheme="majorBidi" w:cstheme="majorBidi"/>
          <w:color w:val="222222"/>
        </w:rPr>
        <w:t xml:space="preserve"> Its </w:t>
      </w:r>
      <w:hyperlink r:id="rId25" w:tooltip="Lung" w:history="1">
        <w:r w:rsidRPr="00E94DDE">
          <w:rPr>
            <w:rFonts w:asciiTheme="majorBidi" w:eastAsia="Times New Roman" w:hAnsiTheme="majorBidi" w:cstheme="majorBidi"/>
            <w:color w:val="0B0080"/>
          </w:rPr>
          <w:t>lung</w:t>
        </w:r>
      </w:hyperlink>
      <w:r w:rsidRPr="00E94DDE">
        <w:rPr>
          <w:rFonts w:asciiTheme="majorBidi" w:eastAsia="Times New Roman" w:hAnsiTheme="majorBidi" w:cstheme="majorBidi"/>
          <w:color w:val="222222"/>
        </w:rPr>
        <w:t xml:space="preserve"> capacity is 5,000 </w:t>
      </w:r>
      <w:proofErr w:type="spellStart"/>
      <w:r w:rsidRPr="00E94DDE">
        <w:rPr>
          <w:rFonts w:asciiTheme="majorBidi" w:eastAsia="Times New Roman" w:hAnsiTheme="majorBidi" w:cstheme="majorBidi"/>
          <w:color w:val="222222"/>
        </w:rPr>
        <w:t>litres</w:t>
      </w:r>
      <w:proofErr w:type="spellEnd"/>
      <w:r w:rsidRPr="00E94DDE">
        <w:rPr>
          <w:rFonts w:asciiTheme="majorBidi" w:eastAsia="Times New Roman" w:hAnsiTheme="majorBidi" w:cstheme="majorBidi"/>
          <w:color w:val="222222"/>
        </w:rPr>
        <w:t xml:space="preserve"> (1,300 US gal). Blue whales have twin blowholes shielded by a large splashguard.</w:t>
      </w:r>
      <w:hyperlink r:id="rId26" w:anchor="cite_note-des-27" w:history="1">
        <w:r w:rsidRPr="00E94DDE">
          <w:rPr>
            <w:rFonts w:asciiTheme="majorBidi" w:eastAsia="Times New Roman" w:hAnsiTheme="majorBidi" w:cstheme="majorBidi"/>
            <w:color w:val="0B0080"/>
            <w:vertAlign w:val="superscript"/>
          </w:rPr>
          <w:t>[27]</w:t>
        </w:r>
      </w:hyperlink>
    </w:p>
    <w:p w:rsidR="00EF6B0F" w:rsidRPr="00E94DDE" w:rsidRDefault="00EF6B0F" w:rsidP="00E94DDE">
      <w:pPr>
        <w:shd w:val="clear" w:color="auto" w:fill="FFFFFF"/>
        <w:spacing w:before="120" w:after="120" w:line="276" w:lineRule="auto"/>
        <w:jc w:val="both"/>
        <w:rPr>
          <w:rFonts w:asciiTheme="majorBidi" w:eastAsia="Times New Roman" w:hAnsiTheme="majorBidi" w:cstheme="majorBidi"/>
          <w:color w:val="222222"/>
        </w:rPr>
      </w:pPr>
      <w:r w:rsidRPr="00E94DDE">
        <w:rPr>
          <w:rFonts w:asciiTheme="majorBidi" w:eastAsia="Times New Roman" w:hAnsiTheme="majorBidi" w:cstheme="majorBidi"/>
          <w:color w:val="222222"/>
        </w:rPr>
        <w:t xml:space="preserve">The flippers are 3–4 </w:t>
      </w:r>
      <w:proofErr w:type="spellStart"/>
      <w:r w:rsidRPr="00E94DDE">
        <w:rPr>
          <w:rFonts w:asciiTheme="majorBidi" w:eastAsia="Times New Roman" w:hAnsiTheme="majorBidi" w:cstheme="majorBidi"/>
          <w:color w:val="222222"/>
        </w:rPr>
        <w:t>metres</w:t>
      </w:r>
      <w:proofErr w:type="spellEnd"/>
      <w:r w:rsidRPr="00E94DDE">
        <w:rPr>
          <w:rFonts w:asciiTheme="majorBidi" w:eastAsia="Times New Roman" w:hAnsiTheme="majorBidi" w:cstheme="majorBidi"/>
          <w:color w:val="222222"/>
        </w:rPr>
        <w:t xml:space="preserve"> (9.8–13.1 </w:t>
      </w:r>
      <w:proofErr w:type="spellStart"/>
      <w:r w:rsidRPr="00E94DDE">
        <w:rPr>
          <w:rFonts w:asciiTheme="majorBidi" w:eastAsia="Times New Roman" w:hAnsiTheme="majorBidi" w:cstheme="majorBidi"/>
          <w:color w:val="222222"/>
        </w:rPr>
        <w:t>ft</w:t>
      </w:r>
      <w:proofErr w:type="spellEnd"/>
      <w:r w:rsidRPr="00E94DDE">
        <w:rPr>
          <w:rFonts w:asciiTheme="majorBidi" w:eastAsia="Times New Roman" w:hAnsiTheme="majorBidi" w:cstheme="majorBidi"/>
          <w:color w:val="222222"/>
        </w:rPr>
        <w:t>) long. The upper sides are grey with a thin white border; the lower sides are white. The head and tail fluke are generally uniformly grey. The whale's upper parts, and sometimes the flippers, are usually mottled. The degree of mottling varies substantially from individual to individual. Some may have a uniform slate-grey color, but others demonstrate a considerable variation of dark blues, greys and blacks, all tightly mottled.</w:t>
      </w:r>
      <w:hyperlink r:id="rId27" w:anchor="cite_note-factsheet-5" w:history="1">
        <w:r w:rsidRPr="00E94DDE">
          <w:rPr>
            <w:rFonts w:asciiTheme="majorBidi" w:eastAsia="Times New Roman" w:hAnsiTheme="majorBidi" w:cstheme="majorBidi"/>
            <w:color w:val="0B0080"/>
            <w:vertAlign w:val="superscript"/>
          </w:rPr>
          <w:t>[5]</w:t>
        </w:r>
      </w:hyperlink>
    </w:p>
    <w:p w:rsidR="00E8336C" w:rsidRPr="00E94DDE" w:rsidRDefault="00E8336C" w:rsidP="00E94DDE">
      <w:pPr>
        <w:shd w:val="clear" w:color="auto" w:fill="FFFFFF"/>
        <w:spacing w:before="120" w:after="120" w:line="276" w:lineRule="auto"/>
        <w:jc w:val="both"/>
        <w:rPr>
          <w:rFonts w:asciiTheme="majorBidi" w:eastAsia="Times New Roman" w:hAnsiTheme="majorBidi" w:cstheme="majorBidi"/>
          <w:color w:val="222222"/>
        </w:rPr>
      </w:pPr>
      <w:r w:rsidRPr="00E94DDE">
        <w:rPr>
          <w:rFonts w:asciiTheme="majorBidi" w:eastAsia="Times New Roman" w:hAnsiTheme="majorBidi" w:cstheme="majorBidi"/>
          <w:color w:val="222222"/>
        </w:rPr>
        <w:t>Mating starts in late autumn and continues to the end of winter.</w:t>
      </w:r>
      <w:hyperlink r:id="rId28" w:anchor="cite_note-Art-63" w:history="1">
        <w:r w:rsidRPr="00E94DDE">
          <w:rPr>
            <w:rFonts w:asciiTheme="majorBidi" w:eastAsia="Times New Roman" w:hAnsiTheme="majorBidi" w:cstheme="majorBidi"/>
            <w:color w:val="0B0080"/>
            <w:vertAlign w:val="superscript"/>
          </w:rPr>
          <w:t>[63]</w:t>
        </w:r>
      </w:hyperlink>
      <w:r w:rsidRPr="00E94DDE">
        <w:rPr>
          <w:rFonts w:asciiTheme="majorBidi" w:eastAsia="Times New Roman" w:hAnsiTheme="majorBidi" w:cstheme="majorBidi"/>
          <w:color w:val="222222"/>
        </w:rPr>
        <w:t xml:space="preserve"> Little is known about mating </w:t>
      </w:r>
      <w:proofErr w:type="spellStart"/>
      <w:r w:rsidRPr="00E94DDE">
        <w:rPr>
          <w:rFonts w:asciiTheme="majorBidi" w:eastAsia="Times New Roman" w:hAnsiTheme="majorBidi" w:cstheme="majorBidi"/>
          <w:color w:val="222222"/>
        </w:rPr>
        <w:t>behaviour</w:t>
      </w:r>
      <w:proofErr w:type="spellEnd"/>
      <w:r w:rsidRPr="00E94DDE">
        <w:rPr>
          <w:rFonts w:asciiTheme="majorBidi" w:eastAsia="Times New Roman" w:hAnsiTheme="majorBidi" w:cstheme="majorBidi"/>
          <w:color w:val="222222"/>
        </w:rPr>
        <w:t xml:space="preserve"> or breeding grounds. In the fall, males will follow females for prolonged periods of time. Occasionally, a second male will attempt to displace the first, and the whales will race each other at high speed, ranging from 17 miles per hour (27 km/h) to 20 miles per hour (32 km/h) in New Zealand. This often causes the racing whales to breach, which is rare in blue whales. This racing behavior may even escalate to physical violence between the males. Scientists have observed this behavior in multiple parts of the world, including the Gulf of St. Lawrence in Canada and the South </w:t>
      </w:r>
      <w:proofErr w:type="spellStart"/>
      <w:r w:rsidRPr="00E94DDE">
        <w:rPr>
          <w:rFonts w:asciiTheme="majorBidi" w:eastAsia="Times New Roman" w:hAnsiTheme="majorBidi" w:cstheme="majorBidi"/>
          <w:color w:val="222222"/>
        </w:rPr>
        <w:t>Taranaki</w:t>
      </w:r>
      <w:proofErr w:type="spellEnd"/>
      <w:r w:rsidRPr="00E94DDE">
        <w:rPr>
          <w:rFonts w:asciiTheme="majorBidi" w:eastAsia="Times New Roman" w:hAnsiTheme="majorBidi" w:cstheme="majorBidi"/>
          <w:color w:val="222222"/>
        </w:rPr>
        <w:t xml:space="preserve"> Bight in New Zealand.</w:t>
      </w:r>
      <w:hyperlink r:id="rId29" w:anchor="cite_note-Bortolotti-8" w:history="1">
        <w:r w:rsidRPr="00E94DDE">
          <w:rPr>
            <w:rFonts w:asciiTheme="majorBidi" w:eastAsia="Times New Roman" w:hAnsiTheme="majorBidi" w:cstheme="majorBidi"/>
            <w:color w:val="0B0080"/>
            <w:vertAlign w:val="superscript"/>
          </w:rPr>
          <w:t>[8</w:t>
        </w:r>
        <w:proofErr w:type="gramStart"/>
        <w:r w:rsidRPr="00E94DDE">
          <w:rPr>
            <w:rFonts w:asciiTheme="majorBidi" w:eastAsia="Times New Roman" w:hAnsiTheme="majorBidi" w:cstheme="majorBidi"/>
            <w:color w:val="0B0080"/>
            <w:vertAlign w:val="superscript"/>
          </w:rPr>
          <w:t>]</w:t>
        </w:r>
        <w:proofErr w:type="gramEnd"/>
      </w:hyperlink>
      <w:hyperlink r:id="rId30" w:anchor="cite_note-64" w:history="1">
        <w:r w:rsidRPr="00E94DDE">
          <w:rPr>
            <w:rFonts w:asciiTheme="majorBidi" w:eastAsia="Times New Roman" w:hAnsiTheme="majorBidi" w:cstheme="majorBidi"/>
            <w:color w:val="0B0080"/>
            <w:vertAlign w:val="superscript"/>
          </w:rPr>
          <w:t>[64]</w:t>
        </w:r>
      </w:hyperlink>
    </w:p>
    <w:p w:rsidR="00E8336C" w:rsidRPr="00E94DDE" w:rsidRDefault="00E8336C" w:rsidP="00E94DDE">
      <w:pPr>
        <w:shd w:val="clear" w:color="auto" w:fill="FFFFFF"/>
        <w:spacing w:before="120" w:after="120" w:line="276" w:lineRule="auto"/>
        <w:jc w:val="both"/>
        <w:rPr>
          <w:rFonts w:asciiTheme="majorBidi" w:eastAsia="Times New Roman" w:hAnsiTheme="majorBidi" w:cstheme="majorBidi"/>
          <w:color w:val="222222"/>
        </w:rPr>
      </w:pPr>
      <w:r w:rsidRPr="00E94DDE">
        <w:rPr>
          <w:rFonts w:asciiTheme="majorBidi" w:eastAsia="Times New Roman" w:hAnsiTheme="majorBidi" w:cstheme="majorBidi"/>
          <w:color w:val="222222"/>
        </w:rPr>
        <w:t>Females typically give birth once every two to three years at the start of the winter after a </w:t>
      </w:r>
      <w:hyperlink r:id="rId31" w:tooltip="Gestation period" w:history="1">
        <w:r w:rsidRPr="00E94DDE">
          <w:rPr>
            <w:rFonts w:asciiTheme="majorBidi" w:eastAsia="Times New Roman" w:hAnsiTheme="majorBidi" w:cstheme="majorBidi"/>
            <w:color w:val="0B0080"/>
          </w:rPr>
          <w:t>gestation period</w:t>
        </w:r>
      </w:hyperlink>
      <w:r w:rsidRPr="00E94DDE">
        <w:rPr>
          <w:rFonts w:asciiTheme="majorBidi" w:eastAsia="Times New Roman" w:hAnsiTheme="majorBidi" w:cstheme="majorBidi"/>
          <w:color w:val="222222"/>
        </w:rPr>
        <w:t> of 10 to 12 months.</w:t>
      </w:r>
      <w:hyperlink r:id="rId32" w:anchor="cite_note-Art-63" w:history="1">
        <w:r w:rsidRPr="00E94DDE">
          <w:rPr>
            <w:rFonts w:asciiTheme="majorBidi" w:eastAsia="Times New Roman" w:hAnsiTheme="majorBidi" w:cstheme="majorBidi"/>
            <w:color w:val="0B0080"/>
            <w:vertAlign w:val="superscript"/>
          </w:rPr>
          <w:t>[63]</w:t>
        </w:r>
      </w:hyperlink>
    </w:p>
    <w:p w:rsidR="009E33C7" w:rsidRPr="00E94DDE" w:rsidRDefault="009E33C7" w:rsidP="00E94DDE">
      <w:pPr>
        <w:pStyle w:val="Heading2"/>
        <w:shd w:val="clear" w:color="auto" w:fill="FFFFFF"/>
        <w:spacing w:before="0" w:line="276" w:lineRule="auto"/>
        <w:jc w:val="both"/>
        <w:rPr>
          <w:rFonts w:asciiTheme="majorBidi" w:hAnsiTheme="majorBidi" w:cstheme="majorBidi"/>
          <w:b w:val="0"/>
          <w:bCs w:val="0"/>
          <w:i w:val="0"/>
          <w:iCs w:val="0"/>
          <w:color w:val="000000"/>
          <w:sz w:val="24"/>
          <w:szCs w:val="24"/>
        </w:rPr>
      </w:pPr>
      <w:r w:rsidRPr="00E94DDE">
        <w:rPr>
          <w:rFonts w:asciiTheme="majorBidi" w:hAnsiTheme="majorBidi" w:cstheme="majorBidi"/>
          <w:b w:val="0"/>
          <w:bCs w:val="0"/>
          <w:i w:val="0"/>
          <w:iCs w:val="0"/>
          <w:color w:val="000000"/>
          <w:sz w:val="24"/>
          <w:szCs w:val="24"/>
        </w:rPr>
        <w:lastRenderedPageBreak/>
        <w:t>Bow Head Whale</w:t>
      </w:r>
    </w:p>
    <w:p w:rsidR="007C5BE6" w:rsidRPr="00E94DDE" w:rsidRDefault="007C5BE6" w:rsidP="00E94DDE">
      <w:pPr>
        <w:pStyle w:val="Heading2"/>
        <w:shd w:val="clear" w:color="auto" w:fill="FFFFFF"/>
        <w:spacing w:before="0" w:line="276" w:lineRule="auto"/>
        <w:jc w:val="both"/>
        <w:rPr>
          <w:rFonts w:asciiTheme="majorBidi" w:hAnsiTheme="majorBidi" w:cstheme="majorBidi"/>
          <w:b w:val="0"/>
          <w:bCs w:val="0"/>
          <w:i w:val="0"/>
          <w:iCs w:val="0"/>
          <w:color w:val="000000"/>
          <w:sz w:val="24"/>
          <w:szCs w:val="24"/>
        </w:rPr>
      </w:pPr>
      <w:r w:rsidRPr="00E94DDE">
        <w:rPr>
          <w:rFonts w:asciiTheme="majorBidi" w:hAnsiTheme="majorBidi" w:cstheme="majorBidi"/>
          <w:b w:val="0"/>
          <w:bCs w:val="0"/>
          <w:i w:val="0"/>
          <w:iCs w:val="0"/>
          <w:noProof/>
          <w:sz w:val="24"/>
          <w:szCs w:val="24"/>
        </w:rPr>
        <w:drawing>
          <wp:inline distT="0" distB="0" distL="0" distR="0" wp14:anchorId="400D71C5" wp14:editId="5ED2637D">
            <wp:extent cx="2095500" cy="1402080"/>
            <wp:effectExtent l="0" t="0" r="0" b="762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5500" cy="1402080"/>
                    </a:xfrm>
                    <a:prstGeom prst="rect">
                      <a:avLst/>
                    </a:prstGeom>
                    <a:noFill/>
                    <a:ln>
                      <a:noFill/>
                    </a:ln>
                  </pic:spPr>
                </pic:pic>
              </a:graphicData>
            </a:graphic>
          </wp:inline>
        </w:drawing>
      </w:r>
    </w:p>
    <w:tbl>
      <w:tblPr>
        <w:tblW w:w="3000" w:type="dxa"/>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1267"/>
        <w:gridCol w:w="1733"/>
      </w:tblGrid>
      <w:tr w:rsidR="00F12EAF" w:rsidRPr="00E94DDE" w:rsidTr="00F12EAF">
        <w:trPr>
          <w:tblCellSpacing w:w="15" w:type="dxa"/>
        </w:trPr>
        <w:tc>
          <w:tcPr>
            <w:tcW w:w="0" w:type="auto"/>
            <w:shd w:val="clear" w:color="auto" w:fill="F8F9FA"/>
            <w:hideMark/>
          </w:tcPr>
          <w:p w:rsidR="00F12EAF" w:rsidRPr="00E94DDE" w:rsidRDefault="00F12EAF" w:rsidP="00E94DDE">
            <w:pPr>
              <w:spacing w:before="120" w:after="120" w:line="276" w:lineRule="auto"/>
              <w:jc w:val="both"/>
              <w:rPr>
                <w:rFonts w:asciiTheme="majorBidi" w:hAnsiTheme="majorBidi" w:cstheme="majorBidi"/>
                <w:color w:val="000000"/>
              </w:rPr>
            </w:pPr>
            <w:r w:rsidRPr="00E94DDE">
              <w:rPr>
                <w:rFonts w:asciiTheme="majorBidi" w:hAnsiTheme="majorBidi" w:cstheme="majorBidi"/>
                <w:color w:val="000000"/>
              </w:rPr>
              <w:t>Kingdom:</w:t>
            </w:r>
          </w:p>
        </w:tc>
        <w:tc>
          <w:tcPr>
            <w:tcW w:w="0" w:type="auto"/>
            <w:shd w:val="clear" w:color="auto" w:fill="F8F9FA"/>
            <w:hideMark/>
          </w:tcPr>
          <w:p w:rsidR="00F12EAF" w:rsidRPr="00E94DDE" w:rsidRDefault="000F0809" w:rsidP="00E94DDE">
            <w:pPr>
              <w:spacing w:before="120" w:after="120" w:line="276" w:lineRule="auto"/>
              <w:jc w:val="both"/>
              <w:rPr>
                <w:rFonts w:asciiTheme="majorBidi" w:hAnsiTheme="majorBidi" w:cstheme="majorBidi"/>
                <w:color w:val="000000"/>
              </w:rPr>
            </w:pPr>
            <w:hyperlink r:id="rId34" w:tooltip="Animal" w:history="1">
              <w:proofErr w:type="spellStart"/>
              <w:r w:rsidR="00F12EAF" w:rsidRPr="00E94DDE">
                <w:rPr>
                  <w:rStyle w:val="Hyperlink"/>
                  <w:rFonts w:asciiTheme="majorBidi" w:hAnsiTheme="majorBidi" w:cstheme="majorBidi"/>
                  <w:color w:val="0B0080"/>
                </w:rPr>
                <w:t>Animalia</w:t>
              </w:r>
              <w:proofErr w:type="spellEnd"/>
            </w:hyperlink>
          </w:p>
        </w:tc>
      </w:tr>
      <w:tr w:rsidR="00F12EAF" w:rsidRPr="00E94DDE" w:rsidTr="00F12EAF">
        <w:trPr>
          <w:tblCellSpacing w:w="15" w:type="dxa"/>
        </w:trPr>
        <w:tc>
          <w:tcPr>
            <w:tcW w:w="0" w:type="auto"/>
            <w:shd w:val="clear" w:color="auto" w:fill="F8F9FA"/>
            <w:hideMark/>
          </w:tcPr>
          <w:p w:rsidR="00F12EAF" w:rsidRPr="00E94DDE" w:rsidRDefault="00F12EAF" w:rsidP="00E94DDE">
            <w:pPr>
              <w:spacing w:before="120" w:after="120" w:line="276" w:lineRule="auto"/>
              <w:jc w:val="both"/>
              <w:rPr>
                <w:rFonts w:asciiTheme="majorBidi" w:hAnsiTheme="majorBidi" w:cstheme="majorBidi"/>
                <w:color w:val="000000"/>
              </w:rPr>
            </w:pPr>
            <w:r w:rsidRPr="00E94DDE">
              <w:rPr>
                <w:rFonts w:asciiTheme="majorBidi" w:hAnsiTheme="majorBidi" w:cstheme="majorBidi"/>
                <w:color w:val="000000"/>
              </w:rPr>
              <w:t>Phylum:</w:t>
            </w:r>
          </w:p>
        </w:tc>
        <w:tc>
          <w:tcPr>
            <w:tcW w:w="0" w:type="auto"/>
            <w:shd w:val="clear" w:color="auto" w:fill="F8F9FA"/>
            <w:hideMark/>
          </w:tcPr>
          <w:p w:rsidR="00F12EAF" w:rsidRPr="00E94DDE" w:rsidRDefault="000F0809" w:rsidP="00E94DDE">
            <w:pPr>
              <w:spacing w:before="120" w:after="120" w:line="276" w:lineRule="auto"/>
              <w:jc w:val="both"/>
              <w:rPr>
                <w:rFonts w:asciiTheme="majorBidi" w:hAnsiTheme="majorBidi" w:cstheme="majorBidi"/>
                <w:color w:val="000000"/>
              </w:rPr>
            </w:pPr>
            <w:hyperlink r:id="rId35" w:tooltip="Chordate" w:history="1">
              <w:proofErr w:type="spellStart"/>
              <w:r w:rsidR="00F12EAF" w:rsidRPr="00E94DDE">
                <w:rPr>
                  <w:rStyle w:val="Hyperlink"/>
                  <w:rFonts w:asciiTheme="majorBidi" w:hAnsiTheme="majorBidi" w:cstheme="majorBidi"/>
                  <w:color w:val="0B0080"/>
                </w:rPr>
                <w:t>Chordata</w:t>
              </w:r>
              <w:proofErr w:type="spellEnd"/>
            </w:hyperlink>
          </w:p>
        </w:tc>
      </w:tr>
      <w:tr w:rsidR="00F12EAF" w:rsidRPr="00E94DDE" w:rsidTr="00F12EAF">
        <w:trPr>
          <w:tblCellSpacing w:w="15" w:type="dxa"/>
        </w:trPr>
        <w:tc>
          <w:tcPr>
            <w:tcW w:w="0" w:type="auto"/>
            <w:shd w:val="clear" w:color="auto" w:fill="F8F9FA"/>
            <w:hideMark/>
          </w:tcPr>
          <w:p w:rsidR="00F12EAF" w:rsidRPr="00E94DDE" w:rsidRDefault="00F12EAF" w:rsidP="00E94DDE">
            <w:pPr>
              <w:spacing w:before="120" w:after="120" w:line="276" w:lineRule="auto"/>
              <w:jc w:val="both"/>
              <w:rPr>
                <w:rFonts w:asciiTheme="majorBidi" w:hAnsiTheme="majorBidi" w:cstheme="majorBidi"/>
                <w:color w:val="000000"/>
              </w:rPr>
            </w:pPr>
            <w:r w:rsidRPr="00E94DDE">
              <w:rPr>
                <w:rFonts w:asciiTheme="majorBidi" w:hAnsiTheme="majorBidi" w:cstheme="majorBidi"/>
                <w:color w:val="000000"/>
              </w:rPr>
              <w:t>Class:</w:t>
            </w:r>
          </w:p>
        </w:tc>
        <w:tc>
          <w:tcPr>
            <w:tcW w:w="0" w:type="auto"/>
            <w:shd w:val="clear" w:color="auto" w:fill="F8F9FA"/>
            <w:hideMark/>
          </w:tcPr>
          <w:p w:rsidR="00F12EAF" w:rsidRPr="00E94DDE" w:rsidRDefault="000F0809" w:rsidP="00E94DDE">
            <w:pPr>
              <w:spacing w:before="120" w:after="120" w:line="276" w:lineRule="auto"/>
              <w:jc w:val="both"/>
              <w:rPr>
                <w:rFonts w:asciiTheme="majorBidi" w:hAnsiTheme="majorBidi" w:cstheme="majorBidi"/>
                <w:color w:val="000000"/>
              </w:rPr>
            </w:pPr>
            <w:hyperlink r:id="rId36" w:tooltip="Mammal" w:history="1">
              <w:r w:rsidR="00F12EAF" w:rsidRPr="00E94DDE">
                <w:rPr>
                  <w:rStyle w:val="Hyperlink"/>
                  <w:rFonts w:asciiTheme="majorBidi" w:hAnsiTheme="majorBidi" w:cstheme="majorBidi"/>
                  <w:color w:val="0B0080"/>
                </w:rPr>
                <w:t>Mammalia</w:t>
              </w:r>
            </w:hyperlink>
          </w:p>
        </w:tc>
      </w:tr>
      <w:tr w:rsidR="00F12EAF" w:rsidRPr="00E94DDE" w:rsidTr="00F12EAF">
        <w:trPr>
          <w:tblCellSpacing w:w="15" w:type="dxa"/>
        </w:trPr>
        <w:tc>
          <w:tcPr>
            <w:tcW w:w="0" w:type="auto"/>
            <w:shd w:val="clear" w:color="auto" w:fill="F8F9FA"/>
            <w:hideMark/>
          </w:tcPr>
          <w:p w:rsidR="00F12EAF" w:rsidRPr="00E94DDE" w:rsidRDefault="00F12EAF" w:rsidP="00E94DDE">
            <w:pPr>
              <w:spacing w:before="120" w:after="120" w:line="276" w:lineRule="auto"/>
              <w:jc w:val="both"/>
              <w:rPr>
                <w:rFonts w:asciiTheme="majorBidi" w:hAnsiTheme="majorBidi" w:cstheme="majorBidi"/>
                <w:color w:val="000000"/>
              </w:rPr>
            </w:pPr>
            <w:r w:rsidRPr="00E94DDE">
              <w:rPr>
                <w:rFonts w:asciiTheme="majorBidi" w:hAnsiTheme="majorBidi" w:cstheme="majorBidi"/>
                <w:color w:val="000000"/>
              </w:rPr>
              <w:t>Order:</w:t>
            </w:r>
          </w:p>
        </w:tc>
        <w:tc>
          <w:tcPr>
            <w:tcW w:w="0" w:type="auto"/>
            <w:shd w:val="clear" w:color="auto" w:fill="F8F9FA"/>
            <w:hideMark/>
          </w:tcPr>
          <w:p w:rsidR="00F12EAF" w:rsidRPr="00E94DDE" w:rsidRDefault="000F0809" w:rsidP="00E94DDE">
            <w:pPr>
              <w:spacing w:before="120" w:after="120" w:line="276" w:lineRule="auto"/>
              <w:jc w:val="both"/>
              <w:rPr>
                <w:rFonts w:asciiTheme="majorBidi" w:hAnsiTheme="majorBidi" w:cstheme="majorBidi"/>
                <w:color w:val="000000"/>
              </w:rPr>
            </w:pPr>
            <w:hyperlink r:id="rId37" w:history="1">
              <w:proofErr w:type="spellStart"/>
              <w:r w:rsidR="00F12EAF" w:rsidRPr="00E94DDE">
                <w:rPr>
                  <w:rStyle w:val="Hyperlink"/>
                  <w:rFonts w:asciiTheme="majorBidi" w:hAnsiTheme="majorBidi" w:cstheme="majorBidi"/>
                  <w:color w:val="0B0080"/>
                </w:rPr>
                <w:t>Artiodactyla</w:t>
              </w:r>
              <w:proofErr w:type="spellEnd"/>
            </w:hyperlink>
          </w:p>
        </w:tc>
      </w:tr>
      <w:tr w:rsidR="00F12EAF" w:rsidRPr="00E94DDE" w:rsidTr="00F12EAF">
        <w:trPr>
          <w:tblCellSpacing w:w="15" w:type="dxa"/>
        </w:trPr>
        <w:tc>
          <w:tcPr>
            <w:tcW w:w="0" w:type="auto"/>
            <w:shd w:val="clear" w:color="auto" w:fill="F8F9FA"/>
            <w:hideMark/>
          </w:tcPr>
          <w:p w:rsidR="00F12EAF" w:rsidRPr="00E94DDE" w:rsidRDefault="00F12EAF" w:rsidP="00E94DDE">
            <w:pPr>
              <w:spacing w:before="120" w:after="120" w:line="276" w:lineRule="auto"/>
              <w:jc w:val="both"/>
              <w:rPr>
                <w:rFonts w:asciiTheme="majorBidi" w:hAnsiTheme="majorBidi" w:cstheme="majorBidi"/>
                <w:color w:val="000000"/>
              </w:rPr>
            </w:pPr>
            <w:proofErr w:type="spellStart"/>
            <w:r w:rsidRPr="00E94DDE">
              <w:rPr>
                <w:rFonts w:asciiTheme="majorBidi" w:hAnsiTheme="majorBidi" w:cstheme="majorBidi"/>
                <w:color w:val="000000"/>
              </w:rPr>
              <w:t>Infraorder</w:t>
            </w:r>
            <w:proofErr w:type="spellEnd"/>
            <w:r w:rsidRPr="00E94DDE">
              <w:rPr>
                <w:rFonts w:asciiTheme="majorBidi" w:hAnsiTheme="majorBidi" w:cstheme="majorBidi"/>
                <w:color w:val="000000"/>
              </w:rPr>
              <w:t>:</w:t>
            </w:r>
          </w:p>
        </w:tc>
        <w:tc>
          <w:tcPr>
            <w:tcW w:w="0" w:type="auto"/>
            <w:shd w:val="clear" w:color="auto" w:fill="F8F9FA"/>
            <w:hideMark/>
          </w:tcPr>
          <w:p w:rsidR="00F12EAF" w:rsidRPr="00E94DDE" w:rsidRDefault="000F0809" w:rsidP="00E94DDE">
            <w:pPr>
              <w:spacing w:before="120" w:after="120" w:line="276" w:lineRule="auto"/>
              <w:jc w:val="both"/>
              <w:rPr>
                <w:rFonts w:asciiTheme="majorBidi" w:hAnsiTheme="majorBidi" w:cstheme="majorBidi"/>
                <w:color w:val="000000"/>
              </w:rPr>
            </w:pPr>
            <w:hyperlink r:id="rId38" w:tooltip="Cetacea" w:history="1">
              <w:proofErr w:type="spellStart"/>
              <w:r w:rsidR="00F12EAF" w:rsidRPr="00E94DDE">
                <w:rPr>
                  <w:rStyle w:val="Hyperlink"/>
                  <w:rFonts w:asciiTheme="majorBidi" w:hAnsiTheme="majorBidi" w:cstheme="majorBidi"/>
                  <w:color w:val="0B0080"/>
                </w:rPr>
                <w:t>Cetacea</w:t>
              </w:r>
              <w:proofErr w:type="spellEnd"/>
            </w:hyperlink>
          </w:p>
        </w:tc>
      </w:tr>
      <w:tr w:rsidR="00F12EAF" w:rsidRPr="00E94DDE" w:rsidTr="00F12EAF">
        <w:trPr>
          <w:tblCellSpacing w:w="15" w:type="dxa"/>
        </w:trPr>
        <w:tc>
          <w:tcPr>
            <w:tcW w:w="0" w:type="auto"/>
            <w:shd w:val="clear" w:color="auto" w:fill="F8F9FA"/>
            <w:hideMark/>
          </w:tcPr>
          <w:p w:rsidR="00F12EAF" w:rsidRPr="00E94DDE" w:rsidRDefault="00F12EAF" w:rsidP="00E94DDE">
            <w:pPr>
              <w:spacing w:before="120" w:after="120" w:line="276" w:lineRule="auto"/>
              <w:jc w:val="both"/>
              <w:rPr>
                <w:rFonts w:asciiTheme="majorBidi" w:hAnsiTheme="majorBidi" w:cstheme="majorBidi"/>
                <w:color w:val="000000"/>
              </w:rPr>
            </w:pPr>
            <w:r w:rsidRPr="00E94DDE">
              <w:rPr>
                <w:rFonts w:asciiTheme="majorBidi" w:hAnsiTheme="majorBidi" w:cstheme="majorBidi"/>
                <w:color w:val="000000"/>
              </w:rPr>
              <w:t>Family:</w:t>
            </w:r>
          </w:p>
        </w:tc>
        <w:tc>
          <w:tcPr>
            <w:tcW w:w="0" w:type="auto"/>
            <w:shd w:val="clear" w:color="auto" w:fill="F8F9FA"/>
            <w:hideMark/>
          </w:tcPr>
          <w:p w:rsidR="00F12EAF" w:rsidRPr="00E94DDE" w:rsidRDefault="000F0809" w:rsidP="00E94DDE">
            <w:pPr>
              <w:spacing w:before="120" w:after="120" w:line="276" w:lineRule="auto"/>
              <w:jc w:val="both"/>
              <w:rPr>
                <w:rFonts w:asciiTheme="majorBidi" w:hAnsiTheme="majorBidi" w:cstheme="majorBidi"/>
                <w:color w:val="000000"/>
              </w:rPr>
            </w:pPr>
            <w:hyperlink r:id="rId39" w:tooltip="Balaenidae" w:history="1">
              <w:proofErr w:type="spellStart"/>
              <w:r w:rsidR="00F12EAF" w:rsidRPr="00E94DDE">
                <w:rPr>
                  <w:rStyle w:val="Hyperlink"/>
                  <w:rFonts w:asciiTheme="majorBidi" w:hAnsiTheme="majorBidi" w:cstheme="majorBidi"/>
                  <w:color w:val="0B0080"/>
                </w:rPr>
                <w:t>Balaenidae</w:t>
              </w:r>
              <w:proofErr w:type="spellEnd"/>
            </w:hyperlink>
          </w:p>
        </w:tc>
      </w:tr>
      <w:tr w:rsidR="00F12EAF" w:rsidRPr="00E94DDE" w:rsidTr="00F12EAF">
        <w:trPr>
          <w:tblCellSpacing w:w="15" w:type="dxa"/>
        </w:trPr>
        <w:tc>
          <w:tcPr>
            <w:tcW w:w="0" w:type="auto"/>
            <w:shd w:val="clear" w:color="auto" w:fill="F8F9FA"/>
            <w:hideMark/>
          </w:tcPr>
          <w:p w:rsidR="00F12EAF" w:rsidRPr="00E94DDE" w:rsidRDefault="00F12EAF" w:rsidP="00E94DDE">
            <w:pPr>
              <w:spacing w:before="120" w:after="120" w:line="276" w:lineRule="auto"/>
              <w:jc w:val="both"/>
              <w:rPr>
                <w:rFonts w:asciiTheme="majorBidi" w:hAnsiTheme="majorBidi" w:cstheme="majorBidi"/>
                <w:color w:val="000000"/>
              </w:rPr>
            </w:pPr>
            <w:r w:rsidRPr="00E94DDE">
              <w:rPr>
                <w:rFonts w:asciiTheme="majorBidi" w:hAnsiTheme="majorBidi" w:cstheme="majorBidi"/>
                <w:color w:val="000000"/>
              </w:rPr>
              <w:t>Genus:</w:t>
            </w:r>
          </w:p>
        </w:tc>
        <w:tc>
          <w:tcPr>
            <w:tcW w:w="0" w:type="auto"/>
            <w:shd w:val="clear" w:color="auto" w:fill="F8F9FA"/>
            <w:hideMark/>
          </w:tcPr>
          <w:p w:rsidR="00F12EAF" w:rsidRPr="00E94DDE" w:rsidRDefault="000F0809" w:rsidP="00E94DDE">
            <w:pPr>
              <w:spacing w:before="120" w:after="120" w:line="276" w:lineRule="auto"/>
              <w:jc w:val="both"/>
              <w:rPr>
                <w:rFonts w:asciiTheme="majorBidi" w:hAnsiTheme="majorBidi" w:cstheme="majorBidi"/>
                <w:color w:val="000000"/>
              </w:rPr>
            </w:pPr>
            <w:hyperlink r:id="rId40" w:tooltip="Balaena" w:history="1">
              <w:proofErr w:type="spellStart"/>
              <w:r w:rsidR="00F12EAF" w:rsidRPr="00E94DDE">
                <w:rPr>
                  <w:rStyle w:val="Hyperlink"/>
                  <w:rFonts w:asciiTheme="majorBidi" w:hAnsiTheme="majorBidi" w:cstheme="majorBidi"/>
                  <w:color w:val="0B0080"/>
                </w:rPr>
                <w:t>Balaena</w:t>
              </w:r>
              <w:proofErr w:type="spellEnd"/>
            </w:hyperlink>
            <w:r w:rsidR="00F12EAF" w:rsidRPr="00E94DDE">
              <w:rPr>
                <w:rFonts w:asciiTheme="majorBidi" w:hAnsiTheme="majorBidi" w:cstheme="majorBidi"/>
                <w:color w:val="000000"/>
              </w:rPr>
              <w:br/>
            </w:r>
            <w:hyperlink r:id="rId41" w:tooltip="Carl Linnaeus" w:history="1">
              <w:r w:rsidR="00F12EAF" w:rsidRPr="00E94DDE">
                <w:rPr>
                  <w:rStyle w:val="Hyperlink"/>
                  <w:rFonts w:asciiTheme="majorBidi" w:hAnsiTheme="majorBidi" w:cstheme="majorBidi"/>
                  <w:color w:val="0B0080"/>
                </w:rPr>
                <w:t>Linnaeus</w:t>
              </w:r>
            </w:hyperlink>
            <w:r w:rsidR="00F12EAF" w:rsidRPr="00E94DDE">
              <w:rPr>
                <w:rFonts w:asciiTheme="majorBidi" w:hAnsiTheme="majorBidi" w:cstheme="majorBidi"/>
                <w:color w:val="000000"/>
              </w:rPr>
              <w:t>, </w:t>
            </w:r>
            <w:hyperlink r:id="rId42" w:tooltip="10th edition of Systema Naturae" w:history="1">
              <w:r w:rsidR="00F12EAF" w:rsidRPr="00E94DDE">
                <w:rPr>
                  <w:rStyle w:val="Hyperlink"/>
                  <w:rFonts w:asciiTheme="majorBidi" w:hAnsiTheme="majorBidi" w:cstheme="majorBidi"/>
                  <w:color w:val="0B0080"/>
                </w:rPr>
                <w:t>1758</w:t>
              </w:r>
            </w:hyperlink>
          </w:p>
        </w:tc>
      </w:tr>
      <w:tr w:rsidR="00F12EAF" w:rsidRPr="00E94DDE" w:rsidTr="00F12EAF">
        <w:trPr>
          <w:tblCellSpacing w:w="15" w:type="dxa"/>
        </w:trPr>
        <w:tc>
          <w:tcPr>
            <w:tcW w:w="0" w:type="auto"/>
            <w:shd w:val="clear" w:color="auto" w:fill="F8F9FA"/>
            <w:hideMark/>
          </w:tcPr>
          <w:p w:rsidR="00F12EAF" w:rsidRPr="00E94DDE" w:rsidRDefault="00F12EAF" w:rsidP="00E94DDE">
            <w:pPr>
              <w:spacing w:before="120" w:after="120" w:line="276" w:lineRule="auto"/>
              <w:jc w:val="both"/>
              <w:rPr>
                <w:rFonts w:asciiTheme="majorBidi" w:hAnsiTheme="majorBidi" w:cstheme="majorBidi"/>
                <w:color w:val="000000"/>
              </w:rPr>
            </w:pPr>
            <w:r w:rsidRPr="00E94DDE">
              <w:rPr>
                <w:rFonts w:asciiTheme="majorBidi" w:hAnsiTheme="majorBidi" w:cstheme="majorBidi"/>
                <w:color w:val="000000"/>
              </w:rPr>
              <w:t>Species:</w:t>
            </w:r>
          </w:p>
        </w:tc>
        <w:tc>
          <w:tcPr>
            <w:tcW w:w="0" w:type="auto"/>
            <w:shd w:val="clear" w:color="auto" w:fill="F8F9FA"/>
            <w:hideMark/>
          </w:tcPr>
          <w:p w:rsidR="00F12EAF" w:rsidRPr="00E94DDE" w:rsidRDefault="00F12EAF" w:rsidP="00E94DDE">
            <w:pPr>
              <w:spacing w:before="120" w:after="120" w:line="276" w:lineRule="auto"/>
              <w:jc w:val="both"/>
              <w:rPr>
                <w:rFonts w:asciiTheme="majorBidi" w:hAnsiTheme="majorBidi" w:cstheme="majorBidi"/>
                <w:color w:val="000000"/>
              </w:rPr>
            </w:pPr>
            <w:r w:rsidRPr="00E94DDE">
              <w:rPr>
                <w:rStyle w:val="species"/>
                <w:rFonts w:asciiTheme="majorBidi" w:hAnsiTheme="majorBidi" w:cstheme="majorBidi"/>
                <w:color w:val="000000"/>
              </w:rPr>
              <w:t>B. </w:t>
            </w:r>
            <w:proofErr w:type="spellStart"/>
            <w:r w:rsidRPr="00E94DDE">
              <w:rPr>
                <w:rStyle w:val="species"/>
                <w:rFonts w:asciiTheme="majorBidi" w:hAnsiTheme="majorBidi" w:cstheme="majorBidi"/>
                <w:color w:val="000000"/>
              </w:rPr>
              <w:t>mysticetu</w:t>
            </w:r>
            <w:r w:rsidR="00720F48" w:rsidRPr="00E94DDE">
              <w:rPr>
                <w:rStyle w:val="species"/>
                <w:rFonts w:asciiTheme="majorBidi" w:hAnsiTheme="majorBidi" w:cstheme="majorBidi"/>
                <w:color w:val="000000"/>
              </w:rPr>
              <w:t>s</w:t>
            </w:r>
            <w:proofErr w:type="spellEnd"/>
          </w:p>
        </w:tc>
      </w:tr>
    </w:tbl>
    <w:p w:rsidR="00F12EAF" w:rsidRPr="00E94DDE" w:rsidRDefault="00F12EAF" w:rsidP="00E94DDE">
      <w:pPr>
        <w:pStyle w:val="Heading2"/>
        <w:shd w:val="clear" w:color="auto" w:fill="FFFFFF"/>
        <w:spacing w:before="0" w:line="276" w:lineRule="auto"/>
        <w:jc w:val="both"/>
        <w:rPr>
          <w:rFonts w:asciiTheme="majorBidi" w:hAnsiTheme="majorBidi" w:cstheme="majorBidi"/>
          <w:b w:val="0"/>
          <w:bCs w:val="0"/>
          <w:i w:val="0"/>
          <w:iCs w:val="0"/>
          <w:color w:val="000000"/>
          <w:sz w:val="24"/>
          <w:szCs w:val="24"/>
        </w:rPr>
      </w:pPr>
    </w:p>
    <w:p w:rsidR="00F12EAF" w:rsidRPr="00E94DDE" w:rsidRDefault="00F12EAF" w:rsidP="00E94DDE">
      <w:pPr>
        <w:pStyle w:val="NormalWeb"/>
        <w:shd w:val="clear" w:color="auto" w:fill="FFFFFF"/>
        <w:spacing w:before="120" w:beforeAutospacing="0" w:after="120" w:afterAutospacing="0" w:line="276" w:lineRule="auto"/>
        <w:jc w:val="both"/>
        <w:rPr>
          <w:rFonts w:asciiTheme="majorBidi" w:hAnsiTheme="majorBidi" w:cstheme="majorBidi"/>
          <w:color w:val="222222"/>
        </w:rPr>
      </w:pPr>
      <w:r w:rsidRPr="00E94DDE">
        <w:rPr>
          <w:rFonts w:asciiTheme="majorBidi" w:hAnsiTheme="majorBidi" w:cstheme="majorBidi"/>
          <w:color w:val="222222"/>
        </w:rPr>
        <w:t>The bowhead whale (</w:t>
      </w:r>
      <w:proofErr w:type="spellStart"/>
      <w:r w:rsidRPr="00E94DDE">
        <w:rPr>
          <w:rFonts w:asciiTheme="majorBidi" w:hAnsiTheme="majorBidi" w:cstheme="majorBidi"/>
          <w:color w:val="222222"/>
        </w:rPr>
        <w:t>Balaena</w:t>
      </w:r>
      <w:proofErr w:type="spellEnd"/>
      <w:r w:rsidRPr="00E94DDE">
        <w:rPr>
          <w:rFonts w:asciiTheme="majorBidi" w:hAnsiTheme="majorBidi" w:cstheme="majorBidi"/>
          <w:color w:val="222222"/>
        </w:rPr>
        <w:t xml:space="preserve"> </w:t>
      </w:r>
      <w:proofErr w:type="spellStart"/>
      <w:r w:rsidRPr="00E94DDE">
        <w:rPr>
          <w:rFonts w:asciiTheme="majorBidi" w:hAnsiTheme="majorBidi" w:cstheme="majorBidi"/>
          <w:color w:val="222222"/>
        </w:rPr>
        <w:t>mysticetus</w:t>
      </w:r>
      <w:proofErr w:type="spellEnd"/>
      <w:r w:rsidRPr="00E94DDE">
        <w:rPr>
          <w:rFonts w:asciiTheme="majorBidi" w:hAnsiTheme="majorBidi" w:cstheme="majorBidi"/>
          <w:color w:val="222222"/>
        </w:rPr>
        <w:t>) is a species of the family </w:t>
      </w:r>
      <w:proofErr w:type="spellStart"/>
      <w:r w:rsidRPr="00E94DDE">
        <w:rPr>
          <w:rFonts w:asciiTheme="majorBidi" w:hAnsiTheme="majorBidi" w:cstheme="majorBidi"/>
          <w:color w:val="222222"/>
        </w:rPr>
        <w:fldChar w:fldCharType="begin"/>
      </w:r>
      <w:r w:rsidRPr="00E94DDE">
        <w:rPr>
          <w:rFonts w:asciiTheme="majorBidi" w:hAnsiTheme="majorBidi" w:cstheme="majorBidi"/>
          <w:color w:val="222222"/>
        </w:rPr>
        <w:instrText xml:space="preserve"> HYPERLINK "https://en.wikipedia.org/wiki/Balaenidae" \o "Balaenidae" </w:instrText>
      </w:r>
      <w:r w:rsidRPr="00E94DDE">
        <w:rPr>
          <w:rFonts w:asciiTheme="majorBidi" w:hAnsiTheme="majorBidi" w:cstheme="majorBidi"/>
          <w:color w:val="222222"/>
        </w:rPr>
        <w:fldChar w:fldCharType="separate"/>
      </w:r>
      <w:r w:rsidRPr="00E94DDE">
        <w:rPr>
          <w:rStyle w:val="Hyperlink"/>
          <w:rFonts w:asciiTheme="majorBidi" w:hAnsiTheme="majorBidi" w:cstheme="majorBidi"/>
          <w:color w:val="0B0080"/>
        </w:rPr>
        <w:t>Balaenidae</w:t>
      </w:r>
      <w:proofErr w:type="spellEnd"/>
      <w:r w:rsidRPr="00E94DDE">
        <w:rPr>
          <w:rFonts w:asciiTheme="majorBidi" w:hAnsiTheme="majorBidi" w:cstheme="majorBidi"/>
          <w:color w:val="222222"/>
        </w:rPr>
        <w:fldChar w:fldCharType="end"/>
      </w:r>
      <w:r w:rsidRPr="00E94DDE">
        <w:rPr>
          <w:rFonts w:asciiTheme="majorBidi" w:hAnsiTheme="majorBidi" w:cstheme="majorBidi"/>
          <w:color w:val="222222"/>
        </w:rPr>
        <w:t>, in </w:t>
      </w:r>
      <w:proofErr w:type="spellStart"/>
      <w:r w:rsidRPr="00E94DDE">
        <w:rPr>
          <w:rFonts w:asciiTheme="majorBidi" w:hAnsiTheme="majorBidi" w:cstheme="majorBidi"/>
          <w:color w:val="222222"/>
        </w:rPr>
        <w:fldChar w:fldCharType="begin"/>
      </w:r>
      <w:r w:rsidRPr="00E94DDE">
        <w:rPr>
          <w:rFonts w:asciiTheme="majorBidi" w:hAnsiTheme="majorBidi" w:cstheme="majorBidi"/>
          <w:color w:val="222222"/>
        </w:rPr>
        <w:instrText xml:space="preserve"> HYPERLINK "https://en.wikipedia.org/wiki/Parvorder" \o "Parvorder" </w:instrText>
      </w:r>
      <w:r w:rsidRPr="00E94DDE">
        <w:rPr>
          <w:rFonts w:asciiTheme="majorBidi" w:hAnsiTheme="majorBidi" w:cstheme="majorBidi"/>
          <w:color w:val="222222"/>
        </w:rPr>
        <w:fldChar w:fldCharType="separate"/>
      </w:r>
      <w:r w:rsidRPr="00E94DDE">
        <w:rPr>
          <w:rStyle w:val="Hyperlink"/>
          <w:rFonts w:asciiTheme="majorBidi" w:hAnsiTheme="majorBidi" w:cstheme="majorBidi"/>
          <w:color w:val="0B0080"/>
        </w:rPr>
        <w:t>parvorder</w:t>
      </w:r>
      <w:proofErr w:type="spellEnd"/>
      <w:r w:rsidRPr="00E94DDE">
        <w:rPr>
          <w:rFonts w:asciiTheme="majorBidi" w:hAnsiTheme="majorBidi" w:cstheme="majorBidi"/>
          <w:color w:val="222222"/>
        </w:rPr>
        <w:fldChar w:fldCharType="end"/>
      </w:r>
      <w:r w:rsidRPr="00E94DDE">
        <w:rPr>
          <w:rFonts w:asciiTheme="majorBidi" w:hAnsiTheme="majorBidi" w:cstheme="majorBidi"/>
          <w:color w:val="222222"/>
        </w:rPr>
        <w:t> </w:t>
      </w:r>
      <w:proofErr w:type="spellStart"/>
      <w:r w:rsidRPr="00E94DDE">
        <w:rPr>
          <w:rFonts w:asciiTheme="majorBidi" w:hAnsiTheme="majorBidi" w:cstheme="majorBidi"/>
          <w:color w:val="222222"/>
        </w:rPr>
        <w:fldChar w:fldCharType="begin"/>
      </w:r>
      <w:r w:rsidRPr="00E94DDE">
        <w:rPr>
          <w:rFonts w:asciiTheme="majorBidi" w:hAnsiTheme="majorBidi" w:cstheme="majorBidi"/>
          <w:color w:val="222222"/>
        </w:rPr>
        <w:instrText xml:space="preserve"> HYPERLINK "https://en.wikipedia.org/wiki/Mysticeti" \o "Mysticeti" </w:instrText>
      </w:r>
      <w:r w:rsidRPr="00E94DDE">
        <w:rPr>
          <w:rFonts w:asciiTheme="majorBidi" w:hAnsiTheme="majorBidi" w:cstheme="majorBidi"/>
          <w:color w:val="222222"/>
        </w:rPr>
        <w:fldChar w:fldCharType="separate"/>
      </w:r>
      <w:r w:rsidRPr="00E94DDE">
        <w:rPr>
          <w:rStyle w:val="Hyperlink"/>
          <w:rFonts w:asciiTheme="majorBidi" w:hAnsiTheme="majorBidi" w:cstheme="majorBidi"/>
          <w:color w:val="0B0080"/>
        </w:rPr>
        <w:t>Mysticeti</w:t>
      </w:r>
      <w:proofErr w:type="spellEnd"/>
      <w:r w:rsidRPr="00E94DDE">
        <w:rPr>
          <w:rFonts w:asciiTheme="majorBidi" w:hAnsiTheme="majorBidi" w:cstheme="majorBidi"/>
          <w:color w:val="222222"/>
        </w:rPr>
        <w:fldChar w:fldCharType="end"/>
      </w:r>
      <w:r w:rsidRPr="00E94DDE">
        <w:rPr>
          <w:rFonts w:asciiTheme="majorBidi" w:hAnsiTheme="majorBidi" w:cstheme="majorBidi"/>
          <w:color w:val="222222"/>
        </w:rPr>
        <w:t>, and </w:t>
      </w:r>
      <w:hyperlink r:id="rId43" w:tooltip="Genus" w:history="1">
        <w:r w:rsidRPr="00E94DDE">
          <w:rPr>
            <w:rStyle w:val="Hyperlink"/>
            <w:rFonts w:asciiTheme="majorBidi" w:hAnsiTheme="majorBidi" w:cstheme="majorBidi"/>
            <w:color w:val="0B0080"/>
          </w:rPr>
          <w:t>genus</w:t>
        </w:r>
      </w:hyperlink>
      <w:r w:rsidRPr="00E94DDE">
        <w:rPr>
          <w:rFonts w:asciiTheme="majorBidi" w:hAnsiTheme="majorBidi" w:cstheme="majorBidi"/>
          <w:color w:val="222222"/>
        </w:rPr>
        <w:t> </w:t>
      </w:r>
      <w:proofErr w:type="spellStart"/>
      <w:r w:rsidRPr="00E94DDE">
        <w:rPr>
          <w:rFonts w:asciiTheme="majorBidi" w:hAnsiTheme="majorBidi" w:cstheme="majorBidi"/>
          <w:color w:val="222222"/>
        </w:rPr>
        <w:fldChar w:fldCharType="begin"/>
      </w:r>
      <w:r w:rsidRPr="00E94DDE">
        <w:rPr>
          <w:rFonts w:asciiTheme="majorBidi" w:hAnsiTheme="majorBidi" w:cstheme="majorBidi"/>
          <w:color w:val="222222"/>
        </w:rPr>
        <w:instrText xml:space="preserve"> HYPERLINK "https://en.wikipedia.org/wiki/Balaena" \o "Balaena" </w:instrText>
      </w:r>
      <w:r w:rsidRPr="00E94DDE">
        <w:rPr>
          <w:rFonts w:asciiTheme="majorBidi" w:hAnsiTheme="majorBidi" w:cstheme="majorBidi"/>
          <w:color w:val="222222"/>
        </w:rPr>
        <w:fldChar w:fldCharType="separate"/>
      </w:r>
      <w:r w:rsidRPr="00E94DDE">
        <w:rPr>
          <w:rStyle w:val="Hyperlink"/>
          <w:rFonts w:asciiTheme="majorBidi" w:hAnsiTheme="majorBidi" w:cstheme="majorBidi"/>
          <w:color w:val="0B0080"/>
        </w:rPr>
        <w:t>Balaena</w:t>
      </w:r>
      <w:proofErr w:type="spellEnd"/>
      <w:r w:rsidRPr="00E94DDE">
        <w:rPr>
          <w:rFonts w:asciiTheme="majorBidi" w:hAnsiTheme="majorBidi" w:cstheme="majorBidi"/>
          <w:color w:val="222222"/>
        </w:rPr>
        <w:fldChar w:fldCharType="end"/>
      </w:r>
      <w:r w:rsidRPr="00E94DDE">
        <w:rPr>
          <w:rFonts w:asciiTheme="majorBidi" w:hAnsiTheme="majorBidi" w:cstheme="majorBidi"/>
          <w:color w:val="222222"/>
        </w:rPr>
        <w:t>, which once included the </w:t>
      </w:r>
      <w:hyperlink r:id="rId44" w:tooltip="Right whale" w:history="1">
        <w:r w:rsidRPr="00E94DDE">
          <w:rPr>
            <w:rStyle w:val="Hyperlink"/>
            <w:rFonts w:asciiTheme="majorBidi" w:hAnsiTheme="majorBidi" w:cstheme="majorBidi"/>
            <w:color w:val="0B0080"/>
          </w:rPr>
          <w:t>right whale</w:t>
        </w:r>
      </w:hyperlink>
      <w:r w:rsidRPr="00E94DDE">
        <w:rPr>
          <w:rFonts w:asciiTheme="majorBidi" w:hAnsiTheme="majorBidi" w:cstheme="majorBidi"/>
          <w:color w:val="222222"/>
        </w:rPr>
        <w:t>.</w:t>
      </w:r>
    </w:p>
    <w:p w:rsidR="00F12EAF" w:rsidRPr="00E94DDE" w:rsidRDefault="00F12EAF" w:rsidP="00E94DDE">
      <w:pPr>
        <w:pStyle w:val="NormalWeb"/>
        <w:shd w:val="clear" w:color="auto" w:fill="FFFFFF"/>
        <w:spacing w:before="120" w:beforeAutospacing="0" w:after="120" w:afterAutospacing="0" w:line="276" w:lineRule="auto"/>
        <w:jc w:val="both"/>
        <w:rPr>
          <w:rFonts w:asciiTheme="majorBidi" w:hAnsiTheme="majorBidi" w:cstheme="majorBidi"/>
          <w:color w:val="222222"/>
        </w:rPr>
      </w:pPr>
      <w:r w:rsidRPr="00E94DDE">
        <w:rPr>
          <w:rFonts w:asciiTheme="majorBidi" w:hAnsiTheme="majorBidi" w:cstheme="majorBidi"/>
          <w:color w:val="222222"/>
        </w:rPr>
        <w:t>A stocky dark-</w:t>
      </w:r>
      <w:proofErr w:type="spellStart"/>
      <w:r w:rsidRPr="00E94DDE">
        <w:rPr>
          <w:rFonts w:asciiTheme="majorBidi" w:hAnsiTheme="majorBidi" w:cstheme="majorBidi"/>
          <w:color w:val="222222"/>
        </w:rPr>
        <w:t>coloured</w:t>
      </w:r>
      <w:proofErr w:type="spellEnd"/>
      <w:r w:rsidRPr="00E94DDE">
        <w:rPr>
          <w:rFonts w:asciiTheme="majorBidi" w:hAnsiTheme="majorBidi" w:cstheme="majorBidi"/>
          <w:color w:val="222222"/>
        </w:rPr>
        <w:t xml:space="preserve"> whale without a </w:t>
      </w:r>
      <w:hyperlink r:id="rId45" w:tooltip="Dorsal fin" w:history="1">
        <w:r w:rsidRPr="00E94DDE">
          <w:rPr>
            <w:rStyle w:val="Hyperlink"/>
            <w:rFonts w:asciiTheme="majorBidi" w:hAnsiTheme="majorBidi" w:cstheme="majorBidi"/>
            <w:color w:val="0B0080"/>
          </w:rPr>
          <w:t>dorsal fin</w:t>
        </w:r>
      </w:hyperlink>
      <w:r w:rsidRPr="00E94DDE">
        <w:rPr>
          <w:rFonts w:asciiTheme="majorBidi" w:hAnsiTheme="majorBidi" w:cstheme="majorBidi"/>
          <w:color w:val="222222"/>
        </w:rPr>
        <w:t>, it can grow 14 to 18 m (46 to 59 </w:t>
      </w:r>
      <w:proofErr w:type="spellStart"/>
      <w:r w:rsidRPr="00E94DDE">
        <w:rPr>
          <w:rFonts w:asciiTheme="majorBidi" w:hAnsiTheme="majorBidi" w:cstheme="majorBidi"/>
          <w:color w:val="222222"/>
        </w:rPr>
        <w:t>ft</w:t>
      </w:r>
      <w:proofErr w:type="spellEnd"/>
      <w:r w:rsidRPr="00E94DDE">
        <w:rPr>
          <w:rFonts w:asciiTheme="majorBidi" w:hAnsiTheme="majorBidi" w:cstheme="majorBidi"/>
          <w:color w:val="222222"/>
        </w:rPr>
        <w:t xml:space="preserve">) in length. This thick-bodied species can weigh from 75 to 100 </w:t>
      </w:r>
      <w:proofErr w:type="spellStart"/>
      <w:r w:rsidRPr="00E94DDE">
        <w:rPr>
          <w:rFonts w:asciiTheme="majorBidi" w:hAnsiTheme="majorBidi" w:cstheme="majorBidi"/>
          <w:color w:val="222222"/>
        </w:rPr>
        <w:t>tonnes</w:t>
      </w:r>
      <w:proofErr w:type="spellEnd"/>
      <w:r w:rsidRPr="00E94DDE">
        <w:rPr>
          <w:rFonts w:asciiTheme="majorBidi" w:hAnsiTheme="majorBidi" w:cstheme="majorBidi"/>
          <w:color w:val="222222"/>
        </w:rPr>
        <w:t xml:space="preserve"> (74 to 98 long tons; 83 to 110 short tons).</w:t>
      </w:r>
      <w:hyperlink r:id="rId46" w:anchor="cite_note-Rugh2008-4" w:history="1">
        <w:r w:rsidRPr="00E94DDE">
          <w:rPr>
            <w:rStyle w:val="Hyperlink"/>
            <w:rFonts w:asciiTheme="majorBidi" w:hAnsiTheme="majorBidi" w:cstheme="majorBidi"/>
            <w:color w:val="0B0080"/>
            <w:vertAlign w:val="superscript"/>
          </w:rPr>
          <w:t>[4]</w:t>
        </w:r>
      </w:hyperlink>
      <w:r w:rsidRPr="00E94DDE">
        <w:rPr>
          <w:rFonts w:asciiTheme="majorBidi" w:hAnsiTheme="majorBidi" w:cstheme="majorBidi"/>
          <w:color w:val="222222"/>
        </w:rPr>
        <w:t> They live entirely in fertile </w:t>
      </w:r>
      <w:hyperlink r:id="rId47" w:tooltip="Arctic Ocean" w:history="1">
        <w:r w:rsidRPr="00E94DDE">
          <w:rPr>
            <w:rStyle w:val="Hyperlink"/>
            <w:rFonts w:asciiTheme="majorBidi" w:hAnsiTheme="majorBidi" w:cstheme="majorBidi"/>
            <w:color w:val="0B0080"/>
          </w:rPr>
          <w:t>Arctic</w:t>
        </w:r>
      </w:hyperlink>
      <w:r w:rsidRPr="00E94DDE">
        <w:rPr>
          <w:rFonts w:asciiTheme="majorBidi" w:hAnsiTheme="majorBidi" w:cstheme="majorBidi"/>
          <w:color w:val="222222"/>
        </w:rPr>
        <w:t xml:space="preserve"> and sub-Arctic waters, unlike other whales that migrate to low latitude waters to feed or reproduce. The bowhead was also known as the Greenland right whale or Arctic whale. American </w:t>
      </w:r>
      <w:proofErr w:type="spellStart"/>
      <w:r w:rsidRPr="00E94DDE">
        <w:rPr>
          <w:rFonts w:asciiTheme="majorBidi" w:hAnsiTheme="majorBidi" w:cstheme="majorBidi"/>
          <w:color w:val="222222"/>
        </w:rPr>
        <w:t>whalemen</w:t>
      </w:r>
      <w:proofErr w:type="spellEnd"/>
      <w:r w:rsidRPr="00E94DDE">
        <w:rPr>
          <w:rFonts w:asciiTheme="majorBidi" w:hAnsiTheme="majorBidi" w:cstheme="majorBidi"/>
          <w:color w:val="222222"/>
        </w:rPr>
        <w:t xml:space="preserve"> called them the steeple-top, polar whale</w:t>
      </w:r>
      <w:r w:rsidR="00720F48" w:rsidRPr="00E94DDE">
        <w:rPr>
          <w:rFonts w:asciiTheme="majorBidi" w:hAnsiTheme="majorBidi" w:cstheme="majorBidi"/>
          <w:color w:val="222222"/>
        </w:rPr>
        <w:t xml:space="preserve">. </w:t>
      </w:r>
      <w:r w:rsidR="00720F48" w:rsidRPr="00E94DDE">
        <w:rPr>
          <w:rFonts w:asciiTheme="majorBidi" w:hAnsiTheme="majorBidi" w:cstheme="majorBidi"/>
          <w:color w:val="222222"/>
          <w:shd w:val="clear" w:color="auto" w:fill="FFFFFF"/>
        </w:rPr>
        <w:t>The bowhead whale has a large, robust, dark-</w:t>
      </w:r>
      <w:proofErr w:type="spellStart"/>
      <w:r w:rsidR="00720F48" w:rsidRPr="00E94DDE">
        <w:rPr>
          <w:rFonts w:asciiTheme="majorBidi" w:hAnsiTheme="majorBidi" w:cstheme="majorBidi"/>
          <w:color w:val="222222"/>
          <w:shd w:val="clear" w:color="auto" w:fill="FFFFFF"/>
        </w:rPr>
        <w:t>coloured</w:t>
      </w:r>
      <w:proofErr w:type="spellEnd"/>
      <w:r w:rsidR="00720F48" w:rsidRPr="00E94DDE">
        <w:rPr>
          <w:rFonts w:asciiTheme="majorBidi" w:hAnsiTheme="majorBidi" w:cstheme="majorBidi"/>
          <w:color w:val="222222"/>
          <w:shd w:val="clear" w:color="auto" w:fill="FFFFFF"/>
        </w:rPr>
        <w:t xml:space="preserve"> body and a white chin/lower jaw. The whale has a massive triangular </w:t>
      </w:r>
      <w:hyperlink r:id="rId48" w:tooltip="Skull" w:history="1">
        <w:r w:rsidR="00720F48" w:rsidRPr="00E94DDE">
          <w:rPr>
            <w:rStyle w:val="Hyperlink"/>
            <w:rFonts w:asciiTheme="majorBidi" w:eastAsiaTheme="majorEastAsia" w:hAnsiTheme="majorBidi" w:cstheme="majorBidi"/>
            <w:color w:val="0B0080"/>
            <w:shd w:val="clear" w:color="auto" w:fill="FFFFFF"/>
          </w:rPr>
          <w:t>skull</w:t>
        </w:r>
      </w:hyperlink>
      <w:r w:rsidR="00720F48" w:rsidRPr="00E94DDE">
        <w:rPr>
          <w:rFonts w:asciiTheme="majorBidi" w:hAnsiTheme="majorBidi" w:cstheme="majorBidi"/>
          <w:color w:val="222222"/>
          <w:shd w:val="clear" w:color="auto" w:fill="FFFFFF"/>
        </w:rPr>
        <w:t>, which it uses to break through the </w:t>
      </w:r>
      <w:hyperlink r:id="rId49" w:tooltip="Arctic" w:history="1">
        <w:r w:rsidR="00720F48" w:rsidRPr="00E94DDE">
          <w:rPr>
            <w:rStyle w:val="Hyperlink"/>
            <w:rFonts w:asciiTheme="majorBidi" w:eastAsiaTheme="majorEastAsia" w:hAnsiTheme="majorBidi" w:cstheme="majorBidi"/>
            <w:color w:val="0B0080"/>
            <w:shd w:val="clear" w:color="auto" w:fill="FFFFFF"/>
          </w:rPr>
          <w:t>Arctic</w:t>
        </w:r>
      </w:hyperlink>
      <w:r w:rsidR="00720F48" w:rsidRPr="00E94DDE">
        <w:rPr>
          <w:rFonts w:asciiTheme="majorBidi" w:hAnsiTheme="majorBidi" w:cstheme="majorBidi"/>
          <w:color w:val="222222"/>
          <w:shd w:val="clear" w:color="auto" w:fill="FFFFFF"/>
        </w:rPr>
        <w:t> ice to breathe. </w:t>
      </w:r>
      <w:hyperlink r:id="rId50" w:tooltip="Inuit" w:history="1">
        <w:r w:rsidR="00720F48" w:rsidRPr="00E94DDE">
          <w:rPr>
            <w:rStyle w:val="Hyperlink"/>
            <w:rFonts w:asciiTheme="majorBidi" w:eastAsiaTheme="majorEastAsia" w:hAnsiTheme="majorBidi" w:cstheme="majorBidi"/>
            <w:color w:val="0B0080"/>
            <w:shd w:val="clear" w:color="auto" w:fill="FFFFFF"/>
          </w:rPr>
          <w:t>Inuit</w:t>
        </w:r>
      </w:hyperlink>
      <w:r w:rsidR="00720F48" w:rsidRPr="00E94DDE">
        <w:rPr>
          <w:rFonts w:asciiTheme="majorBidi" w:hAnsiTheme="majorBidi" w:cstheme="majorBidi"/>
          <w:color w:val="222222"/>
          <w:shd w:val="clear" w:color="auto" w:fill="FFFFFF"/>
        </w:rPr>
        <w:t> hunters have reported bowheads surfacing through 60 cm (24 in) of ice.</w:t>
      </w:r>
      <w:hyperlink r:id="rId51" w:anchor="cite_note-BehWur-14" w:history="1">
        <w:r w:rsidR="00720F48" w:rsidRPr="00E94DDE">
          <w:rPr>
            <w:rStyle w:val="Hyperlink"/>
            <w:rFonts w:asciiTheme="majorBidi" w:eastAsiaTheme="majorEastAsia" w:hAnsiTheme="majorBidi" w:cstheme="majorBidi"/>
            <w:color w:val="0B0080"/>
            <w:shd w:val="clear" w:color="auto" w:fill="FFFFFF"/>
            <w:vertAlign w:val="superscript"/>
          </w:rPr>
          <w:t>[14]</w:t>
        </w:r>
      </w:hyperlink>
      <w:r w:rsidR="00720F48" w:rsidRPr="00E94DDE">
        <w:rPr>
          <w:rFonts w:asciiTheme="majorBidi" w:hAnsiTheme="majorBidi" w:cstheme="majorBidi"/>
          <w:color w:val="222222"/>
          <w:shd w:val="clear" w:color="auto" w:fill="FFFFFF"/>
        </w:rPr>
        <w:t> The bowhead also has a strongly bowed lower jaw and a narrow upper jaw. Its </w:t>
      </w:r>
      <w:hyperlink r:id="rId52" w:tooltip="Baleen" w:history="1">
        <w:r w:rsidR="00720F48" w:rsidRPr="00E94DDE">
          <w:rPr>
            <w:rStyle w:val="Hyperlink"/>
            <w:rFonts w:asciiTheme="majorBidi" w:eastAsiaTheme="majorEastAsia" w:hAnsiTheme="majorBidi" w:cstheme="majorBidi"/>
            <w:color w:val="0B0080"/>
            <w:shd w:val="clear" w:color="auto" w:fill="FFFFFF"/>
          </w:rPr>
          <w:t>baleen</w:t>
        </w:r>
      </w:hyperlink>
      <w:r w:rsidR="00720F48" w:rsidRPr="00E94DDE">
        <w:rPr>
          <w:rFonts w:asciiTheme="majorBidi" w:hAnsiTheme="majorBidi" w:cstheme="majorBidi"/>
          <w:color w:val="222222"/>
          <w:shd w:val="clear" w:color="auto" w:fill="FFFFFF"/>
        </w:rPr>
        <w:t> is the longest of that of any whale, at 3 m (9.8 </w:t>
      </w:r>
      <w:proofErr w:type="spellStart"/>
      <w:r w:rsidR="00720F48" w:rsidRPr="00E94DDE">
        <w:rPr>
          <w:rFonts w:asciiTheme="majorBidi" w:hAnsiTheme="majorBidi" w:cstheme="majorBidi"/>
          <w:color w:val="222222"/>
          <w:shd w:val="clear" w:color="auto" w:fill="FFFFFF"/>
        </w:rPr>
        <w:t>ft</w:t>
      </w:r>
      <w:proofErr w:type="spellEnd"/>
      <w:r w:rsidR="00720F48" w:rsidRPr="00E94DDE">
        <w:rPr>
          <w:rFonts w:asciiTheme="majorBidi" w:hAnsiTheme="majorBidi" w:cstheme="majorBidi"/>
          <w:color w:val="222222"/>
          <w:shd w:val="clear" w:color="auto" w:fill="FFFFFF"/>
        </w:rPr>
        <w:t xml:space="preserve">), and is </w:t>
      </w:r>
      <w:r w:rsidR="00720F48" w:rsidRPr="00E94DDE">
        <w:rPr>
          <w:rFonts w:asciiTheme="majorBidi" w:hAnsiTheme="majorBidi" w:cstheme="majorBidi"/>
          <w:color w:val="222222"/>
          <w:shd w:val="clear" w:color="auto" w:fill="FFFFFF"/>
        </w:rPr>
        <w:lastRenderedPageBreak/>
        <w:t>used to strain tiny prey from the water. The bowhead whale has paired blowholes, at the highest point of the head, which can spout a blow 6.1 m (20 </w:t>
      </w:r>
      <w:proofErr w:type="spellStart"/>
      <w:r w:rsidR="00720F48" w:rsidRPr="00E94DDE">
        <w:rPr>
          <w:rFonts w:asciiTheme="majorBidi" w:hAnsiTheme="majorBidi" w:cstheme="majorBidi"/>
          <w:color w:val="222222"/>
          <w:shd w:val="clear" w:color="auto" w:fill="FFFFFF"/>
        </w:rPr>
        <w:t>ft</w:t>
      </w:r>
      <w:proofErr w:type="spellEnd"/>
      <w:r w:rsidR="00720F48" w:rsidRPr="00E94DDE">
        <w:rPr>
          <w:rFonts w:asciiTheme="majorBidi" w:hAnsiTheme="majorBidi" w:cstheme="majorBidi"/>
          <w:color w:val="222222"/>
          <w:shd w:val="clear" w:color="auto" w:fill="FFFFFF"/>
        </w:rPr>
        <w:t>) high. The whale's </w:t>
      </w:r>
      <w:hyperlink r:id="rId53" w:tooltip="Blubber" w:history="1">
        <w:r w:rsidR="00720F48" w:rsidRPr="00E94DDE">
          <w:rPr>
            <w:rStyle w:val="Hyperlink"/>
            <w:rFonts w:asciiTheme="majorBidi" w:eastAsiaTheme="majorEastAsia" w:hAnsiTheme="majorBidi" w:cstheme="majorBidi"/>
            <w:color w:val="0B0080"/>
            <w:shd w:val="clear" w:color="auto" w:fill="FFFFFF"/>
          </w:rPr>
          <w:t>blubber</w:t>
        </w:r>
      </w:hyperlink>
      <w:r w:rsidR="00720F48" w:rsidRPr="00E94DDE">
        <w:rPr>
          <w:rFonts w:asciiTheme="majorBidi" w:hAnsiTheme="majorBidi" w:cstheme="majorBidi"/>
          <w:color w:val="222222"/>
          <w:shd w:val="clear" w:color="auto" w:fill="FFFFFF"/>
        </w:rPr>
        <w:t> is the thickest of that of any animal, with a maximum of 43–50 cm (17–20 in).</w:t>
      </w:r>
      <w:hyperlink r:id="rId54" w:anchor="cite_note-FFELow-15" w:history="1">
        <w:r w:rsidR="00720F48" w:rsidRPr="00E94DDE">
          <w:rPr>
            <w:rStyle w:val="Hyperlink"/>
            <w:rFonts w:asciiTheme="majorBidi" w:eastAsiaTheme="majorEastAsia" w:hAnsiTheme="majorBidi" w:cstheme="majorBidi"/>
            <w:color w:val="0B0080"/>
            <w:shd w:val="clear" w:color="auto" w:fill="FFFFFF"/>
            <w:vertAlign w:val="superscript"/>
          </w:rPr>
          <w:t>[15]</w:t>
        </w:r>
      </w:hyperlink>
      <w:r w:rsidR="00720F48" w:rsidRPr="00E94DDE">
        <w:rPr>
          <w:rFonts w:asciiTheme="majorBidi" w:hAnsiTheme="majorBidi" w:cstheme="majorBidi"/>
          <w:color w:val="222222"/>
          <w:shd w:val="clear" w:color="auto" w:fill="FFFFFF"/>
        </w:rPr>
        <w:t> Unlike most cetaceans, the bowhead does not have a </w:t>
      </w:r>
      <w:hyperlink r:id="rId55" w:tooltip="Dorsal fin" w:history="1">
        <w:r w:rsidR="00720F48" w:rsidRPr="00E94DDE">
          <w:rPr>
            <w:rStyle w:val="Hyperlink"/>
            <w:rFonts w:asciiTheme="majorBidi" w:eastAsiaTheme="majorEastAsia" w:hAnsiTheme="majorBidi" w:cstheme="majorBidi"/>
            <w:color w:val="0B0080"/>
            <w:shd w:val="clear" w:color="auto" w:fill="FFFFFF"/>
          </w:rPr>
          <w:t>dorsal fin</w:t>
        </w:r>
      </w:hyperlink>
      <w:r w:rsidR="00720F48" w:rsidRPr="00E94DDE">
        <w:rPr>
          <w:rFonts w:asciiTheme="majorBidi" w:hAnsiTheme="majorBidi" w:cstheme="majorBidi"/>
          <w:color w:val="222222"/>
          <w:shd w:val="clear" w:color="auto" w:fill="FFFFFF"/>
        </w:rPr>
        <w:t>.</w:t>
      </w:r>
      <w:hyperlink r:id="rId56" w:anchor="cite_note-AnaPhyHald-16" w:history="1">
        <w:r w:rsidR="00720F48" w:rsidRPr="00E94DDE">
          <w:rPr>
            <w:rStyle w:val="Hyperlink"/>
            <w:rFonts w:asciiTheme="majorBidi" w:eastAsiaTheme="majorEastAsia" w:hAnsiTheme="majorBidi" w:cstheme="majorBidi"/>
            <w:color w:val="0B0080"/>
            <w:shd w:val="clear" w:color="auto" w:fill="FFFFFF"/>
            <w:vertAlign w:val="superscript"/>
          </w:rPr>
          <w:t>[16</w:t>
        </w:r>
      </w:hyperlink>
    </w:p>
    <w:p w:rsidR="005523BF" w:rsidRPr="00E94DDE" w:rsidRDefault="009E33C7" w:rsidP="00E94DDE">
      <w:pPr>
        <w:pStyle w:val="NormalWeb"/>
        <w:shd w:val="clear" w:color="auto" w:fill="FFFFFF"/>
        <w:spacing w:before="0" w:beforeAutospacing="0" w:after="225" w:afterAutospacing="0" w:line="276" w:lineRule="auto"/>
        <w:jc w:val="both"/>
        <w:rPr>
          <w:rFonts w:asciiTheme="majorBidi" w:hAnsiTheme="majorBidi" w:cstheme="majorBidi"/>
          <w:color w:val="222222"/>
          <w:shd w:val="clear" w:color="auto" w:fill="FFFFFF"/>
        </w:rPr>
      </w:pPr>
      <w:r w:rsidRPr="00E94DDE">
        <w:rPr>
          <w:rFonts w:asciiTheme="majorBidi" w:hAnsiTheme="majorBidi" w:cstheme="majorBidi"/>
          <w:color w:val="000000"/>
        </w:rPr>
        <w:t>A Bowhead whale is a baleen whale and comes from the Arctic in freezing temperatures.  It is a healthy sized whale and has a large head with a bow-shape, which is almost 40% of the length of its entire body. It has a curved mouth that is approximately 10 feet wide and 20 feet deep. A Bowhead has tiny eyes and large lips. It does not have any teeth but has baleen plates instead.  Bowheads live in shells/pods, have plenty of blubber, which is a 20 inch subcutaneous layer, and they have two blowholes in total.</w:t>
      </w:r>
      <w:r w:rsidR="007C5BE6" w:rsidRPr="00E94DDE">
        <w:rPr>
          <w:rFonts w:asciiTheme="majorBidi" w:hAnsiTheme="majorBidi" w:cstheme="majorBidi"/>
          <w:color w:val="000000"/>
        </w:rPr>
        <w:t xml:space="preserve">  </w:t>
      </w:r>
      <w:r w:rsidR="007C5BE6" w:rsidRPr="00E94DDE">
        <w:rPr>
          <w:rFonts w:asciiTheme="majorBidi" w:hAnsiTheme="majorBidi" w:cstheme="majorBidi"/>
          <w:color w:val="222222"/>
          <w:shd w:val="clear" w:color="auto" w:fill="FFFFFF"/>
        </w:rPr>
        <w:t>Bowhead whales are </w:t>
      </w:r>
      <w:hyperlink r:id="rId57" w:tooltip="Filter feeders" w:history="1">
        <w:r w:rsidR="007C5BE6" w:rsidRPr="00E94DDE">
          <w:rPr>
            <w:rStyle w:val="Hyperlink"/>
            <w:rFonts w:asciiTheme="majorBidi" w:hAnsiTheme="majorBidi" w:cstheme="majorBidi"/>
            <w:color w:val="0B0080"/>
            <w:shd w:val="clear" w:color="auto" w:fill="FFFFFF"/>
          </w:rPr>
          <w:t>filter feeders</w:t>
        </w:r>
      </w:hyperlink>
      <w:r w:rsidR="007C5BE6" w:rsidRPr="00E94DDE">
        <w:rPr>
          <w:rFonts w:asciiTheme="majorBidi" w:hAnsiTheme="majorBidi" w:cstheme="majorBidi"/>
          <w:color w:val="222222"/>
          <w:shd w:val="clear" w:color="auto" w:fill="FFFFFF"/>
        </w:rPr>
        <w:t>, feeding by swimming forward with mouth wide open.</w:t>
      </w:r>
      <w:hyperlink r:id="rId58" w:anchor="cite_note-BehWur-14" w:history="1">
        <w:r w:rsidR="007C5BE6" w:rsidRPr="00E94DDE">
          <w:rPr>
            <w:rStyle w:val="Hyperlink"/>
            <w:rFonts w:asciiTheme="majorBidi" w:hAnsiTheme="majorBidi" w:cstheme="majorBidi"/>
            <w:color w:val="0B0080"/>
            <w:shd w:val="clear" w:color="auto" w:fill="FFFFFF"/>
            <w:vertAlign w:val="superscript"/>
          </w:rPr>
          <w:t>[14]</w:t>
        </w:r>
      </w:hyperlink>
      <w:r w:rsidR="007C5BE6" w:rsidRPr="00E94DDE">
        <w:rPr>
          <w:rFonts w:asciiTheme="majorBidi" w:hAnsiTheme="majorBidi" w:cstheme="majorBidi"/>
          <w:color w:val="222222"/>
          <w:shd w:val="clear" w:color="auto" w:fill="FFFFFF"/>
        </w:rPr>
        <w:t> The whale has hundreds of overlapping </w:t>
      </w:r>
      <w:hyperlink r:id="rId59" w:tooltip="Baleen" w:history="1">
        <w:r w:rsidR="007C5BE6" w:rsidRPr="00E94DDE">
          <w:rPr>
            <w:rStyle w:val="Hyperlink"/>
            <w:rFonts w:asciiTheme="majorBidi" w:hAnsiTheme="majorBidi" w:cstheme="majorBidi"/>
            <w:color w:val="0B0080"/>
            <w:shd w:val="clear" w:color="auto" w:fill="FFFFFF"/>
          </w:rPr>
          <w:t>baleen</w:t>
        </w:r>
      </w:hyperlink>
      <w:r w:rsidR="007C5BE6" w:rsidRPr="00E94DDE">
        <w:rPr>
          <w:rFonts w:asciiTheme="majorBidi" w:hAnsiTheme="majorBidi" w:cstheme="majorBidi"/>
          <w:color w:val="222222"/>
          <w:shd w:val="clear" w:color="auto" w:fill="FFFFFF"/>
        </w:rPr>
        <w:t> plates consisting of </w:t>
      </w:r>
      <w:hyperlink r:id="rId60" w:tooltip="Keratin" w:history="1">
        <w:r w:rsidR="007C5BE6" w:rsidRPr="00E94DDE">
          <w:rPr>
            <w:rStyle w:val="Hyperlink"/>
            <w:rFonts w:asciiTheme="majorBidi" w:hAnsiTheme="majorBidi" w:cstheme="majorBidi"/>
            <w:color w:val="0B0080"/>
            <w:shd w:val="clear" w:color="auto" w:fill="FFFFFF"/>
          </w:rPr>
          <w:t>keratin</w:t>
        </w:r>
      </w:hyperlink>
      <w:r w:rsidR="007C5BE6" w:rsidRPr="00E94DDE">
        <w:rPr>
          <w:rFonts w:asciiTheme="majorBidi" w:hAnsiTheme="majorBidi" w:cstheme="majorBidi"/>
          <w:color w:val="222222"/>
          <w:shd w:val="clear" w:color="auto" w:fill="FFFFFF"/>
        </w:rPr>
        <w:t xml:space="preserve"> hanging from each side of the upper jaw.  </w:t>
      </w:r>
    </w:p>
    <w:p w:rsidR="009E33C7" w:rsidRPr="00E94DDE" w:rsidRDefault="007C5BE6" w:rsidP="00E94DDE">
      <w:pPr>
        <w:pStyle w:val="NormalWeb"/>
        <w:shd w:val="clear" w:color="auto" w:fill="FFFFFF"/>
        <w:spacing w:before="0" w:beforeAutospacing="0" w:after="225" w:afterAutospacing="0" w:line="276" w:lineRule="auto"/>
        <w:jc w:val="both"/>
        <w:rPr>
          <w:rFonts w:asciiTheme="majorBidi" w:hAnsiTheme="majorBidi" w:cstheme="majorBidi"/>
          <w:color w:val="000000"/>
        </w:rPr>
      </w:pPr>
      <w:r w:rsidRPr="00E94DDE">
        <w:rPr>
          <w:rFonts w:asciiTheme="majorBidi" w:hAnsiTheme="majorBidi" w:cstheme="majorBidi"/>
          <w:color w:val="222222"/>
          <w:shd w:val="clear" w:color="auto" w:fill="FFFFFF"/>
        </w:rPr>
        <w:t>Reproduction can begin when a whale is 10 to 15 years old. The </w:t>
      </w:r>
      <w:proofErr w:type="spellStart"/>
      <w:r w:rsidRPr="00E94DDE">
        <w:rPr>
          <w:rFonts w:asciiTheme="majorBidi" w:hAnsiTheme="majorBidi" w:cstheme="majorBidi"/>
        </w:rPr>
        <w:fldChar w:fldCharType="begin"/>
      </w:r>
      <w:r w:rsidRPr="00E94DDE">
        <w:rPr>
          <w:rFonts w:asciiTheme="majorBidi" w:hAnsiTheme="majorBidi" w:cstheme="majorBidi"/>
        </w:rPr>
        <w:instrText xml:space="preserve"> HYPERLINK "https://en.wikipedia.org/wiki/Gestation" \o "Gestation" </w:instrText>
      </w:r>
      <w:r w:rsidRPr="00E94DDE">
        <w:rPr>
          <w:rFonts w:asciiTheme="majorBidi" w:hAnsiTheme="majorBidi" w:cstheme="majorBidi"/>
        </w:rPr>
        <w:fldChar w:fldCharType="separate"/>
      </w:r>
      <w:r w:rsidRPr="00E94DDE">
        <w:rPr>
          <w:rStyle w:val="Hyperlink"/>
          <w:rFonts w:asciiTheme="majorBidi" w:hAnsiTheme="majorBidi" w:cstheme="majorBidi"/>
          <w:color w:val="0B0080"/>
          <w:shd w:val="clear" w:color="auto" w:fill="FFFFFF"/>
        </w:rPr>
        <w:t>gestation</w:t>
      </w:r>
      <w:r w:rsidRPr="00E94DDE">
        <w:rPr>
          <w:rFonts w:asciiTheme="majorBidi" w:hAnsiTheme="majorBidi" w:cstheme="majorBidi"/>
        </w:rPr>
        <w:fldChar w:fldCharType="end"/>
      </w:r>
      <w:r w:rsidRPr="00E94DDE">
        <w:rPr>
          <w:rFonts w:asciiTheme="majorBidi" w:hAnsiTheme="majorBidi" w:cstheme="majorBidi"/>
          <w:color w:val="222222"/>
          <w:shd w:val="clear" w:color="auto" w:fill="FFFFFF"/>
        </w:rPr>
        <w:t>period</w:t>
      </w:r>
      <w:proofErr w:type="spellEnd"/>
      <w:r w:rsidRPr="00E94DDE">
        <w:rPr>
          <w:rFonts w:asciiTheme="majorBidi" w:hAnsiTheme="majorBidi" w:cstheme="majorBidi"/>
          <w:color w:val="222222"/>
          <w:shd w:val="clear" w:color="auto" w:fill="FFFFFF"/>
        </w:rPr>
        <w:t xml:space="preserve"> is 13–14 months with females producing a calf once every three to four </w:t>
      </w:r>
      <w:proofErr w:type="gramStart"/>
      <w:r w:rsidRPr="00E94DDE">
        <w:rPr>
          <w:rFonts w:asciiTheme="majorBidi" w:hAnsiTheme="majorBidi" w:cstheme="majorBidi"/>
          <w:color w:val="222222"/>
          <w:shd w:val="clear" w:color="auto" w:fill="FFFFFF"/>
        </w:rPr>
        <w:t>years.</w:t>
      </w:r>
      <w:proofErr w:type="gramEnd"/>
      <w:r w:rsidRPr="00E94DDE">
        <w:rPr>
          <w:rFonts w:asciiTheme="majorBidi" w:hAnsiTheme="majorBidi" w:cstheme="majorBidi"/>
          <w:color w:val="222222"/>
          <w:shd w:val="clear" w:color="auto" w:fill="FFFFFF"/>
        </w:rPr>
        <w:t xml:space="preserve">  Bowhead whales are considered to be the </w:t>
      </w:r>
      <w:hyperlink r:id="rId61" w:tooltip="Longest-living animals" w:history="1">
        <w:r w:rsidRPr="00E94DDE">
          <w:rPr>
            <w:rStyle w:val="Hyperlink"/>
            <w:rFonts w:asciiTheme="majorBidi" w:hAnsiTheme="majorBidi" w:cstheme="majorBidi"/>
            <w:color w:val="0B0080"/>
            <w:shd w:val="clear" w:color="auto" w:fill="FFFFFF"/>
          </w:rPr>
          <w:t>longest-living mammals</w:t>
        </w:r>
      </w:hyperlink>
      <w:r w:rsidRPr="00E94DDE">
        <w:rPr>
          <w:rFonts w:asciiTheme="majorBidi" w:hAnsiTheme="majorBidi" w:cstheme="majorBidi"/>
          <w:color w:val="222222"/>
          <w:shd w:val="clear" w:color="auto" w:fill="FFFFFF"/>
        </w:rPr>
        <w:t>, living for over 200 years</w:t>
      </w:r>
    </w:p>
    <w:p w:rsidR="00E94DDE" w:rsidRPr="00E94DDE" w:rsidRDefault="00E94DDE" w:rsidP="00E94DDE">
      <w:pPr>
        <w:pStyle w:val="Heading2"/>
        <w:shd w:val="clear" w:color="auto" w:fill="FFFFFF"/>
        <w:spacing w:before="0" w:line="276" w:lineRule="auto"/>
        <w:jc w:val="both"/>
        <w:rPr>
          <w:rFonts w:asciiTheme="majorBidi" w:hAnsiTheme="majorBidi" w:cstheme="majorBidi"/>
          <w:b w:val="0"/>
          <w:bCs w:val="0"/>
          <w:i w:val="0"/>
          <w:iCs w:val="0"/>
          <w:color w:val="000000"/>
          <w:sz w:val="24"/>
          <w:szCs w:val="24"/>
        </w:rPr>
      </w:pPr>
    </w:p>
    <w:p w:rsidR="009E33C7" w:rsidRPr="00E94DDE" w:rsidRDefault="009E33C7" w:rsidP="00E94DDE">
      <w:pPr>
        <w:pStyle w:val="Heading2"/>
        <w:shd w:val="clear" w:color="auto" w:fill="FFFFFF"/>
        <w:spacing w:before="0" w:line="276" w:lineRule="auto"/>
        <w:jc w:val="both"/>
        <w:rPr>
          <w:rFonts w:asciiTheme="majorBidi" w:hAnsiTheme="majorBidi" w:cstheme="majorBidi"/>
          <w:b w:val="0"/>
          <w:bCs w:val="0"/>
          <w:i w:val="0"/>
          <w:iCs w:val="0"/>
          <w:color w:val="000000"/>
          <w:sz w:val="24"/>
          <w:szCs w:val="24"/>
        </w:rPr>
      </w:pPr>
      <w:r w:rsidRPr="00E94DDE">
        <w:rPr>
          <w:rFonts w:asciiTheme="majorBidi" w:hAnsiTheme="majorBidi" w:cstheme="majorBidi"/>
          <w:b w:val="0"/>
          <w:bCs w:val="0"/>
          <w:i w:val="0"/>
          <w:iCs w:val="0"/>
          <w:color w:val="000000"/>
          <w:sz w:val="24"/>
          <w:szCs w:val="24"/>
        </w:rPr>
        <w:t>Fin Whale (</w:t>
      </w:r>
      <w:proofErr w:type="spellStart"/>
      <w:r w:rsidRPr="00E94DDE">
        <w:rPr>
          <w:rFonts w:asciiTheme="majorBidi" w:hAnsiTheme="majorBidi" w:cstheme="majorBidi"/>
          <w:b w:val="0"/>
          <w:bCs w:val="0"/>
          <w:i w:val="0"/>
          <w:iCs w:val="0"/>
          <w:color w:val="000000"/>
          <w:sz w:val="24"/>
          <w:szCs w:val="24"/>
        </w:rPr>
        <w:t>Balaenoptera</w:t>
      </w:r>
      <w:proofErr w:type="spellEnd"/>
      <w:r w:rsidRPr="00E94DDE">
        <w:rPr>
          <w:rFonts w:asciiTheme="majorBidi" w:hAnsiTheme="majorBidi" w:cstheme="majorBidi"/>
          <w:b w:val="0"/>
          <w:bCs w:val="0"/>
          <w:i w:val="0"/>
          <w:iCs w:val="0"/>
          <w:color w:val="000000"/>
          <w:sz w:val="24"/>
          <w:szCs w:val="24"/>
        </w:rPr>
        <w:t xml:space="preserve"> </w:t>
      </w:r>
      <w:proofErr w:type="spellStart"/>
      <w:r w:rsidRPr="00E94DDE">
        <w:rPr>
          <w:rFonts w:asciiTheme="majorBidi" w:hAnsiTheme="majorBidi" w:cstheme="majorBidi"/>
          <w:b w:val="0"/>
          <w:bCs w:val="0"/>
          <w:i w:val="0"/>
          <w:iCs w:val="0"/>
          <w:color w:val="000000"/>
          <w:sz w:val="24"/>
          <w:szCs w:val="24"/>
        </w:rPr>
        <w:t>physalus</w:t>
      </w:r>
      <w:proofErr w:type="spellEnd"/>
      <w:r w:rsidRPr="00E94DDE">
        <w:rPr>
          <w:rFonts w:asciiTheme="majorBidi" w:hAnsiTheme="majorBidi" w:cstheme="majorBidi"/>
          <w:b w:val="0"/>
          <w:bCs w:val="0"/>
          <w:i w:val="0"/>
          <w:iCs w:val="0"/>
          <w:color w:val="000000"/>
          <w:sz w:val="24"/>
          <w:szCs w:val="24"/>
        </w:rPr>
        <w:t>)</w:t>
      </w:r>
    </w:p>
    <w:p w:rsidR="00720F48" w:rsidRPr="00E94DDE" w:rsidRDefault="007C5BE6" w:rsidP="00E94DDE">
      <w:pPr>
        <w:pStyle w:val="NormalWeb"/>
        <w:shd w:val="clear" w:color="auto" w:fill="FFFFFF"/>
        <w:spacing w:before="120" w:beforeAutospacing="0" w:after="120" w:afterAutospacing="0" w:line="276" w:lineRule="auto"/>
        <w:jc w:val="both"/>
        <w:rPr>
          <w:rFonts w:asciiTheme="majorBidi" w:hAnsiTheme="majorBidi" w:cstheme="majorBidi"/>
          <w:color w:val="222222"/>
        </w:rPr>
      </w:pPr>
      <w:r w:rsidRPr="00E94DDE">
        <w:rPr>
          <w:rFonts w:asciiTheme="majorBidi" w:hAnsiTheme="majorBidi" w:cstheme="majorBidi"/>
          <w:noProof/>
        </w:rPr>
        <w:drawing>
          <wp:inline distT="0" distB="0" distL="0" distR="0" wp14:anchorId="483F92D8" wp14:editId="49F1398A">
            <wp:extent cx="6115671" cy="4091940"/>
            <wp:effectExtent l="0" t="0" r="0" b="3810"/>
            <wp:docPr id="9" name="Picture 9" descr="https://upload.wikimedia.org/wikipedia/commons/thumb/d/d0/Finwhaleapproach.jpg/220px-Finwhaleappro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d/d0/Finwhaleapproach.jpg/220px-Finwhaleapproach.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15671" cy="4091940"/>
                    </a:xfrm>
                    <a:prstGeom prst="rect">
                      <a:avLst/>
                    </a:prstGeom>
                    <a:noFill/>
                    <a:ln>
                      <a:noFill/>
                    </a:ln>
                  </pic:spPr>
                </pic:pic>
              </a:graphicData>
            </a:graphic>
          </wp:inline>
        </w:drawing>
      </w:r>
    </w:p>
    <w:p w:rsidR="00720F48" w:rsidRPr="00E94DDE" w:rsidRDefault="00720F48" w:rsidP="00E94DDE">
      <w:pPr>
        <w:pStyle w:val="NormalWeb"/>
        <w:shd w:val="clear" w:color="auto" w:fill="FFFFFF"/>
        <w:spacing w:before="120" w:beforeAutospacing="0" w:after="120" w:afterAutospacing="0" w:line="276" w:lineRule="auto"/>
        <w:jc w:val="both"/>
        <w:rPr>
          <w:rFonts w:asciiTheme="majorBidi" w:hAnsiTheme="majorBidi" w:cstheme="majorBidi"/>
          <w:color w:val="222222"/>
        </w:rPr>
      </w:pPr>
      <w:r w:rsidRPr="00E94DDE">
        <w:rPr>
          <w:rFonts w:asciiTheme="majorBidi" w:hAnsiTheme="majorBidi" w:cstheme="majorBidi"/>
          <w:noProof/>
        </w:rPr>
        <w:lastRenderedPageBreak/>
        <w:drawing>
          <wp:inline distT="0" distB="0" distL="0" distR="0" wp14:anchorId="46395181" wp14:editId="1FF88AB2">
            <wp:extent cx="5486400" cy="4114800"/>
            <wp:effectExtent l="0" t="0" r="0" b="0"/>
            <wp:docPr id="16" name="Picture 16" descr="Image result for classification of a fin wh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assification of a fin whal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tbl>
      <w:tblPr>
        <w:tblW w:w="3000" w:type="dxa"/>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1072"/>
        <w:gridCol w:w="1928"/>
      </w:tblGrid>
      <w:tr w:rsidR="00720F48" w:rsidRPr="00E94DDE" w:rsidTr="00720F48">
        <w:trPr>
          <w:tblCellSpacing w:w="15" w:type="dxa"/>
        </w:trPr>
        <w:tc>
          <w:tcPr>
            <w:tcW w:w="0" w:type="auto"/>
            <w:shd w:val="clear" w:color="auto" w:fill="F8F9FA"/>
            <w:hideMark/>
          </w:tcPr>
          <w:p w:rsidR="00720F48" w:rsidRPr="00E94DDE" w:rsidRDefault="00720F48" w:rsidP="00E94DDE">
            <w:pPr>
              <w:spacing w:before="120" w:after="120" w:line="276" w:lineRule="auto"/>
              <w:jc w:val="both"/>
              <w:rPr>
                <w:rFonts w:asciiTheme="majorBidi" w:hAnsiTheme="majorBidi" w:cstheme="majorBidi"/>
                <w:color w:val="000000"/>
              </w:rPr>
            </w:pPr>
            <w:r w:rsidRPr="00E94DDE">
              <w:rPr>
                <w:rFonts w:asciiTheme="majorBidi" w:hAnsiTheme="majorBidi" w:cstheme="majorBidi"/>
                <w:color w:val="000000"/>
              </w:rPr>
              <w:t>Family:</w:t>
            </w:r>
          </w:p>
        </w:tc>
        <w:tc>
          <w:tcPr>
            <w:tcW w:w="0" w:type="auto"/>
            <w:shd w:val="clear" w:color="auto" w:fill="F8F9FA"/>
            <w:hideMark/>
          </w:tcPr>
          <w:p w:rsidR="00720F48" w:rsidRPr="00E94DDE" w:rsidRDefault="000F0809" w:rsidP="00E94DDE">
            <w:pPr>
              <w:spacing w:before="120" w:after="120" w:line="276" w:lineRule="auto"/>
              <w:jc w:val="both"/>
              <w:rPr>
                <w:rFonts w:asciiTheme="majorBidi" w:hAnsiTheme="majorBidi" w:cstheme="majorBidi"/>
                <w:color w:val="000000"/>
              </w:rPr>
            </w:pPr>
            <w:hyperlink r:id="rId64" w:tooltip="Rorqual" w:history="1">
              <w:proofErr w:type="spellStart"/>
              <w:r w:rsidR="00720F48" w:rsidRPr="00E94DDE">
                <w:rPr>
                  <w:rStyle w:val="Hyperlink"/>
                  <w:rFonts w:asciiTheme="majorBidi" w:hAnsiTheme="majorBidi" w:cstheme="majorBidi"/>
                  <w:color w:val="0B0080"/>
                </w:rPr>
                <w:t>Balaenopteridae</w:t>
              </w:r>
              <w:proofErr w:type="spellEnd"/>
            </w:hyperlink>
          </w:p>
        </w:tc>
      </w:tr>
      <w:tr w:rsidR="00720F48" w:rsidRPr="00E94DDE" w:rsidTr="00720F48">
        <w:trPr>
          <w:tblCellSpacing w:w="15" w:type="dxa"/>
        </w:trPr>
        <w:tc>
          <w:tcPr>
            <w:tcW w:w="0" w:type="auto"/>
            <w:shd w:val="clear" w:color="auto" w:fill="F8F9FA"/>
            <w:hideMark/>
          </w:tcPr>
          <w:p w:rsidR="00720F48" w:rsidRPr="00E94DDE" w:rsidRDefault="00720F48" w:rsidP="00E94DDE">
            <w:pPr>
              <w:spacing w:before="120" w:after="120" w:line="276" w:lineRule="auto"/>
              <w:jc w:val="both"/>
              <w:rPr>
                <w:rFonts w:asciiTheme="majorBidi" w:hAnsiTheme="majorBidi" w:cstheme="majorBidi"/>
                <w:color w:val="000000"/>
              </w:rPr>
            </w:pPr>
            <w:r w:rsidRPr="00E94DDE">
              <w:rPr>
                <w:rFonts w:asciiTheme="majorBidi" w:hAnsiTheme="majorBidi" w:cstheme="majorBidi"/>
                <w:color w:val="000000"/>
              </w:rPr>
              <w:t>Genus:</w:t>
            </w:r>
          </w:p>
        </w:tc>
        <w:tc>
          <w:tcPr>
            <w:tcW w:w="0" w:type="auto"/>
            <w:shd w:val="clear" w:color="auto" w:fill="F8F9FA"/>
            <w:hideMark/>
          </w:tcPr>
          <w:p w:rsidR="00720F48" w:rsidRPr="00E94DDE" w:rsidRDefault="000F0809" w:rsidP="00E94DDE">
            <w:pPr>
              <w:spacing w:before="120" w:after="120" w:line="276" w:lineRule="auto"/>
              <w:jc w:val="both"/>
              <w:rPr>
                <w:rFonts w:asciiTheme="majorBidi" w:hAnsiTheme="majorBidi" w:cstheme="majorBidi"/>
                <w:color w:val="000000"/>
              </w:rPr>
            </w:pPr>
            <w:hyperlink r:id="rId65" w:history="1">
              <w:proofErr w:type="spellStart"/>
              <w:r w:rsidR="00720F48" w:rsidRPr="00E94DDE">
                <w:rPr>
                  <w:rStyle w:val="Hyperlink"/>
                  <w:rFonts w:asciiTheme="majorBidi" w:hAnsiTheme="majorBidi" w:cstheme="majorBidi"/>
                  <w:color w:val="FAA700"/>
                </w:rPr>
                <w:t>Balaenoptera</w:t>
              </w:r>
              <w:proofErr w:type="spellEnd"/>
            </w:hyperlink>
          </w:p>
        </w:tc>
      </w:tr>
      <w:tr w:rsidR="00720F48" w:rsidRPr="00E94DDE" w:rsidTr="00720F48">
        <w:trPr>
          <w:tblCellSpacing w:w="15" w:type="dxa"/>
        </w:trPr>
        <w:tc>
          <w:tcPr>
            <w:tcW w:w="0" w:type="auto"/>
            <w:shd w:val="clear" w:color="auto" w:fill="F8F9FA"/>
            <w:hideMark/>
          </w:tcPr>
          <w:p w:rsidR="00720F48" w:rsidRPr="00E94DDE" w:rsidRDefault="00720F48" w:rsidP="00E94DDE">
            <w:pPr>
              <w:spacing w:before="120" w:after="120" w:line="276" w:lineRule="auto"/>
              <w:jc w:val="both"/>
              <w:rPr>
                <w:rFonts w:asciiTheme="majorBidi" w:hAnsiTheme="majorBidi" w:cstheme="majorBidi"/>
                <w:color w:val="000000"/>
              </w:rPr>
            </w:pPr>
            <w:r w:rsidRPr="00E94DDE">
              <w:rPr>
                <w:rFonts w:asciiTheme="majorBidi" w:hAnsiTheme="majorBidi" w:cstheme="majorBidi"/>
                <w:color w:val="000000"/>
              </w:rPr>
              <w:t>Species:</w:t>
            </w:r>
          </w:p>
        </w:tc>
        <w:tc>
          <w:tcPr>
            <w:tcW w:w="0" w:type="auto"/>
            <w:shd w:val="clear" w:color="auto" w:fill="F8F9FA"/>
            <w:hideMark/>
          </w:tcPr>
          <w:p w:rsidR="00720F48" w:rsidRPr="00E94DDE" w:rsidRDefault="00720F48" w:rsidP="00E94DDE">
            <w:pPr>
              <w:spacing w:before="120" w:after="120" w:line="276" w:lineRule="auto"/>
              <w:jc w:val="both"/>
              <w:rPr>
                <w:rFonts w:asciiTheme="majorBidi" w:hAnsiTheme="majorBidi" w:cstheme="majorBidi"/>
                <w:color w:val="000000"/>
              </w:rPr>
            </w:pPr>
            <w:r w:rsidRPr="00E94DDE">
              <w:rPr>
                <w:rStyle w:val="species"/>
                <w:rFonts w:asciiTheme="majorBidi" w:hAnsiTheme="majorBidi" w:cstheme="majorBidi"/>
                <w:color w:val="000000"/>
              </w:rPr>
              <w:t>B. </w:t>
            </w:r>
            <w:proofErr w:type="spellStart"/>
            <w:r w:rsidRPr="00E94DDE">
              <w:rPr>
                <w:rStyle w:val="species"/>
                <w:rFonts w:asciiTheme="majorBidi" w:hAnsiTheme="majorBidi" w:cstheme="majorBidi"/>
                <w:color w:val="000000"/>
              </w:rPr>
              <w:t>physalus</w:t>
            </w:r>
            <w:proofErr w:type="spellEnd"/>
          </w:p>
        </w:tc>
      </w:tr>
      <w:tr w:rsidR="00720F48" w:rsidRPr="00E94DDE" w:rsidTr="00720F48">
        <w:trPr>
          <w:tblCellSpacing w:w="15" w:type="dxa"/>
        </w:trPr>
        <w:tc>
          <w:tcPr>
            <w:tcW w:w="0" w:type="auto"/>
            <w:gridSpan w:val="2"/>
            <w:shd w:val="clear" w:color="auto" w:fill="EBEBD2"/>
            <w:hideMark/>
          </w:tcPr>
          <w:p w:rsidR="00720F48" w:rsidRPr="00E94DDE" w:rsidRDefault="000F0809" w:rsidP="00E94DDE">
            <w:pPr>
              <w:spacing w:before="120" w:after="120" w:line="276" w:lineRule="auto"/>
              <w:jc w:val="both"/>
              <w:rPr>
                <w:rFonts w:asciiTheme="majorBidi" w:hAnsiTheme="majorBidi" w:cstheme="majorBidi"/>
                <w:color w:val="000000"/>
              </w:rPr>
            </w:pPr>
            <w:hyperlink r:id="rId66" w:tooltip="Binomial nomenclature" w:history="1">
              <w:r w:rsidR="00720F48" w:rsidRPr="00E94DDE">
                <w:rPr>
                  <w:rStyle w:val="Hyperlink"/>
                  <w:rFonts w:asciiTheme="majorBidi" w:hAnsiTheme="majorBidi" w:cstheme="majorBidi"/>
                  <w:color w:val="0B0080"/>
                </w:rPr>
                <w:t>Binomial name</w:t>
              </w:r>
            </w:hyperlink>
          </w:p>
        </w:tc>
      </w:tr>
      <w:tr w:rsidR="00720F48" w:rsidRPr="00E94DDE" w:rsidTr="00720F48">
        <w:trPr>
          <w:tblCellSpacing w:w="15" w:type="dxa"/>
        </w:trPr>
        <w:tc>
          <w:tcPr>
            <w:tcW w:w="0" w:type="auto"/>
            <w:gridSpan w:val="2"/>
            <w:shd w:val="clear" w:color="auto" w:fill="F8F9FA"/>
            <w:hideMark/>
          </w:tcPr>
          <w:p w:rsidR="00720F48" w:rsidRPr="00E94DDE" w:rsidRDefault="00720F48" w:rsidP="00E94DDE">
            <w:pPr>
              <w:spacing w:before="120" w:after="120" w:line="276" w:lineRule="auto"/>
              <w:jc w:val="both"/>
              <w:rPr>
                <w:rFonts w:asciiTheme="majorBidi" w:hAnsiTheme="majorBidi" w:cstheme="majorBidi"/>
                <w:color w:val="000000"/>
              </w:rPr>
            </w:pPr>
            <w:proofErr w:type="spellStart"/>
            <w:r w:rsidRPr="00E94DDE">
              <w:rPr>
                <w:rStyle w:val="binomial"/>
                <w:rFonts w:asciiTheme="majorBidi" w:hAnsiTheme="majorBidi" w:cstheme="majorBidi"/>
                <w:color w:val="000000"/>
              </w:rPr>
              <w:t>Balaenoptera</w:t>
            </w:r>
            <w:proofErr w:type="spellEnd"/>
            <w:r w:rsidRPr="00E94DDE">
              <w:rPr>
                <w:rStyle w:val="binomial"/>
                <w:rFonts w:asciiTheme="majorBidi" w:hAnsiTheme="majorBidi" w:cstheme="majorBidi"/>
                <w:color w:val="000000"/>
              </w:rPr>
              <w:t xml:space="preserve"> </w:t>
            </w:r>
            <w:proofErr w:type="spellStart"/>
            <w:r w:rsidRPr="00E94DDE">
              <w:rPr>
                <w:rStyle w:val="binomial"/>
                <w:rFonts w:asciiTheme="majorBidi" w:hAnsiTheme="majorBidi" w:cstheme="majorBidi"/>
                <w:color w:val="000000"/>
              </w:rPr>
              <w:t>physalus</w:t>
            </w:r>
            <w:proofErr w:type="spellEnd"/>
          </w:p>
        </w:tc>
      </w:tr>
    </w:tbl>
    <w:p w:rsidR="00720F48" w:rsidRPr="00E94DDE" w:rsidRDefault="00720F48" w:rsidP="00E94DDE">
      <w:pPr>
        <w:pStyle w:val="NormalWeb"/>
        <w:shd w:val="clear" w:color="auto" w:fill="FFFFFF"/>
        <w:spacing w:before="120" w:beforeAutospacing="0" w:after="120" w:afterAutospacing="0" w:line="276" w:lineRule="auto"/>
        <w:jc w:val="both"/>
        <w:rPr>
          <w:rFonts w:asciiTheme="majorBidi" w:hAnsiTheme="majorBidi" w:cstheme="majorBidi"/>
          <w:color w:val="222222"/>
        </w:rPr>
      </w:pPr>
    </w:p>
    <w:p w:rsidR="007B5906" w:rsidRPr="00E94DDE" w:rsidRDefault="007B5906" w:rsidP="00E94DDE">
      <w:pPr>
        <w:pStyle w:val="NormalWeb"/>
        <w:shd w:val="clear" w:color="auto" w:fill="FFFFFF"/>
        <w:spacing w:before="120" w:beforeAutospacing="0" w:after="120" w:afterAutospacing="0" w:line="276" w:lineRule="auto"/>
        <w:jc w:val="both"/>
        <w:rPr>
          <w:rFonts w:asciiTheme="majorBidi" w:hAnsiTheme="majorBidi" w:cstheme="majorBidi"/>
          <w:color w:val="222222"/>
        </w:rPr>
      </w:pPr>
      <w:r w:rsidRPr="00E94DDE">
        <w:rPr>
          <w:rFonts w:asciiTheme="majorBidi" w:hAnsiTheme="majorBidi" w:cstheme="majorBidi"/>
          <w:color w:val="222222"/>
        </w:rPr>
        <w:t>The fin whale (</w:t>
      </w:r>
      <w:proofErr w:type="spellStart"/>
      <w:r w:rsidRPr="00E94DDE">
        <w:rPr>
          <w:rFonts w:asciiTheme="majorBidi" w:hAnsiTheme="majorBidi" w:cstheme="majorBidi"/>
          <w:color w:val="222222"/>
        </w:rPr>
        <w:t>Balaenoptera</w:t>
      </w:r>
      <w:proofErr w:type="spellEnd"/>
      <w:r w:rsidRPr="00E94DDE">
        <w:rPr>
          <w:rFonts w:asciiTheme="majorBidi" w:hAnsiTheme="majorBidi" w:cstheme="majorBidi"/>
          <w:color w:val="222222"/>
        </w:rPr>
        <w:t xml:space="preserve"> </w:t>
      </w:r>
      <w:proofErr w:type="spellStart"/>
      <w:r w:rsidRPr="00E94DDE">
        <w:rPr>
          <w:rFonts w:asciiTheme="majorBidi" w:hAnsiTheme="majorBidi" w:cstheme="majorBidi"/>
          <w:color w:val="222222"/>
        </w:rPr>
        <w:t>physalus</w:t>
      </w:r>
      <w:proofErr w:type="spellEnd"/>
      <w:r w:rsidRPr="00E94DDE">
        <w:rPr>
          <w:rFonts w:asciiTheme="majorBidi" w:hAnsiTheme="majorBidi" w:cstheme="majorBidi"/>
          <w:color w:val="222222"/>
        </w:rPr>
        <w:t xml:space="preserve">), also known as finback whale or common </w:t>
      </w:r>
      <w:proofErr w:type="spellStart"/>
      <w:r w:rsidRPr="00E94DDE">
        <w:rPr>
          <w:rFonts w:asciiTheme="majorBidi" w:hAnsiTheme="majorBidi" w:cstheme="majorBidi"/>
          <w:color w:val="222222"/>
        </w:rPr>
        <w:t>rorqual</w:t>
      </w:r>
      <w:proofErr w:type="spellEnd"/>
      <w:r w:rsidRPr="00E94DDE">
        <w:rPr>
          <w:rFonts w:asciiTheme="majorBidi" w:hAnsiTheme="majorBidi" w:cstheme="majorBidi"/>
          <w:color w:val="222222"/>
        </w:rPr>
        <w:t> and formerly known as herring whale or razorback whale, is a marine mammal belonging to the </w:t>
      </w:r>
      <w:proofErr w:type="spellStart"/>
      <w:r w:rsidRPr="00E94DDE">
        <w:rPr>
          <w:rFonts w:asciiTheme="majorBidi" w:hAnsiTheme="majorBidi" w:cstheme="majorBidi"/>
          <w:color w:val="222222"/>
        </w:rPr>
        <w:fldChar w:fldCharType="begin"/>
      </w:r>
      <w:r w:rsidRPr="00E94DDE">
        <w:rPr>
          <w:rFonts w:asciiTheme="majorBidi" w:hAnsiTheme="majorBidi" w:cstheme="majorBidi"/>
          <w:color w:val="222222"/>
        </w:rPr>
        <w:instrText xml:space="preserve"> HYPERLINK "https://en.wikipedia.org/wiki/Order_(biology)" \l "Zoology" \o "Order (biology)" </w:instrText>
      </w:r>
      <w:r w:rsidRPr="00E94DDE">
        <w:rPr>
          <w:rFonts w:asciiTheme="majorBidi" w:hAnsiTheme="majorBidi" w:cstheme="majorBidi"/>
          <w:color w:val="222222"/>
        </w:rPr>
        <w:fldChar w:fldCharType="separate"/>
      </w:r>
      <w:r w:rsidRPr="00E94DDE">
        <w:rPr>
          <w:rStyle w:val="Hyperlink"/>
          <w:rFonts w:asciiTheme="majorBidi" w:hAnsiTheme="majorBidi" w:cstheme="majorBidi"/>
          <w:color w:val="0B0080"/>
        </w:rPr>
        <w:t>parvorder</w:t>
      </w:r>
      <w:proofErr w:type="spellEnd"/>
      <w:r w:rsidRPr="00E94DDE">
        <w:rPr>
          <w:rFonts w:asciiTheme="majorBidi" w:hAnsiTheme="majorBidi" w:cstheme="majorBidi"/>
          <w:color w:val="222222"/>
        </w:rPr>
        <w:fldChar w:fldCharType="end"/>
      </w:r>
      <w:r w:rsidRPr="00E94DDE">
        <w:rPr>
          <w:rFonts w:asciiTheme="majorBidi" w:hAnsiTheme="majorBidi" w:cstheme="majorBidi"/>
          <w:color w:val="222222"/>
        </w:rPr>
        <w:t> of </w:t>
      </w:r>
      <w:hyperlink r:id="rId67" w:tooltip="Baleen whale" w:history="1">
        <w:r w:rsidRPr="00E94DDE">
          <w:rPr>
            <w:rStyle w:val="Hyperlink"/>
            <w:rFonts w:asciiTheme="majorBidi" w:hAnsiTheme="majorBidi" w:cstheme="majorBidi"/>
            <w:color w:val="0B0080"/>
          </w:rPr>
          <w:t>baleen whales</w:t>
        </w:r>
      </w:hyperlink>
      <w:r w:rsidRPr="00E94DDE">
        <w:rPr>
          <w:rFonts w:asciiTheme="majorBidi" w:hAnsiTheme="majorBidi" w:cstheme="majorBidi"/>
          <w:color w:val="222222"/>
        </w:rPr>
        <w:t>. It is the second-largest species on Earth after the </w:t>
      </w:r>
      <w:hyperlink r:id="rId68" w:tooltip="Blue whale" w:history="1">
        <w:r w:rsidRPr="00E94DDE">
          <w:rPr>
            <w:rStyle w:val="Hyperlink"/>
            <w:rFonts w:asciiTheme="majorBidi" w:hAnsiTheme="majorBidi" w:cstheme="majorBidi"/>
            <w:color w:val="0B0080"/>
          </w:rPr>
          <w:t>blue whale</w:t>
        </w:r>
      </w:hyperlink>
      <w:r w:rsidRPr="00E94DDE">
        <w:rPr>
          <w:rFonts w:asciiTheme="majorBidi" w:hAnsiTheme="majorBidi" w:cstheme="majorBidi"/>
          <w:color w:val="222222"/>
        </w:rPr>
        <w:t>.</w:t>
      </w:r>
      <w:hyperlink r:id="rId69" w:anchor="cite_note-marinebio-7" w:history="1">
        <w:r w:rsidRPr="00E94DDE">
          <w:rPr>
            <w:rStyle w:val="Hyperlink"/>
            <w:rFonts w:asciiTheme="majorBidi" w:hAnsiTheme="majorBidi" w:cstheme="majorBidi"/>
            <w:color w:val="0B0080"/>
            <w:vertAlign w:val="superscript"/>
          </w:rPr>
          <w:t>[7]</w:t>
        </w:r>
      </w:hyperlink>
      <w:r w:rsidRPr="00E94DDE">
        <w:rPr>
          <w:rFonts w:asciiTheme="majorBidi" w:hAnsiTheme="majorBidi" w:cstheme="majorBidi"/>
          <w:color w:val="222222"/>
        </w:rPr>
        <w:t> The largest reportedly grow to 27.3 m (89.6 </w:t>
      </w:r>
      <w:proofErr w:type="spellStart"/>
      <w:r w:rsidRPr="00E94DDE">
        <w:rPr>
          <w:rFonts w:asciiTheme="majorBidi" w:hAnsiTheme="majorBidi" w:cstheme="majorBidi"/>
          <w:color w:val="222222"/>
        </w:rPr>
        <w:t>ft</w:t>
      </w:r>
      <w:proofErr w:type="spellEnd"/>
      <w:r w:rsidRPr="00E94DDE">
        <w:rPr>
          <w:rFonts w:asciiTheme="majorBidi" w:hAnsiTheme="majorBidi" w:cstheme="majorBidi"/>
          <w:color w:val="222222"/>
        </w:rPr>
        <w:t>) long</w:t>
      </w:r>
      <w:hyperlink r:id="rId70" w:anchor="cite_note-MacWheel1929-8" w:history="1">
        <w:r w:rsidRPr="00E94DDE">
          <w:rPr>
            <w:rStyle w:val="Hyperlink"/>
            <w:rFonts w:asciiTheme="majorBidi" w:hAnsiTheme="majorBidi" w:cstheme="majorBidi"/>
            <w:color w:val="0B0080"/>
            <w:vertAlign w:val="superscript"/>
          </w:rPr>
          <w:t>[8]</w:t>
        </w:r>
      </w:hyperlink>
      <w:r w:rsidRPr="00E94DDE">
        <w:rPr>
          <w:rFonts w:asciiTheme="majorBidi" w:hAnsiTheme="majorBidi" w:cstheme="majorBidi"/>
          <w:color w:val="222222"/>
        </w:rPr>
        <w:t> with a maximum confirmed length of 25.9 m (85 </w:t>
      </w:r>
      <w:proofErr w:type="spellStart"/>
      <w:r w:rsidRPr="00E94DDE">
        <w:rPr>
          <w:rFonts w:asciiTheme="majorBidi" w:hAnsiTheme="majorBidi" w:cstheme="majorBidi"/>
          <w:color w:val="222222"/>
        </w:rPr>
        <w:t>ft</w:t>
      </w:r>
      <w:proofErr w:type="spellEnd"/>
      <w:r w:rsidRPr="00E94DDE">
        <w:rPr>
          <w:rFonts w:asciiTheme="majorBidi" w:hAnsiTheme="majorBidi" w:cstheme="majorBidi"/>
          <w:color w:val="222222"/>
        </w:rPr>
        <w:t>),</w:t>
      </w:r>
      <w:hyperlink r:id="rId71" w:anchor="cite_note-Mac1943-9" w:history="1">
        <w:r w:rsidRPr="00E94DDE">
          <w:rPr>
            <w:rStyle w:val="Hyperlink"/>
            <w:rFonts w:asciiTheme="majorBidi" w:hAnsiTheme="majorBidi" w:cstheme="majorBidi"/>
            <w:color w:val="0B0080"/>
            <w:vertAlign w:val="superscript"/>
          </w:rPr>
          <w:t>[9]</w:t>
        </w:r>
      </w:hyperlink>
      <w:r w:rsidRPr="00E94DDE">
        <w:rPr>
          <w:rFonts w:asciiTheme="majorBidi" w:hAnsiTheme="majorBidi" w:cstheme="majorBidi"/>
          <w:color w:val="222222"/>
        </w:rPr>
        <w:t xml:space="preserve"> a maximum recorded weight of nearly 74 </w:t>
      </w:r>
      <w:proofErr w:type="spellStart"/>
      <w:r w:rsidRPr="00E94DDE">
        <w:rPr>
          <w:rFonts w:asciiTheme="majorBidi" w:hAnsiTheme="majorBidi" w:cstheme="majorBidi"/>
          <w:color w:val="222222"/>
        </w:rPr>
        <w:t>tonnes</w:t>
      </w:r>
      <w:proofErr w:type="spellEnd"/>
      <w:r w:rsidRPr="00E94DDE">
        <w:rPr>
          <w:rFonts w:asciiTheme="majorBidi" w:hAnsiTheme="majorBidi" w:cstheme="majorBidi"/>
          <w:color w:val="222222"/>
        </w:rPr>
        <w:t xml:space="preserve"> (73 long tons; 82 short tons),</w:t>
      </w:r>
      <w:hyperlink r:id="rId72" w:anchor="cite_note-Lockyer1976-10" w:history="1">
        <w:r w:rsidRPr="00E94DDE">
          <w:rPr>
            <w:rStyle w:val="Hyperlink"/>
            <w:rFonts w:asciiTheme="majorBidi" w:hAnsiTheme="majorBidi" w:cstheme="majorBidi"/>
            <w:color w:val="0B0080"/>
            <w:vertAlign w:val="superscript"/>
          </w:rPr>
          <w:t>[10]</w:t>
        </w:r>
      </w:hyperlink>
      <w:r w:rsidRPr="00E94DDE">
        <w:rPr>
          <w:rFonts w:asciiTheme="majorBidi" w:hAnsiTheme="majorBidi" w:cstheme="majorBidi"/>
          <w:color w:val="222222"/>
        </w:rPr>
        <w:t xml:space="preserve"> and a maximum estimated weight of around 114 </w:t>
      </w:r>
      <w:proofErr w:type="spellStart"/>
      <w:r w:rsidRPr="00E94DDE">
        <w:rPr>
          <w:rFonts w:asciiTheme="majorBidi" w:hAnsiTheme="majorBidi" w:cstheme="majorBidi"/>
          <w:color w:val="222222"/>
        </w:rPr>
        <w:t>tonnes</w:t>
      </w:r>
      <w:proofErr w:type="spellEnd"/>
      <w:r w:rsidRPr="00E94DDE">
        <w:rPr>
          <w:rFonts w:asciiTheme="majorBidi" w:hAnsiTheme="majorBidi" w:cstheme="majorBidi"/>
          <w:color w:val="222222"/>
        </w:rPr>
        <w:t xml:space="preserve"> (112 long tons; 126 short tons). </w:t>
      </w:r>
      <w:hyperlink r:id="rId73" w:tooltip="United States" w:history="1">
        <w:r w:rsidRPr="00E94DDE">
          <w:rPr>
            <w:rStyle w:val="Hyperlink"/>
            <w:rFonts w:asciiTheme="majorBidi" w:hAnsiTheme="majorBidi" w:cstheme="majorBidi"/>
            <w:color w:val="0B0080"/>
          </w:rPr>
          <w:t>American</w:t>
        </w:r>
      </w:hyperlink>
      <w:r w:rsidRPr="00E94DDE">
        <w:rPr>
          <w:rFonts w:asciiTheme="majorBidi" w:hAnsiTheme="majorBidi" w:cstheme="majorBidi"/>
          <w:color w:val="222222"/>
        </w:rPr>
        <w:t> </w:t>
      </w:r>
      <w:hyperlink r:id="rId74" w:tooltip="Naturalist" w:history="1">
        <w:r w:rsidRPr="00E94DDE">
          <w:rPr>
            <w:rStyle w:val="Hyperlink"/>
            <w:rFonts w:asciiTheme="majorBidi" w:hAnsiTheme="majorBidi" w:cstheme="majorBidi"/>
            <w:color w:val="0B0080"/>
          </w:rPr>
          <w:t>naturalist</w:t>
        </w:r>
      </w:hyperlink>
      <w:r w:rsidRPr="00E94DDE">
        <w:rPr>
          <w:rFonts w:asciiTheme="majorBidi" w:hAnsiTheme="majorBidi" w:cstheme="majorBidi"/>
          <w:color w:val="222222"/>
        </w:rPr>
        <w:t> </w:t>
      </w:r>
      <w:hyperlink r:id="rId75" w:tooltip="Roy Chapman Andrews" w:history="1">
        <w:r w:rsidRPr="00E94DDE">
          <w:rPr>
            <w:rStyle w:val="Hyperlink"/>
            <w:rFonts w:asciiTheme="majorBidi" w:hAnsiTheme="majorBidi" w:cstheme="majorBidi"/>
            <w:color w:val="0B0080"/>
          </w:rPr>
          <w:t xml:space="preserve">Roy Chapman </w:t>
        </w:r>
        <w:r w:rsidRPr="00E94DDE">
          <w:rPr>
            <w:rStyle w:val="Hyperlink"/>
            <w:rFonts w:asciiTheme="majorBidi" w:hAnsiTheme="majorBidi" w:cstheme="majorBidi"/>
            <w:color w:val="0B0080"/>
          </w:rPr>
          <w:lastRenderedPageBreak/>
          <w:t>Andrews</w:t>
        </w:r>
      </w:hyperlink>
      <w:r w:rsidRPr="00E94DDE">
        <w:rPr>
          <w:rFonts w:asciiTheme="majorBidi" w:hAnsiTheme="majorBidi" w:cstheme="majorBidi"/>
          <w:color w:val="222222"/>
        </w:rPr>
        <w:t> called the fin whale "the greyhound of the sea ... for its beautiful, slender body is built like a racing yacht and the animal can surpass the speed of the fastest ocean steamship."</w:t>
      </w:r>
      <w:hyperlink r:id="rId76" w:anchor="cite_note-11" w:history="1">
        <w:r w:rsidRPr="00E94DDE">
          <w:rPr>
            <w:rStyle w:val="Hyperlink"/>
            <w:rFonts w:asciiTheme="majorBidi" w:hAnsiTheme="majorBidi" w:cstheme="majorBidi"/>
            <w:color w:val="0B0080"/>
            <w:vertAlign w:val="superscript"/>
          </w:rPr>
          <w:t>[11]</w:t>
        </w:r>
      </w:hyperlink>
    </w:p>
    <w:p w:rsidR="00114872" w:rsidRPr="00E94DDE" w:rsidRDefault="007B5906" w:rsidP="00E94DDE">
      <w:pPr>
        <w:pStyle w:val="NormalWeb"/>
        <w:shd w:val="clear" w:color="auto" w:fill="FFFFFF"/>
        <w:spacing w:before="120" w:beforeAutospacing="0" w:after="120" w:afterAutospacing="0" w:line="276" w:lineRule="auto"/>
        <w:jc w:val="both"/>
        <w:rPr>
          <w:rStyle w:val="Hyperlink"/>
          <w:rFonts w:asciiTheme="majorBidi" w:hAnsiTheme="majorBidi" w:cstheme="majorBidi"/>
          <w:color w:val="0B0080"/>
          <w:vertAlign w:val="superscript"/>
        </w:rPr>
      </w:pPr>
      <w:r w:rsidRPr="00E94DDE">
        <w:rPr>
          <w:rFonts w:asciiTheme="majorBidi" w:hAnsiTheme="majorBidi" w:cstheme="majorBidi"/>
          <w:color w:val="222222"/>
        </w:rPr>
        <w:t xml:space="preserve">The fin whale's body is long and slender, </w:t>
      </w:r>
      <w:proofErr w:type="spellStart"/>
      <w:r w:rsidRPr="00E94DDE">
        <w:rPr>
          <w:rFonts w:asciiTheme="majorBidi" w:hAnsiTheme="majorBidi" w:cstheme="majorBidi"/>
          <w:color w:val="222222"/>
        </w:rPr>
        <w:t>coloured</w:t>
      </w:r>
      <w:proofErr w:type="spellEnd"/>
      <w:r w:rsidRPr="00E94DDE">
        <w:rPr>
          <w:rFonts w:asciiTheme="majorBidi" w:hAnsiTheme="majorBidi" w:cstheme="majorBidi"/>
          <w:color w:val="222222"/>
        </w:rPr>
        <w:t xml:space="preserve"> brownish-grey with a paler underside. The fin whale is a large baleen whale that belongs to the </w:t>
      </w:r>
      <w:hyperlink r:id="rId77" w:tooltip="Cetacea" w:history="1">
        <w:r w:rsidRPr="00E94DDE">
          <w:rPr>
            <w:rStyle w:val="Hyperlink"/>
            <w:rFonts w:asciiTheme="majorBidi" w:hAnsiTheme="majorBidi" w:cstheme="majorBidi"/>
            <w:color w:val="0B0080"/>
          </w:rPr>
          <w:t>Cetacean</w:t>
        </w:r>
      </w:hyperlink>
      <w:r w:rsidRPr="00E94DDE">
        <w:rPr>
          <w:rFonts w:asciiTheme="majorBidi" w:hAnsiTheme="majorBidi" w:cstheme="majorBidi"/>
          <w:color w:val="222222"/>
        </w:rPr>
        <w:t> order, which includes all species of whale, dolphin, and porpoise. At least two recognized subspecies exist, in the North Atlantic and the </w:t>
      </w:r>
      <w:hyperlink r:id="rId78" w:tooltip="Southern Hemisphere" w:history="1">
        <w:r w:rsidRPr="00E94DDE">
          <w:rPr>
            <w:rStyle w:val="Hyperlink"/>
            <w:rFonts w:asciiTheme="majorBidi" w:hAnsiTheme="majorBidi" w:cstheme="majorBidi"/>
            <w:color w:val="0B0080"/>
          </w:rPr>
          <w:t>Southern Hemisphere</w:t>
        </w:r>
      </w:hyperlink>
      <w:r w:rsidRPr="00E94DDE">
        <w:rPr>
          <w:rFonts w:asciiTheme="majorBidi" w:hAnsiTheme="majorBidi" w:cstheme="majorBidi"/>
          <w:color w:val="222222"/>
        </w:rPr>
        <w:t>. It is found in all the major oceans, from </w:t>
      </w:r>
      <w:hyperlink r:id="rId79" w:tooltip="Polar region" w:history="1">
        <w:r w:rsidRPr="00E94DDE">
          <w:rPr>
            <w:rStyle w:val="Hyperlink"/>
            <w:rFonts w:asciiTheme="majorBidi" w:hAnsiTheme="majorBidi" w:cstheme="majorBidi"/>
            <w:color w:val="0B0080"/>
          </w:rPr>
          <w:t>polar</w:t>
        </w:r>
      </w:hyperlink>
      <w:r w:rsidRPr="00E94DDE">
        <w:rPr>
          <w:rFonts w:asciiTheme="majorBidi" w:hAnsiTheme="majorBidi" w:cstheme="majorBidi"/>
          <w:color w:val="222222"/>
        </w:rPr>
        <w:t> to </w:t>
      </w:r>
      <w:hyperlink r:id="rId80" w:tooltip="Tropics" w:history="1">
        <w:r w:rsidRPr="00E94DDE">
          <w:rPr>
            <w:rStyle w:val="Hyperlink"/>
            <w:rFonts w:asciiTheme="majorBidi" w:hAnsiTheme="majorBidi" w:cstheme="majorBidi"/>
            <w:color w:val="0B0080"/>
          </w:rPr>
          <w:t>tropical</w:t>
        </w:r>
      </w:hyperlink>
      <w:r w:rsidRPr="00E94DDE">
        <w:rPr>
          <w:rFonts w:asciiTheme="majorBidi" w:hAnsiTheme="majorBidi" w:cstheme="majorBidi"/>
          <w:color w:val="222222"/>
        </w:rPr>
        <w:t> waters. It is absent only from waters close to the </w:t>
      </w:r>
      <w:hyperlink r:id="rId81" w:tooltip="Ice packs" w:history="1">
        <w:r w:rsidRPr="00E94DDE">
          <w:rPr>
            <w:rStyle w:val="Hyperlink"/>
            <w:rFonts w:asciiTheme="majorBidi" w:hAnsiTheme="majorBidi" w:cstheme="majorBidi"/>
            <w:color w:val="0B0080"/>
          </w:rPr>
          <w:t>ice pack</w:t>
        </w:r>
      </w:hyperlink>
      <w:r w:rsidRPr="00E94DDE">
        <w:rPr>
          <w:rFonts w:asciiTheme="majorBidi" w:hAnsiTheme="majorBidi" w:cstheme="majorBidi"/>
          <w:color w:val="222222"/>
        </w:rPr>
        <w:t> at the poles and relatively small areas of water away from the open ocean. The highest population density occurs in </w:t>
      </w:r>
      <w:hyperlink r:id="rId82" w:tooltip="Temperateness" w:history="1">
        <w:r w:rsidRPr="00E94DDE">
          <w:rPr>
            <w:rStyle w:val="Hyperlink"/>
            <w:rFonts w:asciiTheme="majorBidi" w:hAnsiTheme="majorBidi" w:cstheme="majorBidi"/>
            <w:color w:val="0B0080"/>
          </w:rPr>
          <w:t>temperate</w:t>
        </w:r>
      </w:hyperlink>
      <w:r w:rsidRPr="00E94DDE">
        <w:rPr>
          <w:rFonts w:asciiTheme="majorBidi" w:hAnsiTheme="majorBidi" w:cstheme="majorBidi"/>
          <w:color w:val="222222"/>
        </w:rPr>
        <w:t> and cool waters.</w:t>
      </w:r>
      <w:hyperlink r:id="rId83" w:anchor="cite_note-nmfs1-12" w:history="1">
        <w:r w:rsidRPr="00E94DDE">
          <w:rPr>
            <w:rStyle w:val="Hyperlink"/>
            <w:rFonts w:asciiTheme="majorBidi" w:hAnsiTheme="majorBidi" w:cstheme="majorBidi"/>
            <w:color w:val="0B0080"/>
            <w:vertAlign w:val="superscript"/>
          </w:rPr>
          <w:t>[12]</w:t>
        </w:r>
      </w:hyperlink>
    </w:p>
    <w:p w:rsidR="007B5906" w:rsidRPr="00E94DDE" w:rsidRDefault="007B5906" w:rsidP="00E94DDE">
      <w:pPr>
        <w:pStyle w:val="NormalWeb"/>
        <w:shd w:val="clear" w:color="auto" w:fill="FFFFFF"/>
        <w:spacing w:before="120" w:beforeAutospacing="0" w:after="120" w:afterAutospacing="0" w:line="276" w:lineRule="auto"/>
        <w:jc w:val="both"/>
        <w:rPr>
          <w:rFonts w:asciiTheme="majorBidi" w:hAnsiTheme="majorBidi" w:cstheme="majorBidi"/>
          <w:color w:val="222222"/>
        </w:rPr>
      </w:pPr>
      <w:r w:rsidRPr="00E94DDE">
        <w:rPr>
          <w:rFonts w:asciiTheme="majorBidi" w:hAnsiTheme="majorBidi" w:cstheme="majorBidi"/>
          <w:color w:val="222222"/>
        </w:rPr>
        <w:t>Its food consists of small </w:t>
      </w:r>
      <w:hyperlink r:id="rId84" w:tooltip="Shoaling and schooling" w:history="1">
        <w:r w:rsidRPr="00E94DDE">
          <w:rPr>
            <w:rStyle w:val="Hyperlink"/>
            <w:rFonts w:asciiTheme="majorBidi" w:hAnsiTheme="majorBidi" w:cstheme="majorBidi"/>
            <w:color w:val="0B0080"/>
          </w:rPr>
          <w:t>schooling</w:t>
        </w:r>
      </w:hyperlink>
      <w:r w:rsidRPr="00E94DDE">
        <w:rPr>
          <w:rFonts w:asciiTheme="majorBidi" w:hAnsiTheme="majorBidi" w:cstheme="majorBidi"/>
          <w:color w:val="222222"/>
        </w:rPr>
        <w:t> fish, </w:t>
      </w:r>
      <w:hyperlink r:id="rId85" w:tooltip="Squid" w:history="1">
        <w:r w:rsidRPr="00E94DDE">
          <w:rPr>
            <w:rStyle w:val="Hyperlink"/>
            <w:rFonts w:asciiTheme="majorBidi" w:hAnsiTheme="majorBidi" w:cstheme="majorBidi"/>
            <w:color w:val="0B0080"/>
          </w:rPr>
          <w:t>squid</w:t>
        </w:r>
      </w:hyperlink>
      <w:r w:rsidRPr="00E94DDE">
        <w:rPr>
          <w:rFonts w:asciiTheme="majorBidi" w:hAnsiTheme="majorBidi" w:cstheme="majorBidi"/>
          <w:color w:val="222222"/>
        </w:rPr>
        <w:t>, and </w:t>
      </w:r>
      <w:hyperlink r:id="rId86" w:tooltip="Crustacean" w:history="1">
        <w:r w:rsidRPr="00E94DDE">
          <w:rPr>
            <w:rStyle w:val="Hyperlink"/>
            <w:rFonts w:asciiTheme="majorBidi" w:hAnsiTheme="majorBidi" w:cstheme="majorBidi"/>
            <w:color w:val="0B0080"/>
          </w:rPr>
          <w:t>crustaceans</w:t>
        </w:r>
      </w:hyperlink>
      <w:r w:rsidRPr="00E94DDE">
        <w:rPr>
          <w:rFonts w:asciiTheme="majorBidi" w:hAnsiTheme="majorBidi" w:cstheme="majorBidi"/>
          <w:color w:val="222222"/>
        </w:rPr>
        <w:t> including </w:t>
      </w:r>
      <w:hyperlink r:id="rId87" w:tooltip="Copepod" w:history="1">
        <w:r w:rsidRPr="00E94DDE">
          <w:rPr>
            <w:rStyle w:val="Hyperlink"/>
            <w:rFonts w:asciiTheme="majorBidi" w:hAnsiTheme="majorBidi" w:cstheme="majorBidi"/>
            <w:color w:val="0B0080"/>
          </w:rPr>
          <w:t>copepods</w:t>
        </w:r>
      </w:hyperlink>
      <w:r w:rsidRPr="00E94DDE">
        <w:rPr>
          <w:rFonts w:asciiTheme="majorBidi" w:hAnsiTheme="majorBidi" w:cstheme="majorBidi"/>
          <w:color w:val="222222"/>
        </w:rPr>
        <w:t> and </w:t>
      </w:r>
      <w:hyperlink r:id="rId88" w:tooltip="Krill" w:history="1">
        <w:r w:rsidRPr="00E94DDE">
          <w:rPr>
            <w:rStyle w:val="Hyperlink"/>
            <w:rFonts w:asciiTheme="majorBidi" w:hAnsiTheme="majorBidi" w:cstheme="majorBidi"/>
            <w:color w:val="0B0080"/>
          </w:rPr>
          <w:t>krill</w:t>
        </w:r>
      </w:hyperlink>
      <w:r w:rsidRPr="00E94DDE">
        <w:rPr>
          <w:rFonts w:asciiTheme="majorBidi" w:hAnsiTheme="majorBidi" w:cstheme="majorBidi"/>
          <w:color w:val="222222"/>
        </w:rPr>
        <w:t xml:space="preserve">.  </w:t>
      </w:r>
      <w:proofErr w:type="gramStart"/>
      <w:r w:rsidRPr="00E94DDE">
        <w:rPr>
          <w:rFonts w:asciiTheme="majorBidi" w:hAnsiTheme="majorBidi" w:cstheme="majorBidi"/>
          <w:color w:val="222222"/>
        </w:rPr>
        <w:t>he</w:t>
      </w:r>
      <w:proofErr w:type="gramEnd"/>
      <w:r w:rsidRPr="00E94DDE">
        <w:rPr>
          <w:rFonts w:asciiTheme="majorBidi" w:hAnsiTheme="majorBidi" w:cstheme="majorBidi"/>
          <w:color w:val="222222"/>
        </w:rPr>
        <w:t xml:space="preserve"> fin whale is usually distinguished by its tall spout, long back, prominent </w:t>
      </w:r>
      <w:hyperlink r:id="rId89" w:tooltip="Dorsal fin" w:history="1">
        <w:r w:rsidRPr="00E94DDE">
          <w:rPr>
            <w:rStyle w:val="Hyperlink"/>
            <w:rFonts w:asciiTheme="majorBidi" w:hAnsiTheme="majorBidi" w:cstheme="majorBidi"/>
            <w:color w:val="0B0080"/>
          </w:rPr>
          <w:t>dorsal fin</w:t>
        </w:r>
      </w:hyperlink>
      <w:r w:rsidRPr="00E94DDE">
        <w:rPr>
          <w:rFonts w:asciiTheme="majorBidi" w:hAnsiTheme="majorBidi" w:cstheme="majorBidi"/>
          <w:color w:val="222222"/>
        </w:rPr>
        <w:t xml:space="preserve">, and asymmetrical </w:t>
      </w:r>
      <w:proofErr w:type="spellStart"/>
      <w:r w:rsidRPr="00E94DDE">
        <w:rPr>
          <w:rFonts w:asciiTheme="majorBidi" w:hAnsiTheme="majorBidi" w:cstheme="majorBidi"/>
          <w:color w:val="222222"/>
        </w:rPr>
        <w:t>colouration</w:t>
      </w:r>
      <w:proofErr w:type="spellEnd"/>
      <w:r w:rsidRPr="00E94DDE">
        <w:rPr>
          <w:rFonts w:asciiTheme="majorBidi" w:hAnsiTheme="majorBidi" w:cstheme="majorBidi"/>
          <w:color w:val="222222"/>
        </w:rPr>
        <w:t>.</w:t>
      </w:r>
    </w:p>
    <w:p w:rsidR="007B5906" w:rsidRPr="00E94DDE" w:rsidRDefault="007B5906" w:rsidP="00E94DDE">
      <w:pPr>
        <w:pStyle w:val="NormalWeb"/>
        <w:shd w:val="clear" w:color="auto" w:fill="FFFFFF"/>
        <w:spacing w:before="120" w:beforeAutospacing="0" w:after="120" w:afterAutospacing="0" w:line="276" w:lineRule="auto"/>
        <w:jc w:val="both"/>
        <w:rPr>
          <w:rFonts w:asciiTheme="majorBidi" w:hAnsiTheme="majorBidi" w:cstheme="majorBidi"/>
          <w:color w:val="222222"/>
        </w:rPr>
      </w:pPr>
      <w:r w:rsidRPr="00E94DDE">
        <w:rPr>
          <w:rFonts w:asciiTheme="majorBidi" w:hAnsiTheme="majorBidi" w:cstheme="majorBidi"/>
          <w:color w:val="222222"/>
        </w:rPr>
        <w:t>The animal's large size aids in identification, and it is usually only confused with the </w:t>
      </w:r>
      <w:hyperlink r:id="rId90" w:tooltip="Blue whale" w:history="1">
        <w:r w:rsidRPr="00E94DDE">
          <w:rPr>
            <w:rStyle w:val="Hyperlink"/>
            <w:rFonts w:asciiTheme="majorBidi" w:hAnsiTheme="majorBidi" w:cstheme="majorBidi"/>
            <w:color w:val="0B0080"/>
          </w:rPr>
          <w:t>blue whale</w:t>
        </w:r>
      </w:hyperlink>
      <w:r w:rsidRPr="00E94DDE">
        <w:rPr>
          <w:rFonts w:asciiTheme="majorBidi" w:hAnsiTheme="majorBidi" w:cstheme="majorBidi"/>
          <w:color w:val="222222"/>
        </w:rPr>
        <w:t>, the </w:t>
      </w:r>
      <w:proofErr w:type="spellStart"/>
      <w:r w:rsidRPr="00E94DDE">
        <w:rPr>
          <w:rFonts w:asciiTheme="majorBidi" w:hAnsiTheme="majorBidi" w:cstheme="majorBidi"/>
          <w:color w:val="222222"/>
        </w:rPr>
        <w:fldChar w:fldCharType="begin"/>
      </w:r>
      <w:r w:rsidRPr="00E94DDE">
        <w:rPr>
          <w:rFonts w:asciiTheme="majorBidi" w:hAnsiTheme="majorBidi" w:cstheme="majorBidi"/>
          <w:color w:val="222222"/>
        </w:rPr>
        <w:instrText xml:space="preserve"> HYPERLINK "https://en.wikipedia.org/wiki/Sei_whale" \o "Sei whale" </w:instrText>
      </w:r>
      <w:r w:rsidRPr="00E94DDE">
        <w:rPr>
          <w:rFonts w:asciiTheme="majorBidi" w:hAnsiTheme="majorBidi" w:cstheme="majorBidi"/>
          <w:color w:val="222222"/>
        </w:rPr>
        <w:fldChar w:fldCharType="separate"/>
      </w:r>
      <w:r w:rsidRPr="00E94DDE">
        <w:rPr>
          <w:rStyle w:val="Hyperlink"/>
          <w:rFonts w:asciiTheme="majorBidi" w:hAnsiTheme="majorBidi" w:cstheme="majorBidi"/>
          <w:color w:val="0B0080"/>
        </w:rPr>
        <w:t>sei</w:t>
      </w:r>
      <w:proofErr w:type="spellEnd"/>
      <w:r w:rsidRPr="00E94DDE">
        <w:rPr>
          <w:rStyle w:val="Hyperlink"/>
          <w:rFonts w:asciiTheme="majorBidi" w:hAnsiTheme="majorBidi" w:cstheme="majorBidi"/>
          <w:color w:val="0B0080"/>
        </w:rPr>
        <w:t xml:space="preserve"> whale</w:t>
      </w:r>
      <w:r w:rsidRPr="00E94DDE">
        <w:rPr>
          <w:rFonts w:asciiTheme="majorBidi" w:hAnsiTheme="majorBidi" w:cstheme="majorBidi"/>
          <w:color w:val="222222"/>
        </w:rPr>
        <w:fldChar w:fldCharType="end"/>
      </w:r>
      <w:r w:rsidRPr="00E94DDE">
        <w:rPr>
          <w:rFonts w:asciiTheme="majorBidi" w:hAnsiTheme="majorBidi" w:cstheme="majorBidi"/>
          <w:color w:val="222222"/>
        </w:rPr>
        <w:t>, or, in warmer waters, </w:t>
      </w:r>
      <w:proofErr w:type="spellStart"/>
      <w:r w:rsidRPr="00E94DDE">
        <w:rPr>
          <w:rFonts w:asciiTheme="majorBidi" w:hAnsiTheme="majorBidi" w:cstheme="majorBidi"/>
          <w:color w:val="222222"/>
        </w:rPr>
        <w:fldChar w:fldCharType="begin"/>
      </w:r>
      <w:r w:rsidRPr="00E94DDE">
        <w:rPr>
          <w:rFonts w:asciiTheme="majorBidi" w:hAnsiTheme="majorBidi" w:cstheme="majorBidi"/>
          <w:color w:val="222222"/>
        </w:rPr>
        <w:instrText xml:space="preserve"> HYPERLINK "https://en.wikipedia.org/wiki/Bryde%27s_whale" \o "Bryde's whale" </w:instrText>
      </w:r>
      <w:r w:rsidRPr="00E94DDE">
        <w:rPr>
          <w:rFonts w:asciiTheme="majorBidi" w:hAnsiTheme="majorBidi" w:cstheme="majorBidi"/>
          <w:color w:val="222222"/>
        </w:rPr>
        <w:fldChar w:fldCharType="separate"/>
      </w:r>
      <w:r w:rsidRPr="00E94DDE">
        <w:rPr>
          <w:rStyle w:val="Hyperlink"/>
          <w:rFonts w:asciiTheme="majorBidi" w:hAnsiTheme="majorBidi" w:cstheme="majorBidi"/>
          <w:color w:val="0B0080"/>
        </w:rPr>
        <w:t>Bryde's</w:t>
      </w:r>
      <w:proofErr w:type="spellEnd"/>
      <w:r w:rsidRPr="00E94DDE">
        <w:rPr>
          <w:rStyle w:val="Hyperlink"/>
          <w:rFonts w:asciiTheme="majorBidi" w:hAnsiTheme="majorBidi" w:cstheme="majorBidi"/>
          <w:color w:val="0B0080"/>
        </w:rPr>
        <w:t xml:space="preserve"> whale</w:t>
      </w:r>
      <w:r w:rsidRPr="00E94DDE">
        <w:rPr>
          <w:rFonts w:asciiTheme="majorBidi" w:hAnsiTheme="majorBidi" w:cstheme="majorBidi"/>
          <w:color w:val="222222"/>
        </w:rPr>
        <w:fldChar w:fldCharType="end"/>
      </w:r>
      <w:r w:rsidRPr="00E94DDE">
        <w:rPr>
          <w:rFonts w:asciiTheme="majorBidi" w:hAnsiTheme="majorBidi" w:cstheme="majorBidi"/>
          <w:color w:val="222222"/>
        </w:rPr>
        <w:t>.</w:t>
      </w:r>
    </w:p>
    <w:p w:rsidR="007B5906" w:rsidRPr="00E94DDE" w:rsidRDefault="007B5906" w:rsidP="00E94DDE">
      <w:pPr>
        <w:pStyle w:val="Heading3"/>
        <w:shd w:val="clear" w:color="auto" w:fill="FFFFFF"/>
        <w:spacing w:before="72" w:line="276" w:lineRule="auto"/>
        <w:jc w:val="both"/>
        <w:rPr>
          <w:rFonts w:asciiTheme="majorBidi" w:hAnsiTheme="majorBidi"/>
          <w:b w:val="0"/>
          <w:bCs w:val="0"/>
          <w:color w:val="000000"/>
          <w:sz w:val="24"/>
          <w:szCs w:val="24"/>
        </w:rPr>
      </w:pPr>
      <w:proofErr w:type="gramStart"/>
      <w:r w:rsidRPr="00E94DDE">
        <w:rPr>
          <w:rStyle w:val="mw-headline"/>
          <w:rFonts w:asciiTheme="majorBidi" w:hAnsiTheme="majorBidi"/>
          <w:b w:val="0"/>
          <w:bCs w:val="0"/>
          <w:color w:val="000000"/>
          <w:sz w:val="24"/>
          <w:szCs w:val="24"/>
        </w:rPr>
        <w:t>Size</w:t>
      </w:r>
      <w:r w:rsidRPr="00E94DDE">
        <w:rPr>
          <w:rStyle w:val="mw-editsection-bracket"/>
          <w:rFonts w:asciiTheme="majorBidi" w:hAnsiTheme="majorBidi"/>
          <w:b w:val="0"/>
          <w:bCs w:val="0"/>
          <w:color w:val="54595D"/>
          <w:sz w:val="24"/>
          <w:szCs w:val="24"/>
        </w:rPr>
        <w:t>[</w:t>
      </w:r>
      <w:proofErr w:type="gramEnd"/>
      <w:r w:rsidRPr="00E94DDE">
        <w:rPr>
          <w:rStyle w:val="mw-editsection"/>
          <w:rFonts w:asciiTheme="majorBidi" w:hAnsiTheme="majorBidi"/>
          <w:b w:val="0"/>
          <w:bCs w:val="0"/>
          <w:color w:val="000000"/>
          <w:sz w:val="24"/>
          <w:szCs w:val="24"/>
        </w:rPr>
        <w:fldChar w:fldCharType="begin"/>
      </w:r>
      <w:r w:rsidRPr="00E94DDE">
        <w:rPr>
          <w:rStyle w:val="mw-editsection"/>
          <w:rFonts w:asciiTheme="majorBidi" w:hAnsiTheme="majorBidi"/>
          <w:b w:val="0"/>
          <w:bCs w:val="0"/>
          <w:color w:val="000000"/>
          <w:sz w:val="24"/>
          <w:szCs w:val="24"/>
        </w:rPr>
        <w:instrText xml:space="preserve"> HYPERLINK "https://en.wikipedia.org/w/index.php?title=Fin_whale&amp;action=edit&amp;section=4" \o "Edit section: Size" </w:instrText>
      </w:r>
      <w:r w:rsidRPr="00E94DDE">
        <w:rPr>
          <w:rStyle w:val="mw-editsection"/>
          <w:rFonts w:asciiTheme="majorBidi" w:hAnsiTheme="majorBidi"/>
          <w:b w:val="0"/>
          <w:bCs w:val="0"/>
          <w:color w:val="000000"/>
          <w:sz w:val="24"/>
          <w:szCs w:val="24"/>
        </w:rPr>
        <w:fldChar w:fldCharType="separate"/>
      </w:r>
      <w:r w:rsidRPr="00E94DDE">
        <w:rPr>
          <w:rStyle w:val="Hyperlink"/>
          <w:rFonts w:asciiTheme="majorBidi" w:hAnsiTheme="majorBidi"/>
          <w:b w:val="0"/>
          <w:bCs w:val="0"/>
          <w:color w:val="0B0080"/>
          <w:sz w:val="24"/>
          <w:szCs w:val="24"/>
        </w:rPr>
        <w:t>edit</w:t>
      </w:r>
      <w:r w:rsidRPr="00E94DDE">
        <w:rPr>
          <w:rStyle w:val="mw-editsection"/>
          <w:rFonts w:asciiTheme="majorBidi" w:hAnsiTheme="majorBidi"/>
          <w:b w:val="0"/>
          <w:bCs w:val="0"/>
          <w:color w:val="000000"/>
          <w:sz w:val="24"/>
          <w:szCs w:val="24"/>
        </w:rPr>
        <w:fldChar w:fldCharType="end"/>
      </w:r>
      <w:r w:rsidRPr="00E94DDE">
        <w:rPr>
          <w:rStyle w:val="mw-editsection-bracket"/>
          <w:rFonts w:asciiTheme="majorBidi" w:hAnsiTheme="majorBidi"/>
          <w:b w:val="0"/>
          <w:bCs w:val="0"/>
          <w:color w:val="54595D"/>
          <w:sz w:val="24"/>
          <w:szCs w:val="24"/>
        </w:rPr>
        <w:t>]</w:t>
      </w:r>
    </w:p>
    <w:p w:rsidR="007B5906" w:rsidRPr="00E94DDE" w:rsidRDefault="007B5906" w:rsidP="00E94DDE">
      <w:pPr>
        <w:pStyle w:val="NormalWeb"/>
        <w:shd w:val="clear" w:color="auto" w:fill="FFFFFF"/>
        <w:spacing w:before="120" w:beforeAutospacing="0" w:after="120" w:afterAutospacing="0" w:line="276" w:lineRule="auto"/>
        <w:jc w:val="both"/>
        <w:rPr>
          <w:rFonts w:asciiTheme="majorBidi" w:hAnsiTheme="majorBidi" w:cstheme="majorBidi"/>
          <w:color w:val="222222"/>
        </w:rPr>
      </w:pPr>
      <w:r w:rsidRPr="00E94DDE">
        <w:rPr>
          <w:rFonts w:asciiTheme="majorBidi" w:hAnsiTheme="majorBidi" w:cstheme="majorBidi"/>
          <w:color w:val="222222"/>
        </w:rPr>
        <w:t>In the </w:t>
      </w:r>
      <w:hyperlink r:id="rId91" w:tooltip="Northern Hemisphere" w:history="1">
        <w:r w:rsidRPr="00E94DDE">
          <w:rPr>
            <w:rStyle w:val="Hyperlink"/>
            <w:rFonts w:asciiTheme="majorBidi" w:hAnsiTheme="majorBidi" w:cstheme="majorBidi"/>
            <w:color w:val="0B0080"/>
          </w:rPr>
          <w:t>Northern Hemisphere</w:t>
        </w:r>
      </w:hyperlink>
      <w:r w:rsidRPr="00E94DDE">
        <w:rPr>
          <w:rFonts w:asciiTheme="majorBidi" w:hAnsiTheme="majorBidi" w:cstheme="majorBidi"/>
          <w:color w:val="222222"/>
        </w:rPr>
        <w:t xml:space="preserve">, the average size of adult males and females is about 18.5 and 20 </w:t>
      </w:r>
      <w:proofErr w:type="spellStart"/>
      <w:r w:rsidRPr="00E94DDE">
        <w:rPr>
          <w:rFonts w:asciiTheme="majorBidi" w:hAnsiTheme="majorBidi" w:cstheme="majorBidi"/>
          <w:color w:val="222222"/>
        </w:rPr>
        <w:t>metres</w:t>
      </w:r>
      <w:proofErr w:type="spellEnd"/>
      <w:r w:rsidRPr="00E94DDE">
        <w:rPr>
          <w:rFonts w:asciiTheme="majorBidi" w:hAnsiTheme="majorBidi" w:cstheme="majorBidi"/>
          <w:color w:val="222222"/>
        </w:rPr>
        <w:t xml:space="preserve"> (61 and 66 </w:t>
      </w:r>
      <w:proofErr w:type="spellStart"/>
      <w:r w:rsidRPr="00E94DDE">
        <w:rPr>
          <w:rFonts w:asciiTheme="majorBidi" w:hAnsiTheme="majorBidi" w:cstheme="majorBidi"/>
          <w:color w:val="222222"/>
        </w:rPr>
        <w:t>ft</w:t>
      </w:r>
      <w:proofErr w:type="spellEnd"/>
      <w:r w:rsidRPr="00E94DDE">
        <w:rPr>
          <w:rFonts w:asciiTheme="majorBidi" w:hAnsiTheme="majorBidi" w:cstheme="majorBidi"/>
          <w:color w:val="222222"/>
        </w:rPr>
        <w:t xml:space="preserve">), respectively, averaging 38.5 and 50.5 </w:t>
      </w:r>
      <w:proofErr w:type="spellStart"/>
      <w:r w:rsidRPr="00E94DDE">
        <w:rPr>
          <w:rFonts w:asciiTheme="majorBidi" w:hAnsiTheme="majorBidi" w:cstheme="majorBidi"/>
          <w:color w:val="222222"/>
        </w:rPr>
        <w:t>tonnes</w:t>
      </w:r>
      <w:proofErr w:type="spellEnd"/>
      <w:r w:rsidRPr="00E94DDE">
        <w:rPr>
          <w:rFonts w:asciiTheme="majorBidi" w:hAnsiTheme="majorBidi" w:cstheme="majorBidi"/>
          <w:color w:val="222222"/>
        </w:rPr>
        <w:t xml:space="preserve"> (42.5 and 55.5 tons),</w:t>
      </w:r>
      <w:hyperlink r:id="rId92" w:anchor="cite_note-Lockyer1976-10" w:history="1">
        <w:r w:rsidRPr="00E94DDE">
          <w:rPr>
            <w:rStyle w:val="Hyperlink"/>
            <w:rFonts w:asciiTheme="majorBidi" w:hAnsiTheme="majorBidi" w:cstheme="majorBidi"/>
            <w:color w:val="0B0080"/>
            <w:vertAlign w:val="superscript"/>
          </w:rPr>
          <w:t>[10]</w:t>
        </w:r>
      </w:hyperlink>
      <w:r w:rsidRPr="00E94DDE">
        <w:rPr>
          <w:rFonts w:asciiTheme="majorBidi" w:hAnsiTheme="majorBidi" w:cstheme="majorBidi"/>
          <w:color w:val="222222"/>
        </w:rPr>
        <w:t> while in the Southern Hemisphere, it is 20.5 and 22 m (67 and 72 </w:t>
      </w:r>
      <w:proofErr w:type="spellStart"/>
      <w:r w:rsidRPr="00E94DDE">
        <w:rPr>
          <w:rFonts w:asciiTheme="majorBidi" w:hAnsiTheme="majorBidi" w:cstheme="majorBidi"/>
          <w:color w:val="222222"/>
        </w:rPr>
        <w:t>ft</w:t>
      </w:r>
      <w:proofErr w:type="spellEnd"/>
      <w:r w:rsidRPr="00E94DDE">
        <w:rPr>
          <w:rFonts w:asciiTheme="majorBidi" w:hAnsiTheme="majorBidi" w:cstheme="majorBidi"/>
          <w:color w:val="222222"/>
        </w:rPr>
        <w:t>),</w:t>
      </w:r>
      <w:hyperlink r:id="rId93" w:anchor="cite_note-evans1987-33" w:history="1">
        <w:r w:rsidRPr="00E94DDE">
          <w:rPr>
            <w:rStyle w:val="Hyperlink"/>
            <w:rFonts w:asciiTheme="majorBidi" w:hAnsiTheme="majorBidi" w:cstheme="majorBidi"/>
            <w:color w:val="0B0080"/>
            <w:vertAlign w:val="superscript"/>
          </w:rPr>
          <w:t>[33]</w:t>
        </w:r>
      </w:hyperlink>
      <w:r w:rsidRPr="00E94DDE">
        <w:rPr>
          <w:rFonts w:asciiTheme="majorBidi" w:hAnsiTheme="majorBidi" w:cstheme="majorBidi"/>
          <w:color w:val="222222"/>
        </w:rPr>
        <w:t xml:space="preserve"> weighing 52.5 and 63 </w:t>
      </w:r>
      <w:proofErr w:type="spellStart"/>
      <w:r w:rsidRPr="00E94DDE">
        <w:rPr>
          <w:rFonts w:asciiTheme="majorBidi" w:hAnsiTheme="majorBidi" w:cstheme="majorBidi"/>
          <w:color w:val="222222"/>
        </w:rPr>
        <w:t>tonnes</w:t>
      </w:r>
      <w:proofErr w:type="spellEnd"/>
      <w:r w:rsidRPr="00E94DDE">
        <w:rPr>
          <w:rFonts w:asciiTheme="majorBidi" w:hAnsiTheme="majorBidi" w:cstheme="majorBidi"/>
          <w:color w:val="222222"/>
        </w:rPr>
        <w:t xml:space="preserve"> (58 and 69.5 tons).</w:t>
      </w:r>
      <w:hyperlink r:id="rId94" w:anchor="cite_note-Lockyer1976-10" w:history="1">
        <w:r w:rsidRPr="00E94DDE">
          <w:rPr>
            <w:rStyle w:val="Hyperlink"/>
            <w:rFonts w:asciiTheme="majorBidi" w:hAnsiTheme="majorBidi" w:cstheme="majorBidi"/>
            <w:color w:val="0B0080"/>
            <w:vertAlign w:val="superscript"/>
          </w:rPr>
          <w:t>[10]</w:t>
        </w:r>
      </w:hyperlink>
      <w:r w:rsidRPr="00E94DDE">
        <w:rPr>
          <w:rFonts w:asciiTheme="majorBidi" w:hAnsiTheme="majorBidi" w:cstheme="majorBidi"/>
          <w:color w:val="222222"/>
          <w:vertAlign w:val="superscript"/>
        </w:rPr>
        <w:t xml:space="preserve">  </w:t>
      </w:r>
      <w:proofErr w:type="gramStart"/>
      <w:r w:rsidRPr="00E94DDE">
        <w:rPr>
          <w:rFonts w:asciiTheme="majorBidi" w:hAnsiTheme="majorBidi" w:cstheme="majorBidi"/>
          <w:color w:val="222222"/>
          <w:shd w:val="clear" w:color="auto" w:fill="FFFFFF"/>
        </w:rPr>
        <w:t>occurs</w:t>
      </w:r>
      <w:proofErr w:type="gramEnd"/>
      <w:r w:rsidRPr="00E94DDE">
        <w:rPr>
          <w:rFonts w:asciiTheme="majorBidi" w:hAnsiTheme="majorBidi" w:cstheme="majorBidi"/>
          <w:color w:val="222222"/>
          <w:shd w:val="clear" w:color="auto" w:fill="FFFFFF"/>
        </w:rPr>
        <w:t xml:space="preserve"> in temperate, low-latitude seas during the winter, followed by an 11- to 12-month </w:t>
      </w:r>
      <w:hyperlink r:id="rId95" w:history="1">
        <w:r w:rsidRPr="00E94DDE">
          <w:rPr>
            <w:rStyle w:val="Hyperlink"/>
            <w:rFonts w:asciiTheme="majorBidi" w:hAnsiTheme="majorBidi" w:cstheme="majorBidi"/>
            <w:color w:val="0B0080"/>
            <w:shd w:val="clear" w:color="auto" w:fill="FFFFFF"/>
          </w:rPr>
          <w:t>gestation period</w:t>
        </w:r>
      </w:hyperlink>
      <w:r w:rsidRPr="00E94DDE">
        <w:rPr>
          <w:rFonts w:asciiTheme="majorBidi" w:hAnsiTheme="majorBidi" w:cstheme="majorBidi"/>
          <w:color w:val="222222"/>
          <w:shd w:val="clear" w:color="auto" w:fill="FFFFFF"/>
        </w:rPr>
        <w:t>. A newborn </w:t>
      </w:r>
      <w:hyperlink r:id="rId96" w:tooltip="Weaning" w:history="1">
        <w:r w:rsidRPr="00E94DDE">
          <w:rPr>
            <w:rStyle w:val="Hyperlink"/>
            <w:rFonts w:asciiTheme="majorBidi" w:hAnsiTheme="majorBidi" w:cstheme="majorBidi"/>
            <w:color w:val="0B0080"/>
            <w:shd w:val="clear" w:color="auto" w:fill="FFFFFF"/>
          </w:rPr>
          <w:t>weans</w:t>
        </w:r>
      </w:hyperlink>
      <w:r w:rsidRPr="00E94DDE">
        <w:rPr>
          <w:rFonts w:asciiTheme="majorBidi" w:hAnsiTheme="majorBidi" w:cstheme="majorBidi"/>
          <w:color w:val="222222"/>
          <w:shd w:val="clear" w:color="auto" w:fill="FFFFFF"/>
        </w:rPr>
        <w:t> from its mother at 6 or 7 months of age when it is 11 to 12 m (36 to 39 </w:t>
      </w:r>
      <w:proofErr w:type="spellStart"/>
      <w:r w:rsidRPr="00E94DDE">
        <w:rPr>
          <w:rFonts w:asciiTheme="majorBidi" w:hAnsiTheme="majorBidi" w:cstheme="majorBidi"/>
          <w:color w:val="222222"/>
          <w:shd w:val="clear" w:color="auto" w:fill="FFFFFF"/>
        </w:rPr>
        <w:t>ft</w:t>
      </w:r>
      <w:proofErr w:type="spellEnd"/>
      <w:r w:rsidRPr="00E94DDE">
        <w:rPr>
          <w:rFonts w:asciiTheme="majorBidi" w:hAnsiTheme="majorBidi" w:cstheme="majorBidi"/>
          <w:color w:val="222222"/>
          <w:shd w:val="clear" w:color="auto" w:fill="FFFFFF"/>
        </w:rPr>
        <w:t>) in length, and the </w:t>
      </w:r>
      <w:hyperlink r:id="rId97" w:tooltip="wikt:calf" w:history="1">
        <w:r w:rsidRPr="00E94DDE">
          <w:rPr>
            <w:rStyle w:val="Hyperlink"/>
            <w:rFonts w:asciiTheme="majorBidi" w:hAnsiTheme="majorBidi" w:cstheme="majorBidi"/>
            <w:color w:val="663366"/>
            <w:shd w:val="clear" w:color="auto" w:fill="FFFFFF"/>
          </w:rPr>
          <w:t>calf</w:t>
        </w:r>
      </w:hyperlink>
      <w:r w:rsidRPr="00E94DDE">
        <w:rPr>
          <w:rFonts w:asciiTheme="majorBidi" w:hAnsiTheme="majorBidi" w:cstheme="majorBidi"/>
          <w:color w:val="222222"/>
          <w:shd w:val="clear" w:color="auto" w:fill="FFFFFF"/>
        </w:rPr>
        <w:t> accompanies the mother to the summer feeding ground</w:t>
      </w:r>
    </w:p>
    <w:p w:rsidR="007B5906" w:rsidRPr="00E94DDE" w:rsidRDefault="007B5906" w:rsidP="00E94DDE">
      <w:pPr>
        <w:pStyle w:val="NormalWeb"/>
        <w:shd w:val="clear" w:color="auto" w:fill="FFFFFF"/>
        <w:spacing w:before="120" w:beforeAutospacing="0" w:after="120" w:afterAutospacing="0" w:line="276" w:lineRule="auto"/>
        <w:jc w:val="both"/>
        <w:rPr>
          <w:rFonts w:asciiTheme="majorBidi" w:hAnsiTheme="majorBidi" w:cstheme="majorBidi"/>
          <w:color w:val="222222"/>
        </w:rPr>
      </w:pPr>
    </w:p>
    <w:p w:rsidR="007C5BE6" w:rsidRPr="00E94DDE" w:rsidRDefault="007C5BE6" w:rsidP="00E94DDE">
      <w:pPr>
        <w:pStyle w:val="Heading2"/>
        <w:shd w:val="clear" w:color="auto" w:fill="FFFFFF"/>
        <w:spacing w:before="0" w:line="276" w:lineRule="auto"/>
        <w:jc w:val="both"/>
        <w:rPr>
          <w:rFonts w:asciiTheme="majorBidi" w:hAnsiTheme="majorBidi" w:cstheme="majorBidi"/>
          <w:b w:val="0"/>
          <w:bCs w:val="0"/>
          <w:i w:val="0"/>
          <w:iCs w:val="0"/>
          <w:color w:val="000000"/>
          <w:sz w:val="24"/>
          <w:szCs w:val="24"/>
        </w:rPr>
      </w:pPr>
    </w:p>
    <w:p w:rsidR="009E33C7" w:rsidRPr="00E94DDE" w:rsidRDefault="009E33C7" w:rsidP="00E94DDE">
      <w:pPr>
        <w:pStyle w:val="NormalWeb"/>
        <w:shd w:val="clear" w:color="auto" w:fill="FFFFFF"/>
        <w:spacing w:before="0" w:beforeAutospacing="0" w:after="225" w:afterAutospacing="0" w:line="276" w:lineRule="auto"/>
        <w:jc w:val="both"/>
        <w:rPr>
          <w:rFonts w:asciiTheme="majorBidi" w:hAnsiTheme="majorBidi" w:cstheme="majorBidi"/>
          <w:color w:val="000000"/>
        </w:rPr>
      </w:pPr>
      <w:r w:rsidRPr="00E94DDE">
        <w:rPr>
          <w:rFonts w:asciiTheme="majorBidi" w:hAnsiTheme="majorBidi" w:cstheme="majorBidi"/>
          <w:color w:val="000000"/>
        </w:rPr>
        <w:t>A Fin whale is an enormous baleen whale and is classified as the second biggest creature on this planet. Occasionally it is known as the "greyhound of the sea" because it swims at an accelerated speed; it can usually swim up to 23 mph in remarkably short bursts.</w:t>
      </w:r>
    </w:p>
    <w:p w:rsidR="00114872" w:rsidRPr="00E94DDE" w:rsidRDefault="00114872" w:rsidP="00E94DDE">
      <w:pPr>
        <w:pStyle w:val="Heading2"/>
        <w:pBdr>
          <w:bottom w:val="single" w:sz="6" w:space="0" w:color="A2A9B1"/>
        </w:pBdr>
        <w:shd w:val="clear" w:color="auto" w:fill="FFFFFF"/>
        <w:spacing w:line="276" w:lineRule="auto"/>
        <w:jc w:val="both"/>
        <w:rPr>
          <w:rFonts w:asciiTheme="majorBidi" w:hAnsiTheme="majorBidi" w:cstheme="majorBidi"/>
          <w:b w:val="0"/>
          <w:bCs w:val="0"/>
          <w:i w:val="0"/>
          <w:iCs w:val="0"/>
          <w:color w:val="000000"/>
          <w:sz w:val="24"/>
          <w:szCs w:val="24"/>
        </w:rPr>
      </w:pPr>
      <w:r w:rsidRPr="00E94DDE">
        <w:rPr>
          <w:rStyle w:val="mw-headline"/>
          <w:rFonts w:asciiTheme="majorBidi" w:hAnsiTheme="majorBidi" w:cstheme="majorBidi"/>
          <w:b w:val="0"/>
          <w:bCs w:val="0"/>
          <w:i w:val="0"/>
          <w:iCs w:val="0"/>
          <w:color w:val="000000"/>
          <w:sz w:val="24"/>
          <w:szCs w:val="24"/>
        </w:rPr>
        <w:t xml:space="preserve">Life </w:t>
      </w:r>
      <w:proofErr w:type="gramStart"/>
      <w:r w:rsidRPr="00E94DDE">
        <w:rPr>
          <w:rStyle w:val="mw-headline"/>
          <w:rFonts w:asciiTheme="majorBidi" w:hAnsiTheme="majorBidi" w:cstheme="majorBidi"/>
          <w:b w:val="0"/>
          <w:bCs w:val="0"/>
          <w:i w:val="0"/>
          <w:iCs w:val="0"/>
          <w:color w:val="000000"/>
          <w:sz w:val="24"/>
          <w:szCs w:val="24"/>
        </w:rPr>
        <w:t>history</w:t>
      </w:r>
      <w:r w:rsidRPr="00E94DDE">
        <w:rPr>
          <w:rStyle w:val="mw-editsection-bracket"/>
          <w:rFonts w:asciiTheme="majorBidi" w:hAnsiTheme="majorBidi" w:cstheme="majorBidi"/>
          <w:b w:val="0"/>
          <w:bCs w:val="0"/>
          <w:i w:val="0"/>
          <w:iCs w:val="0"/>
          <w:color w:val="54595D"/>
          <w:sz w:val="24"/>
          <w:szCs w:val="24"/>
        </w:rPr>
        <w:t>[</w:t>
      </w:r>
      <w:proofErr w:type="gramEnd"/>
      <w:r w:rsidRPr="00E94DDE">
        <w:rPr>
          <w:rStyle w:val="mw-editsection"/>
          <w:rFonts w:asciiTheme="majorBidi" w:hAnsiTheme="majorBidi" w:cstheme="majorBidi"/>
          <w:b w:val="0"/>
          <w:bCs w:val="0"/>
          <w:i w:val="0"/>
          <w:iCs w:val="0"/>
          <w:color w:val="000000"/>
          <w:sz w:val="24"/>
          <w:szCs w:val="24"/>
        </w:rPr>
        <w:fldChar w:fldCharType="begin"/>
      </w:r>
      <w:r w:rsidRPr="00E94DDE">
        <w:rPr>
          <w:rStyle w:val="mw-editsection"/>
          <w:rFonts w:asciiTheme="majorBidi" w:hAnsiTheme="majorBidi" w:cstheme="majorBidi"/>
          <w:b w:val="0"/>
          <w:bCs w:val="0"/>
          <w:i w:val="0"/>
          <w:iCs w:val="0"/>
          <w:color w:val="000000"/>
          <w:sz w:val="24"/>
          <w:szCs w:val="24"/>
        </w:rPr>
        <w:instrText xml:space="preserve"> HYPERLINK "https://en.wikipedia.org/w/index.php?title=Fin_whale&amp;action=edit&amp;section=7" \o "Edit section: Life history" </w:instrText>
      </w:r>
      <w:r w:rsidRPr="00E94DDE">
        <w:rPr>
          <w:rStyle w:val="mw-editsection"/>
          <w:rFonts w:asciiTheme="majorBidi" w:hAnsiTheme="majorBidi" w:cstheme="majorBidi"/>
          <w:b w:val="0"/>
          <w:bCs w:val="0"/>
          <w:i w:val="0"/>
          <w:iCs w:val="0"/>
          <w:color w:val="000000"/>
          <w:sz w:val="24"/>
          <w:szCs w:val="24"/>
        </w:rPr>
        <w:fldChar w:fldCharType="separate"/>
      </w:r>
      <w:r w:rsidRPr="00E94DDE">
        <w:rPr>
          <w:rStyle w:val="Hyperlink"/>
          <w:rFonts w:asciiTheme="majorBidi" w:hAnsiTheme="majorBidi" w:cstheme="majorBidi"/>
          <w:b w:val="0"/>
          <w:bCs w:val="0"/>
          <w:i w:val="0"/>
          <w:iCs w:val="0"/>
          <w:color w:val="0B0080"/>
          <w:sz w:val="24"/>
          <w:szCs w:val="24"/>
        </w:rPr>
        <w:t>edit</w:t>
      </w:r>
      <w:r w:rsidRPr="00E94DDE">
        <w:rPr>
          <w:rStyle w:val="mw-editsection"/>
          <w:rFonts w:asciiTheme="majorBidi" w:hAnsiTheme="majorBidi" w:cstheme="majorBidi"/>
          <w:b w:val="0"/>
          <w:bCs w:val="0"/>
          <w:i w:val="0"/>
          <w:iCs w:val="0"/>
          <w:color w:val="000000"/>
          <w:sz w:val="24"/>
          <w:szCs w:val="24"/>
        </w:rPr>
        <w:fldChar w:fldCharType="end"/>
      </w:r>
      <w:r w:rsidRPr="00E94DDE">
        <w:rPr>
          <w:rStyle w:val="mw-editsection-bracket"/>
          <w:rFonts w:asciiTheme="majorBidi" w:hAnsiTheme="majorBidi" w:cstheme="majorBidi"/>
          <w:b w:val="0"/>
          <w:bCs w:val="0"/>
          <w:i w:val="0"/>
          <w:iCs w:val="0"/>
          <w:color w:val="54595D"/>
          <w:sz w:val="24"/>
          <w:szCs w:val="24"/>
        </w:rPr>
        <w:t>]</w:t>
      </w:r>
    </w:p>
    <w:p w:rsidR="00114872" w:rsidRPr="00E94DDE" w:rsidRDefault="000F0809" w:rsidP="00E94DDE">
      <w:pPr>
        <w:pStyle w:val="NormalWeb"/>
        <w:shd w:val="clear" w:color="auto" w:fill="FFFFFF"/>
        <w:spacing w:before="120" w:beforeAutospacing="0" w:after="120" w:afterAutospacing="0" w:line="276" w:lineRule="auto"/>
        <w:jc w:val="both"/>
        <w:rPr>
          <w:rFonts w:asciiTheme="majorBidi" w:hAnsiTheme="majorBidi" w:cstheme="majorBidi"/>
          <w:color w:val="222222"/>
        </w:rPr>
      </w:pPr>
      <w:hyperlink r:id="rId98" w:tooltip="Mating" w:history="1">
        <w:r w:rsidR="00114872" w:rsidRPr="00E94DDE">
          <w:rPr>
            <w:rStyle w:val="Hyperlink"/>
            <w:rFonts w:asciiTheme="majorBidi" w:hAnsiTheme="majorBidi" w:cstheme="majorBidi"/>
            <w:color w:val="0B0080"/>
          </w:rPr>
          <w:t>Mating</w:t>
        </w:r>
      </w:hyperlink>
      <w:r w:rsidR="00114872" w:rsidRPr="00E94DDE">
        <w:rPr>
          <w:rFonts w:asciiTheme="majorBidi" w:hAnsiTheme="majorBidi" w:cstheme="majorBidi"/>
          <w:color w:val="222222"/>
        </w:rPr>
        <w:t> occurs in temperate, low-latitude seas during the winter, followed by an 11- to 12-month </w:t>
      </w:r>
      <w:hyperlink r:id="rId99" w:tooltip="Gestation period" w:history="1">
        <w:r w:rsidR="00114872" w:rsidRPr="00E94DDE">
          <w:rPr>
            <w:rStyle w:val="Hyperlink"/>
            <w:rFonts w:asciiTheme="majorBidi" w:hAnsiTheme="majorBidi" w:cstheme="majorBidi"/>
            <w:color w:val="0B0080"/>
          </w:rPr>
          <w:t>gestation period</w:t>
        </w:r>
      </w:hyperlink>
      <w:r w:rsidR="00114872" w:rsidRPr="00E94DDE">
        <w:rPr>
          <w:rFonts w:asciiTheme="majorBidi" w:hAnsiTheme="majorBidi" w:cstheme="majorBidi"/>
          <w:color w:val="222222"/>
        </w:rPr>
        <w:t>. A newborn </w:t>
      </w:r>
      <w:hyperlink r:id="rId100" w:tooltip="Weaning" w:history="1">
        <w:r w:rsidR="00114872" w:rsidRPr="00E94DDE">
          <w:rPr>
            <w:rStyle w:val="Hyperlink"/>
            <w:rFonts w:asciiTheme="majorBidi" w:hAnsiTheme="majorBidi" w:cstheme="majorBidi"/>
            <w:color w:val="0B0080"/>
          </w:rPr>
          <w:t>weans</w:t>
        </w:r>
      </w:hyperlink>
      <w:r w:rsidR="00114872" w:rsidRPr="00E94DDE">
        <w:rPr>
          <w:rFonts w:asciiTheme="majorBidi" w:hAnsiTheme="majorBidi" w:cstheme="majorBidi"/>
          <w:color w:val="222222"/>
        </w:rPr>
        <w:t> from its mother at 6 or 7 months of age when it is 11 to 12 m (36 to 39 </w:t>
      </w:r>
      <w:proofErr w:type="spellStart"/>
      <w:r w:rsidR="00114872" w:rsidRPr="00E94DDE">
        <w:rPr>
          <w:rFonts w:asciiTheme="majorBidi" w:hAnsiTheme="majorBidi" w:cstheme="majorBidi"/>
          <w:color w:val="222222"/>
        </w:rPr>
        <w:t>ft</w:t>
      </w:r>
      <w:proofErr w:type="spellEnd"/>
      <w:r w:rsidR="00114872" w:rsidRPr="00E94DDE">
        <w:rPr>
          <w:rFonts w:asciiTheme="majorBidi" w:hAnsiTheme="majorBidi" w:cstheme="majorBidi"/>
          <w:color w:val="222222"/>
        </w:rPr>
        <w:t>) in length, and the </w:t>
      </w:r>
      <w:hyperlink r:id="rId101" w:tooltip="wikt:calf" w:history="1">
        <w:r w:rsidR="00114872" w:rsidRPr="00E94DDE">
          <w:rPr>
            <w:rStyle w:val="Hyperlink"/>
            <w:rFonts w:asciiTheme="majorBidi" w:hAnsiTheme="majorBidi" w:cstheme="majorBidi"/>
            <w:color w:val="663366"/>
          </w:rPr>
          <w:t>calf</w:t>
        </w:r>
      </w:hyperlink>
      <w:r w:rsidR="00114872" w:rsidRPr="00E94DDE">
        <w:rPr>
          <w:rFonts w:asciiTheme="majorBidi" w:hAnsiTheme="majorBidi" w:cstheme="majorBidi"/>
          <w:color w:val="222222"/>
        </w:rPr>
        <w:t> accompanies the mother to the summer feeding ground. Females reproduce every 2 or 3 years, with as many as six </w:t>
      </w:r>
      <w:hyperlink r:id="rId102" w:tooltip="Fetus" w:history="1">
        <w:r w:rsidR="00114872" w:rsidRPr="00E94DDE">
          <w:rPr>
            <w:rStyle w:val="Hyperlink"/>
            <w:rFonts w:asciiTheme="majorBidi" w:hAnsiTheme="majorBidi" w:cstheme="majorBidi"/>
            <w:color w:val="0B0080"/>
          </w:rPr>
          <w:t>fetuses</w:t>
        </w:r>
      </w:hyperlink>
      <w:r w:rsidR="00114872" w:rsidRPr="00E94DDE">
        <w:rPr>
          <w:rFonts w:asciiTheme="majorBidi" w:hAnsiTheme="majorBidi" w:cstheme="majorBidi"/>
          <w:color w:val="222222"/>
        </w:rPr>
        <w:t> being reported, but single births are far more common. Females reach sexual maturity between 6 and 12 years of age at lengths of 17.7–19 m (58–62 </w:t>
      </w:r>
      <w:proofErr w:type="spellStart"/>
      <w:r w:rsidR="00114872" w:rsidRPr="00E94DDE">
        <w:rPr>
          <w:rFonts w:asciiTheme="majorBidi" w:hAnsiTheme="majorBidi" w:cstheme="majorBidi"/>
          <w:color w:val="222222"/>
        </w:rPr>
        <w:t>ft</w:t>
      </w:r>
      <w:proofErr w:type="spellEnd"/>
      <w:r w:rsidR="00114872" w:rsidRPr="00E94DDE">
        <w:rPr>
          <w:rFonts w:asciiTheme="majorBidi" w:hAnsiTheme="majorBidi" w:cstheme="majorBidi"/>
          <w:color w:val="222222"/>
        </w:rPr>
        <w:t xml:space="preserve">) in the </w:t>
      </w:r>
      <w:r w:rsidR="00114872" w:rsidRPr="00E94DDE">
        <w:rPr>
          <w:rFonts w:asciiTheme="majorBidi" w:hAnsiTheme="majorBidi" w:cstheme="majorBidi"/>
          <w:color w:val="222222"/>
        </w:rPr>
        <w:lastRenderedPageBreak/>
        <w:t>Northern Hemisphere and 20 m (66 </w:t>
      </w:r>
      <w:proofErr w:type="spellStart"/>
      <w:r w:rsidR="00114872" w:rsidRPr="00E94DDE">
        <w:rPr>
          <w:rFonts w:asciiTheme="majorBidi" w:hAnsiTheme="majorBidi" w:cstheme="majorBidi"/>
          <w:color w:val="222222"/>
        </w:rPr>
        <w:t>ft</w:t>
      </w:r>
      <w:proofErr w:type="spellEnd"/>
      <w:r w:rsidR="00114872" w:rsidRPr="00E94DDE">
        <w:rPr>
          <w:rFonts w:asciiTheme="majorBidi" w:hAnsiTheme="majorBidi" w:cstheme="majorBidi"/>
          <w:color w:val="222222"/>
        </w:rPr>
        <w:t>) in the Southern Hemisphere.</w:t>
      </w:r>
      <w:hyperlink r:id="rId103" w:anchor="cite_note-evans1987-33" w:history="1">
        <w:r w:rsidR="00114872" w:rsidRPr="00E94DDE">
          <w:rPr>
            <w:rStyle w:val="Hyperlink"/>
            <w:rFonts w:asciiTheme="majorBidi" w:hAnsiTheme="majorBidi" w:cstheme="majorBidi"/>
            <w:color w:val="0B0080"/>
            <w:vertAlign w:val="superscript"/>
          </w:rPr>
          <w:t>[33]</w:t>
        </w:r>
      </w:hyperlink>
      <w:r w:rsidR="00114872" w:rsidRPr="00E94DDE">
        <w:rPr>
          <w:rFonts w:asciiTheme="majorBidi" w:hAnsiTheme="majorBidi" w:cstheme="majorBidi"/>
          <w:color w:val="222222"/>
        </w:rPr>
        <w:t> Calves remain with their mothers for about one year.</w:t>
      </w:r>
      <w:hyperlink r:id="rId104" w:anchor="cite_note-clapham-48" w:history="1">
        <w:r w:rsidR="00114872" w:rsidRPr="00E94DDE">
          <w:rPr>
            <w:rStyle w:val="Hyperlink"/>
            <w:rFonts w:asciiTheme="majorBidi" w:hAnsiTheme="majorBidi" w:cstheme="majorBidi"/>
            <w:color w:val="0B0080"/>
            <w:vertAlign w:val="superscript"/>
          </w:rPr>
          <w:t>[48]</w:t>
        </w:r>
      </w:hyperlink>
    </w:p>
    <w:p w:rsidR="00114872" w:rsidRPr="00E94DDE" w:rsidRDefault="00114872" w:rsidP="00E94DDE">
      <w:pPr>
        <w:pStyle w:val="NormalWeb"/>
        <w:shd w:val="clear" w:color="auto" w:fill="FFFFFF"/>
        <w:spacing w:before="120" w:beforeAutospacing="0" w:after="120" w:afterAutospacing="0" w:line="276" w:lineRule="auto"/>
        <w:jc w:val="both"/>
        <w:rPr>
          <w:rFonts w:asciiTheme="majorBidi" w:hAnsiTheme="majorBidi" w:cstheme="majorBidi"/>
          <w:color w:val="222222"/>
        </w:rPr>
      </w:pPr>
      <w:r w:rsidRPr="00E94DDE">
        <w:rPr>
          <w:rFonts w:asciiTheme="majorBidi" w:hAnsiTheme="majorBidi" w:cstheme="majorBidi"/>
          <w:color w:val="222222"/>
        </w:rPr>
        <w:t>Full physical </w:t>
      </w:r>
      <w:hyperlink r:id="rId105" w:tooltip="Sexual maturity" w:history="1">
        <w:r w:rsidRPr="00E94DDE">
          <w:rPr>
            <w:rStyle w:val="Hyperlink"/>
            <w:rFonts w:asciiTheme="majorBidi" w:hAnsiTheme="majorBidi" w:cstheme="majorBidi"/>
            <w:color w:val="0B0080"/>
          </w:rPr>
          <w:t>maturity</w:t>
        </w:r>
      </w:hyperlink>
      <w:r w:rsidRPr="00E94DDE">
        <w:rPr>
          <w:rFonts w:asciiTheme="majorBidi" w:hAnsiTheme="majorBidi" w:cstheme="majorBidi"/>
          <w:color w:val="222222"/>
        </w:rPr>
        <w:t> is attained between 25 and 30 years. Fin whales have a maximum life span of at least 94 years of age,</w:t>
      </w:r>
      <w:hyperlink r:id="rId106" w:anchor="cite_note-martin-49" w:history="1">
        <w:r w:rsidRPr="00E94DDE">
          <w:rPr>
            <w:rStyle w:val="Hyperlink"/>
            <w:rFonts w:asciiTheme="majorBidi" w:hAnsiTheme="majorBidi" w:cstheme="majorBidi"/>
            <w:color w:val="0B0080"/>
            <w:vertAlign w:val="superscript"/>
          </w:rPr>
          <w:t>[49]</w:t>
        </w:r>
      </w:hyperlink>
      <w:r w:rsidRPr="00E94DDE">
        <w:rPr>
          <w:rFonts w:asciiTheme="majorBidi" w:hAnsiTheme="majorBidi" w:cstheme="majorBidi"/>
          <w:color w:val="222222"/>
        </w:rPr>
        <w:t> although specimens have been found aged at an estimated 135–140 years.</w:t>
      </w:r>
      <w:hyperlink r:id="rId107" w:anchor="cite_note-dr-50" w:history="1">
        <w:r w:rsidRPr="00E94DDE">
          <w:rPr>
            <w:rStyle w:val="Hyperlink"/>
            <w:rFonts w:asciiTheme="majorBidi" w:hAnsiTheme="majorBidi" w:cstheme="majorBidi"/>
            <w:color w:val="0B0080"/>
            <w:vertAlign w:val="superscript"/>
          </w:rPr>
          <w:t>[50]</w:t>
        </w:r>
      </w:hyperlink>
    </w:p>
    <w:p w:rsidR="00114872" w:rsidRPr="00E94DDE" w:rsidRDefault="00114872" w:rsidP="00E94DDE">
      <w:pPr>
        <w:pStyle w:val="NormalWeb"/>
        <w:shd w:val="clear" w:color="auto" w:fill="FFFFFF"/>
        <w:spacing w:before="120" w:beforeAutospacing="0" w:after="120" w:afterAutospacing="0" w:line="276" w:lineRule="auto"/>
        <w:jc w:val="both"/>
        <w:rPr>
          <w:rFonts w:asciiTheme="majorBidi" w:hAnsiTheme="majorBidi" w:cstheme="majorBidi"/>
          <w:color w:val="222222"/>
        </w:rPr>
      </w:pPr>
      <w:r w:rsidRPr="00E94DDE">
        <w:rPr>
          <w:rFonts w:asciiTheme="majorBidi" w:hAnsiTheme="majorBidi" w:cstheme="majorBidi"/>
          <w:color w:val="222222"/>
        </w:rPr>
        <w:t>The fin whale is one of the fastest </w:t>
      </w:r>
      <w:hyperlink r:id="rId108" w:tooltip="Cetacea" w:history="1">
        <w:r w:rsidRPr="00E94DDE">
          <w:rPr>
            <w:rStyle w:val="Hyperlink"/>
            <w:rFonts w:asciiTheme="majorBidi" w:hAnsiTheme="majorBidi" w:cstheme="majorBidi"/>
            <w:color w:val="0B0080"/>
          </w:rPr>
          <w:t>cetaceans</w:t>
        </w:r>
      </w:hyperlink>
      <w:r w:rsidRPr="00E94DDE">
        <w:rPr>
          <w:rFonts w:asciiTheme="majorBidi" w:hAnsiTheme="majorBidi" w:cstheme="majorBidi"/>
          <w:color w:val="222222"/>
        </w:rPr>
        <w:t> and can sustain speeds between 37 km/h (23 mph)</w:t>
      </w:r>
      <w:hyperlink r:id="rId109" w:anchor="cite_note-ADW-45" w:history="1">
        <w:r w:rsidRPr="00E94DDE">
          <w:rPr>
            <w:rStyle w:val="Hyperlink"/>
            <w:rFonts w:asciiTheme="majorBidi" w:hAnsiTheme="majorBidi" w:cstheme="majorBidi"/>
            <w:color w:val="0B0080"/>
            <w:vertAlign w:val="superscript"/>
          </w:rPr>
          <w:t>[45]</w:t>
        </w:r>
      </w:hyperlink>
      <w:r w:rsidRPr="00E94DDE">
        <w:rPr>
          <w:rFonts w:asciiTheme="majorBidi" w:hAnsiTheme="majorBidi" w:cstheme="majorBidi"/>
          <w:color w:val="222222"/>
        </w:rPr>
        <w:t> and 41 km/h (25 mph) and bursts up to 46 km/h (29 mph) have been recorded, earning the fin whale the nickname "the </w:t>
      </w:r>
      <w:hyperlink r:id="rId110" w:tooltip="Greyhound" w:history="1">
        <w:r w:rsidRPr="00E94DDE">
          <w:rPr>
            <w:rStyle w:val="Hyperlink"/>
            <w:rFonts w:asciiTheme="majorBidi" w:hAnsiTheme="majorBidi" w:cstheme="majorBidi"/>
            <w:color w:val="0B0080"/>
          </w:rPr>
          <w:t>greyhound</w:t>
        </w:r>
      </w:hyperlink>
      <w:r w:rsidRPr="00E94DDE">
        <w:rPr>
          <w:rFonts w:asciiTheme="majorBidi" w:hAnsiTheme="majorBidi" w:cstheme="majorBidi"/>
          <w:color w:val="222222"/>
        </w:rPr>
        <w:t> of the sea".</w:t>
      </w:r>
      <w:hyperlink r:id="rId111" w:anchor="cite_note-51" w:history="1">
        <w:r w:rsidRPr="00E94DDE">
          <w:rPr>
            <w:rStyle w:val="Hyperlink"/>
            <w:rFonts w:asciiTheme="majorBidi" w:hAnsiTheme="majorBidi" w:cstheme="majorBidi"/>
            <w:color w:val="0B0080"/>
            <w:vertAlign w:val="superscript"/>
          </w:rPr>
          <w:t>[51]</w:t>
        </w:r>
      </w:hyperlink>
    </w:p>
    <w:p w:rsidR="006D2BEC" w:rsidRPr="00E94DDE" w:rsidRDefault="006D2BEC" w:rsidP="00E94DDE">
      <w:pPr>
        <w:pStyle w:val="NormalWeb"/>
        <w:shd w:val="clear" w:color="auto" w:fill="FFFFFF"/>
        <w:spacing w:before="120" w:beforeAutospacing="0" w:after="120" w:afterAutospacing="0" w:line="276" w:lineRule="auto"/>
        <w:jc w:val="both"/>
        <w:rPr>
          <w:rFonts w:asciiTheme="majorBidi" w:hAnsiTheme="majorBidi" w:cstheme="majorBidi"/>
          <w:color w:val="222222"/>
        </w:rPr>
      </w:pPr>
    </w:p>
    <w:p w:rsidR="00114872" w:rsidRPr="00E94DDE" w:rsidRDefault="00114872" w:rsidP="00E94DDE">
      <w:pPr>
        <w:pStyle w:val="NormalWeb"/>
        <w:shd w:val="clear" w:color="auto" w:fill="FFFFFF"/>
        <w:spacing w:before="0" w:beforeAutospacing="0" w:after="225" w:afterAutospacing="0" w:line="276" w:lineRule="auto"/>
        <w:jc w:val="both"/>
        <w:rPr>
          <w:rFonts w:asciiTheme="majorBidi" w:hAnsiTheme="majorBidi" w:cstheme="majorBidi"/>
          <w:color w:val="000000"/>
        </w:rPr>
      </w:pPr>
    </w:p>
    <w:p w:rsidR="006D2BEC" w:rsidRPr="00E94DDE" w:rsidRDefault="009E33C7" w:rsidP="00E94DDE">
      <w:pPr>
        <w:pStyle w:val="Heading2"/>
        <w:shd w:val="clear" w:color="auto" w:fill="FFFFFF"/>
        <w:spacing w:before="0" w:line="276" w:lineRule="auto"/>
        <w:jc w:val="both"/>
        <w:rPr>
          <w:rFonts w:asciiTheme="majorBidi" w:hAnsiTheme="majorBidi" w:cstheme="majorBidi"/>
          <w:b w:val="0"/>
          <w:bCs w:val="0"/>
          <w:i w:val="0"/>
          <w:iCs w:val="0"/>
          <w:color w:val="000000"/>
          <w:sz w:val="24"/>
          <w:szCs w:val="24"/>
        </w:rPr>
      </w:pPr>
      <w:r w:rsidRPr="00E94DDE">
        <w:rPr>
          <w:rFonts w:asciiTheme="majorBidi" w:hAnsiTheme="majorBidi" w:cstheme="majorBidi"/>
          <w:b w:val="0"/>
          <w:bCs w:val="0"/>
          <w:i w:val="0"/>
          <w:iCs w:val="0"/>
          <w:color w:val="000000"/>
          <w:sz w:val="24"/>
          <w:szCs w:val="24"/>
        </w:rPr>
        <w:t>Gray Whale</w:t>
      </w:r>
    </w:p>
    <w:p w:rsidR="006D2BEC" w:rsidRPr="00E94DDE" w:rsidRDefault="008C3103" w:rsidP="00E94DDE">
      <w:pPr>
        <w:pStyle w:val="Heading2"/>
        <w:shd w:val="clear" w:color="auto" w:fill="FFFFFF"/>
        <w:spacing w:before="0" w:line="276" w:lineRule="auto"/>
        <w:jc w:val="both"/>
        <w:rPr>
          <w:rFonts w:asciiTheme="majorBidi" w:hAnsiTheme="majorBidi" w:cstheme="majorBidi"/>
          <w:b w:val="0"/>
          <w:bCs w:val="0"/>
          <w:i w:val="0"/>
          <w:iCs w:val="0"/>
          <w:color w:val="000000"/>
          <w:sz w:val="24"/>
          <w:szCs w:val="24"/>
        </w:rPr>
      </w:pPr>
      <w:r w:rsidRPr="00E94DDE">
        <w:rPr>
          <w:rFonts w:asciiTheme="majorBidi" w:hAnsiTheme="majorBidi" w:cstheme="majorBidi"/>
          <w:b w:val="0"/>
          <w:bCs w:val="0"/>
          <w:i w:val="0"/>
          <w:iCs w:val="0"/>
          <w:color w:val="000000"/>
          <w:sz w:val="24"/>
          <w:szCs w:val="24"/>
        </w:rPr>
        <w:t xml:space="preserve"> </w:t>
      </w:r>
      <w:r w:rsidRPr="00E94DDE">
        <w:rPr>
          <w:rFonts w:asciiTheme="majorBidi" w:hAnsiTheme="majorBidi" w:cstheme="majorBidi"/>
          <w:b w:val="0"/>
          <w:bCs w:val="0"/>
          <w:i w:val="0"/>
          <w:iCs w:val="0"/>
          <w:noProof/>
          <w:sz w:val="24"/>
          <w:szCs w:val="24"/>
        </w:rPr>
        <w:drawing>
          <wp:inline distT="0" distB="0" distL="0" distR="0" wp14:anchorId="1CED976C" wp14:editId="61D6CC05">
            <wp:extent cx="5892800" cy="3535680"/>
            <wp:effectExtent l="0" t="0" r="0" b="7620"/>
            <wp:docPr id="13" name="Picture 13" descr="https://upload.wikimedia.org/wikipedia/commons/thumb/2/24/Graywhale_MMC.jpg/220px-Graywhale_M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2/24/Graywhale_MMC.jpg/220px-Graywhale_MMC.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92800" cy="3535680"/>
                    </a:xfrm>
                    <a:prstGeom prst="rect">
                      <a:avLst/>
                    </a:prstGeom>
                    <a:noFill/>
                    <a:ln>
                      <a:noFill/>
                    </a:ln>
                  </pic:spPr>
                </pic:pic>
              </a:graphicData>
            </a:graphic>
          </wp:inline>
        </w:drawing>
      </w:r>
      <w:r w:rsidR="007B5906" w:rsidRPr="00E94DDE">
        <w:rPr>
          <w:rFonts w:asciiTheme="majorBidi" w:hAnsiTheme="majorBidi" w:cstheme="majorBidi"/>
          <w:b w:val="0"/>
          <w:bCs w:val="0"/>
          <w:i w:val="0"/>
          <w:iCs w:val="0"/>
          <w:color w:val="000000"/>
          <w:sz w:val="24"/>
          <w:szCs w:val="24"/>
        </w:rPr>
        <w:t xml:space="preserve"> </w:t>
      </w:r>
    </w:p>
    <w:tbl>
      <w:tblPr>
        <w:tblW w:w="3000" w:type="dxa"/>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1152"/>
        <w:gridCol w:w="1848"/>
      </w:tblGrid>
      <w:tr w:rsidR="006D2BEC" w:rsidRPr="00E94DDE" w:rsidTr="006D2BEC">
        <w:trPr>
          <w:tblCellSpacing w:w="15" w:type="dxa"/>
        </w:trPr>
        <w:tc>
          <w:tcPr>
            <w:tcW w:w="0" w:type="auto"/>
            <w:shd w:val="clear" w:color="auto" w:fill="F8F9FA"/>
            <w:hideMark/>
          </w:tcPr>
          <w:p w:rsidR="006D2BEC" w:rsidRPr="00E94DDE" w:rsidRDefault="006D2BEC" w:rsidP="00E94DDE">
            <w:pPr>
              <w:spacing w:before="120" w:after="120" w:line="276" w:lineRule="auto"/>
              <w:jc w:val="both"/>
              <w:rPr>
                <w:rFonts w:asciiTheme="majorBidi" w:hAnsiTheme="majorBidi" w:cstheme="majorBidi"/>
                <w:color w:val="000000"/>
              </w:rPr>
            </w:pPr>
            <w:proofErr w:type="spellStart"/>
            <w:r w:rsidRPr="00E94DDE">
              <w:rPr>
                <w:rFonts w:asciiTheme="majorBidi" w:hAnsiTheme="majorBidi" w:cstheme="majorBidi"/>
                <w:color w:val="000000"/>
              </w:rPr>
              <w:t>amily</w:t>
            </w:r>
            <w:proofErr w:type="spellEnd"/>
            <w:r w:rsidRPr="00E94DDE">
              <w:rPr>
                <w:rFonts w:asciiTheme="majorBidi" w:hAnsiTheme="majorBidi" w:cstheme="majorBidi"/>
                <w:color w:val="000000"/>
              </w:rPr>
              <w:t>:</w:t>
            </w:r>
          </w:p>
        </w:tc>
        <w:tc>
          <w:tcPr>
            <w:tcW w:w="0" w:type="auto"/>
            <w:shd w:val="clear" w:color="auto" w:fill="F8F9FA"/>
            <w:hideMark/>
          </w:tcPr>
          <w:p w:rsidR="006D2BEC" w:rsidRPr="00E94DDE" w:rsidRDefault="000F0809" w:rsidP="00E94DDE">
            <w:pPr>
              <w:spacing w:before="120" w:after="120" w:line="276" w:lineRule="auto"/>
              <w:jc w:val="both"/>
              <w:rPr>
                <w:rFonts w:asciiTheme="majorBidi" w:hAnsiTheme="majorBidi" w:cstheme="majorBidi"/>
                <w:color w:val="000000"/>
              </w:rPr>
            </w:pPr>
            <w:hyperlink r:id="rId113" w:tooltip="Eschrichtiidae" w:history="1">
              <w:proofErr w:type="spellStart"/>
              <w:r w:rsidR="006D2BEC" w:rsidRPr="00E94DDE">
                <w:rPr>
                  <w:rStyle w:val="Hyperlink"/>
                  <w:rFonts w:asciiTheme="majorBidi" w:hAnsiTheme="majorBidi" w:cstheme="majorBidi"/>
                  <w:color w:val="0B0080"/>
                </w:rPr>
                <w:t>Eschrichtiidae</w:t>
              </w:r>
              <w:proofErr w:type="spellEnd"/>
            </w:hyperlink>
          </w:p>
        </w:tc>
      </w:tr>
      <w:tr w:rsidR="006D2BEC" w:rsidRPr="00E94DDE" w:rsidTr="006D2BEC">
        <w:trPr>
          <w:tblCellSpacing w:w="15" w:type="dxa"/>
        </w:trPr>
        <w:tc>
          <w:tcPr>
            <w:tcW w:w="0" w:type="auto"/>
            <w:shd w:val="clear" w:color="auto" w:fill="F8F9FA"/>
            <w:hideMark/>
          </w:tcPr>
          <w:p w:rsidR="006D2BEC" w:rsidRPr="00E94DDE" w:rsidRDefault="006D2BEC" w:rsidP="00E94DDE">
            <w:pPr>
              <w:spacing w:before="120" w:after="120" w:line="276" w:lineRule="auto"/>
              <w:jc w:val="both"/>
              <w:rPr>
                <w:rFonts w:asciiTheme="majorBidi" w:hAnsiTheme="majorBidi" w:cstheme="majorBidi"/>
                <w:color w:val="000000"/>
              </w:rPr>
            </w:pPr>
            <w:r w:rsidRPr="00E94DDE">
              <w:rPr>
                <w:rFonts w:asciiTheme="majorBidi" w:hAnsiTheme="majorBidi" w:cstheme="majorBidi"/>
                <w:color w:val="000000"/>
              </w:rPr>
              <w:t>Genus:</w:t>
            </w:r>
          </w:p>
        </w:tc>
        <w:tc>
          <w:tcPr>
            <w:tcW w:w="0" w:type="auto"/>
            <w:shd w:val="clear" w:color="auto" w:fill="F8F9FA"/>
            <w:hideMark/>
          </w:tcPr>
          <w:p w:rsidR="006D2BEC" w:rsidRPr="00E94DDE" w:rsidRDefault="000F0809" w:rsidP="00E94DDE">
            <w:pPr>
              <w:spacing w:before="120" w:after="120" w:line="276" w:lineRule="auto"/>
              <w:jc w:val="both"/>
              <w:rPr>
                <w:rFonts w:asciiTheme="majorBidi" w:hAnsiTheme="majorBidi" w:cstheme="majorBidi"/>
                <w:color w:val="000000"/>
              </w:rPr>
            </w:pPr>
            <w:hyperlink r:id="rId114" w:history="1">
              <w:proofErr w:type="spellStart"/>
              <w:r w:rsidR="006D2BEC" w:rsidRPr="00E94DDE">
                <w:rPr>
                  <w:rStyle w:val="Hyperlink"/>
                  <w:rFonts w:asciiTheme="majorBidi" w:hAnsiTheme="majorBidi" w:cstheme="majorBidi"/>
                  <w:color w:val="FAA700"/>
                </w:rPr>
                <w:t>Eschrichtius</w:t>
              </w:r>
              <w:proofErr w:type="spellEnd"/>
            </w:hyperlink>
            <w:r w:rsidR="006D2BEC" w:rsidRPr="00E94DDE">
              <w:rPr>
                <w:rFonts w:asciiTheme="majorBidi" w:hAnsiTheme="majorBidi" w:cstheme="majorBidi"/>
                <w:color w:val="000000"/>
              </w:rPr>
              <w:br/>
            </w:r>
            <w:hyperlink r:id="rId115" w:tooltip="John Edward Gray" w:history="1">
              <w:r w:rsidR="006D2BEC" w:rsidRPr="00E94DDE">
                <w:rPr>
                  <w:rStyle w:val="Hyperlink"/>
                  <w:rFonts w:asciiTheme="majorBidi" w:hAnsiTheme="majorBidi" w:cstheme="majorBidi"/>
                  <w:color w:val="0B0080"/>
                </w:rPr>
                <w:t>Gray</w:t>
              </w:r>
            </w:hyperlink>
            <w:r w:rsidR="006D2BEC" w:rsidRPr="00E94DDE">
              <w:rPr>
                <w:rFonts w:asciiTheme="majorBidi" w:hAnsiTheme="majorBidi" w:cstheme="majorBidi"/>
                <w:color w:val="000000"/>
              </w:rPr>
              <w:t>, 1864</w:t>
            </w:r>
          </w:p>
        </w:tc>
      </w:tr>
      <w:tr w:rsidR="006D2BEC" w:rsidRPr="00E94DDE" w:rsidTr="006D2BEC">
        <w:trPr>
          <w:tblCellSpacing w:w="15" w:type="dxa"/>
        </w:trPr>
        <w:tc>
          <w:tcPr>
            <w:tcW w:w="0" w:type="auto"/>
            <w:shd w:val="clear" w:color="auto" w:fill="F8F9FA"/>
            <w:hideMark/>
          </w:tcPr>
          <w:p w:rsidR="006D2BEC" w:rsidRPr="00E94DDE" w:rsidRDefault="006D2BEC" w:rsidP="00E94DDE">
            <w:pPr>
              <w:spacing w:before="120" w:after="120" w:line="276" w:lineRule="auto"/>
              <w:jc w:val="both"/>
              <w:rPr>
                <w:rFonts w:asciiTheme="majorBidi" w:hAnsiTheme="majorBidi" w:cstheme="majorBidi"/>
                <w:color w:val="000000"/>
              </w:rPr>
            </w:pPr>
            <w:r w:rsidRPr="00E94DDE">
              <w:rPr>
                <w:rFonts w:asciiTheme="majorBidi" w:hAnsiTheme="majorBidi" w:cstheme="majorBidi"/>
                <w:color w:val="000000"/>
              </w:rPr>
              <w:t>Species:</w:t>
            </w:r>
          </w:p>
        </w:tc>
        <w:tc>
          <w:tcPr>
            <w:tcW w:w="0" w:type="auto"/>
            <w:shd w:val="clear" w:color="auto" w:fill="F8F9FA"/>
            <w:hideMark/>
          </w:tcPr>
          <w:p w:rsidR="006D2BEC" w:rsidRPr="00E94DDE" w:rsidRDefault="006D2BEC" w:rsidP="00E94DDE">
            <w:pPr>
              <w:spacing w:before="120" w:after="120" w:line="276" w:lineRule="auto"/>
              <w:jc w:val="both"/>
              <w:rPr>
                <w:rFonts w:asciiTheme="majorBidi" w:hAnsiTheme="majorBidi" w:cstheme="majorBidi"/>
                <w:color w:val="000000"/>
              </w:rPr>
            </w:pPr>
            <w:r w:rsidRPr="00E94DDE">
              <w:rPr>
                <w:rStyle w:val="species"/>
                <w:rFonts w:asciiTheme="majorBidi" w:hAnsiTheme="majorBidi" w:cstheme="majorBidi"/>
                <w:color w:val="000000"/>
              </w:rPr>
              <w:t>E. </w:t>
            </w:r>
            <w:proofErr w:type="spellStart"/>
            <w:r w:rsidRPr="00E94DDE">
              <w:rPr>
                <w:rStyle w:val="species"/>
                <w:rFonts w:asciiTheme="majorBidi" w:hAnsiTheme="majorBidi" w:cstheme="majorBidi"/>
                <w:color w:val="000000"/>
              </w:rPr>
              <w:t>robustus</w:t>
            </w:r>
            <w:proofErr w:type="spellEnd"/>
          </w:p>
        </w:tc>
      </w:tr>
      <w:tr w:rsidR="006D2BEC" w:rsidRPr="00E94DDE" w:rsidTr="006D2BEC">
        <w:trPr>
          <w:tblCellSpacing w:w="15" w:type="dxa"/>
        </w:trPr>
        <w:tc>
          <w:tcPr>
            <w:tcW w:w="0" w:type="auto"/>
            <w:gridSpan w:val="2"/>
            <w:shd w:val="clear" w:color="auto" w:fill="EBEBD2"/>
            <w:hideMark/>
          </w:tcPr>
          <w:p w:rsidR="006D2BEC" w:rsidRPr="00E94DDE" w:rsidRDefault="000F0809" w:rsidP="00E94DDE">
            <w:pPr>
              <w:spacing w:before="120" w:after="120" w:line="276" w:lineRule="auto"/>
              <w:jc w:val="both"/>
              <w:rPr>
                <w:rFonts w:asciiTheme="majorBidi" w:hAnsiTheme="majorBidi" w:cstheme="majorBidi"/>
                <w:color w:val="000000"/>
              </w:rPr>
            </w:pPr>
            <w:hyperlink r:id="rId116" w:tooltip="Binomial nomenclature" w:history="1">
              <w:r w:rsidR="006D2BEC" w:rsidRPr="00E94DDE">
                <w:rPr>
                  <w:rStyle w:val="Hyperlink"/>
                  <w:rFonts w:asciiTheme="majorBidi" w:hAnsiTheme="majorBidi" w:cstheme="majorBidi"/>
                  <w:color w:val="0B0080"/>
                </w:rPr>
                <w:t>Binomial name</w:t>
              </w:r>
            </w:hyperlink>
          </w:p>
        </w:tc>
      </w:tr>
      <w:tr w:rsidR="006D2BEC" w:rsidRPr="00E94DDE" w:rsidTr="006D2BEC">
        <w:trPr>
          <w:tblCellSpacing w:w="15" w:type="dxa"/>
        </w:trPr>
        <w:tc>
          <w:tcPr>
            <w:tcW w:w="0" w:type="auto"/>
            <w:gridSpan w:val="2"/>
            <w:shd w:val="clear" w:color="auto" w:fill="F8F9FA"/>
            <w:hideMark/>
          </w:tcPr>
          <w:p w:rsidR="006D2BEC" w:rsidRPr="00E94DDE" w:rsidRDefault="006D2BEC" w:rsidP="00E94DDE">
            <w:pPr>
              <w:spacing w:before="120" w:after="120" w:line="276" w:lineRule="auto"/>
              <w:jc w:val="both"/>
              <w:rPr>
                <w:rFonts w:asciiTheme="majorBidi" w:hAnsiTheme="majorBidi" w:cstheme="majorBidi"/>
                <w:color w:val="000000"/>
              </w:rPr>
            </w:pPr>
            <w:proofErr w:type="spellStart"/>
            <w:r w:rsidRPr="00E94DDE">
              <w:rPr>
                <w:rStyle w:val="binomial"/>
                <w:rFonts w:asciiTheme="majorBidi" w:hAnsiTheme="majorBidi" w:cstheme="majorBidi"/>
                <w:color w:val="000000"/>
              </w:rPr>
              <w:t>Eschrichtius</w:t>
            </w:r>
            <w:proofErr w:type="spellEnd"/>
            <w:r w:rsidRPr="00E94DDE">
              <w:rPr>
                <w:rStyle w:val="binomial"/>
                <w:rFonts w:asciiTheme="majorBidi" w:hAnsiTheme="majorBidi" w:cstheme="majorBidi"/>
                <w:color w:val="000000"/>
              </w:rPr>
              <w:t xml:space="preserve"> </w:t>
            </w:r>
            <w:proofErr w:type="spellStart"/>
            <w:r w:rsidRPr="00E94DDE">
              <w:rPr>
                <w:rStyle w:val="binomial"/>
                <w:rFonts w:asciiTheme="majorBidi" w:hAnsiTheme="majorBidi" w:cstheme="majorBidi"/>
                <w:color w:val="000000"/>
              </w:rPr>
              <w:t>robustus</w:t>
            </w:r>
            <w:proofErr w:type="spellEnd"/>
          </w:p>
        </w:tc>
      </w:tr>
    </w:tbl>
    <w:p w:rsidR="006D2BEC" w:rsidRPr="00E94DDE" w:rsidRDefault="006D2BEC" w:rsidP="00E94DDE">
      <w:pPr>
        <w:spacing w:line="276" w:lineRule="auto"/>
        <w:jc w:val="both"/>
        <w:rPr>
          <w:rFonts w:asciiTheme="majorBidi" w:hAnsiTheme="majorBidi" w:cstheme="majorBidi"/>
        </w:rPr>
      </w:pPr>
    </w:p>
    <w:p w:rsidR="006D2BEC" w:rsidRPr="00E94DDE" w:rsidRDefault="006D2BEC" w:rsidP="00E94DDE">
      <w:pPr>
        <w:pStyle w:val="Heading2"/>
        <w:shd w:val="clear" w:color="auto" w:fill="FFFFFF"/>
        <w:spacing w:before="0" w:line="276" w:lineRule="auto"/>
        <w:jc w:val="both"/>
        <w:rPr>
          <w:rFonts w:asciiTheme="majorBidi" w:hAnsiTheme="majorBidi" w:cstheme="majorBidi"/>
          <w:b w:val="0"/>
          <w:bCs w:val="0"/>
          <w:i w:val="0"/>
          <w:iCs w:val="0"/>
          <w:color w:val="000000"/>
          <w:sz w:val="24"/>
          <w:szCs w:val="24"/>
        </w:rPr>
      </w:pPr>
    </w:p>
    <w:p w:rsidR="006D2BEC" w:rsidRPr="00E94DDE" w:rsidRDefault="007B5906" w:rsidP="00E94DDE">
      <w:pPr>
        <w:pStyle w:val="Heading2"/>
        <w:shd w:val="clear" w:color="auto" w:fill="FFFFFF"/>
        <w:spacing w:before="0" w:line="276" w:lineRule="auto"/>
        <w:jc w:val="both"/>
        <w:rPr>
          <w:rFonts w:asciiTheme="majorBidi" w:hAnsiTheme="majorBidi" w:cstheme="majorBidi"/>
          <w:b w:val="0"/>
          <w:bCs w:val="0"/>
          <w:i w:val="0"/>
          <w:iCs w:val="0"/>
          <w:color w:val="222222"/>
          <w:sz w:val="24"/>
          <w:szCs w:val="24"/>
          <w:shd w:val="clear" w:color="auto" w:fill="FFFFFF"/>
        </w:rPr>
      </w:pPr>
      <w:r w:rsidRPr="00E94DDE">
        <w:rPr>
          <w:rFonts w:asciiTheme="majorBidi" w:hAnsiTheme="majorBidi" w:cstheme="majorBidi"/>
          <w:b w:val="0"/>
          <w:bCs w:val="0"/>
          <w:i w:val="0"/>
          <w:iCs w:val="0"/>
          <w:color w:val="222222"/>
          <w:sz w:val="24"/>
          <w:szCs w:val="24"/>
          <w:shd w:val="clear" w:color="auto" w:fill="FFFFFF"/>
        </w:rPr>
        <w:t>The gray whale (</w:t>
      </w:r>
      <w:proofErr w:type="spellStart"/>
      <w:r w:rsidRPr="00E94DDE">
        <w:rPr>
          <w:rFonts w:asciiTheme="majorBidi" w:hAnsiTheme="majorBidi" w:cstheme="majorBidi"/>
          <w:b w:val="0"/>
          <w:bCs w:val="0"/>
          <w:i w:val="0"/>
          <w:iCs w:val="0"/>
          <w:color w:val="222222"/>
          <w:sz w:val="24"/>
          <w:szCs w:val="24"/>
          <w:shd w:val="clear" w:color="auto" w:fill="FFFFFF"/>
        </w:rPr>
        <w:t>Eschrichtius</w:t>
      </w:r>
      <w:proofErr w:type="spellEnd"/>
      <w:r w:rsidRPr="00E94DDE">
        <w:rPr>
          <w:rFonts w:asciiTheme="majorBidi" w:hAnsiTheme="majorBidi" w:cstheme="majorBidi"/>
          <w:b w:val="0"/>
          <w:bCs w:val="0"/>
          <w:i w:val="0"/>
          <w:iCs w:val="0"/>
          <w:color w:val="222222"/>
          <w:sz w:val="24"/>
          <w:szCs w:val="24"/>
          <w:shd w:val="clear" w:color="auto" w:fill="FFFFFF"/>
        </w:rPr>
        <w:t xml:space="preserve"> </w:t>
      </w:r>
      <w:proofErr w:type="spellStart"/>
      <w:r w:rsidRPr="00E94DDE">
        <w:rPr>
          <w:rFonts w:asciiTheme="majorBidi" w:hAnsiTheme="majorBidi" w:cstheme="majorBidi"/>
          <w:b w:val="0"/>
          <w:bCs w:val="0"/>
          <w:i w:val="0"/>
          <w:iCs w:val="0"/>
          <w:color w:val="222222"/>
          <w:sz w:val="24"/>
          <w:szCs w:val="24"/>
          <w:shd w:val="clear" w:color="auto" w:fill="FFFFFF"/>
        </w:rPr>
        <w:t>robustus</w:t>
      </w:r>
      <w:proofErr w:type="spellEnd"/>
      <w:r w:rsidRPr="00E94DDE">
        <w:rPr>
          <w:rFonts w:asciiTheme="majorBidi" w:hAnsiTheme="majorBidi" w:cstheme="majorBidi"/>
          <w:b w:val="0"/>
          <w:bCs w:val="0"/>
          <w:i w:val="0"/>
          <w:iCs w:val="0"/>
          <w:color w:val="222222"/>
          <w:sz w:val="24"/>
          <w:szCs w:val="24"/>
          <w:shd w:val="clear" w:color="auto" w:fill="FFFFFF"/>
        </w:rPr>
        <w:t>),</w:t>
      </w:r>
      <w:hyperlink r:id="rId117" w:anchor="cite_note-msw3-1" w:history="1">
        <w:r w:rsidRPr="00E94DDE">
          <w:rPr>
            <w:rStyle w:val="Hyperlink"/>
            <w:rFonts w:asciiTheme="majorBidi" w:hAnsiTheme="majorBidi" w:cstheme="majorBidi"/>
            <w:b w:val="0"/>
            <w:bCs w:val="0"/>
            <w:i w:val="0"/>
            <w:iCs w:val="0"/>
            <w:color w:val="0B0080"/>
            <w:sz w:val="24"/>
            <w:szCs w:val="24"/>
            <w:shd w:val="clear" w:color="auto" w:fill="FFFFFF"/>
            <w:vertAlign w:val="superscript"/>
          </w:rPr>
          <w:t>[1]</w:t>
        </w:r>
      </w:hyperlink>
      <w:r w:rsidRPr="00E94DDE">
        <w:rPr>
          <w:rFonts w:asciiTheme="majorBidi" w:hAnsiTheme="majorBidi" w:cstheme="majorBidi"/>
          <w:b w:val="0"/>
          <w:bCs w:val="0"/>
          <w:i w:val="0"/>
          <w:iCs w:val="0"/>
          <w:color w:val="222222"/>
          <w:sz w:val="24"/>
          <w:szCs w:val="24"/>
          <w:shd w:val="clear" w:color="auto" w:fill="FFFFFF"/>
        </w:rPr>
        <w:t> also known as the grey whale,</w:t>
      </w:r>
      <w:hyperlink r:id="rId118" w:anchor="cite_note-BrM-4" w:history="1">
        <w:r w:rsidRPr="00E94DDE">
          <w:rPr>
            <w:rStyle w:val="Hyperlink"/>
            <w:rFonts w:asciiTheme="majorBidi" w:hAnsiTheme="majorBidi" w:cstheme="majorBidi"/>
            <w:b w:val="0"/>
            <w:bCs w:val="0"/>
            <w:i w:val="0"/>
            <w:iCs w:val="0"/>
            <w:color w:val="0B0080"/>
            <w:sz w:val="24"/>
            <w:szCs w:val="24"/>
            <w:shd w:val="clear" w:color="auto" w:fill="FFFFFF"/>
            <w:vertAlign w:val="superscript"/>
          </w:rPr>
          <w:t>[4]</w:t>
        </w:r>
      </w:hyperlink>
      <w:r w:rsidRPr="00E94DDE">
        <w:rPr>
          <w:rFonts w:asciiTheme="majorBidi" w:hAnsiTheme="majorBidi" w:cstheme="majorBidi"/>
          <w:b w:val="0"/>
          <w:bCs w:val="0"/>
          <w:i w:val="0"/>
          <w:iCs w:val="0"/>
          <w:color w:val="222222"/>
          <w:sz w:val="24"/>
          <w:szCs w:val="24"/>
          <w:shd w:val="clear" w:color="auto" w:fill="FFFFFF"/>
        </w:rPr>
        <w:t> gray back whale, Pacific gray whale, or California gray whale</w:t>
      </w:r>
      <w:hyperlink r:id="rId119" w:anchor="cite_note-Walker-5" w:history="1">
        <w:r w:rsidRPr="00E94DDE">
          <w:rPr>
            <w:rStyle w:val="Hyperlink"/>
            <w:rFonts w:asciiTheme="majorBidi" w:hAnsiTheme="majorBidi" w:cstheme="majorBidi"/>
            <w:b w:val="0"/>
            <w:bCs w:val="0"/>
            <w:i w:val="0"/>
            <w:iCs w:val="0"/>
            <w:color w:val="0B0080"/>
            <w:sz w:val="24"/>
            <w:szCs w:val="24"/>
            <w:shd w:val="clear" w:color="auto" w:fill="FFFFFF"/>
            <w:vertAlign w:val="superscript"/>
          </w:rPr>
          <w:t>[5]</w:t>
        </w:r>
      </w:hyperlink>
      <w:r w:rsidRPr="00E94DDE">
        <w:rPr>
          <w:rFonts w:asciiTheme="majorBidi" w:hAnsiTheme="majorBidi" w:cstheme="majorBidi"/>
          <w:b w:val="0"/>
          <w:bCs w:val="0"/>
          <w:i w:val="0"/>
          <w:iCs w:val="0"/>
          <w:color w:val="222222"/>
          <w:sz w:val="24"/>
          <w:szCs w:val="24"/>
          <w:shd w:val="clear" w:color="auto" w:fill="FFFFFF"/>
        </w:rPr>
        <w:t> is a </w:t>
      </w:r>
      <w:hyperlink r:id="rId120" w:tooltip="Baleen whale" w:history="1">
        <w:r w:rsidRPr="00E94DDE">
          <w:rPr>
            <w:rStyle w:val="Hyperlink"/>
            <w:rFonts w:asciiTheme="majorBidi" w:hAnsiTheme="majorBidi" w:cstheme="majorBidi"/>
            <w:b w:val="0"/>
            <w:bCs w:val="0"/>
            <w:i w:val="0"/>
            <w:iCs w:val="0"/>
            <w:color w:val="0B0080"/>
            <w:sz w:val="24"/>
            <w:szCs w:val="24"/>
            <w:shd w:val="clear" w:color="auto" w:fill="FFFFFF"/>
          </w:rPr>
          <w:t>baleen whale</w:t>
        </w:r>
      </w:hyperlink>
      <w:r w:rsidRPr="00E94DDE">
        <w:rPr>
          <w:rFonts w:asciiTheme="majorBidi" w:hAnsiTheme="majorBidi" w:cstheme="majorBidi"/>
          <w:b w:val="0"/>
          <w:bCs w:val="0"/>
          <w:i w:val="0"/>
          <w:iCs w:val="0"/>
          <w:color w:val="222222"/>
          <w:sz w:val="24"/>
          <w:szCs w:val="24"/>
          <w:shd w:val="clear" w:color="auto" w:fill="FFFFFF"/>
        </w:rPr>
        <w:t> that migrates between feeding and breeding grounds yearly. It reaches a length of 14.9 meters (49 </w:t>
      </w:r>
      <w:proofErr w:type="spellStart"/>
      <w:r w:rsidRPr="00E94DDE">
        <w:rPr>
          <w:rFonts w:asciiTheme="majorBidi" w:hAnsiTheme="majorBidi" w:cstheme="majorBidi"/>
          <w:b w:val="0"/>
          <w:bCs w:val="0"/>
          <w:i w:val="0"/>
          <w:iCs w:val="0"/>
          <w:color w:val="222222"/>
          <w:sz w:val="24"/>
          <w:szCs w:val="24"/>
          <w:shd w:val="clear" w:color="auto" w:fill="FFFFFF"/>
        </w:rPr>
        <w:t>ft</w:t>
      </w:r>
      <w:proofErr w:type="spellEnd"/>
      <w:r w:rsidRPr="00E94DDE">
        <w:rPr>
          <w:rFonts w:asciiTheme="majorBidi" w:hAnsiTheme="majorBidi" w:cstheme="majorBidi"/>
          <w:b w:val="0"/>
          <w:bCs w:val="0"/>
          <w:i w:val="0"/>
          <w:iCs w:val="0"/>
          <w:color w:val="222222"/>
          <w:sz w:val="24"/>
          <w:szCs w:val="24"/>
          <w:shd w:val="clear" w:color="auto" w:fill="FFFFFF"/>
        </w:rPr>
        <w:t xml:space="preserve">), a weight of 36 </w:t>
      </w:r>
      <w:proofErr w:type="spellStart"/>
      <w:r w:rsidRPr="00E94DDE">
        <w:rPr>
          <w:rFonts w:asciiTheme="majorBidi" w:hAnsiTheme="majorBidi" w:cstheme="majorBidi"/>
          <w:b w:val="0"/>
          <w:bCs w:val="0"/>
          <w:i w:val="0"/>
          <w:iCs w:val="0"/>
          <w:color w:val="222222"/>
          <w:sz w:val="24"/>
          <w:szCs w:val="24"/>
          <w:shd w:val="clear" w:color="auto" w:fill="FFFFFF"/>
        </w:rPr>
        <w:t>tonnes</w:t>
      </w:r>
      <w:proofErr w:type="spellEnd"/>
      <w:r w:rsidRPr="00E94DDE">
        <w:rPr>
          <w:rFonts w:asciiTheme="majorBidi" w:hAnsiTheme="majorBidi" w:cstheme="majorBidi"/>
          <w:b w:val="0"/>
          <w:bCs w:val="0"/>
          <w:i w:val="0"/>
          <w:iCs w:val="0"/>
          <w:color w:val="222222"/>
          <w:sz w:val="24"/>
          <w:szCs w:val="24"/>
          <w:shd w:val="clear" w:color="auto" w:fill="FFFFFF"/>
        </w:rPr>
        <w:t xml:space="preserve"> (40 short tons), and lives between 55 and 70 years.</w:t>
      </w:r>
      <w:hyperlink r:id="rId121" w:anchor="cite_note-6" w:history="1">
        <w:r w:rsidRPr="00E94DDE">
          <w:rPr>
            <w:rStyle w:val="Hyperlink"/>
            <w:rFonts w:asciiTheme="majorBidi" w:hAnsiTheme="majorBidi" w:cstheme="majorBidi"/>
            <w:b w:val="0"/>
            <w:bCs w:val="0"/>
            <w:i w:val="0"/>
            <w:iCs w:val="0"/>
            <w:color w:val="0B0080"/>
            <w:sz w:val="24"/>
            <w:szCs w:val="24"/>
            <w:shd w:val="clear" w:color="auto" w:fill="FFFFFF"/>
            <w:vertAlign w:val="superscript"/>
          </w:rPr>
          <w:t>[6]</w:t>
        </w:r>
      </w:hyperlink>
      <w:r w:rsidRPr="00E94DDE">
        <w:rPr>
          <w:rFonts w:asciiTheme="majorBidi" w:hAnsiTheme="majorBidi" w:cstheme="majorBidi"/>
          <w:b w:val="0"/>
          <w:bCs w:val="0"/>
          <w:i w:val="0"/>
          <w:iCs w:val="0"/>
          <w:color w:val="222222"/>
          <w:sz w:val="24"/>
          <w:szCs w:val="24"/>
          <w:shd w:val="clear" w:color="auto" w:fill="FFFFFF"/>
        </w:rPr>
        <w:t> The common name of the whale comes from the gray patches and white mottling on its dark skin.</w:t>
      </w:r>
      <w:hyperlink r:id="rId122" w:anchor="cite_note-7" w:history="1">
        <w:r w:rsidRPr="00E94DDE">
          <w:rPr>
            <w:rStyle w:val="Hyperlink"/>
            <w:rFonts w:asciiTheme="majorBidi" w:hAnsiTheme="majorBidi" w:cstheme="majorBidi"/>
            <w:b w:val="0"/>
            <w:bCs w:val="0"/>
            <w:i w:val="0"/>
            <w:iCs w:val="0"/>
            <w:color w:val="0B0080"/>
            <w:sz w:val="24"/>
            <w:szCs w:val="24"/>
            <w:shd w:val="clear" w:color="auto" w:fill="FFFFFF"/>
            <w:vertAlign w:val="superscript"/>
          </w:rPr>
          <w:t>[7]</w:t>
        </w:r>
      </w:hyperlink>
      <w:r w:rsidRPr="00E94DDE">
        <w:rPr>
          <w:rFonts w:asciiTheme="majorBidi" w:hAnsiTheme="majorBidi" w:cstheme="majorBidi"/>
          <w:b w:val="0"/>
          <w:bCs w:val="0"/>
          <w:i w:val="0"/>
          <w:iCs w:val="0"/>
          <w:color w:val="222222"/>
          <w:sz w:val="24"/>
          <w:szCs w:val="24"/>
          <w:shd w:val="clear" w:color="auto" w:fill="FFFFFF"/>
        </w:rPr>
        <w:t> Gray whales were once called devil fish because of their fighting behavior when hunted.</w:t>
      </w:r>
      <w:hyperlink r:id="rId123" w:anchor="cite_note-8" w:history="1">
        <w:r w:rsidRPr="00E94DDE">
          <w:rPr>
            <w:rStyle w:val="Hyperlink"/>
            <w:rFonts w:asciiTheme="majorBidi" w:hAnsiTheme="majorBidi" w:cstheme="majorBidi"/>
            <w:b w:val="0"/>
            <w:bCs w:val="0"/>
            <w:i w:val="0"/>
            <w:iCs w:val="0"/>
            <w:color w:val="0B0080"/>
            <w:sz w:val="24"/>
            <w:szCs w:val="24"/>
            <w:shd w:val="clear" w:color="auto" w:fill="FFFFFF"/>
            <w:vertAlign w:val="superscript"/>
          </w:rPr>
          <w:t>[8]</w:t>
        </w:r>
      </w:hyperlink>
      <w:r w:rsidRPr="00E94DDE">
        <w:rPr>
          <w:rFonts w:asciiTheme="majorBidi" w:hAnsiTheme="majorBidi" w:cstheme="majorBidi"/>
          <w:b w:val="0"/>
          <w:bCs w:val="0"/>
          <w:i w:val="0"/>
          <w:iCs w:val="0"/>
          <w:color w:val="222222"/>
          <w:sz w:val="24"/>
          <w:szCs w:val="24"/>
          <w:shd w:val="clear" w:color="auto" w:fill="FFFFFF"/>
        </w:rPr>
        <w:t> The gray whale is the sole living species in the </w:t>
      </w:r>
      <w:hyperlink r:id="rId124" w:tooltip="Genus" w:history="1">
        <w:r w:rsidRPr="00E94DDE">
          <w:rPr>
            <w:rStyle w:val="Hyperlink"/>
            <w:rFonts w:asciiTheme="majorBidi" w:hAnsiTheme="majorBidi" w:cstheme="majorBidi"/>
            <w:b w:val="0"/>
            <w:bCs w:val="0"/>
            <w:i w:val="0"/>
            <w:iCs w:val="0"/>
            <w:color w:val="0B0080"/>
            <w:sz w:val="24"/>
            <w:szCs w:val="24"/>
            <w:shd w:val="clear" w:color="auto" w:fill="FFFFFF"/>
          </w:rPr>
          <w:t>genus</w:t>
        </w:r>
      </w:hyperlink>
      <w:r w:rsidRPr="00E94DDE">
        <w:rPr>
          <w:rFonts w:asciiTheme="majorBidi" w:hAnsiTheme="majorBidi" w:cstheme="majorBidi"/>
          <w:b w:val="0"/>
          <w:bCs w:val="0"/>
          <w:i w:val="0"/>
          <w:iCs w:val="0"/>
          <w:color w:val="222222"/>
          <w:sz w:val="24"/>
          <w:szCs w:val="24"/>
          <w:shd w:val="clear" w:color="auto" w:fill="FFFFFF"/>
        </w:rPr>
        <w:t> </w:t>
      </w:r>
      <w:proofErr w:type="spellStart"/>
      <w:r w:rsidRPr="00E94DDE">
        <w:rPr>
          <w:rFonts w:asciiTheme="majorBidi" w:hAnsiTheme="majorBidi" w:cstheme="majorBidi"/>
          <w:b w:val="0"/>
          <w:bCs w:val="0"/>
          <w:i w:val="0"/>
          <w:iCs w:val="0"/>
          <w:color w:val="222222"/>
          <w:sz w:val="24"/>
          <w:szCs w:val="24"/>
          <w:shd w:val="clear" w:color="auto" w:fill="FFFFFF"/>
        </w:rPr>
        <w:t>Eschrichtius</w:t>
      </w:r>
      <w:proofErr w:type="spellEnd"/>
      <w:r w:rsidRPr="00E94DDE">
        <w:rPr>
          <w:rFonts w:asciiTheme="majorBidi" w:hAnsiTheme="majorBidi" w:cstheme="majorBidi"/>
          <w:b w:val="0"/>
          <w:bCs w:val="0"/>
          <w:i w:val="0"/>
          <w:iCs w:val="0"/>
          <w:color w:val="222222"/>
          <w:sz w:val="24"/>
          <w:szCs w:val="24"/>
          <w:shd w:val="clear" w:color="auto" w:fill="FFFFFF"/>
        </w:rPr>
        <w:t>, which in turn is the sole living genus in the </w:t>
      </w:r>
      <w:hyperlink r:id="rId125" w:tooltip="Family (biology)" w:history="1">
        <w:r w:rsidRPr="00E94DDE">
          <w:rPr>
            <w:rStyle w:val="Hyperlink"/>
            <w:rFonts w:asciiTheme="majorBidi" w:hAnsiTheme="majorBidi" w:cstheme="majorBidi"/>
            <w:b w:val="0"/>
            <w:bCs w:val="0"/>
            <w:i w:val="0"/>
            <w:iCs w:val="0"/>
            <w:color w:val="0B0080"/>
            <w:sz w:val="24"/>
            <w:szCs w:val="24"/>
            <w:shd w:val="clear" w:color="auto" w:fill="FFFFFF"/>
          </w:rPr>
          <w:t>family</w:t>
        </w:r>
      </w:hyperlink>
      <w:r w:rsidRPr="00E94DDE">
        <w:rPr>
          <w:rFonts w:asciiTheme="majorBidi" w:hAnsiTheme="majorBidi" w:cstheme="majorBidi"/>
          <w:b w:val="0"/>
          <w:bCs w:val="0"/>
          <w:i w:val="0"/>
          <w:iCs w:val="0"/>
          <w:color w:val="222222"/>
          <w:sz w:val="24"/>
          <w:szCs w:val="24"/>
          <w:shd w:val="clear" w:color="auto" w:fill="FFFFFF"/>
        </w:rPr>
        <w:t> </w:t>
      </w:r>
      <w:proofErr w:type="spellStart"/>
      <w:r w:rsidRPr="00E94DDE">
        <w:rPr>
          <w:rFonts w:asciiTheme="majorBidi" w:hAnsiTheme="majorBidi" w:cstheme="majorBidi"/>
          <w:b w:val="0"/>
          <w:bCs w:val="0"/>
          <w:i w:val="0"/>
          <w:iCs w:val="0"/>
          <w:sz w:val="24"/>
          <w:szCs w:val="24"/>
        </w:rPr>
        <w:fldChar w:fldCharType="begin"/>
      </w:r>
      <w:r w:rsidRPr="00E94DDE">
        <w:rPr>
          <w:rFonts w:asciiTheme="majorBidi" w:hAnsiTheme="majorBidi" w:cstheme="majorBidi"/>
          <w:b w:val="0"/>
          <w:bCs w:val="0"/>
          <w:i w:val="0"/>
          <w:iCs w:val="0"/>
          <w:sz w:val="24"/>
          <w:szCs w:val="24"/>
        </w:rPr>
        <w:instrText xml:space="preserve"> HYPERLINK "https://en.wikipedia.org/wiki/Eschrichtiidae" \o "Eschrichtiidae" </w:instrText>
      </w:r>
      <w:r w:rsidRPr="00E94DDE">
        <w:rPr>
          <w:rFonts w:asciiTheme="majorBidi" w:hAnsiTheme="majorBidi" w:cstheme="majorBidi"/>
          <w:b w:val="0"/>
          <w:bCs w:val="0"/>
          <w:i w:val="0"/>
          <w:iCs w:val="0"/>
          <w:sz w:val="24"/>
          <w:szCs w:val="24"/>
        </w:rPr>
        <w:fldChar w:fldCharType="separate"/>
      </w:r>
      <w:r w:rsidRPr="00E94DDE">
        <w:rPr>
          <w:rStyle w:val="Hyperlink"/>
          <w:rFonts w:asciiTheme="majorBidi" w:hAnsiTheme="majorBidi" w:cstheme="majorBidi"/>
          <w:b w:val="0"/>
          <w:bCs w:val="0"/>
          <w:i w:val="0"/>
          <w:iCs w:val="0"/>
          <w:color w:val="0B0080"/>
          <w:sz w:val="24"/>
          <w:szCs w:val="24"/>
          <w:shd w:val="clear" w:color="auto" w:fill="FFFFFF"/>
        </w:rPr>
        <w:t>Eschrichtiidae</w:t>
      </w:r>
      <w:proofErr w:type="spellEnd"/>
      <w:r w:rsidRPr="00E94DDE">
        <w:rPr>
          <w:rFonts w:asciiTheme="majorBidi" w:hAnsiTheme="majorBidi" w:cstheme="majorBidi"/>
          <w:b w:val="0"/>
          <w:bCs w:val="0"/>
          <w:i w:val="0"/>
          <w:iCs w:val="0"/>
          <w:sz w:val="24"/>
          <w:szCs w:val="24"/>
        </w:rPr>
        <w:fldChar w:fldCharType="end"/>
      </w:r>
      <w:r w:rsidRPr="00E94DDE">
        <w:rPr>
          <w:rFonts w:asciiTheme="majorBidi" w:hAnsiTheme="majorBidi" w:cstheme="majorBidi"/>
          <w:b w:val="0"/>
          <w:bCs w:val="0"/>
          <w:i w:val="0"/>
          <w:iCs w:val="0"/>
          <w:color w:val="222222"/>
          <w:sz w:val="24"/>
          <w:szCs w:val="24"/>
          <w:shd w:val="clear" w:color="auto" w:fill="FFFFFF"/>
        </w:rPr>
        <w:t>. This mammal descended from filter-feeding whales that appeared at the beginning of the </w:t>
      </w:r>
      <w:hyperlink r:id="rId126" w:tooltip="Oligocene" w:history="1">
        <w:r w:rsidRPr="00E94DDE">
          <w:rPr>
            <w:rStyle w:val="Hyperlink"/>
            <w:rFonts w:asciiTheme="majorBidi" w:hAnsiTheme="majorBidi" w:cstheme="majorBidi"/>
            <w:b w:val="0"/>
            <w:bCs w:val="0"/>
            <w:i w:val="0"/>
            <w:iCs w:val="0"/>
            <w:color w:val="0B0080"/>
            <w:sz w:val="24"/>
            <w:szCs w:val="24"/>
            <w:shd w:val="clear" w:color="auto" w:fill="FFFFFF"/>
          </w:rPr>
          <w:t>Oligocene</w:t>
        </w:r>
      </w:hyperlink>
      <w:r w:rsidRPr="00E94DDE">
        <w:rPr>
          <w:rFonts w:asciiTheme="majorBidi" w:hAnsiTheme="majorBidi" w:cstheme="majorBidi"/>
          <w:b w:val="0"/>
          <w:bCs w:val="0"/>
          <w:i w:val="0"/>
          <w:iCs w:val="0"/>
          <w:color w:val="222222"/>
          <w:sz w:val="24"/>
          <w:szCs w:val="24"/>
          <w:shd w:val="clear" w:color="auto" w:fill="FFFFFF"/>
        </w:rPr>
        <w:t>, over 30 million years ago.</w:t>
      </w:r>
      <w:r w:rsidR="008C3103" w:rsidRPr="00E94DDE">
        <w:rPr>
          <w:rFonts w:asciiTheme="majorBidi" w:hAnsiTheme="majorBidi" w:cstheme="majorBidi"/>
          <w:b w:val="0"/>
          <w:bCs w:val="0"/>
          <w:i w:val="0"/>
          <w:iCs w:val="0"/>
          <w:color w:val="222222"/>
          <w:sz w:val="24"/>
          <w:szCs w:val="24"/>
          <w:shd w:val="clear" w:color="auto" w:fill="FFFFFF"/>
        </w:rPr>
        <w:t xml:space="preserve"> The gray whale has a dark slate-gray color and is covered by characteristic gray-white patterns, scars left by </w:t>
      </w:r>
      <w:hyperlink r:id="rId127" w:tooltip="Parasite" w:history="1">
        <w:r w:rsidR="008C3103" w:rsidRPr="00E94DDE">
          <w:rPr>
            <w:rStyle w:val="Hyperlink"/>
            <w:rFonts w:asciiTheme="majorBidi" w:hAnsiTheme="majorBidi" w:cstheme="majorBidi"/>
            <w:b w:val="0"/>
            <w:bCs w:val="0"/>
            <w:i w:val="0"/>
            <w:iCs w:val="0"/>
            <w:color w:val="0B0080"/>
            <w:sz w:val="24"/>
            <w:szCs w:val="24"/>
            <w:shd w:val="clear" w:color="auto" w:fill="FFFFFF"/>
          </w:rPr>
          <w:t>parasites</w:t>
        </w:r>
      </w:hyperlink>
      <w:r w:rsidR="008C3103" w:rsidRPr="00E94DDE">
        <w:rPr>
          <w:rFonts w:asciiTheme="majorBidi" w:hAnsiTheme="majorBidi" w:cstheme="majorBidi"/>
          <w:b w:val="0"/>
          <w:bCs w:val="0"/>
          <w:i w:val="0"/>
          <w:iCs w:val="0"/>
          <w:color w:val="222222"/>
          <w:sz w:val="24"/>
          <w:szCs w:val="24"/>
          <w:shd w:val="clear" w:color="auto" w:fill="FFFFFF"/>
        </w:rPr>
        <w:t xml:space="preserve"> which drop off in its cold feeding grounds. Individual whales are typically identified using photographs of their dorsal surface and matching the scars and patches associated with parasites that have fallen off the whale or are still attached. They have two blowholes on top of their head, which can create a distinctive heart-shaped </w:t>
      </w:r>
      <w:proofErr w:type="gramStart"/>
      <w:r w:rsidR="008C3103" w:rsidRPr="00E94DDE">
        <w:rPr>
          <w:rFonts w:asciiTheme="majorBidi" w:hAnsiTheme="majorBidi" w:cstheme="majorBidi"/>
          <w:b w:val="0"/>
          <w:bCs w:val="0"/>
          <w:i w:val="0"/>
          <w:iCs w:val="0"/>
          <w:color w:val="222222"/>
          <w:sz w:val="24"/>
          <w:szCs w:val="24"/>
          <w:shd w:val="clear" w:color="auto" w:fill="FFFFFF"/>
        </w:rPr>
        <w:t>blow</w:t>
      </w:r>
      <w:proofErr w:type="gramEnd"/>
      <w:r w:rsidR="008C3103" w:rsidRPr="00E94DDE">
        <w:rPr>
          <w:rFonts w:asciiTheme="majorBidi" w:hAnsiTheme="majorBidi" w:cstheme="majorBidi"/>
          <w:b w:val="0"/>
          <w:bCs w:val="0"/>
          <w:i w:val="0"/>
          <w:iCs w:val="0"/>
          <w:color w:val="222222"/>
          <w:sz w:val="24"/>
          <w:szCs w:val="24"/>
          <w:shd w:val="clear" w:color="auto" w:fill="FFFFFF"/>
          <w:vertAlign w:val="superscript"/>
        </w:rPr>
        <w:fldChar w:fldCharType="begin"/>
      </w:r>
      <w:r w:rsidR="008C3103" w:rsidRPr="00E94DDE">
        <w:rPr>
          <w:rFonts w:asciiTheme="majorBidi" w:hAnsiTheme="majorBidi" w:cstheme="majorBidi"/>
          <w:b w:val="0"/>
          <w:bCs w:val="0"/>
          <w:i w:val="0"/>
          <w:iCs w:val="0"/>
          <w:color w:val="222222"/>
          <w:sz w:val="24"/>
          <w:szCs w:val="24"/>
          <w:shd w:val="clear" w:color="auto" w:fill="FFFFFF"/>
          <w:vertAlign w:val="superscript"/>
        </w:rPr>
        <w:instrText xml:space="preserve"> HYPERLINK "https://en.wikipedia.org/wiki/Gray_whale" \l "cite_note-27" </w:instrText>
      </w:r>
      <w:r w:rsidR="008C3103" w:rsidRPr="00E94DDE">
        <w:rPr>
          <w:rFonts w:asciiTheme="majorBidi" w:hAnsiTheme="majorBidi" w:cstheme="majorBidi"/>
          <w:b w:val="0"/>
          <w:bCs w:val="0"/>
          <w:i w:val="0"/>
          <w:iCs w:val="0"/>
          <w:color w:val="222222"/>
          <w:sz w:val="24"/>
          <w:szCs w:val="24"/>
          <w:shd w:val="clear" w:color="auto" w:fill="FFFFFF"/>
          <w:vertAlign w:val="superscript"/>
        </w:rPr>
        <w:fldChar w:fldCharType="separate"/>
      </w:r>
      <w:r w:rsidR="008C3103" w:rsidRPr="00E94DDE">
        <w:rPr>
          <w:rStyle w:val="Hyperlink"/>
          <w:rFonts w:asciiTheme="majorBidi" w:hAnsiTheme="majorBidi" w:cstheme="majorBidi"/>
          <w:b w:val="0"/>
          <w:bCs w:val="0"/>
          <w:i w:val="0"/>
          <w:iCs w:val="0"/>
          <w:color w:val="0B0080"/>
          <w:sz w:val="24"/>
          <w:szCs w:val="24"/>
          <w:shd w:val="clear" w:color="auto" w:fill="FFFFFF"/>
          <w:vertAlign w:val="superscript"/>
        </w:rPr>
        <w:t>[27]</w:t>
      </w:r>
      <w:r w:rsidR="008C3103" w:rsidRPr="00E94DDE">
        <w:rPr>
          <w:rFonts w:asciiTheme="majorBidi" w:hAnsiTheme="majorBidi" w:cstheme="majorBidi"/>
          <w:b w:val="0"/>
          <w:bCs w:val="0"/>
          <w:i w:val="0"/>
          <w:iCs w:val="0"/>
          <w:color w:val="222222"/>
          <w:sz w:val="24"/>
          <w:szCs w:val="24"/>
          <w:shd w:val="clear" w:color="auto" w:fill="FFFFFF"/>
          <w:vertAlign w:val="superscript"/>
        </w:rPr>
        <w:fldChar w:fldCharType="end"/>
      </w:r>
      <w:r w:rsidR="008C3103" w:rsidRPr="00E94DDE">
        <w:rPr>
          <w:rFonts w:asciiTheme="majorBidi" w:hAnsiTheme="majorBidi" w:cstheme="majorBidi"/>
          <w:b w:val="0"/>
          <w:bCs w:val="0"/>
          <w:i w:val="0"/>
          <w:iCs w:val="0"/>
          <w:color w:val="222222"/>
          <w:sz w:val="24"/>
          <w:szCs w:val="24"/>
          <w:shd w:val="clear" w:color="auto" w:fill="FFFFFF"/>
        </w:rPr>
        <w:t xml:space="preserve"> at the surface in calm wind conditions. </w:t>
      </w:r>
    </w:p>
    <w:p w:rsidR="006D2BEC" w:rsidRPr="00E94DDE" w:rsidRDefault="008C3103" w:rsidP="00E94DDE">
      <w:pPr>
        <w:pStyle w:val="Heading2"/>
        <w:shd w:val="clear" w:color="auto" w:fill="FFFFFF"/>
        <w:spacing w:before="0" w:line="276" w:lineRule="auto"/>
        <w:jc w:val="both"/>
        <w:rPr>
          <w:rFonts w:asciiTheme="majorBidi" w:hAnsiTheme="majorBidi" w:cstheme="majorBidi"/>
          <w:b w:val="0"/>
          <w:bCs w:val="0"/>
          <w:i w:val="0"/>
          <w:iCs w:val="0"/>
          <w:color w:val="222222"/>
          <w:sz w:val="24"/>
          <w:szCs w:val="24"/>
          <w:shd w:val="clear" w:color="auto" w:fill="FFFFFF"/>
        </w:rPr>
      </w:pPr>
      <w:r w:rsidRPr="00E94DDE">
        <w:rPr>
          <w:rFonts w:asciiTheme="majorBidi" w:hAnsiTheme="majorBidi" w:cstheme="majorBidi"/>
          <w:b w:val="0"/>
          <w:bCs w:val="0"/>
          <w:i w:val="0"/>
          <w:iCs w:val="0"/>
          <w:color w:val="222222"/>
          <w:sz w:val="24"/>
          <w:szCs w:val="24"/>
          <w:shd w:val="clear" w:color="auto" w:fill="FFFFFF"/>
        </w:rPr>
        <w:t>Breeding behavior is complex and often involves three or more animals. Both male and female whales reach puberty at approximately eight years of age.</w:t>
      </w:r>
      <w:hyperlink r:id="rId128" w:anchor="cite_note-The_Grey_Whale-60" w:history="1">
        <w:r w:rsidRPr="00E94DDE">
          <w:rPr>
            <w:rStyle w:val="Hyperlink"/>
            <w:rFonts w:asciiTheme="majorBidi" w:hAnsiTheme="majorBidi" w:cstheme="majorBidi"/>
            <w:b w:val="0"/>
            <w:bCs w:val="0"/>
            <w:i w:val="0"/>
            <w:iCs w:val="0"/>
            <w:color w:val="0B0080"/>
            <w:sz w:val="24"/>
            <w:szCs w:val="24"/>
            <w:shd w:val="clear" w:color="auto" w:fill="FFFFFF"/>
            <w:vertAlign w:val="superscript"/>
          </w:rPr>
          <w:t>[60]</w:t>
        </w:r>
      </w:hyperlink>
      <w:r w:rsidRPr="00E94DDE">
        <w:rPr>
          <w:rFonts w:asciiTheme="majorBidi" w:hAnsiTheme="majorBidi" w:cstheme="majorBidi"/>
          <w:b w:val="0"/>
          <w:bCs w:val="0"/>
          <w:i w:val="0"/>
          <w:iCs w:val="0"/>
          <w:color w:val="222222"/>
          <w:sz w:val="24"/>
          <w:szCs w:val="24"/>
          <w:shd w:val="clear" w:color="auto" w:fill="FFFFFF"/>
        </w:rPr>
        <w:t xml:space="preserve"> Females show highly synchronized reproduction, undergoing </w:t>
      </w:r>
      <w:proofErr w:type="spellStart"/>
      <w:r w:rsidRPr="00E94DDE">
        <w:rPr>
          <w:rFonts w:asciiTheme="majorBidi" w:hAnsiTheme="majorBidi" w:cstheme="majorBidi"/>
          <w:b w:val="0"/>
          <w:bCs w:val="0"/>
          <w:i w:val="0"/>
          <w:iCs w:val="0"/>
          <w:color w:val="222222"/>
          <w:sz w:val="24"/>
          <w:szCs w:val="24"/>
          <w:shd w:val="clear" w:color="auto" w:fill="FFFFFF"/>
        </w:rPr>
        <w:t>oestrus</w:t>
      </w:r>
      <w:proofErr w:type="spellEnd"/>
      <w:r w:rsidRPr="00E94DDE">
        <w:rPr>
          <w:rFonts w:asciiTheme="majorBidi" w:hAnsiTheme="majorBidi" w:cstheme="majorBidi"/>
          <w:b w:val="0"/>
          <w:bCs w:val="0"/>
          <w:i w:val="0"/>
          <w:iCs w:val="0"/>
          <w:color w:val="222222"/>
          <w:sz w:val="24"/>
          <w:szCs w:val="24"/>
          <w:shd w:val="clear" w:color="auto" w:fill="FFFFFF"/>
        </w:rPr>
        <w:t xml:space="preserve"> in late November to early December.</w:t>
      </w:r>
      <w:hyperlink r:id="rId129" w:anchor="cite_note-Gray-Whale-61" w:history="1">
        <w:r w:rsidRPr="00E94DDE">
          <w:rPr>
            <w:rStyle w:val="Hyperlink"/>
            <w:rFonts w:asciiTheme="majorBidi" w:hAnsiTheme="majorBidi" w:cstheme="majorBidi"/>
            <w:b w:val="0"/>
            <w:bCs w:val="0"/>
            <w:i w:val="0"/>
            <w:iCs w:val="0"/>
            <w:color w:val="0B0080"/>
            <w:sz w:val="24"/>
            <w:szCs w:val="24"/>
            <w:shd w:val="clear" w:color="auto" w:fill="FFFFFF"/>
            <w:vertAlign w:val="superscript"/>
          </w:rPr>
          <w:t>[61]</w:t>
        </w:r>
      </w:hyperlink>
      <w:r w:rsidRPr="00E94DDE">
        <w:rPr>
          <w:rFonts w:asciiTheme="majorBidi" w:hAnsiTheme="majorBidi" w:cstheme="majorBidi"/>
          <w:b w:val="0"/>
          <w:bCs w:val="0"/>
          <w:i w:val="0"/>
          <w:iCs w:val="0"/>
          <w:color w:val="222222"/>
          <w:sz w:val="24"/>
          <w:szCs w:val="24"/>
          <w:shd w:val="clear" w:color="auto" w:fill="FFFFFF"/>
        </w:rPr>
        <w:t> During the breeding season, it is common for females to have several mates.</w:t>
      </w:r>
      <w:hyperlink r:id="rId130" w:anchor="cite_note-Swartz-Rugh-Taylor-62" w:history="1">
        <w:r w:rsidRPr="00E94DDE">
          <w:rPr>
            <w:rStyle w:val="Hyperlink"/>
            <w:rFonts w:asciiTheme="majorBidi" w:hAnsiTheme="majorBidi" w:cstheme="majorBidi"/>
            <w:b w:val="0"/>
            <w:bCs w:val="0"/>
            <w:i w:val="0"/>
            <w:iCs w:val="0"/>
            <w:color w:val="0B0080"/>
            <w:sz w:val="24"/>
            <w:szCs w:val="24"/>
            <w:shd w:val="clear" w:color="auto" w:fill="FFFFFF"/>
            <w:vertAlign w:val="superscript"/>
          </w:rPr>
          <w:t>[62]</w:t>
        </w:r>
      </w:hyperlink>
      <w:r w:rsidRPr="00E94DDE">
        <w:rPr>
          <w:rFonts w:asciiTheme="majorBidi" w:hAnsiTheme="majorBidi" w:cstheme="majorBidi"/>
          <w:b w:val="0"/>
          <w:bCs w:val="0"/>
          <w:i w:val="0"/>
          <w:iCs w:val="0"/>
          <w:color w:val="222222"/>
          <w:sz w:val="24"/>
          <w:szCs w:val="24"/>
          <w:shd w:val="clear" w:color="auto" w:fill="FFFFFF"/>
        </w:rPr>
        <w:t> This single ovulation event is believed to coincide with the species’ annual migration patterns, when births can occur in warmer waters.</w:t>
      </w:r>
      <w:hyperlink r:id="rId131" w:anchor="cite_note-Swartz-Rugh-Taylor-62" w:history="1">
        <w:r w:rsidRPr="00E94DDE">
          <w:rPr>
            <w:rStyle w:val="Hyperlink"/>
            <w:rFonts w:asciiTheme="majorBidi" w:hAnsiTheme="majorBidi" w:cstheme="majorBidi"/>
            <w:b w:val="0"/>
            <w:bCs w:val="0"/>
            <w:i w:val="0"/>
            <w:iCs w:val="0"/>
            <w:color w:val="0B0080"/>
            <w:sz w:val="24"/>
            <w:szCs w:val="24"/>
            <w:shd w:val="clear" w:color="auto" w:fill="FFFFFF"/>
            <w:vertAlign w:val="superscript"/>
          </w:rPr>
          <w:t>[62]</w:t>
        </w:r>
      </w:hyperlink>
      <w:r w:rsidRPr="00E94DDE">
        <w:rPr>
          <w:rFonts w:asciiTheme="majorBidi" w:hAnsiTheme="majorBidi" w:cstheme="majorBidi"/>
          <w:b w:val="0"/>
          <w:bCs w:val="0"/>
          <w:i w:val="0"/>
          <w:iCs w:val="0"/>
          <w:color w:val="222222"/>
          <w:sz w:val="24"/>
          <w:szCs w:val="24"/>
          <w:shd w:val="clear" w:color="auto" w:fill="FFFFFF"/>
        </w:rPr>
        <w:t xml:space="preserve"> Most females show biennial reproduction, although annual births have been reported.  </w:t>
      </w:r>
    </w:p>
    <w:p w:rsidR="009E33C7" w:rsidRPr="00E94DDE" w:rsidRDefault="008C3103" w:rsidP="00E94DDE">
      <w:pPr>
        <w:pStyle w:val="Heading2"/>
        <w:shd w:val="clear" w:color="auto" w:fill="FFFFFF"/>
        <w:spacing w:before="0" w:line="276" w:lineRule="auto"/>
        <w:jc w:val="both"/>
        <w:rPr>
          <w:rFonts w:asciiTheme="majorBidi" w:hAnsiTheme="majorBidi" w:cstheme="majorBidi"/>
          <w:b w:val="0"/>
          <w:bCs w:val="0"/>
          <w:i w:val="0"/>
          <w:iCs w:val="0"/>
          <w:color w:val="000000"/>
          <w:sz w:val="24"/>
          <w:szCs w:val="24"/>
        </w:rPr>
      </w:pPr>
      <w:r w:rsidRPr="00E94DDE">
        <w:rPr>
          <w:rFonts w:asciiTheme="majorBidi" w:hAnsiTheme="majorBidi" w:cstheme="majorBidi"/>
          <w:b w:val="0"/>
          <w:bCs w:val="0"/>
          <w:i w:val="0"/>
          <w:iCs w:val="0"/>
          <w:color w:val="222222"/>
          <w:sz w:val="24"/>
          <w:szCs w:val="24"/>
          <w:shd w:val="clear" w:color="auto" w:fill="FFFFFF"/>
        </w:rPr>
        <w:t>The whale feeds mainly on </w:t>
      </w:r>
      <w:hyperlink r:id="rId132" w:tooltip="Benthos" w:history="1">
        <w:r w:rsidRPr="00E94DDE">
          <w:rPr>
            <w:rStyle w:val="Hyperlink"/>
            <w:rFonts w:asciiTheme="majorBidi" w:hAnsiTheme="majorBidi" w:cstheme="majorBidi"/>
            <w:b w:val="0"/>
            <w:bCs w:val="0"/>
            <w:i w:val="0"/>
            <w:iCs w:val="0"/>
            <w:color w:val="0B0080"/>
            <w:sz w:val="24"/>
            <w:szCs w:val="24"/>
            <w:shd w:val="clear" w:color="auto" w:fill="FFFFFF"/>
          </w:rPr>
          <w:t>benthic</w:t>
        </w:r>
      </w:hyperlink>
      <w:r w:rsidRPr="00E94DDE">
        <w:rPr>
          <w:rFonts w:asciiTheme="majorBidi" w:hAnsiTheme="majorBidi" w:cstheme="majorBidi"/>
          <w:b w:val="0"/>
          <w:bCs w:val="0"/>
          <w:i w:val="0"/>
          <w:iCs w:val="0"/>
          <w:color w:val="222222"/>
          <w:sz w:val="24"/>
          <w:szCs w:val="24"/>
          <w:shd w:val="clear" w:color="auto" w:fill="FFFFFF"/>
        </w:rPr>
        <w:t> </w:t>
      </w:r>
      <w:hyperlink r:id="rId133" w:tooltip="Crustacean" w:history="1">
        <w:r w:rsidRPr="00E94DDE">
          <w:rPr>
            <w:rStyle w:val="Hyperlink"/>
            <w:rFonts w:asciiTheme="majorBidi" w:hAnsiTheme="majorBidi" w:cstheme="majorBidi"/>
            <w:b w:val="0"/>
            <w:bCs w:val="0"/>
            <w:i w:val="0"/>
            <w:iCs w:val="0"/>
            <w:color w:val="0B0080"/>
            <w:sz w:val="24"/>
            <w:szCs w:val="24"/>
            <w:shd w:val="clear" w:color="auto" w:fill="FFFFFF"/>
          </w:rPr>
          <w:t>crustaceans</w:t>
        </w:r>
      </w:hyperlink>
      <w:r w:rsidRPr="00E94DDE">
        <w:rPr>
          <w:rFonts w:asciiTheme="majorBidi" w:hAnsiTheme="majorBidi" w:cstheme="majorBidi"/>
          <w:b w:val="0"/>
          <w:bCs w:val="0"/>
          <w:i w:val="0"/>
          <w:iCs w:val="0"/>
          <w:color w:val="222222"/>
          <w:sz w:val="24"/>
          <w:szCs w:val="24"/>
          <w:shd w:val="clear" w:color="auto" w:fill="FFFFFF"/>
        </w:rPr>
        <w:t>, which it eats by turning on its side and scooping up sediments from the sea floor. This unique feeding selection makes gray whales one of the most strongly reliant on coastal waters among baleen whales. It is classified as a </w:t>
      </w:r>
      <w:hyperlink r:id="rId134" w:tooltip="Baleen whale" w:history="1">
        <w:r w:rsidRPr="00E94DDE">
          <w:rPr>
            <w:rStyle w:val="Hyperlink"/>
            <w:rFonts w:asciiTheme="majorBidi" w:hAnsiTheme="majorBidi" w:cstheme="majorBidi"/>
            <w:b w:val="0"/>
            <w:bCs w:val="0"/>
            <w:i w:val="0"/>
            <w:iCs w:val="0"/>
            <w:color w:val="0B0080"/>
            <w:sz w:val="24"/>
            <w:szCs w:val="24"/>
            <w:shd w:val="clear" w:color="auto" w:fill="FFFFFF"/>
          </w:rPr>
          <w:t>baleen whale</w:t>
        </w:r>
      </w:hyperlink>
      <w:r w:rsidRPr="00E94DDE">
        <w:rPr>
          <w:rFonts w:asciiTheme="majorBidi" w:hAnsiTheme="majorBidi" w:cstheme="majorBidi"/>
          <w:b w:val="0"/>
          <w:bCs w:val="0"/>
          <w:i w:val="0"/>
          <w:iCs w:val="0"/>
          <w:color w:val="222222"/>
          <w:sz w:val="24"/>
          <w:szCs w:val="24"/>
          <w:shd w:val="clear" w:color="auto" w:fill="FFFFFF"/>
        </w:rPr>
        <w:t> and has </w:t>
      </w:r>
      <w:hyperlink r:id="rId135" w:tooltip="Baleen" w:history="1">
        <w:r w:rsidRPr="00E94DDE">
          <w:rPr>
            <w:rStyle w:val="Hyperlink"/>
            <w:rFonts w:asciiTheme="majorBidi" w:hAnsiTheme="majorBidi" w:cstheme="majorBidi"/>
            <w:b w:val="0"/>
            <w:bCs w:val="0"/>
            <w:i w:val="0"/>
            <w:iCs w:val="0"/>
            <w:color w:val="0B0080"/>
            <w:sz w:val="24"/>
            <w:szCs w:val="24"/>
            <w:shd w:val="clear" w:color="auto" w:fill="FFFFFF"/>
          </w:rPr>
          <w:t>baleen</w:t>
        </w:r>
      </w:hyperlink>
      <w:r w:rsidRPr="00E94DDE">
        <w:rPr>
          <w:rFonts w:asciiTheme="majorBidi" w:hAnsiTheme="majorBidi" w:cstheme="majorBidi"/>
          <w:b w:val="0"/>
          <w:bCs w:val="0"/>
          <w:i w:val="0"/>
          <w:iCs w:val="0"/>
          <w:color w:val="222222"/>
          <w:sz w:val="24"/>
          <w:szCs w:val="24"/>
          <w:shd w:val="clear" w:color="auto" w:fill="FFFFFF"/>
        </w:rPr>
        <w:t>, or whalebone, which acts like a sieve, to capture small sea animals, including </w:t>
      </w:r>
      <w:hyperlink r:id="rId136" w:tooltip="Amphipoda" w:history="1">
        <w:r w:rsidRPr="00E94DDE">
          <w:rPr>
            <w:rStyle w:val="Hyperlink"/>
            <w:rFonts w:asciiTheme="majorBidi" w:hAnsiTheme="majorBidi" w:cstheme="majorBidi"/>
            <w:b w:val="0"/>
            <w:bCs w:val="0"/>
            <w:i w:val="0"/>
            <w:iCs w:val="0"/>
            <w:color w:val="0B0080"/>
            <w:sz w:val="24"/>
            <w:szCs w:val="24"/>
            <w:shd w:val="clear" w:color="auto" w:fill="FFFFFF"/>
          </w:rPr>
          <w:t>amphipods</w:t>
        </w:r>
      </w:hyperlink>
      <w:r w:rsidRPr="00E94DDE">
        <w:rPr>
          <w:rFonts w:asciiTheme="majorBidi" w:hAnsiTheme="majorBidi" w:cstheme="majorBidi"/>
          <w:b w:val="0"/>
          <w:bCs w:val="0"/>
          <w:i w:val="0"/>
          <w:iCs w:val="0"/>
          <w:color w:val="222222"/>
          <w:sz w:val="24"/>
          <w:szCs w:val="24"/>
          <w:shd w:val="clear" w:color="auto" w:fill="FFFFFF"/>
        </w:rPr>
        <w:t> taken in along with sand, water and other material.</w:t>
      </w:r>
    </w:p>
    <w:p w:rsidR="009E33C7" w:rsidRDefault="009E33C7" w:rsidP="00E94DDE">
      <w:pPr>
        <w:pStyle w:val="NormalWeb"/>
        <w:shd w:val="clear" w:color="auto" w:fill="FFFFFF"/>
        <w:spacing w:before="0" w:beforeAutospacing="0" w:after="225" w:afterAutospacing="0" w:line="276" w:lineRule="auto"/>
        <w:jc w:val="both"/>
        <w:rPr>
          <w:rFonts w:asciiTheme="majorBidi" w:hAnsiTheme="majorBidi" w:cstheme="majorBidi"/>
          <w:color w:val="000000"/>
        </w:rPr>
      </w:pPr>
      <w:r w:rsidRPr="00E94DDE">
        <w:rPr>
          <w:rFonts w:asciiTheme="majorBidi" w:hAnsiTheme="majorBidi" w:cstheme="majorBidi"/>
          <w:color w:val="000000"/>
        </w:rPr>
        <w:t xml:space="preserve">A Gray Whale is classified as a baleen whale and has a thick layer of blubber that is around 10 inches dense. It tends to migrate from cooler waters to tropical locations every year in social groups. A Gray whale is an incredibly agile swimmer. It is capable of diving for around thirty minutes and can go as deep as 500 feet.  A Gray whale makes </w:t>
      </w:r>
      <w:r w:rsidRPr="00E94DDE">
        <w:rPr>
          <w:rFonts w:asciiTheme="majorBidi" w:hAnsiTheme="majorBidi" w:cstheme="majorBidi"/>
          <w:color w:val="000000"/>
        </w:rPr>
        <w:lastRenderedPageBreak/>
        <w:t>clicks, grunts as well as screeching sounds that are used to converse  with all other Gray whales.</w:t>
      </w:r>
    </w:p>
    <w:p w:rsidR="00E94DDE" w:rsidRDefault="00E94DDE" w:rsidP="00E94DDE">
      <w:pPr>
        <w:pStyle w:val="NormalWeb"/>
        <w:shd w:val="clear" w:color="auto" w:fill="FFFFFF"/>
        <w:spacing w:before="0" w:beforeAutospacing="0" w:after="225" w:afterAutospacing="0" w:line="276" w:lineRule="auto"/>
        <w:jc w:val="both"/>
        <w:rPr>
          <w:rFonts w:asciiTheme="majorBidi" w:hAnsiTheme="majorBidi" w:cstheme="majorBidi"/>
          <w:color w:val="000000"/>
        </w:rPr>
      </w:pPr>
      <w:r w:rsidRPr="00E94DDE">
        <w:rPr>
          <w:rFonts w:asciiTheme="majorBidi" w:hAnsiTheme="majorBidi" w:cstheme="majorBidi"/>
          <w:color w:val="000000"/>
        </w:rPr>
        <w:t>Humpback Whales:</w:t>
      </w:r>
      <w:r>
        <w:rPr>
          <w:rFonts w:asciiTheme="majorBidi" w:hAnsiTheme="majorBidi" w:cstheme="majorBidi"/>
          <w:color w:val="000000"/>
        </w:rPr>
        <w:t xml:space="preserve"> </w:t>
      </w:r>
    </w:p>
    <w:tbl>
      <w:tblPr>
        <w:tblW w:w="3000" w:type="dxa"/>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1036"/>
        <w:gridCol w:w="1964"/>
      </w:tblGrid>
      <w:tr w:rsidR="00E94DDE" w:rsidTr="00E94DDE">
        <w:trPr>
          <w:tblCellSpacing w:w="15" w:type="dxa"/>
        </w:trPr>
        <w:tc>
          <w:tcPr>
            <w:tcW w:w="0" w:type="auto"/>
            <w:shd w:val="clear" w:color="auto" w:fill="F8F9FA"/>
            <w:hideMark/>
          </w:tcPr>
          <w:p w:rsidR="00E94DDE" w:rsidRPr="00E94DDE" w:rsidRDefault="00E94DDE" w:rsidP="00E94DDE">
            <w:pPr>
              <w:spacing w:before="120" w:after="120"/>
              <w:rPr>
                <w:rFonts w:asciiTheme="majorBidi" w:hAnsiTheme="majorBidi" w:cstheme="majorBidi"/>
                <w:color w:val="000000"/>
              </w:rPr>
            </w:pPr>
            <w:r w:rsidRPr="00E94DDE">
              <w:rPr>
                <w:rFonts w:asciiTheme="majorBidi" w:hAnsiTheme="majorBidi" w:cstheme="majorBidi"/>
                <w:color w:val="000000"/>
              </w:rPr>
              <w:t>Family:</w:t>
            </w:r>
          </w:p>
        </w:tc>
        <w:tc>
          <w:tcPr>
            <w:tcW w:w="0" w:type="auto"/>
            <w:shd w:val="clear" w:color="auto" w:fill="F8F9FA"/>
            <w:hideMark/>
          </w:tcPr>
          <w:p w:rsidR="00E94DDE" w:rsidRPr="00E94DDE" w:rsidRDefault="000F0809" w:rsidP="00E94DDE">
            <w:pPr>
              <w:spacing w:before="120" w:after="120"/>
              <w:rPr>
                <w:rFonts w:asciiTheme="majorBidi" w:hAnsiTheme="majorBidi" w:cstheme="majorBidi"/>
                <w:color w:val="000000"/>
              </w:rPr>
            </w:pPr>
            <w:hyperlink r:id="rId137" w:history="1">
              <w:proofErr w:type="spellStart"/>
              <w:r w:rsidR="00E94DDE" w:rsidRPr="00E94DDE">
                <w:rPr>
                  <w:rStyle w:val="Hyperlink"/>
                  <w:rFonts w:asciiTheme="majorBidi" w:hAnsiTheme="majorBidi" w:cstheme="majorBidi"/>
                  <w:color w:val="0B0080"/>
                </w:rPr>
                <w:t>Balaenopteridae</w:t>
              </w:r>
              <w:proofErr w:type="spellEnd"/>
            </w:hyperlink>
          </w:p>
        </w:tc>
      </w:tr>
      <w:tr w:rsidR="00E94DDE" w:rsidTr="00E94DDE">
        <w:trPr>
          <w:tblCellSpacing w:w="15" w:type="dxa"/>
        </w:trPr>
        <w:tc>
          <w:tcPr>
            <w:tcW w:w="0" w:type="auto"/>
            <w:shd w:val="clear" w:color="auto" w:fill="F8F9FA"/>
            <w:hideMark/>
          </w:tcPr>
          <w:p w:rsidR="00E94DDE" w:rsidRPr="00E94DDE" w:rsidRDefault="00E94DDE" w:rsidP="00E94DDE">
            <w:pPr>
              <w:spacing w:before="120" w:after="120"/>
              <w:rPr>
                <w:rFonts w:asciiTheme="majorBidi" w:hAnsiTheme="majorBidi" w:cstheme="majorBidi"/>
                <w:color w:val="000000"/>
              </w:rPr>
            </w:pPr>
            <w:r w:rsidRPr="00E94DDE">
              <w:rPr>
                <w:rFonts w:asciiTheme="majorBidi" w:hAnsiTheme="majorBidi" w:cstheme="majorBidi"/>
                <w:color w:val="000000"/>
              </w:rPr>
              <w:t>Genus:</w:t>
            </w:r>
          </w:p>
        </w:tc>
        <w:tc>
          <w:tcPr>
            <w:tcW w:w="0" w:type="auto"/>
            <w:shd w:val="clear" w:color="auto" w:fill="F8F9FA"/>
            <w:hideMark/>
          </w:tcPr>
          <w:p w:rsidR="00E94DDE" w:rsidRPr="00E94DDE" w:rsidRDefault="00E94DDE" w:rsidP="00E94DDE">
            <w:pPr>
              <w:spacing w:before="120" w:after="120"/>
              <w:rPr>
                <w:rFonts w:asciiTheme="majorBidi" w:hAnsiTheme="majorBidi" w:cstheme="majorBidi"/>
                <w:color w:val="000000"/>
              </w:rPr>
            </w:pPr>
            <w:proofErr w:type="spellStart"/>
            <w:r w:rsidRPr="00E94DDE">
              <w:rPr>
                <w:rFonts w:asciiTheme="majorBidi" w:hAnsiTheme="majorBidi" w:cstheme="majorBidi"/>
                <w:i/>
                <w:iCs/>
                <w:color w:val="000000"/>
              </w:rPr>
              <w:t>Megaptera</w:t>
            </w:r>
            <w:proofErr w:type="spellEnd"/>
            <w:r w:rsidRPr="00E94DDE">
              <w:rPr>
                <w:rFonts w:asciiTheme="majorBidi" w:hAnsiTheme="majorBidi" w:cstheme="majorBidi"/>
                <w:color w:val="000000"/>
              </w:rPr>
              <w:br/>
            </w:r>
            <w:hyperlink r:id="rId138" w:tooltip="John Edward Gray" w:history="1">
              <w:r w:rsidRPr="00E94DDE">
                <w:rPr>
                  <w:rStyle w:val="Hyperlink"/>
                  <w:rFonts w:asciiTheme="majorBidi" w:hAnsiTheme="majorBidi" w:cstheme="majorBidi"/>
                  <w:color w:val="0B0080"/>
                </w:rPr>
                <w:t>Gray</w:t>
              </w:r>
            </w:hyperlink>
            <w:r w:rsidRPr="00E94DDE">
              <w:rPr>
                <w:rFonts w:asciiTheme="majorBidi" w:hAnsiTheme="majorBidi" w:cstheme="majorBidi"/>
                <w:color w:val="000000"/>
              </w:rPr>
              <w:t>, 1846</w:t>
            </w:r>
          </w:p>
        </w:tc>
      </w:tr>
      <w:tr w:rsidR="00E94DDE" w:rsidTr="00E94DDE">
        <w:trPr>
          <w:tblCellSpacing w:w="15" w:type="dxa"/>
        </w:trPr>
        <w:tc>
          <w:tcPr>
            <w:tcW w:w="0" w:type="auto"/>
            <w:shd w:val="clear" w:color="auto" w:fill="F8F9FA"/>
            <w:hideMark/>
          </w:tcPr>
          <w:p w:rsidR="00E94DDE" w:rsidRPr="00E94DDE" w:rsidRDefault="00E94DDE" w:rsidP="00E94DDE">
            <w:pPr>
              <w:spacing w:before="120" w:after="120"/>
              <w:rPr>
                <w:rFonts w:asciiTheme="majorBidi" w:hAnsiTheme="majorBidi" w:cstheme="majorBidi"/>
                <w:color w:val="000000"/>
              </w:rPr>
            </w:pPr>
            <w:r w:rsidRPr="00E94DDE">
              <w:rPr>
                <w:rFonts w:asciiTheme="majorBidi" w:hAnsiTheme="majorBidi" w:cstheme="majorBidi"/>
                <w:color w:val="000000"/>
              </w:rPr>
              <w:t>Species:</w:t>
            </w:r>
          </w:p>
        </w:tc>
        <w:tc>
          <w:tcPr>
            <w:tcW w:w="0" w:type="auto"/>
            <w:shd w:val="clear" w:color="auto" w:fill="F8F9FA"/>
            <w:hideMark/>
          </w:tcPr>
          <w:p w:rsidR="00E94DDE" w:rsidRPr="00E94DDE" w:rsidRDefault="00E94DDE" w:rsidP="00E94DDE">
            <w:pPr>
              <w:spacing w:before="120" w:after="120"/>
              <w:rPr>
                <w:rFonts w:asciiTheme="majorBidi" w:hAnsiTheme="majorBidi" w:cstheme="majorBidi"/>
                <w:color w:val="000000"/>
              </w:rPr>
            </w:pPr>
            <w:r w:rsidRPr="00E94DDE">
              <w:rPr>
                <w:rStyle w:val="species"/>
                <w:rFonts w:asciiTheme="majorBidi" w:hAnsiTheme="majorBidi" w:cstheme="majorBidi"/>
                <w:b/>
                <w:bCs/>
                <w:i/>
                <w:iCs/>
                <w:color w:val="000000"/>
              </w:rPr>
              <w:t>M. </w:t>
            </w:r>
            <w:proofErr w:type="spellStart"/>
            <w:r w:rsidRPr="00E94DDE">
              <w:rPr>
                <w:rStyle w:val="species"/>
                <w:rFonts w:asciiTheme="majorBidi" w:hAnsiTheme="majorBidi" w:cstheme="majorBidi"/>
                <w:b/>
                <w:bCs/>
                <w:i/>
                <w:iCs/>
                <w:color w:val="000000"/>
              </w:rPr>
              <w:t>novaeangliae</w:t>
            </w:r>
            <w:proofErr w:type="spellEnd"/>
          </w:p>
        </w:tc>
      </w:tr>
      <w:tr w:rsidR="00E94DDE" w:rsidTr="00E94DDE">
        <w:trPr>
          <w:tblCellSpacing w:w="15" w:type="dxa"/>
        </w:trPr>
        <w:tc>
          <w:tcPr>
            <w:tcW w:w="0" w:type="auto"/>
            <w:gridSpan w:val="2"/>
            <w:shd w:val="clear" w:color="auto" w:fill="EBEBD2"/>
            <w:hideMark/>
          </w:tcPr>
          <w:p w:rsidR="00E94DDE" w:rsidRPr="00E94DDE" w:rsidRDefault="000F0809" w:rsidP="00E94DDE">
            <w:pPr>
              <w:spacing w:before="120" w:after="120"/>
              <w:jc w:val="center"/>
              <w:rPr>
                <w:rFonts w:asciiTheme="majorBidi" w:hAnsiTheme="majorBidi" w:cstheme="majorBidi"/>
                <w:b/>
                <w:bCs/>
                <w:color w:val="000000"/>
              </w:rPr>
            </w:pPr>
            <w:hyperlink r:id="rId139" w:tooltip="Binomial nomenclature" w:history="1">
              <w:r w:rsidR="00E94DDE" w:rsidRPr="00E94DDE">
                <w:rPr>
                  <w:rStyle w:val="Hyperlink"/>
                  <w:rFonts w:asciiTheme="majorBidi" w:hAnsiTheme="majorBidi" w:cstheme="majorBidi"/>
                  <w:b/>
                  <w:bCs/>
                  <w:color w:val="0B0080"/>
                </w:rPr>
                <w:t>Binomial name</w:t>
              </w:r>
            </w:hyperlink>
          </w:p>
        </w:tc>
      </w:tr>
      <w:tr w:rsidR="00E94DDE" w:rsidTr="00E94DDE">
        <w:trPr>
          <w:tblCellSpacing w:w="15" w:type="dxa"/>
        </w:trPr>
        <w:tc>
          <w:tcPr>
            <w:tcW w:w="0" w:type="auto"/>
            <w:gridSpan w:val="2"/>
            <w:shd w:val="clear" w:color="auto" w:fill="F8F9FA"/>
            <w:hideMark/>
          </w:tcPr>
          <w:p w:rsidR="00E94DDE" w:rsidRPr="00E94DDE" w:rsidRDefault="00E94DDE" w:rsidP="00E94DDE">
            <w:pPr>
              <w:spacing w:before="120" w:after="120"/>
              <w:jc w:val="center"/>
              <w:rPr>
                <w:rFonts w:asciiTheme="majorBidi" w:hAnsiTheme="majorBidi" w:cstheme="majorBidi"/>
                <w:color w:val="000000"/>
              </w:rPr>
            </w:pPr>
            <w:proofErr w:type="spellStart"/>
            <w:r w:rsidRPr="00E94DDE">
              <w:rPr>
                <w:rStyle w:val="binomial"/>
                <w:rFonts w:asciiTheme="majorBidi" w:hAnsiTheme="majorBidi" w:cstheme="majorBidi"/>
                <w:b/>
                <w:bCs/>
                <w:i/>
                <w:iCs/>
                <w:color w:val="000000"/>
              </w:rPr>
              <w:t>Megaptera</w:t>
            </w:r>
            <w:proofErr w:type="spellEnd"/>
            <w:r w:rsidRPr="00E94DDE">
              <w:rPr>
                <w:rStyle w:val="binomial"/>
                <w:rFonts w:asciiTheme="majorBidi" w:hAnsiTheme="majorBidi" w:cstheme="majorBidi"/>
                <w:b/>
                <w:bCs/>
                <w:i/>
                <w:iCs/>
                <w:color w:val="000000"/>
              </w:rPr>
              <w:t xml:space="preserve"> </w:t>
            </w:r>
            <w:proofErr w:type="spellStart"/>
            <w:r w:rsidRPr="00E94DDE">
              <w:rPr>
                <w:rStyle w:val="binomial"/>
                <w:rFonts w:asciiTheme="majorBidi" w:hAnsiTheme="majorBidi" w:cstheme="majorBidi"/>
                <w:b/>
                <w:bCs/>
                <w:i/>
                <w:iCs/>
                <w:color w:val="000000"/>
              </w:rPr>
              <w:t>novaeangliae</w:t>
            </w:r>
            <w:proofErr w:type="spellEnd"/>
          </w:p>
        </w:tc>
      </w:tr>
    </w:tbl>
    <w:p w:rsidR="00E94DDE" w:rsidRDefault="00E94DDE" w:rsidP="00E94DDE">
      <w:pPr>
        <w:pStyle w:val="NormalWeb"/>
        <w:shd w:val="clear" w:color="auto" w:fill="FFFFFF"/>
        <w:spacing w:before="0" w:beforeAutospacing="0" w:after="225" w:afterAutospacing="0" w:line="276" w:lineRule="auto"/>
        <w:jc w:val="both"/>
        <w:rPr>
          <w:rFonts w:asciiTheme="majorBidi" w:hAnsiTheme="majorBidi" w:cstheme="majorBidi"/>
          <w:color w:val="000000"/>
        </w:rPr>
      </w:pPr>
    </w:p>
    <w:p w:rsidR="00E94DDE" w:rsidRDefault="00E94DDE" w:rsidP="00E94DDE">
      <w:pPr>
        <w:pStyle w:val="NormalWeb"/>
        <w:shd w:val="clear" w:color="auto" w:fill="FFFFFF"/>
        <w:spacing w:before="0" w:beforeAutospacing="0" w:after="225" w:afterAutospacing="0" w:line="276" w:lineRule="auto"/>
        <w:jc w:val="both"/>
        <w:rPr>
          <w:rFonts w:asciiTheme="majorBidi" w:hAnsiTheme="majorBidi" w:cstheme="majorBidi"/>
          <w:color w:val="222222"/>
          <w:shd w:val="clear" w:color="auto" w:fill="FFFFFF"/>
        </w:rPr>
      </w:pPr>
      <w:r>
        <w:rPr>
          <w:rFonts w:asciiTheme="majorBidi" w:hAnsiTheme="majorBidi" w:cstheme="majorBidi"/>
          <w:color w:val="000000"/>
        </w:rPr>
        <w:t xml:space="preserve"> </w:t>
      </w:r>
      <w:r w:rsidRPr="00E94DDE">
        <w:rPr>
          <w:rFonts w:asciiTheme="majorBidi" w:hAnsiTheme="majorBidi" w:cstheme="majorBidi"/>
          <w:color w:val="222222"/>
          <w:shd w:val="clear" w:color="auto" w:fill="FFFFFF"/>
        </w:rPr>
        <w:t>The humpback whale (</w:t>
      </w:r>
      <w:proofErr w:type="spellStart"/>
      <w:r w:rsidRPr="00E94DDE">
        <w:rPr>
          <w:rFonts w:asciiTheme="majorBidi" w:hAnsiTheme="majorBidi" w:cstheme="majorBidi"/>
          <w:color w:val="222222"/>
          <w:shd w:val="clear" w:color="auto" w:fill="FFFFFF"/>
        </w:rPr>
        <w:t>Megaptera</w:t>
      </w:r>
      <w:proofErr w:type="spellEnd"/>
      <w:r w:rsidRPr="00E94DDE">
        <w:rPr>
          <w:rFonts w:asciiTheme="majorBidi" w:hAnsiTheme="majorBidi" w:cstheme="majorBidi"/>
          <w:color w:val="222222"/>
          <w:shd w:val="clear" w:color="auto" w:fill="FFFFFF"/>
        </w:rPr>
        <w:t xml:space="preserve"> </w:t>
      </w:r>
      <w:proofErr w:type="spellStart"/>
      <w:r w:rsidRPr="00E94DDE">
        <w:rPr>
          <w:rFonts w:asciiTheme="majorBidi" w:hAnsiTheme="majorBidi" w:cstheme="majorBidi"/>
          <w:color w:val="222222"/>
          <w:shd w:val="clear" w:color="auto" w:fill="FFFFFF"/>
        </w:rPr>
        <w:t>novaeangliae</w:t>
      </w:r>
      <w:proofErr w:type="spellEnd"/>
      <w:r w:rsidRPr="00E94DDE">
        <w:rPr>
          <w:rFonts w:asciiTheme="majorBidi" w:hAnsiTheme="majorBidi" w:cstheme="majorBidi"/>
          <w:color w:val="222222"/>
          <w:shd w:val="clear" w:color="auto" w:fill="FFFFFF"/>
        </w:rPr>
        <w:t>) is a species of </w:t>
      </w:r>
      <w:hyperlink r:id="rId140" w:tooltip="Baleen whale" w:history="1">
        <w:r w:rsidRPr="00E94DDE">
          <w:rPr>
            <w:rStyle w:val="Hyperlink"/>
            <w:rFonts w:asciiTheme="majorBidi" w:hAnsiTheme="majorBidi" w:cstheme="majorBidi"/>
            <w:color w:val="0B0080"/>
            <w:shd w:val="clear" w:color="auto" w:fill="FFFFFF"/>
          </w:rPr>
          <w:t>baleen</w:t>
        </w:r>
      </w:hyperlink>
      <w:r w:rsidRPr="00E94DDE">
        <w:rPr>
          <w:rFonts w:asciiTheme="majorBidi" w:hAnsiTheme="majorBidi" w:cstheme="majorBidi"/>
          <w:color w:val="222222"/>
          <w:shd w:val="clear" w:color="auto" w:fill="FFFFFF"/>
        </w:rPr>
        <w:t> </w:t>
      </w:r>
      <w:hyperlink r:id="rId141" w:tooltip="Whale" w:history="1">
        <w:r w:rsidRPr="00E94DDE">
          <w:rPr>
            <w:rStyle w:val="Hyperlink"/>
            <w:rFonts w:asciiTheme="majorBidi" w:hAnsiTheme="majorBidi" w:cstheme="majorBidi"/>
            <w:color w:val="0B0080"/>
            <w:shd w:val="clear" w:color="auto" w:fill="FFFFFF"/>
          </w:rPr>
          <w:t>whale</w:t>
        </w:r>
      </w:hyperlink>
      <w:r w:rsidRPr="00E94DDE">
        <w:rPr>
          <w:rFonts w:asciiTheme="majorBidi" w:hAnsiTheme="majorBidi" w:cstheme="majorBidi"/>
          <w:color w:val="222222"/>
          <w:shd w:val="clear" w:color="auto" w:fill="FFFFFF"/>
        </w:rPr>
        <w:t>. One of the larger </w:t>
      </w:r>
      <w:proofErr w:type="spellStart"/>
      <w:r w:rsidRPr="00E94DDE">
        <w:rPr>
          <w:rFonts w:asciiTheme="majorBidi" w:hAnsiTheme="majorBidi" w:cstheme="majorBidi"/>
        </w:rPr>
        <w:fldChar w:fldCharType="begin"/>
      </w:r>
      <w:r w:rsidRPr="00E94DDE">
        <w:rPr>
          <w:rFonts w:asciiTheme="majorBidi" w:hAnsiTheme="majorBidi" w:cstheme="majorBidi"/>
        </w:rPr>
        <w:instrText xml:space="preserve"> HYPERLINK "https://en.wikipedia.org/wiki/Rorqual" \o "Rorqual" </w:instrText>
      </w:r>
      <w:r w:rsidRPr="00E94DDE">
        <w:rPr>
          <w:rFonts w:asciiTheme="majorBidi" w:hAnsiTheme="majorBidi" w:cstheme="majorBidi"/>
        </w:rPr>
        <w:fldChar w:fldCharType="separate"/>
      </w:r>
      <w:r w:rsidRPr="00E94DDE">
        <w:rPr>
          <w:rStyle w:val="Hyperlink"/>
          <w:rFonts w:asciiTheme="majorBidi" w:hAnsiTheme="majorBidi" w:cstheme="majorBidi"/>
          <w:color w:val="0B0080"/>
          <w:shd w:val="clear" w:color="auto" w:fill="FFFFFF"/>
        </w:rPr>
        <w:t>rorqual</w:t>
      </w:r>
      <w:proofErr w:type="spellEnd"/>
      <w:r w:rsidRPr="00E94DDE">
        <w:rPr>
          <w:rFonts w:asciiTheme="majorBidi" w:hAnsiTheme="majorBidi" w:cstheme="majorBidi"/>
        </w:rPr>
        <w:fldChar w:fldCharType="end"/>
      </w:r>
      <w:r w:rsidRPr="00E94DDE">
        <w:rPr>
          <w:rFonts w:asciiTheme="majorBidi" w:hAnsiTheme="majorBidi" w:cstheme="majorBidi"/>
          <w:color w:val="222222"/>
          <w:shd w:val="clear" w:color="auto" w:fill="FFFFFF"/>
        </w:rPr>
        <w:t> species, adults range in length from 12–16 m (39–52 </w:t>
      </w:r>
      <w:proofErr w:type="spellStart"/>
      <w:r w:rsidRPr="00E94DDE">
        <w:rPr>
          <w:rFonts w:asciiTheme="majorBidi" w:hAnsiTheme="majorBidi" w:cstheme="majorBidi"/>
          <w:color w:val="222222"/>
          <w:shd w:val="clear" w:color="auto" w:fill="FFFFFF"/>
        </w:rPr>
        <w:t>ft</w:t>
      </w:r>
      <w:proofErr w:type="spellEnd"/>
      <w:r w:rsidRPr="00E94DDE">
        <w:rPr>
          <w:rFonts w:asciiTheme="majorBidi" w:hAnsiTheme="majorBidi" w:cstheme="majorBidi"/>
          <w:color w:val="222222"/>
          <w:shd w:val="clear" w:color="auto" w:fill="FFFFFF"/>
        </w:rPr>
        <w:t>) and weigh around 25–30 metric tons (28–33 short tons). The humpback has a distinctive body shape, with long </w:t>
      </w:r>
      <w:hyperlink r:id="rId142" w:tooltip="Pectoral fins" w:history="1">
        <w:r w:rsidRPr="00E94DDE">
          <w:rPr>
            <w:rStyle w:val="Hyperlink"/>
            <w:rFonts w:asciiTheme="majorBidi" w:hAnsiTheme="majorBidi" w:cstheme="majorBidi"/>
            <w:color w:val="0B0080"/>
            <w:shd w:val="clear" w:color="auto" w:fill="FFFFFF"/>
          </w:rPr>
          <w:t>pectoral fins</w:t>
        </w:r>
      </w:hyperlink>
      <w:r w:rsidRPr="00E94DDE">
        <w:rPr>
          <w:rFonts w:asciiTheme="majorBidi" w:hAnsiTheme="majorBidi" w:cstheme="majorBidi"/>
          <w:color w:val="222222"/>
          <w:shd w:val="clear" w:color="auto" w:fill="FFFFFF"/>
        </w:rPr>
        <w:t xml:space="preserve"> and a </w:t>
      </w:r>
      <w:proofErr w:type="spellStart"/>
      <w:r w:rsidRPr="00E94DDE">
        <w:rPr>
          <w:rFonts w:asciiTheme="majorBidi" w:hAnsiTheme="majorBidi" w:cstheme="majorBidi"/>
          <w:color w:val="222222"/>
          <w:shd w:val="clear" w:color="auto" w:fill="FFFFFF"/>
        </w:rPr>
        <w:t>knobbly</w:t>
      </w:r>
      <w:proofErr w:type="spellEnd"/>
      <w:r w:rsidRPr="00E94DDE">
        <w:rPr>
          <w:rFonts w:asciiTheme="majorBidi" w:hAnsiTheme="majorBidi" w:cstheme="majorBidi"/>
          <w:color w:val="222222"/>
          <w:shd w:val="clear" w:color="auto" w:fill="FFFFFF"/>
        </w:rPr>
        <w:t xml:space="preserve"> head. It is known for </w:t>
      </w:r>
      <w:hyperlink r:id="rId143" w:tooltip="Whale surfacing behaviour" w:history="1">
        <w:r w:rsidRPr="00E94DDE">
          <w:rPr>
            <w:rStyle w:val="Hyperlink"/>
            <w:rFonts w:asciiTheme="majorBidi" w:hAnsiTheme="majorBidi" w:cstheme="majorBidi"/>
            <w:color w:val="0B0080"/>
            <w:shd w:val="clear" w:color="auto" w:fill="FFFFFF"/>
          </w:rPr>
          <w:t>breaching</w:t>
        </w:r>
      </w:hyperlink>
      <w:r w:rsidR="003A3E2B">
        <w:rPr>
          <w:rFonts w:asciiTheme="majorBidi" w:hAnsiTheme="majorBidi" w:cstheme="majorBidi"/>
        </w:rPr>
        <w:t xml:space="preserve"> </w:t>
      </w:r>
      <w:r w:rsidRPr="00E94DDE">
        <w:rPr>
          <w:rFonts w:asciiTheme="majorBidi" w:hAnsiTheme="majorBidi" w:cstheme="majorBidi"/>
          <w:color w:val="222222"/>
          <w:shd w:val="clear" w:color="auto" w:fill="FFFFFF"/>
        </w:rPr>
        <w:t>and other distinctive </w:t>
      </w:r>
      <w:hyperlink r:id="rId144" w:tooltip="Cetacean surfacing behaviour" w:history="1">
        <w:r w:rsidRPr="00E94DDE">
          <w:rPr>
            <w:rStyle w:val="Hyperlink"/>
            <w:rFonts w:asciiTheme="majorBidi" w:hAnsiTheme="majorBidi" w:cstheme="majorBidi"/>
            <w:color w:val="0B0080"/>
            <w:shd w:val="clear" w:color="auto" w:fill="FFFFFF"/>
          </w:rPr>
          <w:t>surface behaviors</w:t>
        </w:r>
      </w:hyperlink>
      <w:r w:rsidRPr="00E94DDE">
        <w:rPr>
          <w:rFonts w:asciiTheme="majorBidi" w:hAnsiTheme="majorBidi" w:cstheme="majorBidi"/>
          <w:color w:val="222222"/>
          <w:shd w:val="clear" w:color="auto" w:fill="FFFFFF"/>
        </w:rPr>
        <w:t>, making it popular with </w:t>
      </w:r>
      <w:hyperlink r:id="rId145" w:tooltip="Whale watching" w:history="1">
        <w:r w:rsidRPr="00E94DDE">
          <w:rPr>
            <w:rStyle w:val="Hyperlink"/>
            <w:rFonts w:asciiTheme="majorBidi" w:hAnsiTheme="majorBidi" w:cstheme="majorBidi"/>
            <w:color w:val="0B0080"/>
            <w:shd w:val="clear" w:color="auto" w:fill="FFFFFF"/>
          </w:rPr>
          <w:t>whale watchers</w:t>
        </w:r>
      </w:hyperlink>
      <w:r w:rsidRPr="00E94DDE">
        <w:rPr>
          <w:rFonts w:asciiTheme="majorBidi" w:hAnsiTheme="majorBidi" w:cstheme="majorBidi"/>
          <w:color w:val="222222"/>
          <w:shd w:val="clear" w:color="auto" w:fill="FFFFFF"/>
        </w:rPr>
        <w:t>. Males produce a complex </w:t>
      </w:r>
      <w:hyperlink r:id="rId146" w:tooltip="Whale sound" w:history="1">
        <w:r w:rsidRPr="00E94DDE">
          <w:rPr>
            <w:rStyle w:val="Hyperlink"/>
            <w:rFonts w:asciiTheme="majorBidi" w:hAnsiTheme="majorBidi" w:cstheme="majorBidi"/>
            <w:color w:val="0B0080"/>
            <w:shd w:val="clear" w:color="auto" w:fill="FFFFFF"/>
          </w:rPr>
          <w:t>song</w:t>
        </w:r>
      </w:hyperlink>
      <w:r w:rsidRPr="00E94DDE">
        <w:rPr>
          <w:rFonts w:asciiTheme="majorBidi" w:hAnsiTheme="majorBidi" w:cstheme="majorBidi"/>
          <w:color w:val="222222"/>
          <w:shd w:val="clear" w:color="auto" w:fill="FFFFFF"/>
        </w:rPr>
        <w:t> lasting 10 to 20 minutes, which they repeat for hours at a time. Its purpose is not clear, though it may have a role in mating.</w:t>
      </w:r>
    </w:p>
    <w:p w:rsidR="0099033B" w:rsidRDefault="0099033B" w:rsidP="00E94DDE">
      <w:pPr>
        <w:pStyle w:val="NormalWeb"/>
        <w:shd w:val="clear" w:color="auto" w:fill="FFFFFF"/>
        <w:spacing w:before="0" w:beforeAutospacing="0" w:after="225" w:afterAutospacing="0" w:line="276" w:lineRule="auto"/>
        <w:jc w:val="both"/>
        <w:rPr>
          <w:rFonts w:asciiTheme="majorBidi" w:hAnsiTheme="majorBidi" w:cstheme="majorBidi"/>
          <w:color w:val="222222"/>
          <w:shd w:val="clear" w:color="auto" w:fill="FFFFFF"/>
        </w:rPr>
      </w:pPr>
      <w:r>
        <w:rPr>
          <w:rFonts w:ascii="Arial" w:hAnsi="Arial" w:cs="Arial"/>
          <w:color w:val="222222"/>
          <w:sz w:val="21"/>
          <w:szCs w:val="21"/>
          <w:shd w:val="clear" w:color="auto" w:fill="FFFFFF"/>
        </w:rPr>
        <w:t>Found in </w:t>
      </w:r>
      <w:hyperlink r:id="rId147" w:tooltip="Ocean" w:history="1">
        <w:r>
          <w:rPr>
            <w:rStyle w:val="Hyperlink"/>
            <w:rFonts w:ascii="Arial" w:eastAsiaTheme="majorEastAsia" w:hAnsi="Arial" w:cs="Arial"/>
            <w:color w:val="0B0080"/>
            <w:sz w:val="21"/>
            <w:szCs w:val="21"/>
            <w:shd w:val="clear" w:color="auto" w:fill="FFFFFF"/>
          </w:rPr>
          <w:t>oceans</w:t>
        </w:r>
      </w:hyperlink>
      <w:r>
        <w:rPr>
          <w:rFonts w:ascii="Arial" w:hAnsi="Arial" w:cs="Arial"/>
          <w:color w:val="222222"/>
          <w:sz w:val="21"/>
          <w:szCs w:val="21"/>
          <w:shd w:val="clear" w:color="auto" w:fill="FFFFFF"/>
        </w:rPr>
        <w:t> and </w:t>
      </w:r>
      <w:hyperlink r:id="rId148" w:tooltip="Sea" w:history="1">
        <w:r>
          <w:rPr>
            <w:rStyle w:val="Hyperlink"/>
            <w:rFonts w:ascii="Arial" w:eastAsiaTheme="majorEastAsia" w:hAnsi="Arial" w:cs="Arial"/>
            <w:color w:val="0B0080"/>
            <w:sz w:val="21"/>
            <w:szCs w:val="21"/>
            <w:shd w:val="clear" w:color="auto" w:fill="FFFFFF"/>
          </w:rPr>
          <w:t>seas</w:t>
        </w:r>
      </w:hyperlink>
      <w:r>
        <w:rPr>
          <w:rFonts w:ascii="Arial" w:hAnsi="Arial" w:cs="Arial"/>
          <w:color w:val="222222"/>
          <w:sz w:val="21"/>
          <w:szCs w:val="21"/>
          <w:shd w:val="clear" w:color="auto" w:fill="FFFFFF"/>
        </w:rPr>
        <w:t> around the world, humpback whales typically </w:t>
      </w:r>
      <w:hyperlink r:id="rId149" w:tooltip="Animal migration" w:history="1">
        <w:r>
          <w:rPr>
            <w:rStyle w:val="Hyperlink"/>
            <w:rFonts w:ascii="Arial" w:eastAsiaTheme="majorEastAsia" w:hAnsi="Arial" w:cs="Arial"/>
            <w:color w:val="0B0080"/>
            <w:sz w:val="21"/>
            <w:szCs w:val="21"/>
            <w:shd w:val="clear" w:color="auto" w:fill="FFFFFF"/>
          </w:rPr>
          <w:t>migrate</w:t>
        </w:r>
      </w:hyperlink>
      <w:r>
        <w:rPr>
          <w:rFonts w:ascii="Arial" w:hAnsi="Arial" w:cs="Arial"/>
          <w:color w:val="222222"/>
          <w:sz w:val="21"/>
          <w:szCs w:val="21"/>
          <w:shd w:val="clear" w:color="auto" w:fill="FFFFFF"/>
        </w:rPr>
        <w:t> up to 25,000 km (16,000 mi) each year. They feed in </w:t>
      </w:r>
      <w:hyperlink r:id="rId150" w:tooltip="Polar region" w:history="1">
        <w:r>
          <w:rPr>
            <w:rStyle w:val="Hyperlink"/>
            <w:rFonts w:ascii="Arial" w:eastAsiaTheme="majorEastAsia" w:hAnsi="Arial" w:cs="Arial"/>
            <w:color w:val="0B0080"/>
            <w:sz w:val="21"/>
            <w:szCs w:val="21"/>
            <w:shd w:val="clear" w:color="auto" w:fill="FFFFFF"/>
          </w:rPr>
          <w:t>polar</w:t>
        </w:r>
      </w:hyperlink>
      <w:r>
        <w:rPr>
          <w:rFonts w:ascii="Arial" w:hAnsi="Arial" w:cs="Arial"/>
          <w:color w:val="222222"/>
          <w:sz w:val="21"/>
          <w:szCs w:val="21"/>
          <w:shd w:val="clear" w:color="auto" w:fill="FFFFFF"/>
        </w:rPr>
        <w:t> waters, and migrate to </w:t>
      </w:r>
      <w:hyperlink r:id="rId151" w:tooltip="Tropics" w:history="1">
        <w:r>
          <w:rPr>
            <w:rStyle w:val="Hyperlink"/>
            <w:rFonts w:ascii="Arial" w:eastAsiaTheme="majorEastAsia" w:hAnsi="Arial" w:cs="Arial"/>
            <w:color w:val="0B0080"/>
            <w:sz w:val="21"/>
            <w:szCs w:val="21"/>
            <w:shd w:val="clear" w:color="auto" w:fill="FFFFFF"/>
          </w:rPr>
          <w:t>tropical</w:t>
        </w:r>
      </w:hyperlink>
      <w:r>
        <w:rPr>
          <w:rFonts w:ascii="Arial" w:hAnsi="Arial" w:cs="Arial"/>
          <w:color w:val="222222"/>
          <w:sz w:val="21"/>
          <w:szCs w:val="21"/>
          <w:shd w:val="clear" w:color="auto" w:fill="FFFFFF"/>
        </w:rPr>
        <w:t> or </w:t>
      </w:r>
      <w:hyperlink r:id="rId152" w:tooltip="Subtropical" w:history="1">
        <w:r>
          <w:rPr>
            <w:rStyle w:val="Hyperlink"/>
            <w:rFonts w:ascii="Arial" w:eastAsiaTheme="majorEastAsia" w:hAnsi="Arial" w:cs="Arial"/>
            <w:color w:val="0B0080"/>
            <w:sz w:val="21"/>
            <w:szCs w:val="21"/>
            <w:shd w:val="clear" w:color="auto" w:fill="FFFFFF"/>
          </w:rPr>
          <w:t>subtropical</w:t>
        </w:r>
      </w:hyperlink>
      <w:r>
        <w:rPr>
          <w:rFonts w:ascii="Arial" w:hAnsi="Arial" w:cs="Arial"/>
          <w:color w:val="222222"/>
          <w:sz w:val="21"/>
          <w:szCs w:val="21"/>
          <w:shd w:val="clear" w:color="auto" w:fill="FFFFFF"/>
        </w:rPr>
        <w:t> waters to breed and give birth, </w:t>
      </w:r>
      <w:hyperlink r:id="rId153" w:tooltip="Fasting" w:history="1">
        <w:r>
          <w:rPr>
            <w:rStyle w:val="Hyperlink"/>
            <w:rFonts w:ascii="Arial" w:eastAsiaTheme="majorEastAsia" w:hAnsi="Arial" w:cs="Arial"/>
            <w:color w:val="0B0080"/>
            <w:sz w:val="21"/>
            <w:szCs w:val="21"/>
            <w:shd w:val="clear" w:color="auto" w:fill="FFFFFF"/>
          </w:rPr>
          <w:t>fasting</w:t>
        </w:r>
      </w:hyperlink>
      <w:r>
        <w:rPr>
          <w:rFonts w:ascii="Arial" w:hAnsi="Arial" w:cs="Arial"/>
          <w:color w:val="222222"/>
          <w:sz w:val="21"/>
          <w:szCs w:val="21"/>
          <w:shd w:val="clear" w:color="auto" w:fill="FFFFFF"/>
        </w:rPr>
        <w:t> and living off their </w:t>
      </w:r>
      <w:hyperlink r:id="rId154" w:tooltip="Blubber" w:history="1">
        <w:r>
          <w:rPr>
            <w:rStyle w:val="Hyperlink"/>
            <w:rFonts w:ascii="Arial" w:eastAsiaTheme="majorEastAsia" w:hAnsi="Arial" w:cs="Arial"/>
            <w:color w:val="0B0080"/>
            <w:sz w:val="21"/>
            <w:szCs w:val="21"/>
            <w:shd w:val="clear" w:color="auto" w:fill="FFFFFF"/>
          </w:rPr>
          <w:t>fat</w:t>
        </w:r>
      </w:hyperlink>
      <w:r>
        <w:rPr>
          <w:rFonts w:ascii="Arial" w:hAnsi="Arial" w:cs="Arial"/>
          <w:color w:val="222222"/>
          <w:sz w:val="21"/>
          <w:szCs w:val="21"/>
          <w:shd w:val="clear" w:color="auto" w:fill="FFFFFF"/>
        </w:rPr>
        <w:t> reserves. Their diet consists mostly of </w:t>
      </w:r>
      <w:hyperlink r:id="rId155" w:tooltip="Krill" w:history="1">
        <w:r>
          <w:rPr>
            <w:rStyle w:val="Hyperlink"/>
            <w:rFonts w:ascii="Arial" w:eastAsiaTheme="majorEastAsia" w:hAnsi="Arial" w:cs="Arial"/>
            <w:color w:val="0B0080"/>
            <w:sz w:val="21"/>
            <w:szCs w:val="21"/>
            <w:shd w:val="clear" w:color="auto" w:fill="FFFFFF"/>
          </w:rPr>
          <w:t>krill</w:t>
        </w:r>
      </w:hyperlink>
      <w:r>
        <w:rPr>
          <w:rFonts w:ascii="Arial" w:hAnsi="Arial" w:cs="Arial"/>
          <w:color w:val="222222"/>
          <w:sz w:val="21"/>
          <w:szCs w:val="21"/>
          <w:shd w:val="clear" w:color="auto" w:fill="FFFFFF"/>
        </w:rPr>
        <w:t> and small </w:t>
      </w:r>
      <w:hyperlink r:id="rId156" w:tooltip="Fish" w:history="1">
        <w:r>
          <w:rPr>
            <w:rStyle w:val="Hyperlink"/>
            <w:rFonts w:ascii="Arial" w:eastAsiaTheme="majorEastAsia" w:hAnsi="Arial" w:cs="Arial"/>
            <w:color w:val="0B0080"/>
            <w:sz w:val="21"/>
            <w:szCs w:val="21"/>
            <w:shd w:val="clear" w:color="auto" w:fill="FFFFFF"/>
          </w:rPr>
          <w:t>fish</w:t>
        </w:r>
      </w:hyperlink>
      <w:r>
        <w:rPr>
          <w:rFonts w:ascii="Arial" w:hAnsi="Arial" w:cs="Arial"/>
          <w:color w:val="222222"/>
          <w:sz w:val="21"/>
          <w:szCs w:val="21"/>
          <w:shd w:val="clear" w:color="auto" w:fill="FFFFFF"/>
        </w:rPr>
        <w:t>. Humpbacks have a diverse repertoire of feeding methods, including the </w:t>
      </w:r>
      <w:hyperlink r:id="rId157" w:tooltip="Bubble net feeding" w:history="1">
        <w:r>
          <w:rPr>
            <w:rStyle w:val="Hyperlink"/>
            <w:rFonts w:ascii="Arial" w:eastAsiaTheme="majorEastAsia" w:hAnsi="Arial" w:cs="Arial"/>
            <w:color w:val="0B0080"/>
            <w:sz w:val="21"/>
            <w:szCs w:val="21"/>
            <w:shd w:val="clear" w:color="auto" w:fill="FFFFFF"/>
          </w:rPr>
          <w:t>bubble net</w:t>
        </w:r>
      </w:hyperlink>
      <w:r>
        <w:rPr>
          <w:rFonts w:ascii="Arial" w:hAnsi="Arial" w:cs="Arial"/>
          <w:color w:val="222222"/>
          <w:sz w:val="21"/>
          <w:szCs w:val="21"/>
          <w:shd w:val="clear" w:color="auto" w:fill="FFFFFF"/>
        </w:rPr>
        <w:t> technique.</w:t>
      </w:r>
    </w:p>
    <w:p w:rsidR="00E94DDE" w:rsidRPr="00E94DDE" w:rsidRDefault="00E94DDE" w:rsidP="00E94DDE">
      <w:pPr>
        <w:pStyle w:val="Heading3"/>
        <w:shd w:val="clear" w:color="auto" w:fill="FFFFFF"/>
        <w:spacing w:before="72" w:line="276" w:lineRule="auto"/>
        <w:jc w:val="both"/>
        <w:rPr>
          <w:rFonts w:asciiTheme="majorBidi" w:hAnsiTheme="majorBidi"/>
          <w:b w:val="0"/>
          <w:bCs w:val="0"/>
          <w:color w:val="000000"/>
          <w:sz w:val="24"/>
          <w:szCs w:val="24"/>
        </w:rPr>
      </w:pPr>
      <w:proofErr w:type="gramStart"/>
      <w:r w:rsidRPr="00E94DDE">
        <w:rPr>
          <w:rStyle w:val="mw-headline"/>
          <w:rFonts w:asciiTheme="majorBidi" w:hAnsiTheme="majorBidi"/>
          <w:b w:val="0"/>
          <w:bCs w:val="0"/>
          <w:color w:val="000000"/>
          <w:sz w:val="24"/>
          <w:szCs w:val="24"/>
        </w:rPr>
        <w:t>Breathing</w:t>
      </w:r>
      <w:r w:rsidRPr="00E94DDE">
        <w:rPr>
          <w:rStyle w:val="mw-editsection-bracket"/>
          <w:rFonts w:asciiTheme="majorBidi" w:hAnsiTheme="majorBidi"/>
          <w:b w:val="0"/>
          <w:bCs w:val="0"/>
          <w:color w:val="54595D"/>
          <w:sz w:val="24"/>
          <w:szCs w:val="24"/>
        </w:rPr>
        <w:t>[</w:t>
      </w:r>
      <w:proofErr w:type="gramEnd"/>
      <w:r w:rsidRPr="00E94DDE">
        <w:rPr>
          <w:rStyle w:val="mw-editsection"/>
          <w:rFonts w:asciiTheme="majorBidi" w:hAnsiTheme="majorBidi"/>
          <w:b w:val="0"/>
          <w:bCs w:val="0"/>
          <w:color w:val="000000"/>
          <w:sz w:val="24"/>
          <w:szCs w:val="24"/>
        </w:rPr>
        <w:fldChar w:fldCharType="begin"/>
      </w:r>
      <w:r w:rsidRPr="00E94DDE">
        <w:rPr>
          <w:rStyle w:val="mw-editsection"/>
          <w:rFonts w:asciiTheme="majorBidi" w:hAnsiTheme="majorBidi"/>
          <w:b w:val="0"/>
          <w:bCs w:val="0"/>
          <w:color w:val="000000"/>
          <w:sz w:val="24"/>
          <w:szCs w:val="24"/>
        </w:rPr>
        <w:instrText xml:space="preserve"> HYPERLINK "https://en.wikipedia.org/w/index.php?title=Humpback_whale&amp;action=edit&amp;section=11" \o "Edit section: Breathing" </w:instrText>
      </w:r>
      <w:r w:rsidRPr="00E94DDE">
        <w:rPr>
          <w:rStyle w:val="mw-editsection"/>
          <w:rFonts w:asciiTheme="majorBidi" w:hAnsiTheme="majorBidi"/>
          <w:b w:val="0"/>
          <w:bCs w:val="0"/>
          <w:color w:val="000000"/>
          <w:sz w:val="24"/>
          <w:szCs w:val="24"/>
        </w:rPr>
        <w:fldChar w:fldCharType="separate"/>
      </w:r>
      <w:r w:rsidRPr="00E94DDE">
        <w:rPr>
          <w:rStyle w:val="Hyperlink"/>
          <w:rFonts w:asciiTheme="majorBidi" w:hAnsiTheme="majorBidi"/>
          <w:b w:val="0"/>
          <w:bCs w:val="0"/>
          <w:color w:val="0B0080"/>
          <w:sz w:val="24"/>
          <w:szCs w:val="24"/>
        </w:rPr>
        <w:t>edit</w:t>
      </w:r>
      <w:r w:rsidRPr="00E94DDE">
        <w:rPr>
          <w:rStyle w:val="mw-editsection"/>
          <w:rFonts w:asciiTheme="majorBidi" w:hAnsiTheme="majorBidi"/>
          <w:b w:val="0"/>
          <w:bCs w:val="0"/>
          <w:color w:val="000000"/>
          <w:sz w:val="24"/>
          <w:szCs w:val="24"/>
        </w:rPr>
        <w:fldChar w:fldCharType="end"/>
      </w:r>
      <w:r w:rsidRPr="00E94DDE">
        <w:rPr>
          <w:rStyle w:val="mw-editsection-bracket"/>
          <w:rFonts w:asciiTheme="majorBidi" w:hAnsiTheme="majorBidi"/>
          <w:b w:val="0"/>
          <w:bCs w:val="0"/>
          <w:color w:val="54595D"/>
          <w:sz w:val="24"/>
          <w:szCs w:val="24"/>
        </w:rPr>
        <w:t>]</w:t>
      </w:r>
    </w:p>
    <w:p w:rsidR="00E94DDE" w:rsidRPr="00E94DDE" w:rsidRDefault="00E94DDE" w:rsidP="00E94DDE">
      <w:pPr>
        <w:pStyle w:val="NormalWeb"/>
        <w:shd w:val="clear" w:color="auto" w:fill="FFFFFF"/>
        <w:spacing w:before="120" w:beforeAutospacing="0" w:after="120" w:afterAutospacing="0" w:line="276" w:lineRule="auto"/>
        <w:jc w:val="both"/>
        <w:rPr>
          <w:rFonts w:asciiTheme="majorBidi" w:hAnsiTheme="majorBidi" w:cstheme="majorBidi"/>
          <w:color w:val="222222"/>
        </w:rPr>
      </w:pPr>
      <w:r w:rsidRPr="00E94DDE">
        <w:rPr>
          <w:rFonts w:asciiTheme="majorBidi" w:hAnsiTheme="majorBidi" w:cstheme="majorBidi"/>
          <w:color w:val="222222"/>
        </w:rPr>
        <w:t>Whales are air-breathing mammals who must surface to get the air they need. The stubby </w:t>
      </w:r>
      <w:hyperlink r:id="rId158" w:tooltip="Dorsal fin" w:history="1">
        <w:r w:rsidRPr="00E94DDE">
          <w:rPr>
            <w:rStyle w:val="Hyperlink"/>
            <w:rFonts w:asciiTheme="majorBidi" w:hAnsiTheme="majorBidi" w:cstheme="majorBidi"/>
            <w:color w:val="0B0080"/>
          </w:rPr>
          <w:t>dorsal fin</w:t>
        </w:r>
      </w:hyperlink>
      <w:r w:rsidRPr="00E94DDE">
        <w:rPr>
          <w:rFonts w:asciiTheme="majorBidi" w:hAnsiTheme="majorBidi" w:cstheme="majorBidi"/>
          <w:color w:val="222222"/>
        </w:rPr>
        <w:t> is visible soon after the </w:t>
      </w:r>
      <w:hyperlink r:id="rId159" w:tooltip="Blowhole (biology)" w:history="1">
        <w:r w:rsidRPr="00E94DDE">
          <w:rPr>
            <w:rStyle w:val="Hyperlink"/>
            <w:rFonts w:asciiTheme="majorBidi" w:hAnsiTheme="majorBidi" w:cstheme="majorBidi"/>
            <w:color w:val="0B0080"/>
          </w:rPr>
          <w:t>blow</w:t>
        </w:r>
      </w:hyperlink>
      <w:r w:rsidRPr="00E94DDE">
        <w:rPr>
          <w:rFonts w:asciiTheme="majorBidi" w:hAnsiTheme="majorBidi" w:cstheme="majorBidi"/>
          <w:color w:val="222222"/>
        </w:rPr>
        <w:t> (exhalation) when the whale surfaces, but disappears by the time the flukes emerge. Humpbacks have a 3 m (9.8 </w:t>
      </w:r>
      <w:proofErr w:type="spellStart"/>
      <w:r w:rsidRPr="00E94DDE">
        <w:rPr>
          <w:rFonts w:asciiTheme="majorBidi" w:hAnsiTheme="majorBidi" w:cstheme="majorBidi"/>
          <w:color w:val="222222"/>
        </w:rPr>
        <w:t>ft</w:t>
      </w:r>
      <w:proofErr w:type="spellEnd"/>
      <w:r w:rsidRPr="00E94DDE">
        <w:rPr>
          <w:rFonts w:asciiTheme="majorBidi" w:hAnsiTheme="majorBidi" w:cstheme="majorBidi"/>
          <w:color w:val="222222"/>
        </w:rPr>
        <w:t>), heart-shaped to bushy blow through the blowholes.</w:t>
      </w:r>
    </w:p>
    <w:p w:rsidR="009E33C7" w:rsidRPr="00E94DDE" w:rsidRDefault="00E94DDE" w:rsidP="00E94DDE">
      <w:pPr>
        <w:pStyle w:val="NormalWeb"/>
        <w:shd w:val="clear" w:color="auto" w:fill="FFFFFF"/>
        <w:spacing w:before="0" w:beforeAutospacing="0" w:after="225" w:afterAutospacing="0" w:line="276" w:lineRule="auto"/>
        <w:jc w:val="both"/>
        <w:rPr>
          <w:rFonts w:asciiTheme="majorBidi" w:hAnsiTheme="majorBidi" w:cstheme="majorBidi"/>
          <w:color w:val="222222"/>
          <w:shd w:val="clear" w:color="auto" w:fill="FFFFFF"/>
        </w:rPr>
      </w:pPr>
      <w:r w:rsidRPr="00E94DDE">
        <w:rPr>
          <w:rFonts w:asciiTheme="majorBidi" w:hAnsiTheme="majorBidi" w:cstheme="majorBidi"/>
          <w:noProof/>
        </w:rPr>
        <w:lastRenderedPageBreak/>
        <w:drawing>
          <wp:inline distT="0" distB="0" distL="0" distR="0" wp14:anchorId="31818190" wp14:editId="50544276">
            <wp:extent cx="4641930" cy="2667000"/>
            <wp:effectExtent l="0" t="0" r="6350" b="0"/>
            <wp:docPr id="14" name="Picture 14" descr="Illustration of a whale next to a human diver. The whale is many times larger than the hu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lustration of a whale next to a human diver. The whale is many times larger than the human."/>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645603" cy="2669110"/>
                    </a:xfrm>
                    <a:prstGeom prst="rect">
                      <a:avLst/>
                    </a:prstGeom>
                    <a:noFill/>
                    <a:ln>
                      <a:noFill/>
                    </a:ln>
                  </pic:spPr>
                </pic:pic>
              </a:graphicData>
            </a:graphic>
          </wp:inline>
        </w:drawing>
      </w:r>
      <w:r w:rsidR="008C3103" w:rsidRPr="00E94DDE">
        <w:rPr>
          <w:rFonts w:asciiTheme="majorBidi" w:hAnsiTheme="majorBidi" w:cstheme="majorBidi"/>
          <w:color w:val="000000"/>
        </w:rPr>
        <w:t xml:space="preserve">  </w:t>
      </w:r>
    </w:p>
    <w:p w:rsidR="008C3103" w:rsidRPr="00E94DDE" w:rsidRDefault="008C3103" w:rsidP="00E94DDE">
      <w:pPr>
        <w:pStyle w:val="NormalWeb"/>
        <w:shd w:val="clear" w:color="auto" w:fill="FFFFFF"/>
        <w:spacing w:before="120" w:beforeAutospacing="0" w:after="120" w:afterAutospacing="0" w:line="276" w:lineRule="auto"/>
        <w:jc w:val="both"/>
        <w:rPr>
          <w:rFonts w:asciiTheme="majorBidi" w:hAnsiTheme="majorBidi" w:cstheme="majorBidi"/>
          <w:color w:val="222222"/>
        </w:rPr>
      </w:pPr>
      <w:r w:rsidRPr="00E94DDE">
        <w:rPr>
          <w:rFonts w:asciiTheme="majorBidi" w:hAnsiTheme="majorBidi" w:cstheme="majorBidi"/>
          <w:color w:val="222222"/>
        </w:rPr>
        <w:t>They do not generally sleep at the surface, but they must continue to breathe. Possibly only half of their brain sleeps at one time, with one half managing the surface-blow-dive process without awakening the other half.</w:t>
      </w:r>
    </w:p>
    <w:p w:rsidR="008C3103" w:rsidRPr="00E94DDE" w:rsidRDefault="008C3103" w:rsidP="00E94DDE">
      <w:pPr>
        <w:pStyle w:val="Heading3"/>
        <w:shd w:val="clear" w:color="auto" w:fill="FFFFFF"/>
        <w:spacing w:before="72" w:line="276" w:lineRule="auto"/>
        <w:jc w:val="both"/>
        <w:rPr>
          <w:rFonts w:asciiTheme="majorBidi" w:hAnsiTheme="majorBidi"/>
          <w:b w:val="0"/>
          <w:bCs w:val="0"/>
          <w:color w:val="000000"/>
          <w:sz w:val="24"/>
          <w:szCs w:val="24"/>
        </w:rPr>
      </w:pPr>
      <w:r w:rsidRPr="00E94DDE">
        <w:rPr>
          <w:rStyle w:val="mw-headline"/>
          <w:rFonts w:asciiTheme="majorBidi" w:hAnsiTheme="majorBidi"/>
          <w:b w:val="0"/>
          <w:bCs w:val="0"/>
          <w:color w:val="000000"/>
          <w:sz w:val="24"/>
          <w:szCs w:val="24"/>
        </w:rPr>
        <w:t xml:space="preserve">Courtship and </w:t>
      </w:r>
      <w:proofErr w:type="gramStart"/>
      <w:r w:rsidRPr="00E94DDE">
        <w:rPr>
          <w:rStyle w:val="mw-headline"/>
          <w:rFonts w:asciiTheme="majorBidi" w:hAnsiTheme="majorBidi"/>
          <w:b w:val="0"/>
          <w:bCs w:val="0"/>
          <w:color w:val="000000"/>
          <w:sz w:val="24"/>
          <w:szCs w:val="24"/>
        </w:rPr>
        <w:t>reproduction</w:t>
      </w:r>
      <w:r w:rsidRPr="00E94DDE">
        <w:rPr>
          <w:rStyle w:val="mw-editsection-bracket"/>
          <w:rFonts w:asciiTheme="majorBidi" w:hAnsiTheme="majorBidi"/>
          <w:b w:val="0"/>
          <w:bCs w:val="0"/>
          <w:color w:val="54595D"/>
          <w:sz w:val="24"/>
          <w:szCs w:val="24"/>
        </w:rPr>
        <w:t>[</w:t>
      </w:r>
      <w:proofErr w:type="gramEnd"/>
      <w:r w:rsidRPr="00E94DDE">
        <w:rPr>
          <w:rStyle w:val="mw-editsection"/>
          <w:rFonts w:asciiTheme="majorBidi" w:hAnsiTheme="majorBidi"/>
          <w:b w:val="0"/>
          <w:bCs w:val="0"/>
          <w:color w:val="000000"/>
          <w:sz w:val="24"/>
          <w:szCs w:val="24"/>
        </w:rPr>
        <w:fldChar w:fldCharType="begin"/>
      </w:r>
      <w:r w:rsidRPr="00E94DDE">
        <w:rPr>
          <w:rStyle w:val="mw-editsection"/>
          <w:rFonts w:asciiTheme="majorBidi" w:hAnsiTheme="majorBidi"/>
          <w:b w:val="0"/>
          <w:bCs w:val="0"/>
          <w:color w:val="000000"/>
          <w:sz w:val="24"/>
          <w:szCs w:val="24"/>
        </w:rPr>
        <w:instrText xml:space="preserve"> HYPERLINK "https://en.wikipedia.org/w/index.php?title=Humpback_whale&amp;action=edit&amp;section=8" \o "Edit section: Courtship and reproduction" </w:instrText>
      </w:r>
      <w:r w:rsidRPr="00E94DDE">
        <w:rPr>
          <w:rStyle w:val="mw-editsection"/>
          <w:rFonts w:asciiTheme="majorBidi" w:hAnsiTheme="majorBidi"/>
          <w:b w:val="0"/>
          <w:bCs w:val="0"/>
          <w:color w:val="000000"/>
          <w:sz w:val="24"/>
          <w:szCs w:val="24"/>
        </w:rPr>
        <w:fldChar w:fldCharType="separate"/>
      </w:r>
      <w:r w:rsidRPr="00E94DDE">
        <w:rPr>
          <w:rStyle w:val="Hyperlink"/>
          <w:rFonts w:asciiTheme="majorBidi" w:hAnsiTheme="majorBidi"/>
          <w:b w:val="0"/>
          <w:bCs w:val="0"/>
          <w:color w:val="0B0080"/>
          <w:sz w:val="24"/>
          <w:szCs w:val="24"/>
        </w:rPr>
        <w:t>edit</w:t>
      </w:r>
      <w:r w:rsidRPr="00E94DDE">
        <w:rPr>
          <w:rStyle w:val="mw-editsection"/>
          <w:rFonts w:asciiTheme="majorBidi" w:hAnsiTheme="majorBidi"/>
          <w:b w:val="0"/>
          <w:bCs w:val="0"/>
          <w:color w:val="000000"/>
          <w:sz w:val="24"/>
          <w:szCs w:val="24"/>
        </w:rPr>
        <w:fldChar w:fldCharType="end"/>
      </w:r>
      <w:r w:rsidRPr="00E94DDE">
        <w:rPr>
          <w:rStyle w:val="mw-editsection-bracket"/>
          <w:rFonts w:asciiTheme="majorBidi" w:hAnsiTheme="majorBidi"/>
          <w:b w:val="0"/>
          <w:bCs w:val="0"/>
          <w:color w:val="54595D"/>
          <w:sz w:val="24"/>
          <w:szCs w:val="24"/>
        </w:rPr>
        <w:t>]</w:t>
      </w:r>
    </w:p>
    <w:p w:rsidR="008C3103" w:rsidRPr="00E94DDE" w:rsidRDefault="008C3103" w:rsidP="00E94DDE">
      <w:pPr>
        <w:shd w:val="clear" w:color="auto" w:fill="FFFFFF"/>
        <w:spacing w:line="276" w:lineRule="auto"/>
        <w:jc w:val="both"/>
        <w:rPr>
          <w:rFonts w:asciiTheme="majorBidi" w:hAnsiTheme="majorBidi" w:cstheme="majorBidi"/>
          <w:color w:val="222222"/>
        </w:rPr>
      </w:pPr>
      <w:r w:rsidRPr="00E94DDE">
        <w:rPr>
          <w:rFonts w:asciiTheme="majorBidi" w:hAnsiTheme="majorBidi" w:cstheme="majorBidi"/>
          <w:color w:val="222222"/>
        </w:rPr>
        <w:t>See also: </w:t>
      </w:r>
      <w:hyperlink r:id="rId161" w:tooltip="Whale reproduction" w:history="1">
        <w:r w:rsidRPr="00E94DDE">
          <w:rPr>
            <w:rStyle w:val="Hyperlink"/>
            <w:rFonts w:asciiTheme="majorBidi" w:hAnsiTheme="majorBidi" w:cstheme="majorBidi"/>
            <w:color w:val="0B0080"/>
          </w:rPr>
          <w:t>Whale reproduction</w:t>
        </w:r>
      </w:hyperlink>
      <w:r w:rsidRPr="00E94DDE">
        <w:rPr>
          <w:rFonts w:asciiTheme="majorBidi" w:hAnsiTheme="majorBidi" w:cstheme="majorBidi"/>
          <w:color w:val="222222"/>
        </w:rPr>
        <w:t> and </w:t>
      </w:r>
      <w:hyperlink r:id="rId162" w:tooltip="Whale surfacing behavior" w:history="1">
        <w:r w:rsidRPr="00E94DDE">
          <w:rPr>
            <w:rStyle w:val="Hyperlink"/>
            <w:rFonts w:asciiTheme="majorBidi" w:hAnsiTheme="majorBidi" w:cstheme="majorBidi"/>
            <w:color w:val="0B0080"/>
          </w:rPr>
          <w:t>Whale surfacing behavior</w:t>
        </w:r>
      </w:hyperlink>
    </w:p>
    <w:p w:rsidR="008C3103" w:rsidRPr="00E94DDE" w:rsidRDefault="000F0809" w:rsidP="00E94DDE">
      <w:pPr>
        <w:pStyle w:val="NormalWeb"/>
        <w:shd w:val="clear" w:color="auto" w:fill="FFFFFF"/>
        <w:spacing w:before="120" w:beforeAutospacing="0" w:after="120" w:afterAutospacing="0" w:line="276" w:lineRule="auto"/>
        <w:jc w:val="both"/>
        <w:rPr>
          <w:rFonts w:asciiTheme="majorBidi" w:hAnsiTheme="majorBidi" w:cstheme="majorBidi"/>
          <w:color w:val="222222"/>
        </w:rPr>
      </w:pPr>
      <w:hyperlink r:id="rId163" w:tooltip="Courtship" w:history="1">
        <w:r w:rsidR="008C3103" w:rsidRPr="00E94DDE">
          <w:rPr>
            <w:rStyle w:val="Hyperlink"/>
            <w:rFonts w:asciiTheme="majorBidi" w:hAnsiTheme="majorBidi" w:cstheme="majorBidi"/>
            <w:color w:val="0B0080"/>
          </w:rPr>
          <w:t>Courtship</w:t>
        </w:r>
      </w:hyperlink>
      <w:r w:rsidR="008C3103" w:rsidRPr="00E94DDE">
        <w:rPr>
          <w:rFonts w:asciiTheme="majorBidi" w:hAnsiTheme="majorBidi" w:cstheme="majorBidi"/>
          <w:color w:val="222222"/>
        </w:rPr>
        <w:t> rituals take place during the winter months, following migration toward the </w:t>
      </w:r>
      <w:hyperlink r:id="rId164" w:tooltip="Equator" w:history="1">
        <w:r w:rsidR="008C3103" w:rsidRPr="00E94DDE">
          <w:rPr>
            <w:rStyle w:val="Hyperlink"/>
            <w:rFonts w:asciiTheme="majorBidi" w:hAnsiTheme="majorBidi" w:cstheme="majorBidi"/>
            <w:color w:val="0B0080"/>
          </w:rPr>
          <w:t>equator</w:t>
        </w:r>
      </w:hyperlink>
      <w:r w:rsidR="008C3103" w:rsidRPr="00E94DDE">
        <w:rPr>
          <w:rFonts w:asciiTheme="majorBidi" w:hAnsiTheme="majorBidi" w:cstheme="majorBidi"/>
          <w:color w:val="222222"/>
        </w:rPr>
        <w:t> from summer feeding grounds closer to the </w:t>
      </w:r>
      <w:hyperlink r:id="rId165" w:tooltip="South pole" w:history="1">
        <w:r w:rsidR="008C3103" w:rsidRPr="00E94DDE">
          <w:rPr>
            <w:rStyle w:val="Hyperlink"/>
            <w:rFonts w:asciiTheme="majorBidi" w:hAnsiTheme="majorBidi" w:cstheme="majorBidi"/>
            <w:color w:val="0B0080"/>
          </w:rPr>
          <w:t>poles</w:t>
        </w:r>
      </w:hyperlink>
      <w:r w:rsidR="008C3103" w:rsidRPr="00E94DDE">
        <w:rPr>
          <w:rFonts w:asciiTheme="majorBidi" w:hAnsiTheme="majorBidi" w:cstheme="majorBidi"/>
          <w:color w:val="222222"/>
        </w:rPr>
        <w:t>. Competition is usually fierce. Unrelated males, dubbed escorts, frequently trail females, as well as cow-calf pairs. Males gather into "competitive groups" around a female and fight for the right to mate with her.</w:t>
      </w:r>
      <w:hyperlink r:id="rId166" w:anchor="cite_note-Perrin-25" w:history="1">
        <w:r w:rsidR="008C3103" w:rsidRPr="00E94DDE">
          <w:rPr>
            <w:rStyle w:val="Hyperlink"/>
            <w:rFonts w:asciiTheme="majorBidi" w:hAnsiTheme="majorBidi" w:cstheme="majorBidi"/>
            <w:color w:val="0B0080"/>
            <w:vertAlign w:val="superscript"/>
          </w:rPr>
          <w:t>[25]</w:t>
        </w:r>
      </w:hyperlink>
      <w:r w:rsidR="008C3103" w:rsidRPr="00E94DDE">
        <w:rPr>
          <w:rFonts w:asciiTheme="majorBidi" w:hAnsiTheme="majorBidi" w:cstheme="majorBidi"/>
          <w:color w:val="222222"/>
        </w:rPr>
        <w:t> Group size ebbs and flows as unsuccessful males retreat and others arrive. Behaviors include breaching, </w:t>
      </w:r>
      <w:proofErr w:type="spellStart"/>
      <w:r w:rsidR="008C3103" w:rsidRPr="00E94DDE">
        <w:rPr>
          <w:rFonts w:asciiTheme="majorBidi" w:hAnsiTheme="majorBidi" w:cstheme="majorBidi"/>
          <w:color w:val="222222"/>
        </w:rPr>
        <w:fldChar w:fldCharType="begin"/>
      </w:r>
      <w:r w:rsidR="008C3103" w:rsidRPr="00E94DDE">
        <w:rPr>
          <w:rFonts w:asciiTheme="majorBidi" w:hAnsiTheme="majorBidi" w:cstheme="majorBidi"/>
          <w:color w:val="222222"/>
        </w:rPr>
        <w:instrText xml:space="preserve"> HYPERLINK "https://en.wikipedia.org/wiki/Spyhopping" \o "Spyhopping" </w:instrText>
      </w:r>
      <w:r w:rsidR="008C3103" w:rsidRPr="00E94DDE">
        <w:rPr>
          <w:rFonts w:asciiTheme="majorBidi" w:hAnsiTheme="majorBidi" w:cstheme="majorBidi"/>
          <w:color w:val="222222"/>
        </w:rPr>
        <w:fldChar w:fldCharType="separate"/>
      </w:r>
      <w:r w:rsidR="008C3103" w:rsidRPr="00E94DDE">
        <w:rPr>
          <w:rStyle w:val="Hyperlink"/>
          <w:rFonts w:asciiTheme="majorBidi" w:hAnsiTheme="majorBidi" w:cstheme="majorBidi"/>
          <w:color w:val="0B0080"/>
        </w:rPr>
        <w:t>spyhopping</w:t>
      </w:r>
      <w:proofErr w:type="spellEnd"/>
      <w:r w:rsidR="008C3103" w:rsidRPr="00E94DDE">
        <w:rPr>
          <w:rFonts w:asciiTheme="majorBidi" w:hAnsiTheme="majorBidi" w:cstheme="majorBidi"/>
          <w:color w:val="222222"/>
        </w:rPr>
        <w:fldChar w:fldCharType="end"/>
      </w:r>
      <w:r w:rsidR="008C3103" w:rsidRPr="00E94DDE">
        <w:rPr>
          <w:rFonts w:asciiTheme="majorBidi" w:hAnsiTheme="majorBidi" w:cstheme="majorBidi"/>
          <w:color w:val="222222"/>
        </w:rPr>
        <w:t>, </w:t>
      </w:r>
      <w:hyperlink r:id="rId167" w:tooltip="Cetacean surfacing behaviour" w:history="1">
        <w:r w:rsidR="008C3103" w:rsidRPr="00E94DDE">
          <w:rPr>
            <w:rStyle w:val="Hyperlink"/>
            <w:rFonts w:asciiTheme="majorBidi" w:hAnsiTheme="majorBidi" w:cstheme="majorBidi"/>
            <w:color w:val="0B0080"/>
          </w:rPr>
          <w:t>lob-tailing</w:t>
        </w:r>
      </w:hyperlink>
      <w:r w:rsidR="008C3103" w:rsidRPr="00E94DDE">
        <w:rPr>
          <w:rFonts w:asciiTheme="majorBidi" w:hAnsiTheme="majorBidi" w:cstheme="majorBidi"/>
          <w:color w:val="222222"/>
        </w:rPr>
        <w:t>, </w:t>
      </w:r>
      <w:hyperlink r:id="rId168" w:tooltip="Cetacean surfacing behaviour" w:history="1">
        <w:r w:rsidR="008C3103" w:rsidRPr="00E94DDE">
          <w:rPr>
            <w:rStyle w:val="Hyperlink"/>
            <w:rFonts w:asciiTheme="majorBidi" w:hAnsiTheme="majorBidi" w:cstheme="majorBidi"/>
            <w:color w:val="0B0080"/>
          </w:rPr>
          <w:t>tail-slapping</w:t>
        </w:r>
      </w:hyperlink>
      <w:r w:rsidR="008C3103" w:rsidRPr="00E94DDE">
        <w:rPr>
          <w:rFonts w:asciiTheme="majorBidi" w:hAnsiTheme="majorBidi" w:cstheme="majorBidi"/>
          <w:color w:val="222222"/>
        </w:rPr>
        <w:t>, </w:t>
      </w:r>
      <w:hyperlink r:id="rId169" w:tooltip="Cetacean surfacing behaviour" w:history="1">
        <w:r w:rsidR="008C3103" w:rsidRPr="00E94DDE">
          <w:rPr>
            <w:rStyle w:val="Hyperlink"/>
            <w:rFonts w:asciiTheme="majorBidi" w:hAnsiTheme="majorBidi" w:cstheme="majorBidi"/>
            <w:color w:val="0B0080"/>
          </w:rPr>
          <w:t>pectoral fin-slapping</w:t>
        </w:r>
      </w:hyperlink>
      <w:r w:rsidR="008C3103" w:rsidRPr="00E94DDE">
        <w:rPr>
          <w:rFonts w:asciiTheme="majorBidi" w:hAnsiTheme="majorBidi" w:cstheme="majorBidi"/>
          <w:color w:val="222222"/>
        </w:rPr>
        <w:t>, </w:t>
      </w:r>
      <w:hyperlink r:id="rId170" w:tooltip="Cetacean surfacing behaviour" w:history="1">
        <w:r w:rsidR="008C3103" w:rsidRPr="00E94DDE">
          <w:rPr>
            <w:rStyle w:val="Hyperlink"/>
            <w:rFonts w:asciiTheme="majorBidi" w:hAnsiTheme="majorBidi" w:cstheme="majorBidi"/>
            <w:color w:val="0B0080"/>
          </w:rPr>
          <w:t>peduncle throws</w:t>
        </w:r>
      </w:hyperlink>
      <w:r w:rsidR="008C3103" w:rsidRPr="00E94DDE">
        <w:rPr>
          <w:rFonts w:asciiTheme="majorBidi" w:hAnsiTheme="majorBidi" w:cstheme="majorBidi"/>
          <w:color w:val="222222"/>
        </w:rPr>
        <w:t>, charging and parrying.</w:t>
      </w:r>
    </w:p>
    <w:p w:rsidR="008C3103" w:rsidRPr="00E94DDE" w:rsidRDefault="008C3103" w:rsidP="00E94DDE">
      <w:pPr>
        <w:pStyle w:val="Heading2"/>
        <w:shd w:val="clear" w:color="auto" w:fill="FFFFFF"/>
        <w:spacing w:before="0" w:line="276" w:lineRule="auto"/>
        <w:jc w:val="both"/>
        <w:rPr>
          <w:rFonts w:asciiTheme="majorBidi" w:hAnsiTheme="majorBidi" w:cstheme="majorBidi"/>
          <w:b w:val="0"/>
          <w:bCs w:val="0"/>
          <w:i w:val="0"/>
          <w:iCs w:val="0"/>
          <w:color w:val="000000"/>
          <w:sz w:val="24"/>
          <w:szCs w:val="24"/>
        </w:rPr>
      </w:pPr>
    </w:p>
    <w:p w:rsidR="009E33C7" w:rsidRPr="00E94DDE" w:rsidRDefault="009E33C7" w:rsidP="00E94DDE">
      <w:pPr>
        <w:pStyle w:val="NormalWeb"/>
        <w:shd w:val="clear" w:color="auto" w:fill="FFFFFF"/>
        <w:spacing w:before="0" w:beforeAutospacing="0" w:after="225" w:afterAutospacing="0" w:line="276" w:lineRule="auto"/>
        <w:jc w:val="both"/>
        <w:rPr>
          <w:rFonts w:asciiTheme="majorBidi" w:hAnsiTheme="majorBidi" w:cstheme="majorBidi"/>
          <w:color w:val="000000"/>
        </w:rPr>
      </w:pPr>
      <w:r w:rsidRPr="00E94DDE">
        <w:rPr>
          <w:rFonts w:asciiTheme="majorBidi" w:hAnsiTheme="majorBidi" w:cstheme="majorBidi"/>
          <w:color w:val="000000"/>
        </w:rPr>
        <w:t xml:space="preserve">A Humpback whale is classified as a baleen whale as well as a </w:t>
      </w:r>
      <w:proofErr w:type="spellStart"/>
      <w:r w:rsidRPr="00E94DDE">
        <w:rPr>
          <w:rFonts w:asciiTheme="majorBidi" w:hAnsiTheme="majorBidi" w:cstheme="majorBidi"/>
          <w:color w:val="000000"/>
        </w:rPr>
        <w:t>Rorqual</w:t>
      </w:r>
      <w:proofErr w:type="spellEnd"/>
      <w:r w:rsidRPr="00E94DDE">
        <w:rPr>
          <w:rFonts w:asciiTheme="majorBidi" w:hAnsiTheme="majorBidi" w:cstheme="majorBidi"/>
          <w:color w:val="000000"/>
        </w:rPr>
        <w:t xml:space="preserve"> whale and sings delightful songs. It can perform complicated and collaborative feeding strategies. A Humpback whale has a gigantic head with some rough swellings; each has a bristle. A Humpback is an acrobat in the deep sea, and it breaches and slaps the water. Humpbacks live in a social group and have two blowholes. Their name illustrates the action that they make when they curve their backs outside of the ocean in order to get ready to make a dive. </w:t>
      </w:r>
    </w:p>
    <w:p w:rsidR="00CD4EF8" w:rsidRPr="0099033B" w:rsidRDefault="009E33C7" w:rsidP="00E94DDE">
      <w:pPr>
        <w:pStyle w:val="Heading2"/>
        <w:shd w:val="clear" w:color="auto" w:fill="FFFFFF"/>
        <w:spacing w:before="0" w:line="276" w:lineRule="auto"/>
        <w:jc w:val="both"/>
        <w:rPr>
          <w:rFonts w:asciiTheme="majorBidi" w:hAnsiTheme="majorBidi" w:cstheme="majorBidi"/>
          <w:i w:val="0"/>
          <w:iCs w:val="0"/>
          <w:color w:val="000000"/>
        </w:rPr>
      </w:pPr>
      <w:r w:rsidRPr="0099033B">
        <w:rPr>
          <w:rFonts w:asciiTheme="majorBidi" w:hAnsiTheme="majorBidi" w:cstheme="majorBidi"/>
          <w:i w:val="0"/>
          <w:iCs w:val="0"/>
          <w:color w:val="000000"/>
        </w:rPr>
        <w:lastRenderedPageBreak/>
        <w:t>Killer Whales</w:t>
      </w:r>
      <w:r w:rsidR="00CD4EF8" w:rsidRPr="0099033B">
        <w:rPr>
          <w:rFonts w:asciiTheme="majorBidi" w:hAnsiTheme="majorBidi" w:cstheme="majorBidi"/>
          <w:i w:val="0"/>
          <w:iCs w:val="0"/>
          <w:color w:val="000000"/>
        </w:rPr>
        <w:t xml:space="preserve">: </w:t>
      </w:r>
    </w:p>
    <w:p w:rsidR="0099033B" w:rsidRDefault="00CD4EF8" w:rsidP="00E94DDE">
      <w:pPr>
        <w:pStyle w:val="Heading2"/>
        <w:shd w:val="clear" w:color="auto" w:fill="FFFFFF"/>
        <w:spacing w:before="0" w:line="276" w:lineRule="auto"/>
        <w:jc w:val="both"/>
        <w:rPr>
          <w:rFonts w:asciiTheme="majorBidi" w:hAnsiTheme="majorBidi" w:cstheme="majorBidi"/>
          <w:b w:val="0"/>
          <w:bCs w:val="0"/>
          <w:i w:val="0"/>
          <w:iCs w:val="0"/>
          <w:color w:val="222222"/>
          <w:sz w:val="24"/>
          <w:szCs w:val="24"/>
          <w:shd w:val="clear" w:color="auto" w:fill="FFFFFF"/>
        </w:rPr>
      </w:pPr>
      <w:r w:rsidRPr="00E94DDE">
        <w:rPr>
          <w:rFonts w:asciiTheme="majorBidi" w:hAnsiTheme="majorBidi" w:cstheme="majorBidi"/>
          <w:b w:val="0"/>
          <w:bCs w:val="0"/>
          <w:i w:val="0"/>
          <w:iCs w:val="0"/>
          <w:noProof/>
          <w:sz w:val="24"/>
          <w:szCs w:val="24"/>
        </w:rPr>
        <w:drawing>
          <wp:inline distT="0" distB="0" distL="0" distR="0" wp14:anchorId="5E86F6E2" wp14:editId="7ABA19C2">
            <wp:extent cx="3855720" cy="2565806"/>
            <wp:effectExtent l="0" t="0" r="0" b="6350"/>
            <wp:docPr id="15" name="Picture 15" descr="Two killer whales jump above the sea surface, showing their black, white and grey colouration. The closer whale is upright and viewed from the side, while the other whale is arching backward to display its under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wo killer whales jump above the sea surface, showing their black, white and grey colouration. The closer whale is upright and viewed from the side, while the other whale is arching backward to display its underside."/>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855720" cy="2565806"/>
                    </a:xfrm>
                    <a:prstGeom prst="rect">
                      <a:avLst/>
                    </a:prstGeom>
                    <a:noFill/>
                    <a:ln>
                      <a:noFill/>
                    </a:ln>
                  </pic:spPr>
                </pic:pic>
              </a:graphicData>
            </a:graphic>
          </wp:inline>
        </w:drawing>
      </w:r>
    </w:p>
    <w:tbl>
      <w:tblPr>
        <w:tblW w:w="3000" w:type="dxa"/>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1196"/>
        <w:gridCol w:w="1804"/>
      </w:tblGrid>
      <w:tr w:rsidR="0099033B" w:rsidTr="0099033B">
        <w:trPr>
          <w:tblCellSpacing w:w="15" w:type="dxa"/>
        </w:trPr>
        <w:tc>
          <w:tcPr>
            <w:tcW w:w="0" w:type="auto"/>
            <w:shd w:val="clear" w:color="auto" w:fill="F8F9FA"/>
            <w:hideMark/>
          </w:tcPr>
          <w:p w:rsidR="0099033B" w:rsidRDefault="0099033B" w:rsidP="0099033B">
            <w:pPr>
              <w:spacing w:before="120" w:after="120"/>
              <w:rPr>
                <w:rFonts w:ascii="Arial" w:hAnsi="Arial" w:cs="Arial"/>
                <w:color w:val="000000"/>
                <w:sz w:val="21"/>
                <w:szCs w:val="21"/>
              </w:rPr>
            </w:pPr>
            <w:r>
              <w:rPr>
                <w:rFonts w:ascii="Arial" w:hAnsi="Arial" w:cs="Arial"/>
                <w:color w:val="000000"/>
                <w:sz w:val="21"/>
                <w:szCs w:val="21"/>
              </w:rPr>
              <w:t>Family:</w:t>
            </w:r>
          </w:p>
        </w:tc>
        <w:tc>
          <w:tcPr>
            <w:tcW w:w="0" w:type="auto"/>
            <w:shd w:val="clear" w:color="auto" w:fill="F8F9FA"/>
            <w:hideMark/>
          </w:tcPr>
          <w:p w:rsidR="0099033B" w:rsidRDefault="000F0809" w:rsidP="0099033B">
            <w:pPr>
              <w:spacing w:before="120" w:after="120"/>
              <w:rPr>
                <w:rFonts w:ascii="Arial" w:hAnsi="Arial" w:cs="Arial"/>
                <w:color w:val="000000"/>
                <w:sz w:val="21"/>
                <w:szCs w:val="21"/>
              </w:rPr>
            </w:pPr>
            <w:hyperlink r:id="rId172" w:tooltip="Oceanic dolphin" w:history="1">
              <w:proofErr w:type="spellStart"/>
              <w:r w:rsidR="0099033B">
                <w:rPr>
                  <w:rStyle w:val="Hyperlink"/>
                  <w:rFonts w:ascii="Arial" w:hAnsi="Arial" w:cs="Arial"/>
                  <w:color w:val="0B0080"/>
                  <w:sz w:val="21"/>
                  <w:szCs w:val="21"/>
                </w:rPr>
                <w:t>Delphinidae</w:t>
              </w:r>
              <w:proofErr w:type="spellEnd"/>
            </w:hyperlink>
          </w:p>
        </w:tc>
      </w:tr>
      <w:tr w:rsidR="0099033B" w:rsidTr="0099033B">
        <w:trPr>
          <w:tblCellSpacing w:w="15" w:type="dxa"/>
        </w:trPr>
        <w:tc>
          <w:tcPr>
            <w:tcW w:w="0" w:type="auto"/>
            <w:shd w:val="clear" w:color="auto" w:fill="F8F9FA"/>
            <w:hideMark/>
          </w:tcPr>
          <w:p w:rsidR="0099033B" w:rsidRDefault="0099033B" w:rsidP="0099033B">
            <w:pPr>
              <w:spacing w:before="120" w:after="120"/>
              <w:rPr>
                <w:rFonts w:ascii="Arial" w:hAnsi="Arial" w:cs="Arial"/>
                <w:color w:val="000000"/>
                <w:sz w:val="21"/>
                <w:szCs w:val="21"/>
              </w:rPr>
            </w:pPr>
            <w:r>
              <w:rPr>
                <w:rFonts w:ascii="Arial" w:hAnsi="Arial" w:cs="Arial"/>
                <w:color w:val="000000"/>
                <w:sz w:val="21"/>
                <w:szCs w:val="21"/>
              </w:rPr>
              <w:t>Genus:</w:t>
            </w:r>
          </w:p>
        </w:tc>
        <w:tc>
          <w:tcPr>
            <w:tcW w:w="0" w:type="auto"/>
            <w:shd w:val="clear" w:color="auto" w:fill="F8F9FA"/>
            <w:hideMark/>
          </w:tcPr>
          <w:p w:rsidR="0099033B" w:rsidRDefault="0099033B" w:rsidP="0099033B">
            <w:pPr>
              <w:spacing w:before="120" w:after="120"/>
              <w:rPr>
                <w:rFonts w:ascii="Arial" w:hAnsi="Arial" w:cs="Arial"/>
                <w:color w:val="000000"/>
                <w:sz w:val="21"/>
                <w:szCs w:val="21"/>
              </w:rPr>
            </w:pPr>
            <w:proofErr w:type="spellStart"/>
            <w:r>
              <w:rPr>
                <w:rFonts w:ascii="Arial" w:hAnsi="Arial" w:cs="Arial"/>
                <w:i/>
                <w:iCs/>
                <w:color w:val="000000"/>
                <w:sz w:val="21"/>
                <w:szCs w:val="21"/>
              </w:rPr>
              <w:t>Orcinus</w:t>
            </w:r>
            <w:proofErr w:type="spellEnd"/>
            <w:r>
              <w:rPr>
                <w:rFonts w:ascii="Arial" w:hAnsi="Arial" w:cs="Arial"/>
                <w:color w:val="000000"/>
                <w:sz w:val="21"/>
                <w:szCs w:val="21"/>
              </w:rPr>
              <w:br/>
            </w:r>
            <w:hyperlink r:id="rId173" w:tooltip="Leopold Fitzinger" w:history="1">
              <w:proofErr w:type="spellStart"/>
              <w:r>
                <w:rPr>
                  <w:rStyle w:val="Hyperlink"/>
                  <w:rFonts w:ascii="Arial" w:hAnsi="Arial" w:cs="Arial"/>
                  <w:color w:val="0B0080"/>
                  <w:sz w:val="18"/>
                  <w:szCs w:val="18"/>
                </w:rPr>
                <w:t>Fitzinger</w:t>
              </w:r>
              <w:proofErr w:type="spellEnd"/>
            </w:hyperlink>
            <w:r>
              <w:rPr>
                <w:rFonts w:ascii="Arial" w:hAnsi="Arial" w:cs="Arial"/>
                <w:color w:val="000000"/>
                <w:sz w:val="18"/>
                <w:szCs w:val="18"/>
              </w:rPr>
              <w:t>, 1860</w:t>
            </w:r>
            <w:hyperlink r:id="rId174" w:anchor="cite_note-4" w:history="1">
              <w:r>
                <w:rPr>
                  <w:rStyle w:val="Hyperlink"/>
                  <w:rFonts w:ascii="Arial" w:hAnsi="Arial" w:cs="Arial"/>
                  <w:color w:val="0B0080"/>
                  <w:sz w:val="14"/>
                  <w:szCs w:val="14"/>
                  <w:vertAlign w:val="superscript"/>
                </w:rPr>
                <w:t>[4]</w:t>
              </w:r>
            </w:hyperlink>
          </w:p>
        </w:tc>
      </w:tr>
      <w:tr w:rsidR="0099033B" w:rsidTr="0099033B">
        <w:trPr>
          <w:tblCellSpacing w:w="15" w:type="dxa"/>
        </w:trPr>
        <w:tc>
          <w:tcPr>
            <w:tcW w:w="0" w:type="auto"/>
            <w:shd w:val="clear" w:color="auto" w:fill="F8F9FA"/>
            <w:hideMark/>
          </w:tcPr>
          <w:p w:rsidR="0099033B" w:rsidRDefault="0099033B" w:rsidP="0099033B">
            <w:pPr>
              <w:spacing w:before="120" w:after="120"/>
              <w:rPr>
                <w:rFonts w:ascii="Arial" w:hAnsi="Arial" w:cs="Arial"/>
                <w:color w:val="000000"/>
                <w:sz w:val="21"/>
                <w:szCs w:val="21"/>
              </w:rPr>
            </w:pPr>
            <w:r>
              <w:rPr>
                <w:rFonts w:ascii="Arial" w:hAnsi="Arial" w:cs="Arial"/>
                <w:color w:val="000000"/>
                <w:sz w:val="21"/>
                <w:szCs w:val="21"/>
              </w:rPr>
              <w:t>Species:</w:t>
            </w:r>
          </w:p>
        </w:tc>
        <w:tc>
          <w:tcPr>
            <w:tcW w:w="0" w:type="auto"/>
            <w:shd w:val="clear" w:color="auto" w:fill="F8F9FA"/>
            <w:hideMark/>
          </w:tcPr>
          <w:p w:rsidR="0099033B" w:rsidRDefault="0099033B" w:rsidP="0099033B">
            <w:pPr>
              <w:spacing w:before="120" w:after="120"/>
              <w:rPr>
                <w:rFonts w:ascii="Arial" w:hAnsi="Arial" w:cs="Arial"/>
                <w:color w:val="000000"/>
                <w:sz w:val="21"/>
                <w:szCs w:val="21"/>
              </w:rPr>
            </w:pPr>
            <w:r>
              <w:rPr>
                <w:rStyle w:val="species"/>
                <w:rFonts w:ascii="Arial" w:hAnsi="Arial" w:cs="Arial"/>
                <w:b/>
                <w:bCs/>
                <w:i/>
                <w:iCs/>
                <w:color w:val="000000"/>
                <w:sz w:val="21"/>
                <w:szCs w:val="21"/>
              </w:rPr>
              <w:t>O. orca</w:t>
            </w:r>
          </w:p>
        </w:tc>
      </w:tr>
      <w:tr w:rsidR="0099033B" w:rsidTr="0099033B">
        <w:trPr>
          <w:tblCellSpacing w:w="15" w:type="dxa"/>
        </w:trPr>
        <w:tc>
          <w:tcPr>
            <w:tcW w:w="0" w:type="auto"/>
            <w:gridSpan w:val="2"/>
            <w:shd w:val="clear" w:color="auto" w:fill="EBEBD2"/>
            <w:hideMark/>
          </w:tcPr>
          <w:p w:rsidR="0099033B" w:rsidRDefault="000F0809" w:rsidP="0099033B">
            <w:pPr>
              <w:spacing w:before="120" w:after="120"/>
              <w:jc w:val="center"/>
              <w:rPr>
                <w:rFonts w:ascii="Arial" w:hAnsi="Arial" w:cs="Arial"/>
                <w:b/>
                <w:bCs/>
                <w:color w:val="000000"/>
                <w:sz w:val="21"/>
                <w:szCs w:val="21"/>
              </w:rPr>
            </w:pPr>
            <w:hyperlink r:id="rId175" w:tooltip="Binomial nomenclature" w:history="1">
              <w:r w:rsidR="0099033B">
                <w:rPr>
                  <w:rStyle w:val="Hyperlink"/>
                  <w:rFonts w:ascii="Arial" w:hAnsi="Arial" w:cs="Arial"/>
                  <w:b/>
                  <w:bCs/>
                  <w:color w:val="0B0080"/>
                  <w:sz w:val="21"/>
                  <w:szCs w:val="21"/>
                </w:rPr>
                <w:t>Binomial name</w:t>
              </w:r>
            </w:hyperlink>
          </w:p>
        </w:tc>
      </w:tr>
      <w:tr w:rsidR="0099033B" w:rsidTr="0099033B">
        <w:trPr>
          <w:tblCellSpacing w:w="15" w:type="dxa"/>
        </w:trPr>
        <w:tc>
          <w:tcPr>
            <w:tcW w:w="0" w:type="auto"/>
            <w:gridSpan w:val="2"/>
            <w:shd w:val="clear" w:color="auto" w:fill="F8F9FA"/>
            <w:hideMark/>
          </w:tcPr>
          <w:p w:rsidR="0099033B" w:rsidRDefault="0099033B" w:rsidP="0099033B">
            <w:pPr>
              <w:spacing w:before="120" w:after="120"/>
              <w:jc w:val="center"/>
              <w:rPr>
                <w:rFonts w:ascii="Arial" w:hAnsi="Arial" w:cs="Arial"/>
                <w:color w:val="000000"/>
                <w:sz w:val="21"/>
                <w:szCs w:val="21"/>
              </w:rPr>
            </w:pPr>
            <w:proofErr w:type="spellStart"/>
            <w:r>
              <w:rPr>
                <w:rStyle w:val="binomial"/>
                <w:rFonts w:ascii="Arial" w:hAnsi="Arial" w:cs="Arial"/>
                <w:b/>
                <w:bCs/>
                <w:i/>
                <w:iCs/>
                <w:color w:val="000000"/>
                <w:sz w:val="21"/>
                <w:szCs w:val="21"/>
              </w:rPr>
              <w:t>Orcinus</w:t>
            </w:r>
            <w:proofErr w:type="spellEnd"/>
            <w:r>
              <w:rPr>
                <w:rStyle w:val="binomial"/>
                <w:rFonts w:ascii="Arial" w:hAnsi="Arial" w:cs="Arial"/>
                <w:b/>
                <w:bCs/>
                <w:i/>
                <w:iCs/>
                <w:color w:val="000000"/>
                <w:sz w:val="21"/>
                <w:szCs w:val="21"/>
              </w:rPr>
              <w:t xml:space="preserve"> orca</w:t>
            </w:r>
          </w:p>
          <w:p w:rsidR="0099033B" w:rsidRDefault="0099033B" w:rsidP="0099033B">
            <w:pPr>
              <w:spacing w:before="120" w:after="120"/>
              <w:jc w:val="center"/>
              <w:rPr>
                <w:rFonts w:ascii="Arial" w:hAnsi="Arial" w:cs="Arial"/>
                <w:color w:val="000000"/>
                <w:sz w:val="18"/>
                <w:szCs w:val="18"/>
              </w:rPr>
            </w:pPr>
            <w:r>
              <w:rPr>
                <w:rFonts w:ascii="Arial" w:hAnsi="Arial" w:cs="Arial"/>
                <w:color w:val="000000"/>
                <w:sz w:val="18"/>
                <w:szCs w:val="18"/>
              </w:rPr>
              <w:t>(</w:t>
            </w:r>
            <w:hyperlink r:id="rId176" w:tooltip="Carl Linnaeus" w:history="1">
              <w:r>
                <w:rPr>
                  <w:rStyle w:val="Hyperlink"/>
                  <w:rFonts w:ascii="Arial" w:hAnsi="Arial" w:cs="Arial"/>
                  <w:color w:val="0B0080"/>
                  <w:sz w:val="18"/>
                  <w:szCs w:val="18"/>
                </w:rPr>
                <w:t>Linnaeus</w:t>
              </w:r>
            </w:hyperlink>
            <w:r>
              <w:rPr>
                <w:rFonts w:ascii="Arial" w:hAnsi="Arial" w:cs="Arial"/>
                <w:color w:val="000000"/>
                <w:sz w:val="18"/>
                <w:szCs w:val="18"/>
              </w:rPr>
              <w:t>, </w:t>
            </w:r>
            <w:hyperlink r:id="rId177" w:tooltip="10th edition of Systema Naturae" w:history="1">
              <w:r>
                <w:rPr>
                  <w:rStyle w:val="Hyperlink"/>
                  <w:rFonts w:ascii="Arial" w:hAnsi="Arial" w:cs="Arial"/>
                  <w:color w:val="0B0080"/>
                  <w:sz w:val="18"/>
                  <w:szCs w:val="18"/>
                </w:rPr>
                <w:t>1758</w:t>
              </w:r>
            </w:hyperlink>
          </w:p>
        </w:tc>
      </w:tr>
    </w:tbl>
    <w:p w:rsidR="009E33C7" w:rsidRPr="00E94DDE" w:rsidRDefault="00CD4EF8" w:rsidP="00E94DDE">
      <w:pPr>
        <w:pStyle w:val="Heading2"/>
        <w:shd w:val="clear" w:color="auto" w:fill="FFFFFF"/>
        <w:spacing w:before="0" w:line="276" w:lineRule="auto"/>
        <w:jc w:val="both"/>
        <w:rPr>
          <w:rFonts w:asciiTheme="majorBidi" w:hAnsiTheme="majorBidi" w:cstheme="majorBidi"/>
          <w:b w:val="0"/>
          <w:bCs w:val="0"/>
          <w:i w:val="0"/>
          <w:iCs w:val="0"/>
          <w:color w:val="222222"/>
          <w:sz w:val="24"/>
          <w:szCs w:val="24"/>
          <w:shd w:val="clear" w:color="auto" w:fill="FFFFFF"/>
        </w:rPr>
      </w:pPr>
      <w:r w:rsidRPr="00E94DDE">
        <w:rPr>
          <w:rFonts w:asciiTheme="majorBidi" w:hAnsiTheme="majorBidi" w:cstheme="majorBidi"/>
          <w:b w:val="0"/>
          <w:bCs w:val="0"/>
          <w:i w:val="0"/>
          <w:iCs w:val="0"/>
          <w:color w:val="222222"/>
          <w:sz w:val="24"/>
          <w:szCs w:val="24"/>
          <w:shd w:val="clear" w:color="auto" w:fill="FFFFFF"/>
        </w:rPr>
        <w:t>The killer whale or orca (</w:t>
      </w:r>
      <w:proofErr w:type="spellStart"/>
      <w:r w:rsidRPr="0099033B">
        <w:rPr>
          <w:rFonts w:asciiTheme="majorBidi" w:hAnsiTheme="majorBidi" w:cstheme="majorBidi"/>
          <w:b w:val="0"/>
          <w:bCs w:val="0"/>
          <w:color w:val="222222"/>
          <w:sz w:val="24"/>
          <w:szCs w:val="24"/>
          <w:shd w:val="clear" w:color="auto" w:fill="FFFFFF"/>
        </w:rPr>
        <w:t>Orcinus</w:t>
      </w:r>
      <w:proofErr w:type="spellEnd"/>
      <w:r w:rsidRPr="0099033B">
        <w:rPr>
          <w:rFonts w:asciiTheme="majorBidi" w:hAnsiTheme="majorBidi" w:cstheme="majorBidi"/>
          <w:b w:val="0"/>
          <w:bCs w:val="0"/>
          <w:color w:val="222222"/>
          <w:sz w:val="24"/>
          <w:szCs w:val="24"/>
          <w:shd w:val="clear" w:color="auto" w:fill="FFFFFF"/>
        </w:rPr>
        <w:t xml:space="preserve"> orca</w:t>
      </w:r>
      <w:r w:rsidRPr="00E94DDE">
        <w:rPr>
          <w:rFonts w:asciiTheme="majorBidi" w:hAnsiTheme="majorBidi" w:cstheme="majorBidi"/>
          <w:b w:val="0"/>
          <w:bCs w:val="0"/>
          <w:i w:val="0"/>
          <w:iCs w:val="0"/>
          <w:color w:val="222222"/>
          <w:sz w:val="24"/>
          <w:szCs w:val="24"/>
          <w:shd w:val="clear" w:color="auto" w:fill="FFFFFF"/>
        </w:rPr>
        <w:t>) is a </w:t>
      </w:r>
      <w:hyperlink r:id="rId178" w:tooltip="Toothed whale" w:history="1">
        <w:r w:rsidRPr="00E94DDE">
          <w:rPr>
            <w:rStyle w:val="Hyperlink"/>
            <w:rFonts w:asciiTheme="majorBidi" w:hAnsiTheme="majorBidi" w:cstheme="majorBidi"/>
            <w:b w:val="0"/>
            <w:bCs w:val="0"/>
            <w:i w:val="0"/>
            <w:iCs w:val="0"/>
            <w:color w:val="0B0080"/>
            <w:sz w:val="24"/>
            <w:szCs w:val="24"/>
            <w:shd w:val="clear" w:color="auto" w:fill="FFFFFF"/>
          </w:rPr>
          <w:t>toothed whale</w:t>
        </w:r>
      </w:hyperlink>
      <w:r w:rsidRPr="00E94DDE">
        <w:rPr>
          <w:rFonts w:asciiTheme="majorBidi" w:hAnsiTheme="majorBidi" w:cstheme="majorBidi"/>
          <w:b w:val="0"/>
          <w:bCs w:val="0"/>
          <w:i w:val="0"/>
          <w:iCs w:val="0"/>
          <w:color w:val="222222"/>
          <w:sz w:val="24"/>
          <w:szCs w:val="24"/>
          <w:shd w:val="clear" w:color="auto" w:fill="FFFFFF"/>
        </w:rPr>
        <w:t> belonging to the </w:t>
      </w:r>
      <w:hyperlink r:id="rId179" w:tooltip="Oceanic dolphin" w:history="1">
        <w:r w:rsidRPr="00E94DDE">
          <w:rPr>
            <w:rStyle w:val="Hyperlink"/>
            <w:rFonts w:asciiTheme="majorBidi" w:hAnsiTheme="majorBidi" w:cstheme="majorBidi"/>
            <w:b w:val="0"/>
            <w:bCs w:val="0"/>
            <w:i w:val="0"/>
            <w:iCs w:val="0"/>
            <w:color w:val="0B0080"/>
            <w:sz w:val="24"/>
            <w:szCs w:val="24"/>
            <w:shd w:val="clear" w:color="auto" w:fill="FFFFFF"/>
          </w:rPr>
          <w:t>oceanic dolphin</w:t>
        </w:r>
      </w:hyperlink>
      <w:r w:rsidRPr="00E94DDE">
        <w:rPr>
          <w:rFonts w:asciiTheme="majorBidi" w:hAnsiTheme="majorBidi" w:cstheme="majorBidi"/>
          <w:b w:val="0"/>
          <w:bCs w:val="0"/>
          <w:i w:val="0"/>
          <w:iCs w:val="0"/>
          <w:color w:val="222222"/>
          <w:sz w:val="24"/>
          <w:szCs w:val="24"/>
          <w:shd w:val="clear" w:color="auto" w:fill="FFFFFF"/>
        </w:rPr>
        <w:t> family, of which it is the largest member. Killer whales have a diverse diet, although individual populations often specialize in particular types of prey. Some feed exclusively on fish, while others hunt </w:t>
      </w:r>
      <w:hyperlink r:id="rId180" w:tooltip="Marine mammal" w:history="1">
        <w:r w:rsidRPr="00E94DDE">
          <w:rPr>
            <w:rStyle w:val="Hyperlink"/>
            <w:rFonts w:asciiTheme="majorBidi" w:hAnsiTheme="majorBidi" w:cstheme="majorBidi"/>
            <w:b w:val="0"/>
            <w:bCs w:val="0"/>
            <w:i w:val="0"/>
            <w:iCs w:val="0"/>
            <w:color w:val="0B0080"/>
            <w:sz w:val="24"/>
            <w:szCs w:val="24"/>
            <w:shd w:val="clear" w:color="auto" w:fill="FFFFFF"/>
          </w:rPr>
          <w:t>marine mammals</w:t>
        </w:r>
      </w:hyperlink>
      <w:r w:rsidRPr="00E94DDE">
        <w:rPr>
          <w:rFonts w:asciiTheme="majorBidi" w:hAnsiTheme="majorBidi" w:cstheme="majorBidi"/>
          <w:b w:val="0"/>
          <w:bCs w:val="0"/>
          <w:i w:val="0"/>
          <w:iCs w:val="0"/>
          <w:color w:val="222222"/>
          <w:sz w:val="24"/>
          <w:szCs w:val="24"/>
          <w:shd w:val="clear" w:color="auto" w:fill="FFFFFF"/>
        </w:rPr>
        <w:t> such as </w:t>
      </w:r>
      <w:hyperlink r:id="rId181" w:tooltip="Pinniped" w:history="1">
        <w:r w:rsidRPr="00E94DDE">
          <w:rPr>
            <w:rStyle w:val="Hyperlink"/>
            <w:rFonts w:asciiTheme="majorBidi" w:hAnsiTheme="majorBidi" w:cstheme="majorBidi"/>
            <w:b w:val="0"/>
            <w:bCs w:val="0"/>
            <w:i w:val="0"/>
            <w:iCs w:val="0"/>
            <w:color w:val="0B0080"/>
            <w:sz w:val="24"/>
            <w:szCs w:val="24"/>
            <w:shd w:val="clear" w:color="auto" w:fill="FFFFFF"/>
          </w:rPr>
          <w:t>seals</w:t>
        </w:r>
      </w:hyperlink>
      <w:r w:rsidRPr="00E94DDE">
        <w:rPr>
          <w:rFonts w:asciiTheme="majorBidi" w:hAnsiTheme="majorBidi" w:cstheme="majorBidi"/>
          <w:b w:val="0"/>
          <w:bCs w:val="0"/>
          <w:i w:val="0"/>
          <w:iCs w:val="0"/>
          <w:color w:val="222222"/>
          <w:sz w:val="24"/>
          <w:szCs w:val="24"/>
          <w:shd w:val="clear" w:color="auto" w:fill="FFFFFF"/>
        </w:rPr>
        <w:t> and dolphins. They have been known to attack </w:t>
      </w:r>
      <w:hyperlink r:id="rId182" w:tooltip="Baleen whale" w:history="1">
        <w:r w:rsidRPr="00E94DDE">
          <w:rPr>
            <w:rStyle w:val="Hyperlink"/>
            <w:rFonts w:asciiTheme="majorBidi" w:hAnsiTheme="majorBidi" w:cstheme="majorBidi"/>
            <w:b w:val="0"/>
            <w:bCs w:val="0"/>
            <w:i w:val="0"/>
            <w:iCs w:val="0"/>
            <w:color w:val="0B0080"/>
            <w:sz w:val="24"/>
            <w:szCs w:val="24"/>
            <w:shd w:val="clear" w:color="auto" w:fill="FFFFFF"/>
          </w:rPr>
          <w:t>baleen whale</w:t>
        </w:r>
      </w:hyperlink>
      <w:r w:rsidRPr="00E94DDE">
        <w:rPr>
          <w:rFonts w:asciiTheme="majorBidi" w:hAnsiTheme="majorBidi" w:cstheme="majorBidi"/>
          <w:b w:val="0"/>
          <w:bCs w:val="0"/>
          <w:i w:val="0"/>
          <w:iCs w:val="0"/>
          <w:color w:val="222222"/>
          <w:sz w:val="24"/>
          <w:szCs w:val="24"/>
          <w:shd w:val="clear" w:color="auto" w:fill="FFFFFF"/>
        </w:rPr>
        <w:t> calves, and even adult whales. Killer whales are </w:t>
      </w:r>
      <w:hyperlink r:id="rId183" w:tooltip="Apex predator" w:history="1">
        <w:r w:rsidRPr="00E94DDE">
          <w:rPr>
            <w:rStyle w:val="Hyperlink"/>
            <w:rFonts w:asciiTheme="majorBidi" w:hAnsiTheme="majorBidi" w:cstheme="majorBidi"/>
            <w:b w:val="0"/>
            <w:bCs w:val="0"/>
            <w:i w:val="0"/>
            <w:iCs w:val="0"/>
            <w:color w:val="0B0080"/>
            <w:sz w:val="24"/>
            <w:szCs w:val="24"/>
            <w:shd w:val="clear" w:color="auto" w:fill="FFFFFF"/>
          </w:rPr>
          <w:t>apex predators</w:t>
        </w:r>
      </w:hyperlink>
      <w:r w:rsidRPr="00E94DDE">
        <w:rPr>
          <w:rFonts w:asciiTheme="majorBidi" w:hAnsiTheme="majorBidi" w:cstheme="majorBidi"/>
          <w:b w:val="0"/>
          <w:bCs w:val="0"/>
          <w:i w:val="0"/>
          <w:iCs w:val="0"/>
          <w:color w:val="222222"/>
          <w:sz w:val="24"/>
          <w:szCs w:val="24"/>
          <w:shd w:val="clear" w:color="auto" w:fill="FFFFFF"/>
        </w:rPr>
        <w:t>, as no animal preys on them. A </w:t>
      </w:r>
      <w:hyperlink r:id="rId184" w:tooltip="Cosmopolitan species" w:history="1">
        <w:r w:rsidRPr="00E94DDE">
          <w:rPr>
            <w:rStyle w:val="Hyperlink"/>
            <w:rFonts w:asciiTheme="majorBidi" w:hAnsiTheme="majorBidi" w:cstheme="majorBidi"/>
            <w:b w:val="0"/>
            <w:bCs w:val="0"/>
            <w:i w:val="0"/>
            <w:iCs w:val="0"/>
            <w:color w:val="0B0080"/>
            <w:sz w:val="24"/>
            <w:szCs w:val="24"/>
            <w:shd w:val="clear" w:color="auto" w:fill="FFFFFF"/>
          </w:rPr>
          <w:t>cosmopolitan species</w:t>
        </w:r>
      </w:hyperlink>
      <w:r w:rsidRPr="00E94DDE">
        <w:rPr>
          <w:rFonts w:asciiTheme="majorBidi" w:hAnsiTheme="majorBidi" w:cstheme="majorBidi"/>
          <w:b w:val="0"/>
          <w:bCs w:val="0"/>
          <w:i w:val="0"/>
          <w:iCs w:val="0"/>
          <w:color w:val="222222"/>
          <w:sz w:val="24"/>
          <w:szCs w:val="24"/>
          <w:shd w:val="clear" w:color="auto" w:fill="FFFFFF"/>
        </w:rPr>
        <w:t>, they can be found in each of the world's oceans in a variety of marine environments, from </w:t>
      </w:r>
      <w:hyperlink r:id="rId185" w:tooltip="Arctic Ocean" w:history="1">
        <w:r w:rsidRPr="00E94DDE">
          <w:rPr>
            <w:rStyle w:val="Hyperlink"/>
            <w:rFonts w:asciiTheme="majorBidi" w:hAnsiTheme="majorBidi" w:cstheme="majorBidi"/>
            <w:b w:val="0"/>
            <w:bCs w:val="0"/>
            <w:i w:val="0"/>
            <w:iCs w:val="0"/>
            <w:color w:val="0B0080"/>
            <w:sz w:val="24"/>
            <w:szCs w:val="24"/>
            <w:shd w:val="clear" w:color="auto" w:fill="FFFFFF"/>
          </w:rPr>
          <w:t>Arctic</w:t>
        </w:r>
      </w:hyperlink>
      <w:r w:rsidRPr="00E94DDE">
        <w:rPr>
          <w:rFonts w:asciiTheme="majorBidi" w:hAnsiTheme="majorBidi" w:cstheme="majorBidi"/>
          <w:b w:val="0"/>
          <w:bCs w:val="0"/>
          <w:i w:val="0"/>
          <w:iCs w:val="0"/>
          <w:color w:val="222222"/>
          <w:sz w:val="24"/>
          <w:szCs w:val="24"/>
          <w:shd w:val="clear" w:color="auto" w:fill="FFFFFF"/>
        </w:rPr>
        <w:t> and </w:t>
      </w:r>
      <w:hyperlink r:id="rId186" w:tooltip="Southern Ocean" w:history="1">
        <w:r w:rsidRPr="00E94DDE">
          <w:rPr>
            <w:rStyle w:val="Hyperlink"/>
            <w:rFonts w:asciiTheme="majorBidi" w:hAnsiTheme="majorBidi" w:cstheme="majorBidi"/>
            <w:b w:val="0"/>
            <w:bCs w:val="0"/>
            <w:i w:val="0"/>
            <w:iCs w:val="0"/>
            <w:color w:val="0B0080"/>
            <w:sz w:val="24"/>
            <w:szCs w:val="24"/>
            <w:shd w:val="clear" w:color="auto" w:fill="FFFFFF"/>
          </w:rPr>
          <w:t>Antarctic regions</w:t>
        </w:r>
      </w:hyperlink>
      <w:r w:rsidRPr="00E94DDE">
        <w:rPr>
          <w:rFonts w:asciiTheme="majorBidi" w:hAnsiTheme="majorBidi" w:cstheme="majorBidi"/>
          <w:b w:val="0"/>
          <w:bCs w:val="0"/>
          <w:i w:val="0"/>
          <w:iCs w:val="0"/>
          <w:color w:val="222222"/>
          <w:sz w:val="24"/>
          <w:szCs w:val="24"/>
          <w:shd w:val="clear" w:color="auto" w:fill="FFFFFF"/>
        </w:rPr>
        <w:t> to tropical seas, absent only from the </w:t>
      </w:r>
      <w:hyperlink r:id="rId187" w:tooltip="Baltic sea" w:history="1">
        <w:r w:rsidRPr="00E94DDE">
          <w:rPr>
            <w:rStyle w:val="Hyperlink"/>
            <w:rFonts w:asciiTheme="majorBidi" w:hAnsiTheme="majorBidi" w:cstheme="majorBidi"/>
            <w:b w:val="0"/>
            <w:bCs w:val="0"/>
            <w:i w:val="0"/>
            <w:iCs w:val="0"/>
            <w:color w:val="0B0080"/>
            <w:sz w:val="24"/>
            <w:szCs w:val="24"/>
            <w:shd w:val="clear" w:color="auto" w:fill="FFFFFF"/>
          </w:rPr>
          <w:t>Baltic</w:t>
        </w:r>
      </w:hyperlink>
      <w:r w:rsidRPr="00E94DDE">
        <w:rPr>
          <w:rFonts w:asciiTheme="majorBidi" w:hAnsiTheme="majorBidi" w:cstheme="majorBidi"/>
          <w:b w:val="0"/>
          <w:bCs w:val="0"/>
          <w:i w:val="0"/>
          <w:iCs w:val="0"/>
          <w:color w:val="222222"/>
          <w:sz w:val="24"/>
          <w:szCs w:val="24"/>
          <w:shd w:val="clear" w:color="auto" w:fill="FFFFFF"/>
        </w:rPr>
        <w:t> and </w:t>
      </w:r>
      <w:hyperlink r:id="rId188" w:tooltip="Black Sea" w:history="1">
        <w:r w:rsidRPr="00E94DDE">
          <w:rPr>
            <w:rStyle w:val="Hyperlink"/>
            <w:rFonts w:asciiTheme="majorBidi" w:hAnsiTheme="majorBidi" w:cstheme="majorBidi"/>
            <w:b w:val="0"/>
            <w:bCs w:val="0"/>
            <w:i w:val="0"/>
            <w:iCs w:val="0"/>
            <w:color w:val="0B0080"/>
            <w:sz w:val="24"/>
            <w:szCs w:val="24"/>
            <w:shd w:val="clear" w:color="auto" w:fill="FFFFFF"/>
          </w:rPr>
          <w:t>Black</w:t>
        </w:r>
      </w:hyperlink>
      <w:r w:rsidRPr="00E94DDE">
        <w:rPr>
          <w:rFonts w:asciiTheme="majorBidi" w:hAnsiTheme="majorBidi" w:cstheme="majorBidi"/>
          <w:b w:val="0"/>
          <w:bCs w:val="0"/>
          <w:i w:val="0"/>
          <w:iCs w:val="0"/>
          <w:color w:val="222222"/>
          <w:sz w:val="24"/>
          <w:szCs w:val="24"/>
          <w:shd w:val="clear" w:color="auto" w:fill="FFFFFF"/>
        </w:rPr>
        <w:t> seas, and some areas of the Arctic Ocean.</w:t>
      </w:r>
    </w:p>
    <w:p w:rsidR="00976545" w:rsidRDefault="00CD4EF8" w:rsidP="00976545">
      <w:pPr>
        <w:pStyle w:val="Heading2"/>
        <w:shd w:val="clear" w:color="auto" w:fill="FFFFFF"/>
        <w:spacing w:before="0" w:line="276" w:lineRule="auto"/>
        <w:jc w:val="both"/>
        <w:rPr>
          <w:rFonts w:asciiTheme="majorBidi" w:hAnsiTheme="majorBidi" w:cstheme="majorBidi"/>
          <w:b w:val="0"/>
          <w:bCs w:val="0"/>
          <w:i w:val="0"/>
          <w:iCs w:val="0"/>
          <w:color w:val="222222"/>
          <w:sz w:val="24"/>
          <w:szCs w:val="24"/>
          <w:shd w:val="clear" w:color="auto" w:fill="FFFFFF"/>
        </w:rPr>
      </w:pPr>
      <w:r w:rsidRPr="00E94DDE">
        <w:rPr>
          <w:rFonts w:asciiTheme="majorBidi" w:hAnsiTheme="majorBidi" w:cstheme="majorBidi"/>
          <w:b w:val="0"/>
          <w:bCs w:val="0"/>
          <w:i w:val="0"/>
          <w:iCs w:val="0"/>
          <w:color w:val="222222"/>
          <w:sz w:val="24"/>
          <w:szCs w:val="24"/>
          <w:shd w:val="clear" w:color="auto" w:fill="FFFFFF"/>
        </w:rPr>
        <w:t xml:space="preserve">A typical killer whale distinctively bears a black back, white chest and sides, and a white patch above and behind the eye. Calves are born with a yellowish or orange tint, which fades to white. It has a heavy and robust </w:t>
      </w:r>
      <w:proofErr w:type="gramStart"/>
      <w:r w:rsidRPr="00E94DDE">
        <w:rPr>
          <w:rFonts w:asciiTheme="majorBidi" w:hAnsiTheme="majorBidi" w:cstheme="majorBidi"/>
          <w:b w:val="0"/>
          <w:bCs w:val="0"/>
          <w:i w:val="0"/>
          <w:iCs w:val="0"/>
          <w:color w:val="222222"/>
          <w:sz w:val="24"/>
          <w:szCs w:val="24"/>
          <w:shd w:val="clear" w:color="auto" w:fill="FFFFFF"/>
        </w:rPr>
        <w:t>body</w:t>
      </w:r>
      <w:proofErr w:type="gramEnd"/>
      <w:r w:rsidRPr="00E94DDE">
        <w:rPr>
          <w:rFonts w:asciiTheme="majorBidi" w:hAnsiTheme="majorBidi" w:cstheme="majorBidi"/>
          <w:b w:val="0"/>
          <w:bCs w:val="0"/>
          <w:i w:val="0"/>
          <w:iCs w:val="0"/>
          <w:color w:val="222222"/>
          <w:sz w:val="24"/>
          <w:szCs w:val="24"/>
          <w:shd w:val="clear" w:color="auto" w:fill="FFFFFF"/>
          <w:vertAlign w:val="superscript"/>
        </w:rPr>
        <w:fldChar w:fldCharType="begin"/>
      </w:r>
      <w:r w:rsidRPr="00E94DDE">
        <w:rPr>
          <w:rFonts w:asciiTheme="majorBidi" w:hAnsiTheme="majorBidi" w:cstheme="majorBidi"/>
          <w:b w:val="0"/>
          <w:bCs w:val="0"/>
          <w:i w:val="0"/>
          <w:iCs w:val="0"/>
          <w:color w:val="222222"/>
          <w:sz w:val="24"/>
          <w:szCs w:val="24"/>
          <w:shd w:val="clear" w:color="auto" w:fill="FFFFFF"/>
          <w:vertAlign w:val="superscript"/>
        </w:rPr>
        <w:instrText xml:space="preserve"> HYPERLINK "https://en.wikipedia.org/wiki/Killer_whale" \l "cite_note-50" </w:instrText>
      </w:r>
      <w:r w:rsidRPr="00E94DDE">
        <w:rPr>
          <w:rFonts w:asciiTheme="majorBidi" w:hAnsiTheme="majorBidi" w:cstheme="majorBidi"/>
          <w:b w:val="0"/>
          <w:bCs w:val="0"/>
          <w:i w:val="0"/>
          <w:iCs w:val="0"/>
          <w:color w:val="222222"/>
          <w:sz w:val="24"/>
          <w:szCs w:val="24"/>
          <w:shd w:val="clear" w:color="auto" w:fill="FFFFFF"/>
          <w:vertAlign w:val="superscript"/>
        </w:rPr>
        <w:fldChar w:fldCharType="separate"/>
      </w:r>
      <w:r w:rsidRPr="00E94DDE">
        <w:rPr>
          <w:rStyle w:val="Hyperlink"/>
          <w:rFonts w:asciiTheme="majorBidi" w:hAnsiTheme="majorBidi" w:cstheme="majorBidi"/>
          <w:b w:val="0"/>
          <w:bCs w:val="0"/>
          <w:i w:val="0"/>
          <w:iCs w:val="0"/>
          <w:color w:val="0B0080"/>
          <w:sz w:val="24"/>
          <w:szCs w:val="24"/>
          <w:shd w:val="clear" w:color="auto" w:fill="FFFFFF"/>
          <w:vertAlign w:val="superscript"/>
        </w:rPr>
        <w:t>[50]</w:t>
      </w:r>
      <w:r w:rsidRPr="00E94DDE">
        <w:rPr>
          <w:rFonts w:asciiTheme="majorBidi" w:hAnsiTheme="majorBidi" w:cstheme="majorBidi"/>
          <w:b w:val="0"/>
          <w:bCs w:val="0"/>
          <w:i w:val="0"/>
          <w:iCs w:val="0"/>
          <w:color w:val="222222"/>
          <w:sz w:val="24"/>
          <w:szCs w:val="24"/>
          <w:shd w:val="clear" w:color="auto" w:fill="FFFFFF"/>
          <w:vertAlign w:val="superscript"/>
        </w:rPr>
        <w:fldChar w:fldCharType="end"/>
      </w:r>
      <w:r w:rsidRPr="00E94DDE">
        <w:rPr>
          <w:rFonts w:asciiTheme="majorBidi" w:hAnsiTheme="majorBidi" w:cstheme="majorBidi"/>
          <w:b w:val="0"/>
          <w:bCs w:val="0"/>
          <w:i w:val="0"/>
          <w:iCs w:val="0"/>
          <w:color w:val="222222"/>
          <w:sz w:val="24"/>
          <w:szCs w:val="24"/>
          <w:shd w:val="clear" w:color="auto" w:fill="FFFFFF"/>
        </w:rPr>
        <w:t> with a large dorsal fin up to 1.8 m (5.9 </w:t>
      </w:r>
      <w:proofErr w:type="spellStart"/>
      <w:r w:rsidRPr="00E94DDE">
        <w:rPr>
          <w:rFonts w:asciiTheme="majorBidi" w:hAnsiTheme="majorBidi" w:cstheme="majorBidi"/>
          <w:b w:val="0"/>
          <w:bCs w:val="0"/>
          <w:i w:val="0"/>
          <w:iCs w:val="0"/>
          <w:color w:val="222222"/>
          <w:sz w:val="24"/>
          <w:szCs w:val="24"/>
          <w:shd w:val="clear" w:color="auto" w:fill="FFFFFF"/>
        </w:rPr>
        <w:t>ft</w:t>
      </w:r>
      <w:proofErr w:type="spellEnd"/>
      <w:r w:rsidRPr="00E94DDE">
        <w:rPr>
          <w:rFonts w:asciiTheme="majorBidi" w:hAnsiTheme="majorBidi" w:cstheme="majorBidi"/>
          <w:b w:val="0"/>
          <w:bCs w:val="0"/>
          <w:i w:val="0"/>
          <w:iCs w:val="0"/>
          <w:color w:val="222222"/>
          <w:sz w:val="24"/>
          <w:szCs w:val="24"/>
          <w:shd w:val="clear" w:color="auto" w:fill="FFFFFF"/>
        </w:rPr>
        <w:t>) tall.</w:t>
      </w:r>
      <w:hyperlink r:id="rId189" w:anchor="cite_note-Orca-51" w:history="1">
        <w:r w:rsidRPr="00E94DDE">
          <w:rPr>
            <w:rStyle w:val="Hyperlink"/>
            <w:rFonts w:asciiTheme="majorBidi" w:hAnsiTheme="majorBidi" w:cstheme="majorBidi"/>
            <w:b w:val="0"/>
            <w:bCs w:val="0"/>
            <w:i w:val="0"/>
            <w:iCs w:val="0"/>
            <w:color w:val="0B0080"/>
            <w:sz w:val="24"/>
            <w:szCs w:val="24"/>
            <w:shd w:val="clear" w:color="auto" w:fill="FFFFFF"/>
            <w:vertAlign w:val="superscript"/>
          </w:rPr>
          <w:t>[51]</w:t>
        </w:r>
      </w:hyperlink>
      <w:r w:rsidRPr="00E94DDE">
        <w:rPr>
          <w:rFonts w:asciiTheme="majorBidi" w:hAnsiTheme="majorBidi" w:cstheme="majorBidi"/>
          <w:b w:val="0"/>
          <w:bCs w:val="0"/>
          <w:i w:val="0"/>
          <w:iCs w:val="0"/>
          <w:color w:val="222222"/>
          <w:sz w:val="24"/>
          <w:szCs w:val="24"/>
          <w:shd w:val="clear" w:color="auto" w:fill="FFFFFF"/>
        </w:rPr>
        <w:t xml:space="preserve"> Behind the fin, it has a dark grey "saddle patch" across the back. Antarctic killer whales may have pale gray to nearly white backs. Adult killer whales are very </w:t>
      </w:r>
      <w:r w:rsidRPr="00E94DDE">
        <w:rPr>
          <w:rFonts w:asciiTheme="majorBidi" w:hAnsiTheme="majorBidi" w:cstheme="majorBidi"/>
          <w:b w:val="0"/>
          <w:bCs w:val="0"/>
          <w:i w:val="0"/>
          <w:iCs w:val="0"/>
          <w:color w:val="222222"/>
          <w:sz w:val="24"/>
          <w:szCs w:val="24"/>
          <w:shd w:val="clear" w:color="auto" w:fill="FFFFFF"/>
        </w:rPr>
        <w:lastRenderedPageBreak/>
        <w:t>distinctive, seldom confused with any other sea creature.</w:t>
      </w:r>
      <w:hyperlink r:id="rId190" w:anchor="cite_note-FOOTNOTECarwardine200120-52" w:history="1">
        <w:r w:rsidRPr="00E94DDE">
          <w:rPr>
            <w:rStyle w:val="Hyperlink"/>
            <w:rFonts w:asciiTheme="majorBidi" w:hAnsiTheme="majorBidi" w:cstheme="majorBidi"/>
            <w:b w:val="0"/>
            <w:bCs w:val="0"/>
            <w:i w:val="0"/>
            <w:iCs w:val="0"/>
            <w:color w:val="0B0080"/>
            <w:sz w:val="24"/>
            <w:szCs w:val="24"/>
            <w:shd w:val="clear" w:color="auto" w:fill="FFFFFF"/>
            <w:vertAlign w:val="superscript"/>
          </w:rPr>
          <w:t>[52]</w:t>
        </w:r>
      </w:hyperlink>
      <w:r w:rsidRPr="00E94DDE">
        <w:rPr>
          <w:rFonts w:asciiTheme="majorBidi" w:hAnsiTheme="majorBidi" w:cstheme="majorBidi"/>
          <w:b w:val="0"/>
          <w:bCs w:val="0"/>
          <w:i w:val="0"/>
          <w:iCs w:val="0"/>
          <w:color w:val="222222"/>
          <w:sz w:val="24"/>
          <w:szCs w:val="24"/>
          <w:shd w:val="clear" w:color="auto" w:fill="FFFFFF"/>
        </w:rPr>
        <w:t> When seen from a distance, juveniles can be confused with other </w:t>
      </w:r>
      <w:hyperlink r:id="rId191" w:tooltip="Cetacean" w:history="1">
        <w:r w:rsidRPr="00E94DDE">
          <w:rPr>
            <w:rStyle w:val="Hyperlink"/>
            <w:rFonts w:asciiTheme="majorBidi" w:hAnsiTheme="majorBidi" w:cstheme="majorBidi"/>
            <w:b w:val="0"/>
            <w:bCs w:val="0"/>
            <w:i w:val="0"/>
            <w:iCs w:val="0"/>
            <w:color w:val="0B0080"/>
            <w:sz w:val="24"/>
            <w:szCs w:val="24"/>
            <w:shd w:val="clear" w:color="auto" w:fill="FFFFFF"/>
          </w:rPr>
          <w:t>cetacean</w:t>
        </w:r>
      </w:hyperlink>
      <w:r w:rsidRPr="00E94DDE">
        <w:rPr>
          <w:rFonts w:asciiTheme="majorBidi" w:hAnsiTheme="majorBidi" w:cstheme="majorBidi"/>
          <w:b w:val="0"/>
          <w:bCs w:val="0"/>
          <w:i w:val="0"/>
          <w:iCs w:val="0"/>
          <w:color w:val="222222"/>
          <w:sz w:val="24"/>
          <w:szCs w:val="24"/>
          <w:shd w:val="clear" w:color="auto" w:fill="FFFFFF"/>
        </w:rPr>
        <w:t> species, such as the </w:t>
      </w:r>
      <w:hyperlink r:id="rId192" w:tooltip="False killer whale" w:history="1">
        <w:r w:rsidRPr="00E94DDE">
          <w:rPr>
            <w:rStyle w:val="Hyperlink"/>
            <w:rFonts w:asciiTheme="majorBidi" w:hAnsiTheme="majorBidi" w:cstheme="majorBidi"/>
            <w:b w:val="0"/>
            <w:bCs w:val="0"/>
            <w:i w:val="0"/>
            <w:iCs w:val="0"/>
            <w:color w:val="0B0080"/>
            <w:sz w:val="24"/>
            <w:szCs w:val="24"/>
            <w:shd w:val="clear" w:color="auto" w:fill="FFFFFF"/>
          </w:rPr>
          <w:t>false killer whale</w:t>
        </w:r>
      </w:hyperlink>
      <w:r w:rsidRPr="00E94DDE">
        <w:rPr>
          <w:rFonts w:asciiTheme="majorBidi" w:hAnsiTheme="majorBidi" w:cstheme="majorBidi"/>
          <w:b w:val="0"/>
          <w:bCs w:val="0"/>
          <w:i w:val="0"/>
          <w:iCs w:val="0"/>
          <w:color w:val="222222"/>
          <w:sz w:val="24"/>
          <w:szCs w:val="24"/>
          <w:shd w:val="clear" w:color="auto" w:fill="FFFFFF"/>
        </w:rPr>
        <w:t> or </w:t>
      </w:r>
      <w:proofErr w:type="spellStart"/>
      <w:r w:rsidRPr="00E94DDE">
        <w:rPr>
          <w:rFonts w:asciiTheme="majorBidi" w:hAnsiTheme="majorBidi" w:cstheme="majorBidi"/>
          <w:b w:val="0"/>
          <w:bCs w:val="0"/>
          <w:i w:val="0"/>
          <w:iCs w:val="0"/>
          <w:sz w:val="24"/>
          <w:szCs w:val="24"/>
        </w:rPr>
        <w:fldChar w:fldCharType="begin"/>
      </w:r>
      <w:r w:rsidRPr="00E94DDE">
        <w:rPr>
          <w:rFonts w:asciiTheme="majorBidi" w:hAnsiTheme="majorBidi" w:cstheme="majorBidi"/>
          <w:b w:val="0"/>
          <w:bCs w:val="0"/>
          <w:i w:val="0"/>
          <w:iCs w:val="0"/>
          <w:sz w:val="24"/>
          <w:szCs w:val="24"/>
        </w:rPr>
        <w:instrText xml:space="preserve"> HYPERLINK "https://en.wikipedia.org/wiki/Risso%27s_dolphin" \o "Risso's dolphin" </w:instrText>
      </w:r>
      <w:r w:rsidRPr="00E94DDE">
        <w:rPr>
          <w:rFonts w:asciiTheme="majorBidi" w:hAnsiTheme="majorBidi" w:cstheme="majorBidi"/>
          <w:b w:val="0"/>
          <w:bCs w:val="0"/>
          <w:i w:val="0"/>
          <w:iCs w:val="0"/>
          <w:sz w:val="24"/>
          <w:szCs w:val="24"/>
        </w:rPr>
        <w:fldChar w:fldCharType="separate"/>
      </w:r>
      <w:r w:rsidRPr="00E94DDE">
        <w:rPr>
          <w:rStyle w:val="Hyperlink"/>
          <w:rFonts w:asciiTheme="majorBidi" w:hAnsiTheme="majorBidi" w:cstheme="majorBidi"/>
          <w:b w:val="0"/>
          <w:bCs w:val="0"/>
          <w:i w:val="0"/>
          <w:iCs w:val="0"/>
          <w:color w:val="0B0080"/>
          <w:sz w:val="24"/>
          <w:szCs w:val="24"/>
          <w:shd w:val="clear" w:color="auto" w:fill="FFFFFF"/>
        </w:rPr>
        <w:t>Risso's</w:t>
      </w:r>
      <w:proofErr w:type="spellEnd"/>
      <w:r w:rsidRPr="00E94DDE">
        <w:rPr>
          <w:rStyle w:val="Hyperlink"/>
          <w:rFonts w:asciiTheme="majorBidi" w:hAnsiTheme="majorBidi" w:cstheme="majorBidi"/>
          <w:b w:val="0"/>
          <w:bCs w:val="0"/>
          <w:i w:val="0"/>
          <w:iCs w:val="0"/>
          <w:color w:val="0B0080"/>
          <w:sz w:val="24"/>
          <w:szCs w:val="24"/>
          <w:shd w:val="clear" w:color="auto" w:fill="FFFFFF"/>
        </w:rPr>
        <w:t xml:space="preserve"> dolphin</w:t>
      </w:r>
      <w:r w:rsidRPr="00E94DDE">
        <w:rPr>
          <w:rFonts w:asciiTheme="majorBidi" w:hAnsiTheme="majorBidi" w:cstheme="majorBidi"/>
          <w:b w:val="0"/>
          <w:bCs w:val="0"/>
          <w:i w:val="0"/>
          <w:iCs w:val="0"/>
          <w:sz w:val="24"/>
          <w:szCs w:val="24"/>
        </w:rPr>
        <w:fldChar w:fldCharType="end"/>
      </w:r>
      <w:r w:rsidRPr="00E94DDE">
        <w:rPr>
          <w:rFonts w:asciiTheme="majorBidi" w:hAnsiTheme="majorBidi" w:cstheme="majorBidi"/>
          <w:b w:val="0"/>
          <w:bCs w:val="0"/>
          <w:i w:val="0"/>
          <w:iCs w:val="0"/>
          <w:color w:val="222222"/>
          <w:sz w:val="24"/>
          <w:szCs w:val="24"/>
          <w:shd w:val="clear" w:color="auto" w:fill="FFFFFF"/>
        </w:rPr>
        <w:t>.</w:t>
      </w:r>
    </w:p>
    <w:p w:rsidR="00976545" w:rsidRDefault="00976545" w:rsidP="00976545">
      <w:pPr>
        <w:pStyle w:val="Heading2"/>
        <w:shd w:val="clear" w:color="auto" w:fill="FFFFFF"/>
        <w:spacing w:before="0" w:line="276" w:lineRule="auto"/>
        <w:jc w:val="both"/>
        <w:rPr>
          <w:rFonts w:ascii="Arial" w:hAnsi="Arial" w:cs="Arial"/>
          <w:color w:val="222222"/>
          <w:sz w:val="17"/>
          <w:szCs w:val="17"/>
          <w:shd w:val="clear" w:color="auto" w:fill="FFFFFF"/>
          <w:vertAlign w:val="superscript"/>
        </w:rPr>
      </w:pPr>
      <w:r>
        <w:rPr>
          <w:rFonts w:ascii="Arial" w:hAnsi="Arial" w:cs="Arial"/>
          <w:color w:val="222222"/>
          <w:sz w:val="21"/>
          <w:szCs w:val="21"/>
          <w:shd w:val="clear" w:color="auto" w:fill="FFFFFF"/>
        </w:rPr>
        <w:t xml:space="preserve">Killer whales are the largest extant members of the dolphin family. Males typically range from 6 to 8 </w:t>
      </w:r>
      <w:proofErr w:type="spellStart"/>
      <w:r>
        <w:rPr>
          <w:rFonts w:ascii="Arial" w:hAnsi="Arial" w:cs="Arial"/>
          <w:color w:val="222222"/>
          <w:sz w:val="21"/>
          <w:szCs w:val="21"/>
          <w:shd w:val="clear" w:color="auto" w:fill="FFFFFF"/>
        </w:rPr>
        <w:t>metres</w:t>
      </w:r>
      <w:proofErr w:type="spellEnd"/>
      <w:r>
        <w:rPr>
          <w:rFonts w:ascii="Arial" w:hAnsi="Arial" w:cs="Arial"/>
          <w:color w:val="222222"/>
          <w:sz w:val="21"/>
          <w:szCs w:val="21"/>
          <w:shd w:val="clear" w:color="auto" w:fill="FFFFFF"/>
        </w:rPr>
        <w:t xml:space="preserve"> (20 to 26 </w:t>
      </w:r>
      <w:proofErr w:type="spellStart"/>
      <w:r>
        <w:rPr>
          <w:rFonts w:ascii="Arial" w:hAnsi="Arial" w:cs="Arial"/>
          <w:color w:val="222222"/>
          <w:sz w:val="21"/>
          <w:szCs w:val="21"/>
          <w:shd w:val="clear" w:color="auto" w:fill="FFFFFF"/>
        </w:rPr>
        <w:t>ft</w:t>
      </w:r>
      <w:proofErr w:type="spellEnd"/>
      <w:r>
        <w:rPr>
          <w:rFonts w:ascii="Arial" w:hAnsi="Arial" w:cs="Arial"/>
          <w:color w:val="222222"/>
          <w:sz w:val="21"/>
          <w:szCs w:val="21"/>
          <w:shd w:val="clear" w:color="auto" w:fill="FFFFFF"/>
        </w:rPr>
        <w:t xml:space="preserve">) long and weigh in excess of 6 </w:t>
      </w:r>
      <w:proofErr w:type="spellStart"/>
      <w:r>
        <w:rPr>
          <w:rFonts w:ascii="Arial" w:hAnsi="Arial" w:cs="Arial"/>
          <w:color w:val="222222"/>
          <w:sz w:val="21"/>
          <w:szCs w:val="21"/>
          <w:shd w:val="clear" w:color="auto" w:fill="FFFFFF"/>
        </w:rPr>
        <w:t>tonnes</w:t>
      </w:r>
      <w:proofErr w:type="spellEnd"/>
      <w:r>
        <w:rPr>
          <w:rFonts w:ascii="Arial" w:hAnsi="Arial" w:cs="Arial"/>
          <w:color w:val="222222"/>
          <w:sz w:val="21"/>
          <w:szCs w:val="21"/>
          <w:shd w:val="clear" w:color="auto" w:fill="FFFFFF"/>
        </w:rPr>
        <w:t xml:space="preserve"> (5.9 long tons; 6.6 short tons). Females are smaller, generally ranging from 5 to 7 m (16 to 23 </w:t>
      </w:r>
      <w:proofErr w:type="spellStart"/>
      <w:r>
        <w:rPr>
          <w:rFonts w:ascii="Arial" w:hAnsi="Arial" w:cs="Arial"/>
          <w:color w:val="222222"/>
          <w:sz w:val="21"/>
          <w:szCs w:val="21"/>
          <w:shd w:val="clear" w:color="auto" w:fill="FFFFFF"/>
        </w:rPr>
        <w:t>ft</w:t>
      </w:r>
      <w:proofErr w:type="spellEnd"/>
      <w:r>
        <w:rPr>
          <w:rFonts w:ascii="Arial" w:hAnsi="Arial" w:cs="Arial"/>
          <w:color w:val="222222"/>
          <w:sz w:val="21"/>
          <w:szCs w:val="21"/>
          <w:shd w:val="clear" w:color="auto" w:fill="FFFFFF"/>
        </w:rPr>
        <w:t xml:space="preserve">) and weighing about 3 to 4 </w:t>
      </w:r>
      <w:proofErr w:type="spellStart"/>
      <w:r>
        <w:rPr>
          <w:rFonts w:ascii="Arial" w:hAnsi="Arial" w:cs="Arial"/>
          <w:color w:val="222222"/>
          <w:sz w:val="21"/>
          <w:szCs w:val="21"/>
          <w:shd w:val="clear" w:color="auto" w:fill="FFFFFF"/>
        </w:rPr>
        <w:t>tonnes</w:t>
      </w:r>
      <w:proofErr w:type="spellEnd"/>
      <w:r>
        <w:rPr>
          <w:rFonts w:ascii="Arial" w:hAnsi="Arial" w:cs="Arial"/>
          <w:color w:val="222222"/>
          <w:sz w:val="21"/>
          <w:szCs w:val="21"/>
          <w:shd w:val="clear" w:color="auto" w:fill="FFFFFF"/>
        </w:rPr>
        <w:t xml:space="preserve"> (3.0 to 3.9 long tons; 3.3 to 4.4 short tons).</w:t>
      </w:r>
      <w:hyperlink r:id="rId193" w:anchor="cite_note-FOOTNOTEBaird2002-55" w:history="1">
        <w:r>
          <w:rPr>
            <w:rStyle w:val="Hyperlink"/>
            <w:rFonts w:ascii="Arial" w:hAnsi="Arial" w:cs="Arial"/>
            <w:color w:val="0B0080"/>
            <w:sz w:val="17"/>
            <w:szCs w:val="17"/>
            <w:shd w:val="clear" w:color="auto" w:fill="FFFFFF"/>
            <w:vertAlign w:val="superscript"/>
          </w:rPr>
          <w:t>[55]</w:t>
        </w:r>
      </w:hyperlink>
      <w:r>
        <w:rPr>
          <w:rFonts w:ascii="Arial" w:hAnsi="Arial" w:cs="Arial"/>
          <w:color w:val="222222"/>
          <w:sz w:val="21"/>
          <w:szCs w:val="21"/>
          <w:shd w:val="clear" w:color="auto" w:fill="FFFFFF"/>
        </w:rPr>
        <w:t> The largest male killer whale on record was 9.8 m (32 </w:t>
      </w:r>
      <w:proofErr w:type="spellStart"/>
      <w:r>
        <w:rPr>
          <w:rFonts w:ascii="Arial" w:hAnsi="Arial" w:cs="Arial"/>
          <w:color w:val="222222"/>
          <w:sz w:val="21"/>
          <w:szCs w:val="21"/>
          <w:shd w:val="clear" w:color="auto" w:fill="FFFFFF"/>
        </w:rPr>
        <w:t>ft</w:t>
      </w:r>
      <w:proofErr w:type="spellEnd"/>
      <w:r>
        <w:rPr>
          <w:rFonts w:ascii="Arial" w:hAnsi="Arial" w:cs="Arial"/>
          <w:color w:val="222222"/>
          <w:sz w:val="21"/>
          <w:szCs w:val="21"/>
          <w:shd w:val="clear" w:color="auto" w:fill="FFFFFF"/>
        </w:rPr>
        <w:t xml:space="preserve">), weighing 10 </w:t>
      </w:r>
      <w:proofErr w:type="spellStart"/>
      <w:r>
        <w:rPr>
          <w:rFonts w:ascii="Arial" w:hAnsi="Arial" w:cs="Arial"/>
          <w:color w:val="222222"/>
          <w:sz w:val="21"/>
          <w:szCs w:val="21"/>
          <w:shd w:val="clear" w:color="auto" w:fill="FFFFFF"/>
        </w:rPr>
        <w:t>tonnes</w:t>
      </w:r>
      <w:proofErr w:type="spellEnd"/>
      <w:r>
        <w:rPr>
          <w:rFonts w:ascii="Arial" w:hAnsi="Arial" w:cs="Arial"/>
          <w:color w:val="222222"/>
          <w:sz w:val="21"/>
          <w:szCs w:val="21"/>
          <w:shd w:val="clear" w:color="auto" w:fill="FFFFFF"/>
        </w:rPr>
        <w:t xml:space="preserve"> (9.8 long tons; 11 short tons), while the largest female was 8.5 m (28 </w:t>
      </w:r>
      <w:proofErr w:type="spellStart"/>
      <w:r>
        <w:rPr>
          <w:rFonts w:ascii="Arial" w:hAnsi="Arial" w:cs="Arial"/>
          <w:color w:val="222222"/>
          <w:sz w:val="21"/>
          <w:szCs w:val="21"/>
          <w:shd w:val="clear" w:color="auto" w:fill="FFFFFF"/>
        </w:rPr>
        <w:t>ft</w:t>
      </w:r>
      <w:proofErr w:type="spellEnd"/>
      <w:r>
        <w:rPr>
          <w:rFonts w:ascii="Arial" w:hAnsi="Arial" w:cs="Arial"/>
          <w:color w:val="222222"/>
          <w:sz w:val="21"/>
          <w:szCs w:val="21"/>
          <w:shd w:val="clear" w:color="auto" w:fill="FFFFFF"/>
        </w:rPr>
        <w:t xml:space="preserve">), weighing 7.5 </w:t>
      </w:r>
      <w:proofErr w:type="spellStart"/>
      <w:r>
        <w:rPr>
          <w:rFonts w:ascii="Arial" w:hAnsi="Arial" w:cs="Arial"/>
          <w:color w:val="222222"/>
          <w:sz w:val="21"/>
          <w:szCs w:val="21"/>
          <w:shd w:val="clear" w:color="auto" w:fill="FFFFFF"/>
        </w:rPr>
        <w:t>tonnes</w:t>
      </w:r>
      <w:proofErr w:type="spellEnd"/>
      <w:r>
        <w:rPr>
          <w:rFonts w:ascii="Arial" w:hAnsi="Arial" w:cs="Arial"/>
          <w:color w:val="222222"/>
          <w:sz w:val="21"/>
          <w:szCs w:val="21"/>
          <w:shd w:val="clear" w:color="auto" w:fill="FFFFFF"/>
        </w:rPr>
        <w:t xml:space="preserve"> (7.4 long tons; 8.3 short tons).</w:t>
      </w:r>
      <w:hyperlink r:id="rId194" w:anchor="cite_note-Orca-51" w:history="1">
        <w:r>
          <w:rPr>
            <w:rStyle w:val="Hyperlink"/>
            <w:rFonts w:ascii="Arial" w:hAnsi="Arial" w:cs="Arial"/>
            <w:color w:val="0B0080"/>
            <w:sz w:val="17"/>
            <w:szCs w:val="17"/>
            <w:shd w:val="clear" w:color="auto" w:fill="FFFFFF"/>
            <w:vertAlign w:val="superscript"/>
          </w:rPr>
          <w:t>[51]</w:t>
        </w:r>
      </w:hyperlink>
      <w:r>
        <w:rPr>
          <w:rFonts w:ascii="Arial" w:hAnsi="Arial" w:cs="Arial"/>
          <w:color w:val="222222"/>
          <w:sz w:val="21"/>
          <w:szCs w:val="21"/>
          <w:shd w:val="clear" w:color="auto" w:fill="FFFFFF"/>
        </w:rPr>
        <w:t> Calves at birth weigh about 180 kg (400 </w:t>
      </w:r>
      <w:proofErr w:type="spellStart"/>
      <w:r>
        <w:rPr>
          <w:rFonts w:ascii="Arial" w:hAnsi="Arial" w:cs="Arial"/>
          <w:color w:val="222222"/>
          <w:sz w:val="21"/>
          <w:szCs w:val="21"/>
          <w:shd w:val="clear" w:color="auto" w:fill="FFFFFF"/>
        </w:rPr>
        <w:t>lb</w:t>
      </w:r>
      <w:proofErr w:type="spellEnd"/>
      <w:r>
        <w:rPr>
          <w:rFonts w:ascii="Arial" w:hAnsi="Arial" w:cs="Arial"/>
          <w:color w:val="222222"/>
          <w:sz w:val="21"/>
          <w:szCs w:val="21"/>
          <w:shd w:val="clear" w:color="auto" w:fill="FFFFFF"/>
        </w:rPr>
        <w:t>) and are about 2.4 m (7.9 </w:t>
      </w:r>
      <w:proofErr w:type="spellStart"/>
      <w:r>
        <w:rPr>
          <w:rFonts w:ascii="Arial" w:hAnsi="Arial" w:cs="Arial"/>
          <w:color w:val="222222"/>
          <w:sz w:val="21"/>
          <w:szCs w:val="21"/>
          <w:shd w:val="clear" w:color="auto" w:fill="FFFFFF"/>
        </w:rPr>
        <w:t>ft</w:t>
      </w:r>
      <w:proofErr w:type="spellEnd"/>
      <w:r>
        <w:rPr>
          <w:rFonts w:ascii="Arial" w:hAnsi="Arial" w:cs="Arial"/>
          <w:color w:val="222222"/>
          <w:sz w:val="21"/>
          <w:szCs w:val="21"/>
          <w:shd w:val="clear" w:color="auto" w:fill="FFFFFF"/>
        </w:rPr>
        <w:t>) long.</w:t>
      </w:r>
      <w:hyperlink r:id="rId195" w:anchor="cite_note-56" w:history="1">
        <w:r>
          <w:rPr>
            <w:rStyle w:val="Hyperlink"/>
            <w:rFonts w:ascii="Arial" w:hAnsi="Arial" w:cs="Arial"/>
            <w:color w:val="0B0080"/>
            <w:sz w:val="17"/>
            <w:szCs w:val="17"/>
            <w:shd w:val="clear" w:color="auto" w:fill="FFFFFF"/>
            <w:vertAlign w:val="superscript"/>
          </w:rPr>
          <w:t>[56</w:t>
        </w:r>
        <w:proofErr w:type="gramStart"/>
        <w:r>
          <w:rPr>
            <w:rStyle w:val="Hyperlink"/>
            <w:rFonts w:ascii="Arial" w:hAnsi="Arial" w:cs="Arial"/>
            <w:color w:val="0B0080"/>
            <w:sz w:val="17"/>
            <w:szCs w:val="17"/>
            <w:shd w:val="clear" w:color="auto" w:fill="FFFFFF"/>
            <w:vertAlign w:val="superscript"/>
          </w:rPr>
          <w:t>]</w:t>
        </w:r>
        <w:proofErr w:type="gramEnd"/>
      </w:hyperlink>
      <w:hyperlink r:id="rId196" w:anchor="cite_note-57" w:history="1">
        <w:r>
          <w:rPr>
            <w:rStyle w:val="Hyperlink"/>
            <w:rFonts w:ascii="Arial" w:hAnsi="Arial" w:cs="Arial"/>
            <w:color w:val="0B0080"/>
            <w:sz w:val="17"/>
            <w:szCs w:val="17"/>
            <w:shd w:val="clear" w:color="auto" w:fill="FFFFFF"/>
            <w:vertAlign w:val="superscript"/>
          </w:rPr>
          <w:t>[</w:t>
        </w:r>
      </w:hyperlink>
    </w:p>
    <w:p w:rsidR="00CD4EF8" w:rsidRPr="00E94DDE" w:rsidRDefault="00CD4EF8" w:rsidP="00976545">
      <w:pPr>
        <w:pStyle w:val="Heading2"/>
        <w:shd w:val="clear" w:color="auto" w:fill="FFFFFF"/>
        <w:spacing w:before="0" w:line="276" w:lineRule="auto"/>
        <w:jc w:val="both"/>
        <w:rPr>
          <w:rFonts w:asciiTheme="majorBidi" w:hAnsiTheme="majorBidi" w:cstheme="majorBidi"/>
          <w:b w:val="0"/>
          <w:bCs w:val="0"/>
          <w:i w:val="0"/>
          <w:iCs w:val="0"/>
          <w:color w:val="222222"/>
          <w:sz w:val="24"/>
          <w:szCs w:val="24"/>
          <w:shd w:val="clear" w:color="auto" w:fill="FFFFFF"/>
          <w:vertAlign w:val="superscript"/>
        </w:rPr>
      </w:pPr>
      <w:r w:rsidRPr="00E94DDE">
        <w:rPr>
          <w:rFonts w:asciiTheme="majorBidi" w:hAnsiTheme="majorBidi" w:cstheme="majorBidi"/>
          <w:b w:val="0"/>
          <w:bCs w:val="0"/>
          <w:i w:val="0"/>
          <w:iCs w:val="0"/>
          <w:color w:val="222222"/>
          <w:sz w:val="24"/>
          <w:szCs w:val="24"/>
          <w:shd w:val="clear" w:color="auto" w:fill="FFFFFF"/>
        </w:rPr>
        <w:t>Female killer whales begin to mature at around the age of 10 and reach peak fertility around 20</w:t>
      </w:r>
      <w:proofErr w:type="gramStart"/>
      <w:r w:rsidRPr="00E94DDE">
        <w:rPr>
          <w:rFonts w:asciiTheme="majorBidi" w:hAnsiTheme="majorBidi" w:cstheme="majorBidi"/>
          <w:b w:val="0"/>
          <w:bCs w:val="0"/>
          <w:i w:val="0"/>
          <w:iCs w:val="0"/>
          <w:color w:val="222222"/>
          <w:sz w:val="24"/>
          <w:szCs w:val="24"/>
          <w:shd w:val="clear" w:color="auto" w:fill="FFFFFF"/>
        </w:rPr>
        <w:t>,</w:t>
      </w:r>
      <w:proofErr w:type="gramEnd"/>
      <w:r w:rsidRPr="00E94DDE">
        <w:rPr>
          <w:rFonts w:asciiTheme="majorBidi" w:hAnsiTheme="majorBidi" w:cstheme="majorBidi"/>
          <w:b w:val="0"/>
          <w:bCs w:val="0"/>
          <w:i w:val="0"/>
          <w:iCs w:val="0"/>
          <w:color w:val="222222"/>
          <w:sz w:val="24"/>
          <w:szCs w:val="24"/>
          <w:shd w:val="clear" w:color="auto" w:fill="FFFFFF"/>
          <w:vertAlign w:val="superscript"/>
        </w:rPr>
        <w:fldChar w:fldCharType="begin"/>
      </w:r>
      <w:r w:rsidRPr="00E94DDE">
        <w:rPr>
          <w:rFonts w:asciiTheme="majorBidi" w:hAnsiTheme="majorBidi" w:cstheme="majorBidi"/>
          <w:b w:val="0"/>
          <w:bCs w:val="0"/>
          <w:i w:val="0"/>
          <w:iCs w:val="0"/>
          <w:color w:val="222222"/>
          <w:sz w:val="24"/>
          <w:szCs w:val="24"/>
          <w:shd w:val="clear" w:color="auto" w:fill="FFFFFF"/>
          <w:vertAlign w:val="superscript"/>
        </w:rPr>
        <w:instrText xml:space="preserve"> HYPERLINK "https://en.wikipedia.org/wiki/Killer_whale" \l "cite_note-Reproduction-72" </w:instrText>
      </w:r>
      <w:r w:rsidRPr="00E94DDE">
        <w:rPr>
          <w:rFonts w:asciiTheme="majorBidi" w:hAnsiTheme="majorBidi" w:cstheme="majorBidi"/>
          <w:b w:val="0"/>
          <w:bCs w:val="0"/>
          <w:i w:val="0"/>
          <w:iCs w:val="0"/>
          <w:color w:val="222222"/>
          <w:sz w:val="24"/>
          <w:szCs w:val="24"/>
          <w:shd w:val="clear" w:color="auto" w:fill="FFFFFF"/>
          <w:vertAlign w:val="superscript"/>
        </w:rPr>
        <w:fldChar w:fldCharType="separate"/>
      </w:r>
      <w:r w:rsidRPr="00E94DDE">
        <w:rPr>
          <w:rStyle w:val="Hyperlink"/>
          <w:rFonts w:asciiTheme="majorBidi" w:hAnsiTheme="majorBidi" w:cstheme="majorBidi"/>
          <w:b w:val="0"/>
          <w:bCs w:val="0"/>
          <w:i w:val="0"/>
          <w:iCs w:val="0"/>
          <w:color w:val="0B0080"/>
          <w:sz w:val="24"/>
          <w:szCs w:val="24"/>
          <w:shd w:val="clear" w:color="auto" w:fill="FFFFFF"/>
          <w:vertAlign w:val="superscript"/>
        </w:rPr>
        <w:t>[72]</w:t>
      </w:r>
      <w:r w:rsidRPr="00E94DDE">
        <w:rPr>
          <w:rFonts w:asciiTheme="majorBidi" w:hAnsiTheme="majorBidi" w:cstheme="majorBidi"/>
          <w:b w:val="0"/>
          <w:bCs w:val="0"/>
          <w:i w:val="0"/>
          <w:iCs w:val="0"/>
          <w:color w:val="222222"/>
          <w:sz w:val="24"/>
          <w:szCs w:val="24"/>
          <w:shd w:val="clear" w:color="auto" w:fill="FFFFFF"/>
          <w:vertAlign w:val="superscript"/>
        </w:rPr>
        <w:fldChar w:fldCharType="end"/>
      </w:r>
      <w:r w:rsidRPr="00E94DDE">
        <w:rPr>
          <w:rFonts w:asciiTheme="majorBidi" w:hAnsiTheme="majorBidi" w:cstheme="majorBidi"/>
          <w:b w:val="0"/>
          <w:bCs w:val="0"/>
          <w:i w:val="0"/>
          <w:iCs w:val="0"/>
          <w:color w:val="222222"/>
          <w:sz w:val="24"/>
          <w:szCs w:val="24"/>
          <w:shd w:val="clear" w:color="auto" w:fill="FFFFFF"/>
        </w:rPr>
        <w:t> experiencing periods of </w:t>
      </w:r>
      <w:hyperlink r:id="rId197" w:tooltip="Polyestrous" w:history="1">
        <w:r w:rsidRPr="00E94DDE">
          <w:rPr>
            <w:rStyle w:val="Hyperlink"/>
            <w:rFonts w:asciiTheme="majorBidi" w:hAnsiTheme="majorBidi" w:cstheme="majorBidi"/>
            <w:b w:val="0"/>
            <w:bCs w:val="0"/>
            <w:i w:val="0"/>
            <w:iCs w:val="0"/>
            <w:color w:val="0B0080"/>
            <w:sz w:val="24"/>
            <w:szCs w:val="24"/>
            <w:shd w:val="clear" w:color="auto" w:fill="FFFFFF"/>
          </w:rPr>
          <w:t>polyestrous</w:t>
        </w:r>
      </w:hyperlink>
      <w:r w:rsidRPr="00E94DDE">
        <w:rPr>
          <w:rFonts w:asciiTheme="majorBidi" w:hAnsiTheme="majorBidi" w:cstheme="majorBidi"/>
          <w:b w:val="0"/>
          <w:bCs w:val="0"/>
          <w:i w:val="0"/>
          <w:iCs w:val="0"/>
          <w:color w:val="222222"/>
          <w:sz w:val="24"/>
          <w:szCs w:val="24"/>
          <w:shd w:val="clear" w:color="auto" w:fill="FFFFFF"/>
        </w:rPr>
        <w:t> cycling separated by non-cycling periods of three to 16 months. Females can often breed until age 40, followed by a rapid decrease in fertility.</w:t>
      </w:r>
      <w:hyperlink r:id="rId198" w:anchor="cite_note-Reproduction-72" w:history="1">
        <w:r w:rsidRPr="00E94DDE">
          <w:rPr>
            <w:rStyle w:val="Hyperlink"/>
            <w:rFonts w:asciiTheme="majorBidi" w:hAnsiTheme="majorBidi" w:cstheme="majorBidi"/>
            <w:b w:val="0"/>
            <w:bCs w:val="0"/>
            <w:i w:val="0"/>
            <w:iCs w:val="0"/>
            <w:color w:val="0B0080"/>
            <w:sz w:val="24"/>
            <w:szCs w:val="24"/>
            <w:shd w:val="clear" w:color="auto" w:fill="FFFFFF"/>
            <w:vertAlign w:val="superscript"/>
          </w:rPr>
          <w:t>[72]</w:t>
        </w:r>
      </w:hyperlink>
      <w:r w:rsidRPr="00E94DDE">
        <w:rPr>
          <w:rFonts w:asciiTheme="majorBidi" w:hAnsiTheme="majorBidi" w:cstheme="majorBidi"/>
          <w:b w:val="0"/>
          <w:bCs w:val="0"/>
          <w:i w:val="0"/>
          <w:iCs w:val="0"/>
          <w:color w:val="222222"/>
          <w:sz w:val="24"/>
          <w:szCs w:val="24"/>
          <w:shd w:val="clear" w:color="auto" w:fill="FFFFFF"/>
        </w:rPr>
        <w:t> As such, orcas are among the few </w:t>
      </w:r>
      <w:hyperlink r:id="rId199" w:anchor="Other_animals" w:tooltip="Menopause" w:history="1">
        <w:r w:rsidRPr="00E94DDE">
          <w:rPr>
            <w:rStyle w:val="Hyperlink"/>
            <w:rFonts w:asciiTheme="majorBidi" w:hAnsiTheme="majorBidi" w:cstheme="majorBidi"/>
            <w:b w:val="0"/>
            <w:bCs w:val="0"/>
            <w:i w:val="0"/>
            <w:iCs w:val="0"/>
            <w:color w:val="0B0080"/>
            <w:sz w:val="24"/>
            <w:szCs w:val="24"/>
            <w:shd w:val="clear" w:color="auto" w:fill="FFFFFF"/>
          </w:rPr>
          <w:t>animals that undergo menopause</w:t>
        </w:r>
      </w:hyperlink>
      <w:r w:rsidRPr="00E94DDE">
        <w:rPr>
          <w:rFonts w:asciiTheme="majorBidi" w:hAnsiTheme="majorBidi" w:cstheme="majorBidi"/>
          <w:b w:val="0"/>
          <w:bCs w:val="0"/>
          <w:i w:val="0"/>
          <w:iCs w:val="0"/>
          <w:color w:val="222222"/>
          <w:sz w:val="24"/>
          <w:szCs w:val="24"/>
          <w:shd w:val="clear" w:color="auto" w:fill="FFFFFF"/>
        </w:rPr>
        <w:t> and live for decades after they have finished breeding.</w:t>
      </w:r>
      <w:hyperlink r:id="rId200" w:anchor="cite_note-73" w:history="1">
        <w:r w:rsidRPr="00E94DDE">
          <w:rPr>
            <w:rStyle w:val="Hyperlink"/>
            <w:rFonts w:asciiTheme="majorBidi" w:hAnsiTheme="majorBidi" w:cstheme="majorBidi"/>
            <w:b w:val="0"/>
            <w:bCs w:val="0"/>
            <w:i w:val="0"/>
            <w:iCs w:val="0"/>
            <w:color w:val="0B0080"/>
            <w:sz w:val="24"/>
            <w:szCs w:val="24"/>
            <w:shd w:val="clear" w:color="auto" w:fill="FFFFFF"/>
            <w:vertAlign w:val="superscript"/>
          </w:rPr>
          <w:t>[73</w:t>
        </w:r>
        <w:proofErr w:type="gramStart"/>
        <w:r w:rsidRPr="00E94DDE">
          <w:rPr>
            <w:rStyle w:val="Hyperlink"/>
            <w:rFonts w:asciiTheme="majorBidi" w:hAnsiTheme="majorBidi" w:cstheme="majorBidi"/>
            <w:b w:val="0"/>
            <w:bCs w:val="0"/>
            <w:i w:val="0"/>
            <w:iCs w:val="0"/>
            <w:color w:val="0B0080"/>
            <w:sz w:val="24"/>
            <w:szCs w:val="24"/>
            <w:shd w:val="clear" w:color="auto" w:fill="FFFFFF"/>
            <w:vertAlign w:val="superscript"/>
          </w:rPr>
          <w:t>]</w:t>
        </w:r>
        <w:proofErr w:type="gramEnd"/>
      </w:hyperlink>
      <w:hyperlink r:id="rId201" w:anchor="cite_note-74" w:history="1">
        <w:r w:rsidRPr="00E94DDE">
          <w:rPr>
            <w:rStyle w:val="Hyperlink"/>
            <w:rFonts w:asciiTheme="majorBidi" w:hAnsiTheme="majorBidi" w:cstheme="majorBidi"/>
            <w:b w:val="0"/>
            <w:bCs w:val="0"/>
            <w:i w:val="0"/>
            <w:iCs w:val="0"/>
            <w:color w:val="0B0080"/>
            <w:sz w:val="24"/>
            <w:szCs w:val="24"/>
            <w:shd w:val="clear" w:color="auto" w:fill="FFFFFF"/>
            <w:vertAlign w:val="superscript"/>
          </w:rPr>
          <w:t>[74]</w:t>
        </w:r>
      </w:hyperlink>
      <w:r w:rsidRPr="00E94DDE">
        <w:rPr>
          <w:rFonts w:asciiTheme="majorBidi" w:hAnsiTheme="majorBidi" w:cstheme="majorBidi"/>
          <w:b w:val="0"/>
          <w:bCs w:val="0"/>
          <w:i w:val="0"/>
          <w:iCs w:val="0"/>
          <w:color w:val="222222"/>
          <w:sz w:val="24"/>
          <w:szCs w:val="24"/>
          <w:shd w:val="clear" w:color="auto" w:fill="FFFFFF"/>
        </w:rPr>
        <w:t> The lifespans of wild females average 50 years. Some are claimed to have lived substantially longer: </w:t>
      </w:r>
      <w:hyperlink r:id="rId202" w:tooltip="Granny (orca)" w:history="1">
        <w:r w:rsidRPr="00E94DDE">
          <w:rPr>
            <w:rStyle w:val="Hyperlink"/>
            <w:rFonts w:asciiTheme="majorBidi" w:hAnsiTheme="majorBidi" w:cstheme="majorBidi"/>
            <w:b w:val="0"/>
            <w:bCs w:val="0"/>
            <w:i w:val="0"/>
            <w:iCs w:val="0"/>
            <w:color w:val="0B0080"/>
            <w:sz w:val="24"/>
            <w:szCs w:val="24"/>
            <w:shd w:val="clear" w:color="auto" w:fill="FFFFFF"/>
          </w:rPr>
          <w:t>Granny (J2)</w:t>
        </w:r>
      </w:hyperlink>
      <w:r w:rsidRPr="00E94DDE">
        <w:rPr>
          <w:rFonts w:asciiTheme="majorBidi" w:hAnsiTheme="majorBidi" w:cstheme="majorBidi"/>
          <w:b w:val="0"/>
          <w:bCs w:val="0"/>
          <w:i w:val="0"/>
          <w:iCs w:val="0"/>
          <w:color w:val="222222"/>
          <w:sz w:val="24"/>
          <w:szCs w:val="24"/>
          <w:shd w:val="clear" w:color="auto" w:fill="FFFFFF"/>
        </w:rPr>
        <w:t> was estimated by some researchers to have been as 105 years old at the time of her death, though a biopsy sample indicated her age as 65 to 80 years.</w:t>
      </w:r>
      <w:hyperlink r:id="rId203" w:anchor="cite_note-FOOTNOTECarwardine200126-75" w:history="1">
        <w:r w:rsidRPr="00E94DDE">
          <w:rPr>
            <w:rStyle w:val="Hyperlink"/>
            <w:rFonts w:asciiTheme="majorBidi" w:hAnsiTheme="majorBidi" w:cstheme="majorBidi"/>
            <w:b w:val="0"/>
            <w:bCs w:val="0"/>
            <w:i w:val="0"/>
            <w:iCs w:val="0"/>
            <w:color w:val="0B0080"/>
            <w:sz w:val="24"/>
            <w:szCs w:val="24"/>
            <w:shd w:val="clear" w:color="auto" w:fill="FFFFFF"/>
            <w:vertAlign w:val="superscript"/>
          </w:rPr>
          <w:t>[75</w:t>
        </w:r>
        <w:proofErr w:type="gramStart"/>
        <w:r w:rsidRPr="00E94DDE">
          <w:rPr>
            <w:rStyle w:val="Hyperlink"/>
            <w:rFonts w:asciiTheme="majorBidi" w:hAnsiTheme="majorBidi" w:cstheme="majorBidi"/>
            <w:b w:val="0"/>
            <w:bCs w:val="0"/>
            <w:i w:val="0"/>
            <w:iCs w:val="0"/>
            <w:color w:val="0B0080"/>
            <w:sz w:val="24"/>
            <w:szCs w:val="24"/>
            <w:shd w:val="clear" w:color="auto" w:fill="FFFFFF"/>
            <w:vertAlign w:val="superscript"/>
          </w:rPr>
          <w:t>]</w:t>
        </w:r>
        <w:proofErr w:type="gramEnd"/>
      </w:hyperlink>
      <w:hyperlink r:id="rId204" w:anchor="cite_note-King-76" w:history="1">
        <w:r w:rsidRPr="00E94DDE">
          <w:rPr>
            <w:rStyle w:val="Hyperlink"/>
            <w:rFonts w:asciiTheme="majorBidi" w:hAnsiTheme="majorBidi" w:cstheme="majorBidi"/>
            <w:b w:val="0"/>
            <w:bCs w:val="0"/>
            <w:i w:val="0"/>
            <w:iCs w:val="0"/>
            <w:color w:val="0B0080"/>
            <w:sz w:val="24"/>
            <w:szCs w:val="24"/>
            <w:shd w:val="clear" w:color="auto" w:fill="FFFFFF"/>
            <w:vertAlign w:val="superscript"/>
          </w:rPr>
          <w:t>[76]</w:t>
        </w:r>
      </w:hyperlink>
      <w:hyperlink r:id="rId205" w:anchor="cite_note-Orcazine-77" w:history="1">
        <w:r w:rsidRPr="00E94DDE">
          <w:rPr>
            <w:rStyle w:val="Hyperlink"/>
            <w:rFonts w:asciiTheme="majorBidi" w:hAnsiTheme="majorBidi" w:cstheme="majorBidi"/>
            <w:b w:val="0"/>
            <w:bCs w:val="0"/>
            <w:i w:val="0"/>
            <w:iCs w:val="0"/>
            <w:color w:val="0B0080"/>
            <w:sz w:val="24"/>
            <w:szCs w:val="24"/>
            <w:shd w:val="clear" w:color="auto" w:fill="FFFFFF"/>
            <w:vertAlign w:val="superscript"/>
          </w:rPr>
          <w:t>[77]</w:t>
        </w:r>
      </w:hyperlink>
    </w:p>
    <w:p w:rsidR="00CD4EF8" w:rsidRPr="00E94DDE" w:rsidRDefault="00CD4EF8" w:rsidP="00E94DDE">
      <w:pPr>
        <w:pStyle w:val="Heading2"/>
        <w:shd w:val="clear" w:color="auto" w:fill="FFFFFF"/>
        <w:spacing w:before="0" w:line="276" w:lineRule="auto"/>
        <w:jc w:val="both"/>
        <w:rPr>
          <w:rFonts w:asciiTheme="majorBidi" w:hAnsiTheme="majorBidi" w:cstheme="majorBidi"/>
          <w:b w:val="0"/>
          <w:bCs w:val="0"/>
          <w:i w:val="0"/>
          <w:iCs w:val="0"/>
          <w:color w:val="000000"/>
          <w:sz w:val="24"/>
          <w:szCs w:val="24"/>
        </w:rPr>
      </w:pPr>
      <w:r w:rsidRPr="00E94DDE">
        <w:rPr>
          <w:rFonts w:asciiTheme="majorBidi" w:hAnsiTheme="majorBidi" w:cstheme="majorBidi"/>
          <w:b w:val="0"/>
          <w:bCs w:val="0"/>
          <w:i w:val="0"/>
          <w:iCs w:val="0"/>
          <w:color w:val="222222"/>
          <w:sz w:val="24"/>
          <w:szCs w:val="24"/>
          <w:shd w:val="clear" w:color="auto" w:fill="FFFFFF"/>
        </w:rPr>
        <w:t>Killer whales hunt varied prey including fish, </w:t>
      </w:r>
      <w:hyperlink r:id="rId206" w:tooltip="Cephalopod" w:history="1">
        <w:r w:rsidRPr="00E94DDE">
          <w:rPr>
            <w:rStyle w:val="Hyperlink"/>
            <w:rFonts w:asciiTheme="majorBidi" w:hAnsiTheme="majorBidi" w:cstheme="majorBidi"/>
            <w:b w:val="0"/>
            <w:bCs w:val="0"/>
            <w:i w:val="0"/>
            <w:iCs w:val="0"/>
            <w:color w:val="0B0080"/>
            <w:sz w:val="24"/>
            <w:szCs w:val="24"/>
            <w:shd w:val="clear" w:color="auto" w:fill="FFFFFF"/>
          </w:rPr>
          <w:t>cephalopods</w:t>
        </w:r>
      </w:hyperlink>
      <w:r w:rsidRPr="00E94DDE">
        <w:rPr>
          <w:rFonts w:asciiTheme="majorBidi" w:hAnsiTheme="majorBidi" w:cstheme="majorBidi"/>
          <w:b w:val="0"/>
          <w:bCs w:val="0"/>
          <w:i w:val="0"/>
          <w:iCs w:val="0"/>
          <w:color w:val="222222"/>
          <w:sz w:val="24"/>
          <w:szCs w:val="24"/>
          <w:shd w:val="clear" w:color="auto" w:fill="FFFFFF"/>
        </w:rPr>
        <w:t>, mammals, </w:t>
      </w:r>
      <w:hyperlink r:id="rId207" w:tooltip="Sea bird" w:history="1">
        <w:r w:rsidRPr="00E94DDE">
          <w:rPr>
            <w:rStyle w:val="Hyperlink"/>
            <w:rFonts w:asciiTheme="majorBidi" w:hAnsiTheme="majorBidi" w:cstheme="majorBidi"/>
            <w:b w:val="0"/>
            <w:bCs w:val="0"/>
            <w:i w:val="0"/>
            <w:iCs w:val="0"/>
            <w:color w:val="0B0080"/>
            <w:sz w:val="24"/>
            <w:szCs w:val="24"/>
            <w:shd w:val="clear" w:color="auto" w:fill="FFFFFF"/>
          </w:rPr>
          <w:t>sea birds</w:t>
        </w:r>
      </w:hyperlink>
      <w:r w:rsidRPr="00E94DDE">
        <w:rPr>
          <w:rFonts w:asciiTheme="majorBidi" w:hAnsiTheme="majorBidi" w:cstheme="majorBidi"/>
          <w:b w:val="0"/>
          <w:bCs w:val="0"/>
          <w:i w:val="0"/>
          <w:iCs w:val="0"/>
          <w:color w:val="222222"/>
          <w:sz w:val="24"/>
          <w:szCs w:val="24"/>
          <w:shd w:val="clear" w:color="auto" w:fill="FFFFFF"/>
        </w:rPr>
        <w:t>, and </w:t>
      </w:r>
      <w:hyperlink r:id="rId208" w:tooltip="Sea turtles" w:history="1">
        <w:r w:rsidRPr="00E94DDE">
          <w:rPr>
            <w:rStyle w:val="Hyperlink"/>
            <w:rFonts w:asciiTheme="majorBidi" w:hAnsiTheme="majorBidi" w:cstheme="majorBidi"/>
            <w:b w:val="0"/>
            <w:bCs w:val="0"/>
            <w:i w:val="0"/>
            <w:iCs w:val="0"/>
            <w:color w:val="0B0080"/>
            <w:sz w:val="24"/>
            <w:szCs w:val="24"/>
            <w:shd w:val="clear" w:color="auto" w:fill="FFFFFF"/>
          </w:rPr>
          <w:t>sea turtles</w:t>
        </w:r>
      </w:hyperlink>
      <w:r w:rsidRPr="00E94DDE">
        <w:rPr>
          <w:rFonts w:asciiTheme="majorBidi" w:hAnsiTheme="majorBidi" w:cstheme="majorBidi"/>
          <w:b w:val="0"/>
          <w:bCs w:val="0"/>
          <w:i w:val="0"/>
          <w:iCs w:val="0"/>
          <w:color w:val="222222"/>
          <w:sz w:val="24"/>
          <w:szCs w:val="24"/>
          <w:shd w:val="clear" w:color="auto" w:fill="FFFFFF"/>
        </w:rPr>
        <w:t>.</w:t>
      </w:r>
      <w:hyperlink r:id="rId209" w:anchor="cite_note-FOOTNOTENMFS200517-107" w:history="1">
        <w:r w:rsidRPr="00E94DDE">
          <w:rPr>
            <w:rStyle w:val="Hyperlink"/>
            <w:rFonts w:asciiTheme="majorBidi" w:hAnsiTheme="majorBidi" w:cstheme="majorBidi"/>
            <w:b w:val="0"/>
            <w:bCs w:val="0"/>
            <w:i w:val="0"/>
            <w:iCs w:val="0"/>
            <w:color w:val="0B0080"/>
            <w:sz w:val="24"/>
            <w:szCs w:val="24"/>
            <w:shd w:val="clear" w:color="auto" w:fill="FFFFFF"/>
            <w:vertAlign w:val="superscript"/>
          </w:rPr>
          <w:t>[107]</w:t>
        </w:r>
      </w:hyperlink>
      <w:r w:rsidRPr="00E94DDE">
        <w:rPr>
          <w:rFonts w:asciiTheme="majorBidi" w:hAnsiTheme="majorBidi" w:cstheme="majorBidi"/>
          <w:b w:val="0"/>
          <w:bCs w:val="0"/>
          <w:i w:val="0"/>
          <w:iCs w:val="0"/>
          <w:color w:val="222222"/>
          <w:sz w:val="24"/>
          <w:szCs w:val="24"/>
          <w:shd w:val="clear" w:color="auto" w:fill="FFFFFF"/>
        </w:rPr>
        <w:t> Different populations or ecotypes may specialize, and some can have a dramatic impact on prey species.</w:t>
      </w:r>
      <w:hyperlink r:id="rId210" w:anchor="cite_note-108" w:history="1">
        <w:r w:rsidRPr="00E94DDE">
          <w:rPr>
            <w:rStyle w:val="Hyperlink"/>
            <w:rFonts w:asciiTheme="majorBidi" w:hAnsiTheme="majorBidi" w:cstheme="majorBidi"/>
            <w:b w:val="0"/>
            <w:bCs w:val="0"/>
            <w:i w:val="0"/>
            <w:iCs w:val="0"/>
            <w:color w:val="0B0080"/>
            <w:sz w:val="24"/>
            <w:szCs w:val="24"/>
            <w:shd w:val="clear" w:color="auto" w:fill="FFFFFF"/>
            <w:vertAlign w:val="superscript"/>
          </w:rPr>
          <w:t>[108]</w:t>
        </w:r>
      </w:hyperlink>
      <w:r w:rsidRPr="00E94DDE">
        <w:rPr>
          <w:rFonts w:asciiTheme="majorBidi" w:hAnsiTheme="majorBidi" w:cstheme="majorBidi"/>
          <w:b w:val="0"/>
          <w:bCs w:val="0"/>
          <w:i w:val="0"/>
          <w:iCs w:val="0"/>
          <w:color w:val="222222"/>
          <w:sz w:val="24"/>
          <w:szCs w:val="24"/>
          <w:shd w:val="clear" w:color="auto" w:fill="FFFFFF"/>
        </w:rPr>
        <w:t> However, whales in tropical areas appear to have more generalized diets due to lower food productivity.</w:t>
      </w:r>
      <w:hyperlink r:id="rId211" w:anchor="cite_note-Wier-94" w:history="1">
        <w:r w:rsidRPr="00E94DDE">
          <w:rPr>
            <w:rStyle w:val="Hyperlink"/>
            <w:rFonts w:asciiTheme="majorBidi" w:hAnsiTheme="majorBidi" w:cstheme="majorBidi"/>
            <w:b w:val="0"/>
            <w:bCs w:val="0"/>
            <w:i w:val="0"/>
            <w:iCs w:val="0"/>
            <w:color w:val="0B0080"/>
            <w:sz w:val="24"/>
            <w:szCs w:val="24"/>
            <w:shd w:val="clear" w:color="auto" w:fill="FFFFFF"/>
            <w:vertAlign w:val="superscript"/>
          </w:rPr>
          <w:t>[94</w:t>
        </w:r>
        <w:proofErr w:type="gramStart"/>
        <w:r w:rsidRPr="00E94DDE">
          <w:rPr>
            <w:rStyle w:val="Hyperlink"/>
            <w:rFonts w:asciiTheme="majorBidi" w:hAnsiTheme="majorBidi" w:cstheme="majorBidi"/>
            <w:b w:val="0"/>
            <w:bCs w:val="0"/>
            <w:i w:val="0"/>
            <w:iCs w:val="0"/>
            <w:color w:val="0B0080"/>
            <w:sz w:val="24"/>
            <w:szCs w:val="24"/>
            <w:shd w:val="clear" w:color="auto" w:fill="FFFFFF"/>
            <w:vertAlign w:val="superscript"/>
          </w:rPr>
          <w:t>]</w:t>
        </w:r>
        <w:proofErr w:type="gramEnd"/>
      </w:hyperlink>
      <w:hyperlink r:id="rId212" w:anchor="cite_note-Baird2006-93" w:history="1">
        <w:r w:rsidRPr="00E94DDE">
          <w:rPr>
            <w:rStyle w:val="Hyperlink"/>
            <w:rFonts w:asciiTheme="majorBidi" w:hAnsiTheme="majorBidi" w:cstheme="majorBidi"/>
            <w:b w:val="0"/>
            <w:bCs w:val="0"/>
            <w:i w:val="0"/>
            <w:iCs w:val="0"/>
            <w:color w:val="0B0080"/>
            <w:sz w:val="24"/>
            <w:szCs w:val="24"/>
            <w:shd w:val="clear" w:color="auto" w:fill="FFFFFF"/>
            <w:vertAlign w:val="superscript"/>
          </w:rPr>
          <w:t>[93]</w:t>
        </w:r>
      </w:hyperlink>
    </w:p>
    <w:p w:rsidR="009E33C7" w:rsidRPr="00E94DDE" w:rsidRDefault="009E33C7" w:rsidP="00E94DDE">
      <w:pPr>
        <w:pStyle w:val="NormalWeb"/>
        <w:shd w:val="clear" w:color="auto" w:fill="FFFFFF"/>
        <w:spacing w:before="0" w:beforeAutospacing="0" w:after="225" w:afterAutospacing="0" w:line="276" w:lineRule="auto"/>
        <w:jc w:val="both"/>
        <w:rPr>
          <w:rFonts w:asciiTheme="majorBidi" w:hAnsiTheme="majorBidi" w:cstheme="majorBidi"/>
          <w:color w:val="000000"/>
          <w:shd w:val="clear" w:color="auto" w:fill="FFFFFF"/>
        </w:rPr>
      </w:pPr>
      <w:r w:rsidRPr="00E94DDE">
        <w:rPr>
          <w:rFonts w:asciiTheme="majorBidi" w:hAnsiTheme="majorBidi" w:cstheme="majorBidi"/>
          <w:color w:val="000000"/>
        </w:rPr>
        <w:t xml:space="preserve">Surprisingly Killer Whales belong to the biggest species of the dolphin family and are the strongest predator in the world.  </w:t>
      </w:r>
      <w:r w:rsidRPr="00E94DDE">
        <w:rPr>
          <w:rFonts w:asciiTheme="majorBidi" w:hAnsiTheme="majorBidi" w:cstheme="majorBidi"/>
          <w:color w:val="000000"/>
          <w:shd w:val="clear" w:color="auto" w:fill="FFFFFF"/>
        </w:rPr>
        <w:t>A pod of orcas, or killer whales, cooperate to wash a Weddell seal off an ice floe. This sequence, filmed for Frozen Planet, marks the first complete filming of killer whale "wave washing" behavior.</w:t>
      </w:r>
    </w:p>
    <w:p w:rsidR="00967C41" w:rsidRPr="00E94DDE" w:rsidRDefault="009E33C7" w:rsidP="00517F8C">
      <w:pPr>
        <w:pStyle w:val="NormalWeb"/>
        <w:shd w:val="clear" w:color="auto" w:fill="FFFFFF"/>
        <w:spacing w:before="120" w:beforeAutospacing="0" w:after="120" w:afterAutospacing="0" w:line="276" w:lineRule="auto"/>
        <w:jc w:val="both"/>
        <w:rPr>
          <w:rFonts w:asciiTheme="majorBidi" w:hAnsiTheme="majorBidi" w:cstheme="majorBidi"/>
          <w:b/>
          <w:bCs/>
          <w:color w:val="000000"/>
          <w:sz w:val="28"/>
          <w:szCs w:val="28"/>
        </w:rPr>
      </w:pPr>
      <w:proofErr w:type="spellStart"/>
      <w:r w:rsidRPr="00E94DDE">
        <w:rPr>
          <w:rFonts w:asciiTheme="majorBidi" w:hAnsiTheme="majorBidi" w:cstheme="majorBidi"/>
          <w:b/>
          <w:bCs/>
          <w:color w:val="000000"/>
          <w:sz w:val="28"/>
          <w:szCs w:val="28"/>
        </w:rPr>
        <w:t>Sei</w:t>
      </w:r>
      <w:proofErr w:type="spellEnd"/>
      <w:r w:rsidRPr="00E94DDE">
        <w:rPr>
          <w:rFonts w:asciiTheme="majorBidi" w:hAnsiTheme="majorBidi" w:cstheme="majorBidi"/>
          <w:b/>
          <w:bCs/>
          <w:color w:val="000000"/>
          <w:sz w:val="28"/>
          <w:szCs w:val="28"/>
        </w:rPr>
        <w:t xml:space="preserve"> Whale (</w:t>
      </w:r>
      <w:proofErr w:type="spellStart"/>
      <w:r w:rsidRPr="00517F8C">
        <w:rPr>
          <w:rFonts w:asciiTheme="majorBidi" w:hAnsiTheme="majorBidi" w:cstheme="majorBidi"/>
          <w:b/>
          <w:bCs/>
          <w:i/>
          <w:iCs/>
          <w:color w:val="000000"/>
          <w:sz w:val="28"/>
          <w:szCs w:val="28"/>
        </w:rPr>
        <w:t>Balaenoptera</w:t>
      </w:r>
      <w:proofErr w:type="spellEnd"/>
      <w:r w:rsidRPr="00517F8C">
        <w:rPr>
          <w:rFonts w:asciiTheme="majorBidi" w:hAnsiTheme="majorBidi" w:cstheme="majorBidi"/>
          <w:b/>
          <w:bCs/>
          <w:i/>
          <w:iCs/>
          <w:color w:val="000000"/>
          <w:sz w:val="28"/>
          <w:szCs w:val="28"/>
        </w:rPr>
        <w:t xml:space="preserve"> borealis</w:t>
      </w:r>
      <w:r w:rsidRPr="00E94DDE">
        <w:rPr>
          <w:rFonts w:asciiTheme="majorBidi" w:hAnsiTheme="majorBidi" w:cstheme="majorBidi"/>
          <w:b/>
          <w:bCs/>
          <w:color w:val="000000"/>
          <w:sz w:val="28"/>
          <w:szCs w:val="28"/>
        </w:rPr>
        <w:t>)</w:t>
      </w:r>
      <w:r w:rsidR="00CD4EF8" w:rsidRPr="00E94DDE">
        <w:rPr>
          <w:rFonts w:asciiTheme="majorBidi" w:hAnsiTheme="majorBidi" w:cstheme="majorBidi"/>
          <w:b/>
          <w:bCs/>
          <w:color w:val="000000"/>
          <w:sz w:val="28"/>
          <w:szCs w:val="28"/>
        </w:rPr>
        <w:t>:</w:t>
      </w:r>
    </w:p>
    <w:p w:rsidR="00967C41" w:rsidRPr="00E94DDE" w:rsidRDefault="00967C41" w:rsidP="00E94DDE">
      <w:pPr>
        <w:pStyle w:val="NormalWeb"/>
        <w:shd w:val="clear" w:color="auto" w:fill="FFFFFF"/>
        <w:spacing w:before="120" w:beforeAutospacing="0" w:after="120" w:afterAutospacing="0" w:line="276" w:lineRule="auto"/>
        <w:jc w:val="both"/>
        <w:rPr>
          <w:rFonts w:asciiTheme="majorBidi" w:hAnsiTheme="majorBidi" w:cstheme="majorBidi"/>
          <w:color w:val="000000"/>
        </w:rPr>
      </w:pPr>
    </w:p>
    <w:tbl>
      <w:tblPr>
        <w:tblW w:w="3000" w:type="dxa"/>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1088"/>
        <w:gridCol w:w="1912"/>
      </w:tblGrid>
      <w:tr w:rsidR="00A656DE" w:rsidTr="00A656DE">
        <w:trPr>
          <w:tblCellSpacing w:w="15" w:type="dxa"/>
        </w:trPr>
        <w:tc>
          <w:tcPr>
            <w:tcW w:w="0" w:type="auto"/>
            <w:shd w:val="clear" w:color="auto" w:fill="F8F9FA"/>
            <w:hideMark/>
          </w:tcPr>
          <w:p w:rsidR="00A656DE" w:rsidRDefault="00A656DE">
            <w:pPr>
              <w:spacing w:before="120" w:after="120" w:line="360" w:lineRule="atLeast"/>
              <w:rPr>
                <w:rFonts w:ascii="Arial" w:hAnsi="Arial" w:cs="Arial"/>
                <w:color w:val="000000"/>
                <w:sz w:val="21"/>
                <w:szCs w:val="21"/>
              </w:rPr>
            </w:pPr>
            <w:r>
              <w:rPr>
                <w:rFonts w:ascii="Arial" w:hAnsi="Arial" w:cs="Arial"/>
                <w:color w:val="000000"/>
                <w:sz w:val="21"/>
                <w:szCs w:val="21"/>
              </w:rPr>
              <w:t>Family:</w:t>
            </w:r>
          </w:p>
        </w:tc>
        <w:tc>
          <w:tcPr>
            <w:tcW w:w="0" w:type="auto"/>
            <w:shd w:val="clear" w:color="auto" w:fill="F8F9FA"/>
            <w:hideMark/>
          </w:tcPr>
          <w:p w:rsidR="00A656DE" w:rsidRDefault="000F0809">
            <w:pPr>
              <w:spacing w:before="120" w:after="120" w:line="360" w:lineRule="atLeast"/>
              <w:rPr>
                <w:rFonts w:ascii="Arial" w:hAnsi="Arial" w:cs="Arial"/>
                <w:color w:val="000000"/>
                <w:sz w:val="21"/>
                <w:szCs w:val="21"/>
              </w:rPr>
            </w:pPr>
            <w:hyperlink r:id="rId213" w:tooltip="Rorqual" w:history="1">
              <w:proofErr w:type="spellStart"/>
              <w:r w:rsidR="00A656DE">
                <w:rPr>
                  <w:rStyle w:val="Hyperlink"/>
                  <w:rFonts w:ascii="Arial" w:hAnsi="Arial" w:cs="Arial"/>
                  <w:color w:val="0B0080"/>
                  <w:sz w:val="21"/>
                  <w:szCs w:val="21"/>
                </w:rPr>
                <w:t>Balaenopteridae</w:t>
              </w:r>
              <w:proofErr w:type="spellEnd"/>
            </w:hyperlink>
          </w:p>
        </w:tc>
      </w:tr>
      <w:tr w:rsidR="00A656DE" w:rsidTr="00A656DE">
        <w:trPr>
          <w:tblCellSpacing w:w="15" w:type="dxa"/>
        </w:trPr>
        <w:tc>
          <w:tcPr>
            <w:tcW w:w="0" w:type="auto"/>
            <w:shd w:val="clear" w:color="auto" w:fill="F8F9FA"/>
            <w:hideMark/>
          </w:tcPr>
          <w:p w:rsidR="00A656DE" w:rsidRDefault="00A656DE">
            <w:pPr>
              <w:spacing w:before="120" w:after="120" w:line="360" w:lineRule="atLeast"/>
              <w:rPr>
                <w:rFonts w:ascii="Arial" w:hAnsi="Arial" w:cs="Arial"/>
                <w:color w:val="000000"/>
                <w:sz w:val="21"/>
                <w:szCs w:val="21"/>
              </w:rPr>
            </w:pPr>
            <w:r>
              <w:rPr>
                <w:rFonts w:ascii="Arial" w:hAnsi="Arial" w:cs="Arial"/>
                <w:color w:val="000000"/>
                <w:sz w:val="21"/>
                <w:szCs w:val="21"/>
              </w:rPr>
              <w:t>Genus:</w:t>
            </w:r>
          </w:p>
        </w:tc>
        <w:tc>
          <w:tcPr>
            <w:tcW w:w="0" w:type="auto"/>
            <w:shd w:val="clear" w:color="auto" w:fill="F8F9FA"/>
            <w:hideMark/>
          </w:tcPr>
          <w:p w:rsidR="00A656DE" w:rsidRDefault="000F0809">
            <w:pPr>
              <w:spacing w:before="120" w:after="120" w:line="360" w:lineRule="atLeast"/>
              <w:rPr>
                <w:rFonts w:ascii="Arial" w:hAnsi="Arial" w:cs="Arial"/>
                <w:color w:val="000000"/>
                <w:sz w:val="21"/>
                <w:szCs w:val="21"/>
              </w:rPr>
            </w:pPr>
            <w:hyperlink r:id="rId214" w:history="1">
              <w:proofErr w:type="spellStart"/>
              <w:r w:rsidR="00A656DE">
                <w:rPr>
                  <w:rStyle w:val="Hyperlink"/>
                  <w:rFonts w:ascii="Arial" w:hAnsi="Arial" w:cs="Arial"/>
                  <w:i/>
                  <w:iCs/>
                  <w:color w:val="FAA700"/>
                  <w:sz w:val="21"/>
                  <w:szCs w:val="21"/>
                </w:rPr>
                <w:t>Balaenoptera</w:t>
              </w:r>
              <w:proofErr w:type="spellEnd"/>
            </w:hyperlink>
          </w:p>
        </w:tc>
      </w:tr>
      <w:tr w:rsidR="00A656DE" w:rsidTr="00A656DE">
        <w:trPr>
          <w:tblCellSpacing w:w="15" w:type="dxa"/>
        </w:trPr>
        <w:tc>
          <w:tcPr>
            <w:tcW w:w="0" w:type="auto"/>
            <w:shd w:val="clear" w:color="auto" w:fill="F8F9FA"/>
            <w:hideMark/>
          </w:tcPr>
          <w:p w:rsidR="00A656DE" w:rsidRDefault="00A656DE">
            <w:pPr>
              <w:spacing w:before="120" w:after="120" w:line="360" w:lineRule="atLeast"/>
              <w:rPr>
                <w:rFonts w:ascii="Arial" w:hAnsi="Arial" w:cs="Arial"/>
                <w:color w:val="000000"/>
                <w:sz w:val="21"/>
                <w:szCs w:val="21"/>
              </w:rPr>
            </w:pPr>
            <w:r>
              <w:rPr>
                <w:rFonts w:ascii="Arial" w:hAnsi="Arial" w:cs="Arial"/>
                <w:color w:val="000000"/>
                <w:sz w:val="21"/>
                <w:szCs w:val="21"/>
              </w:rPr>
              <w:t>Species:</w:t>
            </w:r>
          </w:p>
        </w:tc>
        <w:tc>
          <w:tcPr>
            <w:tcW w:w="0" w:type="auto"/>
            <w:shd w:val="clear" w:color="auto" w:fill="F8F9FA"/>
            <w:hideMark/>
          </w:tcPr>
          <w:p w:rsidR="00A656DE" w:rsidRDefault="00A656DE">
            <w:pPr>
              <w:spacing w:before="120" w:after="120" w:line="360" w:lineRule="atLeast"/>
              <w:rPr>
                <w:rFonts w:ascii="Arial" w:hAnsi="Arial" w:cs="Arial"/>
                <w:color w:val="000000"/>
                <w:sz w:val="21"/>
                <w:szCs w:val="21"/>
              </w:rPr>
            </w:pPr>
            <w:r>
              <w:rPr>
                <w:rStyle w:val="species"/>
                <w:rFonts w:ascii="Arial" w:hAnsi="Arial" w:cs="Arial"/>
                <w:b/>
                <w:bCs/>
                <w:i/>
                <w:iCs/>
                <w:color w:val="000000"/>
                <w:sz w:val="21"/>
                <w:szCs w:val="21"/>
              </w:rPr>
              <w:t>B. borealis</w:t>
            </w:r>
          </w:p>
        </w:tc>
      </w:tr>
      <w:tr w:rsidR="00A656DE" w:rsidTr="00A656DE">
        <w:trPr>
          <w:tblCellSpacing w:w="15" w:type="dxa"/>
        </w:trPr>
        <w:tc>
          <w:tcPr>
            <w:tcW w:w="0" w:type="auto"/>
            <w:gridSpan w:val="2"/>
            <w:shd w:val="clear" w:color="auto" w:fill="EBEBD2"/>
            <w:hideMark/>
          </w:tcPr>
          <w:p w:rsidR="00A656DE" w:rsidRDefault="000F0809">
            <w:pPr>
              <w:spacing w:before="120" w:after="120" w:line="360" w:lineRule="atLeast"/>
              <w:jc w:val="center"/>
              <w:rPr>
                <w:rFonts w:ascii="Arial" w:hAnsi="Arial" w:cs="Arial"/>
                <w:b/>
                <w:bCs/>
                <w:color w:val="000000"/>
                <w:sz w:val="21"/>
                <w:szCs w:val="21"/>
              </w:rPr>
            </w:pPr>
            <w:hyperlink r:id="rId215" w:tooltip="Binomial nomenclature" w:history="1">
              <w:r w:rsidR="00A656DE">
                <w:rPr>
                  <w:rStyle w:val="Hyperlink"/>
                  <w:rFonts w:ascii="Arial" w:hAnsi="Arial" w:cs="Arial"/>
                  <w:b/>
                  <w:bCs/>
                  <w:color w:val="0B0080"/>
                  <w:sz w:val="21"/>
                  <w:szCs w:val="21"/>
                </w:rPr>
                <w:t>Binomial name</w:t>
              </w:r>
            </w:hyperlink>
          </w:p>
        </w:tc>
      </w:tr>
      <w:tr w:rsidR="00A656DE" w:rsidTr="00A656DE">
        <w:trPr>
          <w:tblCellSpacing w:w="15" w:type="dxa"/>
        </w:trPr>
        <w:tc>
          <w:tcPr>
            <w:tcW w:w="0" w:type="auto"/>
            <w:gridSpan w:val="2"/>
            <w:shd w:val="clear" w:color="auto" w:fill="F8F9FA"/>
            <w:hideMark/>
          </w:tcPr>
          <w:p w:rsidR="00A656DE" w:rsidRDefault="00A656DE">
            <w:pPr>
              <w:spacing w:before="120" w:after="120" w:line="360" w:lineRule="atLeast"/>
              <w:jc w:val="center"/>
              <w:rPr>
                <w:rFonts w:ascii="Arial" w:hAnsi="Arial" w:cs="Arial"/>
                <w:color w:val="000000"/>
                <w:sz w:val="21"/>
                <w:szCs w:val="21"/>
              </w:rPr>
            </w:pPr>
            <w:proofErr w:type="spellStart"/>
            <w:r>
              <w:rPr>
                <w:rStyle w:val="binomial"/>
                <w:rFonts w:ascii="Arial" w:hAnsi="Arial" w:cs="Arial"/>
                <w:b/>
                <w:bCs/>
                <w:i/>
                <w:iCs/>
                <w:color w:val="000000"/>
                <w:sz w:val="21"/>
                <w:szCs w:val="21"/>
              </w:rPr>
              <w:lastRenderedPageBreak/>
              <w:t>Balaenoptera</w:t>
            </w:r>
            <w:proofErr w:type="spellEnd"/>
            <w:r>
              <w:rPr>
                <w:rStyle w:val="binomial"/>
                <w:rFonts w:ascii="Arial" w:hAnsi="Arial" w:cs="Arial"/>
                <w:b/>
                <w:bCs/>
                <w:i/>
                <w:iCs/>
                <w:color w:val="000000"/>
                <w:sz w:val="21"/>
                <w:szCs w:val="21"/>
              </w:rPr>
              <w:t xml:space="preserve"> </w:t>
            </w:r>
            <w:proofErr w:type="spellStart"/>
            <w:r>
              <w:rPr>
                <w:rStyle w:val="binomial"/>
                <w:rFonts w:ascii="Arial" w:hAnsi="Arial" w:cs="Arial"/>
                <w:b/>
                <w:bCs/>
                <w:i/>
                <w:iCs/>
                <w:color w:val="000000"/>
                <w:sz w:val="21"/>
                <w:szCs w:val="21"/>
              </w:rPr>
              <w:t>boreali</w:t>
            </w:r>
            <w:proofErr w:type="spellEnd"/>
          </w:p>
        </w:tc>
      </w:tr>
    </w:tbl>
    <w:p w:rsidR="0070647E" w:rsidRPr="00E94DDE" w:rsidRDefault="00967C41" w:rsidP="0070647E">
      <w:pPr>
        <w:pStyle w:val="NormalWeb"/>
        <w:shd w:val="clear" w:color="auto" w:fill="FFFFFF"/>
        <w:spacing w:before="0" w:beforeAutospacing="0" w:after="225" w:afterAutospacing="0" w:line="276" w:lineRule="auto"/>
        <w:jc w:val="both"/>
        <w:rPr>
          <w:rFonts w:asciiTheme="majorBidi" w:hAnsiTheme="majorBidi" w:cstheme="majorBidi"/>
          <w:color w:val="000000"/>
        </w:rPr>
      </w:pPr>
      <w:r w:rsidRPr="00E94DDE">
        <w:rPr>
          <w:rFonts w:asciiTheme="majorBidi" w:hAnsiTheme="majorBidi" w:cstheme="majorBidi"/>
          <w:noProof/>
        </w:rPr>
        <w:drawing>
          <wp:inline distT="0" distB="0" distL="0" distR="0" wp14:anchorId="282A63D9" wp14:editId="7D453ED1">
            <wp:extent cx="5486400" cy="1485900"/>
            <wp:effectExtent l="0" t="0" r="0" b="0"/>
            <wp:docPr id="18" name="Picture 18" descr="https://upload.wikimedia.org/wikipedia/commons/thumb/1/13/Balaenoptera_borealis.jpg/1920px-Balaenoptera_borea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commons/thumb/1/13/Balaenoptera_borealis.jpg/1920px-Balaenoptera_borealis.jpg"/>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486400" cy="1485900"/>
                    </a:xfrm>
                    <a:prstGeom prst="rect">
                      <a:avLst/>
                    </a:prstGeom>
                    <a:noFill/>
                    <a:ln>
                      <a:noFill/>
                    </a:ln>
                  </pic:spPr>
                </pic:pic>
              </a:graphicData>
            </a:graphic>
          </wp:inline>
        </w:drawing>
      </w:r>
      <w:r w:rsidR="00CD4EF8" w:rsidRPr="00E94DDE">
        <w:rPr>
          <w:rFonts w:asciiTheme="majorBidi" w:hAnsiTheme="majorBidi" w:cstheme="majorBidi"/>
          <w:color w:val="000000"/>
        </w:rPr>
        <w:t xml:space="preserve"> </w:t>
      </w:r>
      <w:r w:rsidR="0070647E" w:rsidRPr="00E94DDE">
        <w:rPr>
          <w:rFonts w:asciiTheme="majorBidi" w:hAnsiTheme="majorBidi" w:cstheme="majorBidi"/>
          <w:color w:val="000000"/>
        </w:rPr>
        <w:t xml:space="preserve">A </w:t>
      </w:r>
      <w:proofErr w:type="spellStart"/>
      <w:r w:rsidR="0070647E" w:rsidRPr="00E94DDE">
        <w:rPr>
          <w:rFonts w:asciiTheme="majorBidi" w:hAnsiTheme="majorBidi" w:cstheme="majorBidi"/>
          <w:color w:val="000000"/>
        </w:rPr>
        <w:t>Sei</w:t>
      </w:r>
      <w:proofErr w:type="spellEnd"/>
      <w:r w:rsidR="0070647E" w:rsidRPr="00E94DDE">
        <w:rPr>
          <w:rFonts w:asciiTheme="majorBidi" w:hAnsiTheme="majorBidi" w:cstheme="majorBidi"/>
          <w:color w:val="000000"/>
        </w:rPr>
        <w:t xml:space="preserve"> whale is dark-grey in </w:t>
      </w:r>
      <w:proofErr w:type="spellStart"/>
      <w:r w:rsidR="0070647E" w:rsidRPr="00E94DDE">
        <w:rPr>
          <w:rFonts w:asciiTheme="majorBidi" w:hAnsiTheme="majorBidi" w:cstheme="majorBidi"/>
          <w:color w:val="000000"/>
        </w:rPr>
        <w:t>colour</w:t>
      </w:r>
      <w:proofErr w:type="spellEnd"/>
      <w:r w:rsidR="0070647E" w:rsidRPr="00E94DDE">
        <w:rPr>
          <w:rFonts w:asciiTheme="majorBidi" w:hAnsiTheme="majorBidi" w:cstheme="majorBidi"/>
          <w:color w:val="000000"/>
        </w:rPr>
        <w:t xml:space="preserve"> and is a baleen whale.  It is stream-lined and can be located all over the world besides Arctic waters. It generally swims in small social groups of 3-5 whales although bigger groups might form in abundant feeding locations. A </w:t>
      </w:r>
      <w:proofErr w:type="spellStart"/>
      <w:r w:rsidR="0070647E" w:rsidRPr="00E94DDE">
        <w:rPr>
          <w:rFonts w:asciiTheme="majorBidi" w:hAnsiTheme="majorBidi" w:cstheme="majorBidi"/>
          <w:color w:val="000000"/>
        </w:rPr>
        <w:t>Sei</w:t>
      </w:r>
      <w:proofErr w:type="spellEnd"/>
      <w:r w:rsidR="0070647E" w:rsidRPr="00E94DDE">
        <w:rPr>
          <w:rFonts w:asciiTheme="majorBidi" w:hAnsiTheme="majorBidi" w:cstheme="majorBidi"/>
          <w:color w:val="000000"/>
        </w:rPr>
        <w:t xml:space="preserve"> whale is very much like a </w:t>
      </w:r>
      <w:proofErr w:type="spellStart"/>
      <w:r w:rsidR="0070647E" w:rsidRPr="00E94DDE">
        <w:rPr>
          <w:rFonts w:asciiTheme="majorBidi" w:hAnsiTheme="majorBidi" w:cstheme="majorBidi"/>
          <w:color w:val="000000"/>
        </w:rPr>
        <w:t>Bryde's</w:t>
      </w:r>
      <w:proofErr w:type="spellEnd"/>
      <w:r w:rsidR="0070647E" w:rsidRPr="00E94DDE">
        <w:rPr>
          <w:rFonts w:asciiTheme="majorBidi" w:hAnsiTheme="majorBidi" w:cstheme="majorBidi"/>
          <w:color w:val="000000"/>
        </w:rPr>
        <w:t xml:space="preserve"> whale; people often confuse the two.</w:t>
      </w:r>
    </w:p>
    <w:p w:rsidR="00CD4EF8" w:rsidRPr="00E94DDE" w:rsidRDefault="00CD4EF8" w:rsidP="00A656DE">
      <w:pPr>
        <w:pStyle w:val="NormalWeb"/>
        <w:shd w:val="clear" w:color="auto" w:fill="FFFFFF"/>
        <w:spacing w:before="120" w:beforeAutospacing="0" w:after="120" w:afterAutospacing="0" w:line="276" w:lineRule="auto"/>
        <w:jc w:val="both"/>
        <w:rPr>
          <w:rFonts w:asciiTheme="majorBidi" w:hAnsiTheme="majorBidi" w:cstheme="majorBidi"/>
          <w:color w:val="222222"/>
        </w:rPr>
      </w:pPr>
      <w:r w:rsidRPr="00E94DDE">
        <w:rPr>
          <w:rFonts w:asciiTheme="majorBidi" w:hAnsiTheme="majorBidi" w:cstheme="majorBidi"/>
          <w:color w:val="222222"/>
        </w:rPr>
        <w:t>The </w:t>
      </w:r>
      <w:proofErr w:type="spellStart"/>
      <w:r w:rsidRPr="00E94DDE">
        <w:rPr>
          <w:rFonts w:asciiTheme="majorBidi" w:hAnsiTheme="majorBidi" w:cstheme="majorBidi"/>
          <w:color w:val="222222"/>
        </w:rPr>
        <w:t>sei</w:t>
      </w:r>
      <w:proofErr w:type="spellEnd"/>
      <w:r w:rsidRPr="00E94DDE">
        <w:rPr>
          <w:rFonts w:asciiTheme="majorBidi" w:hAnsiTheme="majorBidi" w:cstheme="majorBidi"/>
          <w:color w:val="222222"/>
        </w:rPr>
        <w:t xml:space="preserve"> whale (</w:t>
      </w:r>
      <w:proofErr w:type="spellStart"/>
      <w:r w:rsidRPr="00A656DE">
        <w:rPr>
          <w:rFonts w:asciiTheme="majorBidi" w:hAnsiTheme="majorBidi" w:cstheme="majorBidi"/>
          <w:i/>
          <w:iCs/>
          <w:color w:val="222222"/>
        </w:rPr>
        <w:t>Balaenoptera</w:t>
      </w:r>
      <w:proofErr w:type="spellEnd"/>
      <w:r w:rsidRPr="00A656DE">
        <w:rPr>
          <w:rFonts w:asciiTheme="majorBidi" w:hAnsiTheme="majorBidi" w:cstheme="majorBidi"/>
          <w:i/>
          <w:iCs/>
          <w:color w:val="222222"/>
        </w:rPr>
        <w:t xml:space="preserve"> borealis</w:t>
      </w:r>
      <w:r w:rsidRPr="00E94DDE">
        <w:rPr>
          <w:rFonts w:asciiTheme="majorBidi" w:hAnsiTheme="majorBidi" w:cstheme="majorBidi"/>
          <w:color w:val="222222"/>
        </w:rPr>
        <w:t>) is a </w:t>
      </w:r>
      <w:hyperlink r:id="rId217" w:tooltip="Baleen whale" w:history="1">
        <w:r w:rsidRPr="00E94DDE">
          <w:rPr>
            <w:rStyle w:val="Hyperlink"/>
            <w:rFonts w:asciiTheme="majorBidi" w:hAnsiTheme="majorBidi" w:cstheme="majorBidi"/>
            <w:color w:val="0B0080"/>
            <w:u w:val="none"/>
          </w:rPr>
          <w:t>baleen whale</w:t>
        </w:r>
      </w:hyperlink>
      <w:r w:rsidRPr="00E94DDE">
        <w:rPr>
          <w:rFonts w:asciiTheme="majorBidi" w:hAnsiTheme="majorBidi" w:cstheme="majorBidi"/>
          <w:color w:val="222222"/>
        </w:rPr>
        <w:t>, the third-largest </w:t>
      </w:r>
      <w:proofErr w:type="spellStart"/>
      <w:r w:rsidRPr="00E94DDE">
        <w:rPr>
          <w:rFonts w:asciiTheme="majorBidi" w:hAnsiTheme="majorBidi" w:cstheme="majorBidi"/>
          <w:color w:val="222222"/>
        </w:rPr>
        <w:fldChar w:fldCharType="begin"/>
      </w:r>
      <w:r w:rsidRPr="00E94DDE">
        <w:rPr>
          <w:rFonts w:asciiTheme="majorBidi" w:hAnsiTheme="majorBidi" w:cstheme="majorBidi"/>
          <w:color w:val="222222"/>
        </w:rPr>
        <w:instrText xml:space="preserve"> HYPERLINK "https://en.wikipedia.org/wiki/Rorqual" \o "Rorqual" </w:instrText>
      </w:r>
      <w:r w:rsidRPr="00E94DDE">
        <w:rPr>
          <w:rFonts w:asciiTheme="majorBidi" w:hAnsiTheme="majorBidi" w:cstheme="majorBidi"/>
          <w:color w:val="222222"/>
        </w:rPr>
        <w:fldChar w:fldCharType="separate"/>
      </w:r>
      <w:r w:rsidRPr="00E94DDE">
        <w:rPr>
          <w:rStyle w:val="Hyperlink"/>
          <w:rFonts w:asciiTheme="majorBidi" w:hAnsiTheme="majorBidi" w:cstheme="majorBidi"/>
          <w:color w:val="0B0080"/>
          <w:u w:val="none"/>
        </w:rPr>
        <w:t>rorqual</w:t>
      </w:r>
      <w:proofErr w:type="spellEnd"/>
      <w:r w:rsidRPr="00E94DDE">
        <w:rPr>
          <w:rFonts w:asciiTheme="majorBidi" w:hAnsiTheme="majorBidi" w:cstheme="majorBidi"/>
          <w:color w:val="222222"/>
        </w:rPr>
        <w:fldChar w:fldCharType="end"/>
      </w:r>
      <w:r w:rsidRPr="00E94DDE">
        <w:rPr>
          <w:rFonts w:asciiTheme="majorBidi" w:hAnsiTheme="majorBidi" w:cstheme="majorBidi"/>
          <w:color w:val="222222"/>
        </w:rPr>
        <w:t> after the </w:t>
      </w:r>
      <w:hyperlink r:id="rId218" w:tooltip="Blue whale" w:history="1">
        <w:r w:rsidRPr="00E94DDE">
          <w:rPr>
            <w:rStyle w:val="Hyperlink"/>
            <w:rFonts w:asciiTheme="majorBidi" w:hAnsiTheme="majorBidi" w:cstheme="majorBidi"/>
            <w:color w:val="0B0080"/>
            <w:u w:val="none"/>
          </w:rPr>
          <w:t>blue whale</w:t>
        </w:r>
      </w:hyperlink>
      <w:r w:rsidRPr="00E94DDE">
        <w:rPr>
          <w:rFonts w:asciiTheme="majorBidi" w:hAnsiTheme="majorBidi" w:cstheme="majorBidi"/>
          <w:color w:val="222222"/>
        </w:rPr>
        <w:t> and the </w:t>
      </w:r>
      <w:hyperlink r:id="rId219" w:tooltip="Fin whale" w:history="1">
        <w:r w:rsidRPr="00E94DDE">
          <w:rPr>
            <w:rStyle w:val="Hyperlink"/>
            <w:rFonts w:asciiTheme="majorBidi" w:hAnsiTheme="majorBidi" w:cstheme="majorBidi"/>
            <w:color w:val="0B0080"/>
            <w:u w:val="none"/>
          </w:rPr>
          <w:t>fin whale</w:t>
        </w:r>
      </w:hyperlink>
      <w:r w:rsidRPr="00E94DDE">
        <w:rPr>
          <w:rFonts w:asciiTheme="majorBidi" w:hAnsiTheme="majorBidi" w:cstheme="majorBidi"/>
          <w:color w:val="222222"/>
        </w:rPr>
        <w:t>.</w:t>
      </w:r>
      <w:hyperlink r:id="rId220" w:anchor="cite_note-av-3" w:history="1">
        <w:r w:rsidRPr="00E94DDE">
          <w:rPr>
            <w:rStyle w:val="Hyperlink"/>
            <w:rFonts w:asciiTheme="majorBidi" w:hAnsiTheme="majorBidi" w:cstheme="majorBidi"/>
            <w:color w:val="0B0080"/>
            <w:u w:val="none"/>
            <w:vertAlign w:val="superscript"/>
          </w:rPr>
          <w:t>[</w:t>
        </w:r>
      </w:hyperlink>
      <w:r w:rsidRPr="00E94DDE">
        <w:rPr>
          <w:rFonts w:asciiTheme="majorBidi" w:hAnsiTheme="majorBidi" w:cstheme="majorBidi"/>
          <w:color w:val="222222"/>
        </w:rPr>
        <w:t> It inhabits most oceans and adjoining seas, and prefers deep offshore waters. It avoids </w:t>
      </w:r>
      <w:hyperlink r:id="rId221" w:tooltip="Polar region" w:history="1">
        <w:r w:rsidRPr="00E94DDE">
          <w:rPr>
            <w:rStyle w:val="Hyperlink"/>
            <w:rFonts w:asciiTheme="majorBidi" w:hAnsiTheme="majorBidi" w:cstheme="majorBidi"/>
            <w:color w:val="0B0080"/>
            <w:u w:val="none"/>
          </w:rPr>
          <w:t>polar</w:t>
        </w:r>
      </w:hyperlink>
      <w:r w:rsidRPr="00E94DDE">
        <w:rPr>
          <w:rFonts w:asciiTheme="majorBidi" w:hAnsiTheme="majorBidi" w:cstheme="majorBidi"/>
          <w:color w:val="222222"/>
        </w:rPr>
        <w:t> and </w:t>
      </w:r>
      <w:hyperlink r:id="rId222" w:tooltip="Tropics" w:history="1">
        <w:r w:rsidRPr="00E94DDE">
          <w:rPr>
            <w:rStyle w:val="Hyperlink"/>
            <w:rFonts w:asciiTheme="majorBidi" w:hAnsiTheme="majorBidi" w:cstheme="majorBidi"/>
            <w:color w:val="0B0080"/>
            <w:u w:val="none"/>
          </w:rPr>
          <w:t>tropical</w:t>
        </w:r>
      </w:hyperlink>
      <w:r w:rsidRPr="00E94DDE">
        <w:rPr>
          <w:rFonts w:asciiTheme="majorBidi" w:hAnsiTheme="majorBidi" w:cstheme="majorBidi"/>
          <w:color w:val="222222"/>
        </w:rPr>
        <w:t> waters and semi</w:t>
      </w:r>
      <w:r w:rsidR="00A656DE">
        <w:rPr>
          <w:rFonts w:asciiTheme="majorBidi" w:hAnsiTheme="majorBidi" w:cstheme="majorBidi"/>
          <w:color w:val="222222"/>
        </w:rPr>
        <w:t xml:space="preserve"> </w:t>
      </w:r>
      <w:r w:rsidRPr="00E94DDE">
        <w:rPr>
          <w:rFonts w:asciiTheme="majorBidi" w:hAnsiTheme="majorBidi" w:cstheme="majorBidi"/>
          <w:color w:val="222222"/>
        </w:rPr>
        <w:t xml:space="preserve">enclosed bodies of water. The </w:t>
      </w:r>
      <w:proofErr w:type="spellStart"/>
      <w:r w:rsidRPr="00E94DDE">
        <w:rPr>
          <w:rFonts w:asciiTheme="majorBidi" w:hAnsiTheme="majorBidi" w:cstheme="majorBidi"/>
          <w:color w:val="222222"/>
        </w:rPr>
        <w:t>sei</w:t>
      </w:r>
      <w:proofErr w:type="spellEnd"/>
      <w:r w:rsidRPr="00E94DDE">
        <w:rPr>
          <w:rFonts w:asciiTheme="majorBidi" w:hAnsiTheme="majorBidi" w:cstheme="majorBidi"/>
          <w:color w:val="222222"/>
        </w:rPr>
        <w:t xml:space="preserve"> whale migrates annually from cool and sub</w:t>
      </w:r>
      <w:r w:rsidR="00A656DE">
        <w:rPr>
          <w:rFonts w:asciiTheme="majorBidi" w:hAnsiTheme="majorBidi" w:cstheme="majorBidi"/>
          <w:color w:val="222222"/>
        </w:rPr>
        <w:t>-</w:t>
      </w:r>
      <w:r w:rsidRPr="00E94DDE">
        <w:rPr>
          <w:rFonts w:asciiTheme="majorBidi" w:hAnsiTheme="majorBidi" w:cstheme="majorBidi"/>
          <w:color w:val="222222"/>
        </w:rPr>
        <w:t>polar waters in summer to winter in </w:t>
      </w:r>
      <w:hyperlink r:id="rId223" w:tooltip="Temperateness" w:history="1">
        <w:r w:rsidRPr="00E94DDE">
          <w:rPr>
            <w:rStyle w:val="Hyperlink"/>
            <w:rFonts w:asciiTheme="majorBidi" w:hAnsiTheme="majorBidi" w:cstheme="majorBidi"/>
            <w:color w:val="0B0080"/>
            <w:u w:val="none"/>
          </w:rPr>
          <w:t>temperate</w:t>
        </w:r>
      </w:hyperlink>
      <w:r w:rsidRPr="00E94DDE">
        <w:rPr>
          <w:rFonts w:asciiTheme="majorBidi" w:hAnsiTheme="majorBidi" w:cstheme="majorBidi"/>
          <w:color w:val="222222"/>
        </w:rPr>
        <w:t> and </w:t>
      </w:r>
      <w:hyperlink r:id="rId224" w:tooltip="Subtropics" w:history="1">
        <w:r w:rsidRPr="00E94DDE">
          <w:rPr>
            <w:rStyle w:val="Hyperlink"/>
            <w:rFonts w:asciiTheme="majorBidi" w:hAnsiTheme="majorBidi" w:cstheme="majorBidi"/>
            <w:color w:val="0B0080"/>
            <w:u w:val="none"/>
          </w:rPr>
          <w:t>subtropical</w:t>
        </w:r>
      </w:hyperlink>
      <w:r w:rsidRPr="00E94DDE">
        <w:rPr>
          <w:rFonts w:asciiTheme="majorBidi" w:hAnsiTheme="majorBidi" w:cstheme="majorBidi"/>
          <w:color w:val="222222"/>
        </w:rPr>
        <w:t> waters, with a lifespan of 70 years.</w:t>
      </w:r>
      <w:hyperlink r:id="rId225" w:anchor="cite_note-nmfs-5" w:history="1">
        <w:r w:rsidRPr="00E94DDE">
          <w:rPr>
            <w:rStyle w:val="Hyperlink"/>
            <w:rFonts w:asciiTheme="majorBidi" w:hAnsiTheme="majorBidi" w:cstheme="majorBidi"/>
            <w:color w:val="0B0080"/>
            <w:u w:val="none"/>
            <w:vertAlign w:val="superscript"/>
          </w:rPr>
          <w:t>[5]</w:t>
        </w:r>
      </w:hyperlink>
    </w:p>
    <w:p w:rsidR="00CD4EF8" w:rsidRPr="00E94DDE" w:rsidRDefault="00CD4EF8" w:rsidP="00E94DDE">
      <w:pPr>
        <w:pStyle w:val="NormalWeb"/>
        <w:shd w:val="clear" w:color="auto" w:fill="FFFFFF"/>
        <w:spacing w:before="120" w:beforeAutospacing="0" w:after="120" w:afterAutospacing="0" w:line="276" w:lineRule="auto"/>
        <w:jc w:val="both"/>
        <w:rPr>
          <w:rFonts w:asciiTheme="majorBidi" w:hAnsiTheme="majorBidi" w:cstheme="majorBidi"/>
          <w:color w:val="222222"/>
        </w:rPr>
      </w:pPr>
      <w:r w:rsidRPr="00E94DDE">
        <w:rPr>
          <w:rFonts w:asciiTheme="majorBidi" w:hAnsiTheme="majorBidi" w:cstheme="majorBidi"/>
          <w:color w:val="222222"/>
        </w:rPr>
        <w:t>Reaching 19.5 m (64 </w:t>
      </w:r>
      <w:proofErr w:type="spellStart"/>
      <w:r w:rsidRPr="00E94DDE">
        <w:rPr>
          <w:rFonts w:asciiTheme="majorBidi" w:hAnsiTheme="majorBidi" w:cstheme="majorBidi"/>
          <w:color w:val="222222"/>
        </w:rPr>
        <w:t>ft</w:t>
      </w:r>
      <w:proofErr w:type="spellEnd"/>
      <w:r w:rsidRPr="00E94DDE">
        <w:rPr>
          <w:rFonts w:asciiTheme="majorBidi" w:hAnsiTheme="majorBidi" w:cstheme="majorBidi"/>
          <w:color w:val="222222"/>
        </w:rPr>
        <w:t>) long and weighing as much as 28 t (28 long tons; 31 short tons),</w:t>
      </w:r>
      <w:hyperlink r:id="rId226" w:anchor="cite_note-nmfs-5" w:history="1">
        <w:r w:rsidRPr="00E94DDE">
          <w:rPr>
            <w:rStyle w:val="Hyperlink"/>
            <w:rFonts w:asciiTheme="majorBidi" w:hAnsiTheme="majorBidi" w:cstheme="majorBidi"/>
            <w:color w:val="0B0080"/>
            <w:u w:val="none"/>
            <w:vertAlign w:val="superscript"/>
          </w:rPr>
          <w:t>[5]</w:t>
        </w:r>
      </w:hyperlink>
      <w:r w:rsidRPr="00E94DDE">
        <w:rPr>
          <w:rFonts w:asciiTheme="majorBidi" w:hAnsiTheme="majorBidi" w:cstheme="majorBidi"/>
          <w:color w:val="222222"/>
        </w:rPr>
        <w:t xml:space="preserve"> the </w:t>
      </w:r>
      <w:proofErr w:type="spellStart"/>
      <w:r w:rsidRPr="00E94DDE">
        <w:rPr>
          <w:rFonts w:asciiTheme="majorBidi" w:hAnsiTheme="majorBidi" w:cstheme="majorBidi"/>
          <w:color w:val="222222"/>
        </w:rPr>
        <w:t>sei</w:t>
      </w:r>
      <w:proofErr w:type="spellEnd"/>
      <w:r w:rsidRPr="00E94DDE">
        <w:rPr>
          <w:rFonts w:asciiTheme="majorBidi" w:hAnsiTheme="majorBidi" w:cstheme="majorBidi"/>
          <w:color w:val="222222"/>
        </w:rPr>
        <w:t xml:space="preserve"> whale consumes an average of 900 kg (2,000 </w:t>
      </w:r>
      <w:proofErr w:type="spellStart"/>
      <w:r w:rsidRPr="00E94DDE">
        <w:rPr>
          <w:rFonts w:asciiTheme="majorBidi" w:hAnsiTheme="majorBidi" w:cstheme="majorBidi"/>
          <w:color w:val="222222"/>
        </w:rPr>
        <w:t>lb</w:t>
      </w:r>
      <w:proofErr w:type="spellEnd"/>
      <w:r w:rsidRPr="00E94DDE">
        <w:rPr>
          <w:rFonts w:asciiTheme="majorBidi" w:hAnsiTheme="majorBidi" w:cstheme="majorBidi"/>
          <w:color w:val="222222"/>
        </w:rPr>
        <w:t>) of food every day; its diet consists primarily of </w:t>
      </w:r>
      <w:hyperlink r:id="rId227" w:tooltip="Copepod" w:history="1">
        <w:r w:rsidRPr="00E94DDE">
          <w:rPr>
            <w:rStyle w:val="Hyperlink"/>
            <w:rFonts w:asciiTheme="majorBidi" w:hAnsiTheme="majorBidi" w:cstheme="majorBidi"/>
            <w:color w:val="0B0080"/>
            <w:u w:val="none"/>
          </w:rPr>
          <w:t>copepods</w:t>
        </w:r>
      </w:hyperlink>
      <w:r w:rsidRPr="00E94DDE">
        <w:rPr>
          <w:rFonts w:asciiTheme="majorBidi" w:hAnsiTheme="majorBidi" w:cstheme="majorBidi"/>
          <w:color w:val="222222"/>
        </w:rPr>
        <w:t>, </w:t>
      </w:r>
      <w:hyperlink r:id="rId228" w:tooltip="Krill" w:history="1">
        <w:r w:rsidRPr="00E94DDE">
          <w:rPr>
            <w:rStyle w:val="Hyperlink"/>
            <w:rFonts w:asciiTheme="majorBidi" w:hAnsiTheme="majorBidi" w:cstheme="majorBidi"/>
            <w:color w:val="0B0080"/>
            <w:u w:val="none"/>
          </w:rPr>
          <w:t>krill</w:t>
        </w:r>
      </w:hyperlink>
      <w:r w:rsidRPr="00E94DDE">
        <w:rPr>
          <w:rFonts w:asciiTheme="majorBidi" w:hAnsiTheme="majorBidi" w:cstheme="majorBidi"/>
          <w:color w:val="222222"/>
        </w:rPr>
        <w:t>, and other </w:t>
      </w:r>
      <w:hyperlink r:id="rId229" w:tooltip="Zooplankton" w:history="1">
        <w:r w:rsidRPr="00E94DDE">
          <w:rPr>
            <w:rStyle w:val="Hyperlink"/>
            <w:rFonts w:asciiTheme="majorBidi" w:hAnsiTheme="majorBidi" w:cstheme="majorBidi"/>
            <w:color w:val="0B0080"/>
            <w:u w:val="none"/>
          </w:rPr>
          <w:t>zooplankton</w:t>
        </w:r>
      </w:hyperlink>
      <w:r w:rsidRPr="00E94DDE">
        <w:rPr>
          <w:rFonts w:asciiTheme="majorBidi" w:hAnsiTheme="majorBidi" w:cstheme="majorBidi"/>
          <w:color w:val="222222"/>
        </w:rPr>
        <w:t>.</w:t>
      </w:r>
      <w:hyperlink r:id="rId230" w:anchor="cite_note-adw-6" w:history="1">
        <w:r w:rsidRPr="00E94DDE">
          <w:rPr>
            <w:rStyle w:val="Hyperlink"/>
            <w:rFonts w:asciiTheme="majorBidi" w:hAnsiTheme="majorBidi" w:cstheme="majorBidi"/>
            <w:color w:val="0B0080"/>
            <w:u w:val="none"/>
            <w:vertAlign w:val="superscript"/>
          </w:rPr>
          <w:t>[6]</w:t>
        </w:r>
      </w:hyperlink>
      <w:r w:rsidRPr="00E94DDE">
        <w:rPr>
          <w:rFonts w:asciiTheme="majorBidi" w:hAnsiTheme="majorBidi" w:cstheme="majorBidi"/>
          <w:color w:val="222222"/>
        </w:rPr>
        <w:t> It is among the fastest of all </w:t>
      </w:r>
      <w:hyperlink r:id="rId231" w:tooltip="Cetacea" w:history="1">
        <w:r w:rsidRPr="00E94DDE">
          <w:rPr>
            <w:rStyle w:val="Hyperlink"/>
            <w:rFonts w:asciiTheme="majorBidi" w:hAnsiTheme="majorBidi" w:cstheme="majorBidi"/>
            <w:color w:val="0B0080"/>
            <w:u w:val="none"/>
          </w:rPr>
          <w:t>cetaceans</w:t>
        </w:r>
      </w:hyperlink>
      <w:r w:rsidRPr="00E94DDE">
        <w:rPr>
          <w:rFonts w:asciiTheme="majorBidi" w:hAnsiTheme="majorBidi" w:cstheme="majorBidi"/>
          <w:color w:val="222222"/>
        </w:rPr>
        <w:t>, and can reach speeds of up to 50 km/h (31 mph) (27 </w:t>
      </w:r>
      <w:hyperlink r:id="rId232" w:tooltip="Knot (unit)" w:history="1">
        <w:r w:rsidRPr="00E94DDE">
          <w:rPr>
            <w:rStyle w:val="Hyperlink"/>
            <w:rFonts w:asciiTheme="majorBidi" w:hAnsiTheme="majorBidi" w:cstheme="majorBidi"/>
            <w:color w:val="0B0080"/>
            <w:u w:val="none"/>
          </w:rPr>
          <w:t>knots</w:t>
        </w:r>
      </w:hyperlink>
      <w:r w:rsidRPr="00E94DDE">
        <w:rPr>
          <w:rFonts w:asciiTheme="majorBidi" w:hAnsiTheme="majorBidi" w:cstheme="majorBidi"/>
          <w:color w:val="222222"/>
        </w:rPr>
        <w:t>) over short distances.</w:t>
      </w:r>
      <w:hyperlink r:id="rId233" w:anchor="cite_note-adw-6" w:history="1">
        <w:r w:rsidRPr="00E94DDE">
          <w:rPr>
            <w:rStyle w:val="Hyperlink"/>
            <w:rFonts w:asciiTheme="majorBidi" w:hAnsiTheme="majorBidi" w:cstheme="majorBidi"/>
            <w:color w:val="0B0080"/>
            <w:u w:val="none"/>
            <w:vertAlign w:val="superscript"/>
          </w:rPr>
          <w:t>[6]</w:t>
        </w:r>
      </w:hyperlink>
      <w:r w:rsidRPr="00E94DDE">
        <w:rPr>
          <w:rFonts w:asciiTheme="majorBidi" w:hAnsiTheme="majorBidi" w:cstheme="majorBidi"/>
          <w:color w:val="222222"/>
        </w:rPr>
        <w:t> The whale's name comes from the </w:t>
      </w:r>
      <w:hyperlink r:id="rId234" w:tooltip="Norwegian language" w:history="1">
        <w:r w:rsidRPr="00E94DDE">
          <w:rPr>
            <w:rStyle w:val="Hyperlink"/>
            <w:rFonts w:asciiTheme="majorBidi" w:hAnsiTheme="majorBidi" w:cstheme="majorBidi"/>
            <w:color w:val="0B0080"/>
            <w:u w:val="none"/>
          </w:rPr>
          <w:t>Norwegian</w:t>
        </w:r>
      </w:hyperlink>
      <w:r w:rsidRPr="00E94DDE">
        <w:rPr>
          <w:rFonts w:asciiTheme="majorBidi" w:hAnsiTheme="majorBidi" w:cstheme="majorBidi"/>
          <w:color w:val="222222"/>
        </w:rPr>
        <w:t> word for </w:t>
      </w:r>
      <w:proofErr w:type="spellStart"/>
      <w:r w:rsidRPr="00E94DDE">
        <w:rPr>
          <w:rFonts w:asciiTheme="majorBidi" w:hAnsiTheme="majorBidi" w:cstheme="majorBidi"/>
          <w:color w:val="222222"/>
        </w:rPr>
        <w:fldChar w:fldCharType="begin"/>
      </w:r>
      <w:r w:rsidRPr="00E94DDE">
        <w:rPr>
          <w:rFonts w:asciiTheme="majorBidi" w:hAnsiTheme="majorBidi" w:cstheme="majorBidi"/>
          <w:color w:val="222222"/>
        </w:rPr>
        <w:instrText xml:space="preserve"> HYPERLINK "https://en.wikipedia.org/wiki/Pollachius_virens" \o "Pollachius virens" </w:instrText>
      </w:r>
      <w:r w:rsidRPr="00E94DDE">
        <w:rPr>
          <w:rFonts w:asciiTheme="majorBidi" w:hAnsiTheme="majorBidi" w:cstheme="majorBidi"/>
          <w:color w:val="222222"/>
        </w:rPr>
        <w:fldChar w:fldCharType="separate"/>
      </w:r>
      <w:r w:rsidRPr="00E94DDE">
        <w:rPr>
          <w:rStyle w:val="Hyperlink"/>
          <w:rFonts w:asciiTheme="majorBidi" w:hAnsiTheme="majorBidi" w:cstheme="majorBidi"/>
          <w:color w:val="0B0080"/>
          <w:u w:val="none"/>
        </w:rPr>
        <w:t>pollock</w:t>
      </w:r>
      <w:proofErr w:type="spellEnd"/>
      <w:r w:rsidRPr="00E94DDE">
        <w:rPr>
          <w:rFonts w:asciiTheme="majorBidi" w:hAnsiTheme="majorBidi" w:cstheme="majorBidi"/>
          <w:color w:val="222222"/>
        </w:rPr>
        <w:fldChar w:fldCharType="end"/>
      </w:r>
      <w:r w:rsidRPr="00E94DDE">
        <w:rPr>
          <w:rFonts w:asciiTheme="majorBidi" w:hAnsiTheme="majorBidi" w:cstheme="majorBidi"/>
          <w:color w:val="222222"/>
        </w:rPr>
        <w:t xml:space="preserve">, a fish that appears off the coast of Norway at the same time of the year as the </w:t>
      </w:r>
      <w:proofErr w:type="spellStart"/>
      <w:r w:rsidRPr="00E94DDE">
        <w:rPr>
          <w:rFonts w:asciiTheme="majorBidi" w:hAnsiTheme="majorBidi" w:cstheme="majorBidi"/>
          <w:color w:val="222222"/>
        </w:rPr>
        <w:t>sei</w:t>
      </w:r>
      <w:proofErr w:type="spellEnd"/>
      <w:r w:rsidRPr="00E94DDE">
        <w:rPr>
          <w:rFonts w:asciiTheme="majorBidi" w:hAnsiTheme="majorBidi" w:cstheme="majorBidi"/>
          <w:color w:val="222222"/>
        </w:rPr>
        <w:t xml:space="preserve"> whale.</w:t>
      </w:r>
      <w:hyperlink r:id="rId235" w:anchor="cite_note-acs-7" w:history="1">
        <w:r w:rsidRPr="00E94DDE">
          <w:rPr>
            <w:rStyle w:val="Hyperlink"/>
            <w:rFonts w:asciiTheme="majorBidi" w:hAnsiTheme="majorBidi" w:cstheme="majorBidi"/>
            <w:color w:val="0B0080"/>
            <w:u w:val="none"/>
            <w:vertAlign w:val="superscript"/>
          </w:rPr>
          <w:t>[7]</w:t>
        </w:r>
      </w:hyperlink>
    </w:p>
    <w:p w:rsidR="009E33C7" w:rsidRPr="00E94DDE" w:rsidRDefault="00CD4EF8" w:rsidP="00E94DDE">
      <w:pPr>
        <w:pStyle w:val="Heading2"/>
        <w:shd w:val="clear" w:color="auto" w:fill="FFFFFF"/>
        <w:spacing w:before="0" w:line="276" w:lineRule="auto"/>
        <w:jc w:val="both"/>
        <w:rPr>
          <w:rFonts w:asciiTheme="majorBidi" w:hAnsiTheme="majorBidi" w:cstheme="majorBidi"/>
          <w:b w:val="0"/>
          <w:bCs w:val="0"/>
          <w:i w:val="0"/>
          <w:iCs w:val="0"/>
          <w:color w:val="222222"/>
          <w:sz w:val="24"/>
          <w:szCs w:val="24"/>
          <w:shd w:val="clear" w:color="auto" w:fill="FFFFFF"/>
        </w:rPr>
      </w:pPr>
      <w:r w:rsidRPr="00E94DDE">
        <w:rPr>
          <w:rFonts w:asciiTheme="majorBidi" w:hAnsiTheme="majorBidi" w:cstheme="majorBidi"/>
          <w:b w:val="0"/>
          <w:bCs w:val="0"/>
          <w:i w:val="0"/>
          <w:iCs w:val="0"/>
          <w:color w:val="222222"/>
          <w:sz w:val="24"/>
          <w:szCs w:val="24"/>
          <w:shd w:val="clear" w:color="auto" w:fill="FFFFFF"/>
        </w:rPr>
        <w:lastRenderedPageBreak/>
        <w:t xml:space="preserve">The </w:t>
      </w:r>
      <w:proofErr w:type="spellStart"/>
      <w:r w:rsidRPr="00E94DDE">
        <w:rPr>
          <w:rFonts w:asciiTheme="majorBidi" w:hAnsiTheme="majorBidi" w:cstheme="majorBidi"/>
          <w:b w:val="0"/>
          <w:bCs w:val="0"/>
          <w:i w:val="0"/>
          <w:iCs w:val="0"/>
          <w:color w:val="222222"/>
          <w:sz w:val="24"/>
          <w:szCs w:val="24"/>
          <w:shd w:val="clear" w:color="auto" w:fill="FFFFFF"/>
        </w:rPr>
        <w:t>sei</w:t>
      </w:r>
      <w:proofErr w:type="spellEnd"/>
      <w:r w:rsidRPr="00E94DDE">
        <w:rPr>
          <w:rFonts w:asciiTheme="majorBidi" w:hAnsiTheme="majorBidi" w:cstheme="majorBidi"/>
          <w:b w:val="0"/>
          <w:bCs w:val="0"/>
          <w:i w:val="0"/>
          <w:iCs w:val="0"/>
          <w:color w:val="222222"/>
          <w:sz w:val="24"/>
          <w:szCs w:val="24"/>
          <w:shd w:val="clear" w:color="auto" w:fill="FFFFFF"/>
        </w:rPr>
        <w:t xml:space="preserve"> whale is the fourth-largest </w:t>
      </w:r>
      <w:proofErr w:type="spellStart"/>
      <w:r w:rsidRPr="00E94DDE">
        <w:rPr>
          <w:rFonts w:asciiTheme="majorBidi" w:hAnsiTheme="majorBidi" w:cstheme="majorBidi"/>
          <w:b w:val="0"/>
          <w:bCs w:val="0"/>
          <w:i w:val="0"/>
          <w:iCs w:val="0"/>
          <w:color w:val="222222"/>
          <w:sz w:val="24"/>
          <w:szCs w:val="24"/>
          <w:shd w:val="clear" w:color="auto" w:fill="FFFFFF"/>
        </w:rPr>
        <w:t>balaenopterid</w:t>
      </w:r>
      <w:proofErr w:type="spellEnd"/>
      <w:r w:rsidRPr="00E94DDE">
        <w:rPr>
          <w:rFonts w:asciiTheme="majorBidi" w:hAnsiTheme="majorBidi" w:cstheme="majorBidi"/>
          <w:b w:val="0"/>
          <w:bCs w:val="0"/>
          <w:i w:val="0"/>
          <w:iCs w:val="0"/>
          <w:color w:val="222222"/>
          <w:sz w:val="24"/>
          <w:szCs w:val="24"/>
          <w:shd w:val="clear" w:color="auto" w:fill="FFFFFF"/>
        </w:rPr>
        <w:t xml:space="preserve">, after the blue whale (up to 180 </w:t>
      </w:r>
      <w:proofErr w:type="spellStart"/>
      <w:r w:rsidRPr="00E94DDE">
        <w:rPr>
          <w:rFonts w:asciiTheme="majorBidi" w:hAnsiTheme="majorBidi" w:cstheme="majorBidi"/>
          <w:b w:val="0"/>
          <w:bCs w:val="0"/>
          <w:i w:val="0"/>
          <w:iCs w:val="0"/>
          <w:color w:val="222222"/>
          <w:sz w:val="24"/>
          <w:szCs w:val="24"/>
          <w:shd w:val="clear" w:color="auto" w:fill="FFFFFF"/>
        </w:rPr>
        <w:t>tonnes</w:t>
      </w:r>
      <w:proofErr w:type="spellEnd"/>
      <w:r w:rsidRPr="00E94DDE">
        <w:rPr>
          <w:rFonts w:asciiTheme="majorBidi" w:hAnsiTheme="majorBidi" w:cstheme="majorBidi"/>
          <w:b w:val="0"/>
          <w:bCs w:val="0"/>
          <w:i w:val="0"/>
          <w:iCs w:val="0"/>
          <w:color w:val="222222"/>
          <w:sz w:val="24"/>
          <w:szCs w:val="24"/>
          <w:shd w:val="clear" w:color="auto" w:fill="FFFFFF"/>
        </w:rPr>
        <w:t xml:space="preserve">, 200 tons) and the fin whale (up to 70 </w:t>
      </w:r>
      <w:proofErr w:type="spellStart"/>
      <w:r w:rsidRPr="00E94DDE">
        <w:rPr>
          <w:rFonts w:asciiTheme="majorBidi" w:hAnsiTheme="majorBidi" w:cstheme="majorBidi"/>
          <w:b w:val="0"/>
          <w:bCs w:val="0"/>
          <w:i w:val="0"/>
          <w:iCs w:val="0"/>
          <w:color w:val="222222"/>
          <w:sz w:val="24"/>
          <w:szCs w:val="24"/>
          <w:shd w:val="clear" w:color="auto" w:fill="FFFFFF"/>
        </w:rPr>
        <w:t>tonnes</w:t>
      </w:r>
      <w:proofErr w:type="spellEnd"/>
      <w:r w:rsidRPr="00E94DDE">
        <w:rPr>
          <w:rFonts w:asciiTheme="majorBidi" w:hAnsiTheme="majorBidi" w:cstheme="majorBidi"/>
          <w:b w:val="0"/>
          <w:bCs w:val="0"/>
          <w:i w:val="0"/>
          <w:iCs w:val="0"/>
          <w:color w:val="222222"/>
          <w:sz w:val="24"/>
          <w:szCs w:val="24"/>
          <w:shd w:val="clear" w:color="auto" w:fill="FFFFFF"/>
        </w:rPr>
        <w:t xml:space="preserve">, 77 tons) and the humpback whale (up to 40 </w:t>
      </w:r>
      <w:proofErr w:type="spellStart"/>
      <w:r w:rsidRPr="00E94DDE">
        <w:rPr>
          <w:rFonts w:asciiTheme="majorBidi" w:hAnsiTheme="majorBidi" w:cstheme="majorBidi"/>
          <w:b w:val="0"/>
          <w:bCs w:val="0"/>
          <w:i w:val="0"/>
          <w:iCs w:val="0"/>
          <w:color w:val="222222"/>
          <w:sz w:val="24"/>
          <w:szCs w:val="24"/>
          <w:shd w:val="clear" w:color="auto" w:fill="FFFFFF"/>
        </w:rPr>
        <w:t>tonnes</w:t>
      </w:r>
      <w:proofErr w:type="spellEnd"/>
      <w:r w:rsidRPr="00E94DDE">
        <w:rPr>
          <w:rFonts w:asciiTheme="majorBidi" w:hAnsiTheme="majorBidi" w:cstheme="majorBidi"/>
          <w:b w:val="0"/>
          <w:bCs w:val="0"/>
          <w:i w:val="0"/>
          <w:iCs w:val="0"/>
          <w:color w:val="222222"/>
          <w:sz w:val="24"/>
          <w:szCs w:val="24"/>
          <w:shd w:val="clear" w:color="auto" w:fill="FFFFFF"/>
        </w:rPr>
        <w:t>, 44.5 tons).</w:t>
      </w:r>
      <w:hyperlink r:id="rId236" w:anchor="cite_note-av-3" w:history="1">
        <w:r w:rsidRPr="00E94DDE">
          <w:rPr>
            <w:rStyle w:val="Hyperlink"/>
            <w:rFonts w:asciiTheme="majorBidi" w:hAnsiTheme="majorBidi" w:cstheme="majorBidi"/>
            <w:b w:val="0"/>
            <w:bCs w:val="0"/>
            <w:i w:val="0"/>
            <w:iCs w:val="0"/>
            <w:color w:val="0B0080"/>
            <w:sz w:val="24"/>
            <w:szCs w:val="24"/>
            <w:shd w:val="clear" w:color="auto" w:fill="FFFFFF"/>
            <w:vertAlign w:val="superscript"/>
          </w:rPr>
          <w:t>[3]</w:t>
        </w:r>
      </w:hyperlink>
      <w:r w:rsidRPr="00E94DDE">
        <w:rPr>
          <w:rFonts w:asciiTheme="majorBidi" w:hAnsiTheme="majorBidi" w:cstheme="majorBidi"/>
          <w:b w:val="0"/>
          <w:bCs w:val="0"/>
          <w:i w:val="0"/>
          <w:iCs w:val="0"/>
          <w:color w:val="222222"/>
          <w:sz w:val="24"/>
          <w:szCs w:val="24"/>
          <w:shd w:val="clear" w:color="auto" w:fill="FFFFFF"/>
        </w:rPr>
        <w:t> In the North Pacific, adult males average 13.7 m (45 </w:t>
      </w:r>
      <w:proofErr w:type="spellStart"/>
      <w:r w:rsidRPr="00E94DDE">
        <w:rPr>
          <w:rFonts w:asciiTheme="majorBidi" w:hAnsiTheme="majorBidi" w:cstheme="majorBidi"/>
          <w:b w:val="0"/>
          <w:bCs w:val="0"/>
          <w:i w:val="0"/>
          <w:iCs w:val="0"/>
          <w:color w:val="222222"/>
          <w:sz w:val="24"/>
          <w:szCs w:val="24"/>
          <w:shd w:val="clear" w:color="auto" w:fill="FFFFFF"/>
        </w:rPr>
        <w:t>ft</w:t>
      </w:r>
      <w:proofErr w:type="spellEnd"/>
      <w:r w:rsidRPr="00E94DDE">
        <w:rPr>
          <w:rFonts w:asciiTheme="majorBidi" w:hAnsiTheme="majorBidi" w:cstheme="majorBidi"/>
          <w:b w:val="0"/>
          <w:bCs w:val="0"/>
          <w:i w:val="0"/>
          <w:iCs w:val="0"/>
          <w:color w:val="222222"/>
          <w:sz w:val="24"/>
          <w:szCs w:val="24"/>
          <w:shd w:val="clear" w:color="auto" w:fill="FFFFFF"/>
        </w:rPr>
        <w:t>) and adult females 15 m (49 </w:t>
      </w:r>
      <w:proofErr w:type="spellStart"/>
      <w:r w:rsidRPr="00E94DDE">
        <w:rPr>
          <w:rFonts w:asciiTheme="majorBidi" w:hAnsiTheme="majorBidi" w:cstheme="majorBidi"/>
          <w:b w:val="0"/>
          <w:bCs w:val="0"/>
          <w:i w:val="0"/>
          <w:iCs w:val="0"/>
          <w:color w:val="222222"/>
          <w:sz w:val="24"/>
          <w:szCs w:val="24"/>
          <w:shd w:val="clear" w:color="auto" w:fill="FFFFFF"/>
        </w:rPr>
        <w:t>ft</w:t>
      </w:r>
      <w:proofErr w:type="spellEnd"/>
      <w:r w:rsidRPr="00E94DDE">
        <w:rPr>
          <w:rFonts w:asciiTheme="majorBidi" w:hAnsiTheme="majorBidi" w:cstheme="majorBidi"/>
          <w:b w:val="0"/>
          <w:bCs w:val="0"/>
          <w:i w:val="0"/>
          <w:iCs w:val="0"/>
          <w:color w:val="222222"/>
          <w:sz w:val="24"/>
          <w:szCs w:val="24"/>
          <w:shd w:val="clear" w:color="auto" w:fill="FFFFFF"/>
        </w:rPr>
        <w:t xml:space="preserve">), weighing 15 and 18.5 </w:t>
      </w:r>
      <w:proofErr w:type="spellStart"/>
      <w:r w:rsidRPr="00E94DDE">
        <w:rPr>
          <w:rFonts w:asciiTheme="majorBidi" w:hAnsiTheme="majorBidi" w:cstheme="majorBidi"/>
          <w:b w:val="0"/>
          <w:bCs w:val="0"/>
          <w:i w:val="0"/>
          <w:iCs w:val="0"/>
          <w:color w:val="222222"/>
          <w:sz w:val="24"/>
          <w:szCs w:val="24"/>
          <w:shd w:val="clear" w:color="auto" w:fill="FFFFFF"/>
        </w:rPr>
        <w:t>tonnes</w:t>
      </w:r>
      <w:proofErr w:type="spellEnd"/>
      <w:r w:rsidRPr="00E94DDE">
        <w:rPr>
          <w:rFonts w:asciiTheme="majorBidi" w:hAnsiTheme="majorBidi" w:cstheme="majorBidi"/>
          <w:b w:val="0"/>
          <w:bCs w:val="0"/>
          <w:i w:val="0"/>
          <w:iCs w:val="0"/>
          <w:color w:val="222222"/>
          <w:sz w:val="24"/>
          <w:szCs w:val="24"/>
          <w:shd w:val="clear" w:color="auto" w:fill="FFFFFF"/>
        </w:rPr>
        <w:t xml:space="preserve"> (16.5 and 20.5 tons),</w:t>
      </w:r>
      <w:hyperlink r:id="rId237" w:anchor="cite_note-Lockyer1976-24" w:history="1">
        <w:r w:rsidRPr="00E94DDE">
          <w:rPr>
            <w:rStyle w:val="Hyperlink"/>
            <w:rFonts w:asciiTheme="majorBidi" w:hAnsiTheme="majorBidi" w:cstheme="majorBidi"/>
            <w:b w:val="0"/>
            <w:bCs w:val="0"/>
            <w:i w:val="0"/>
            <w:iCs w:val="0"/>
            <w:color w:val="0B0080"/>
            <w:sz w:val="24"/>
            <w:szCs w:val="24"/>
            <w:shd w:val="clear" w:color="auto" w:fill="FFFFFF"/>
            <w:vertAlign w:val="superscript"/>
          </w:rPr>
          <w:t>[24]</w:t>
        </w:r>
      </w:hyperlink>
      <w:r w:rsidRPr="00E94DDE">
        <w:rPr>
          <w:rFonts w:asciiTheme="majorBidi" w:hAnsiTheme="majorBidi" w:cstheme="majorBidi"/>
          <w:b w:val="0"/>
          <w:bCs w:val="0"/>
          <w:i w:val="0"/>
          <w:iCs w:val="0"/>
          <w:color w:val="222222"/>
          <w:sz w:val="24"/>
          <w:szCs w:val="24"/>
          <w:shd w:val="clear" w:color="auto" w:fill="FFFFFF"/>
        </w:rPr>
        <w:t> while in the North Atlantic adult males average 14 m (46 </w:t>
      </w:r>
      <w:proofErr w:type="spellStart"/>
      <w:r w:rsidRPr="00E94DDE">
        <w:rPr>
          <w:rFonts w:asciiTheme="majorBidi" w:hAnsiTheme="majorBidi" w:cstheme="majorBidi"/>
          <w:b w:val="0"/>
          <w:bCs w:val="0"/>
          <w:i w:val="0"/>
          <w:iCs w:val="0"/>
          <w:color w:val="222222"/>
          <w:sz w:val="24"/>
          <w:szCs w:val="24"/>
          <w:shd w:val="clear" w:color="auto" w:fill="FFFFFF"/>
        </w:rPr>
        <w:t>ft</w:t>
      </w:r>
      <w:proofErr w:type="spellEnd"/>
      <w:r w:rsidRPr="00E94DDE">
        <w:rPr>
          <w:rFonts w:asciiTheme="majorBidi" w:hAnsiTheme="majorBidi" w:cstheme="majorBidi"/>
          <w:b w:val="0"/>
          <w:bCs w:val="0"/>
          <w:i w:val="0"/>
          <w:iCs w:val="0"/>
          <w:color w:val="222222"/>
          <w:sz w:val="24"/>
          <w:szCs w:val="24"/>
          <w:shd w:val="clear" w:color="auto" w:fill="FFFFFF"/>
        </w:rPr>
        <w:t>) and adult females 14.5 m (48 </w:t>
      </w:r>
      <w:proofErr w:type="spellStart"/>
      <w:r w:rsidRPr="00E94DDE">
        <w:rPr>
          <w:rFonts w:asciiTheme="majorBidi" w:hAnsiTheme="majorBidi" w:cstheme="majorBidi"/>
          <w:b w:val="0"/>
          <w:bCs w:val="0"/>
          <w:i w:val="0"/>
          <w:iCs w:val="0"/>
          <w:color w:val="222222"/>
          <w:sz w:val="24"/>
          <w:szCs w:val="24"/>
          <w:shd w:val="clear" w:color="auto" w:fill="FFFFFF"/>
        </w:rPr>
        <w:t>ft</w:t>
      </w:r>
      <w:proofErr w:type="spellEnd"/>
      <w:r w:rsidRPr="00E94DDE">
        <w:rPr>
          <w:rFonts w:asciiTheme="majorBidi" w:hAnsiTheme="majorBidi" w:cstheme="majorBidi"/>
          <w:b w:val="0"/>
          <w:bCs w:val="0"/>
          <w:i w:val="0"/>
          <w:iCs w:val="0"/>
          <w:color w:val="222222"/>
          <w:sz w:val="24"/>
          <w:szCs w:val="24"/>
          <w:shd w:val="clear" w:color="auto" w:fill="FFFFFF"/>
        </w:rPr>
        <w:t xml:space="preserve">), weighing 15.5 and 17 </w:t>
      </w:r>
      <w:proofErr w:type="spellStart"/>
      <w:r w:rsidRPr="00E94DDE">
        <w:rPr>
          <w:rFonts w:asciiTheme="majorBidi" w:hAnsiTheme="majorBidi" w:cstheme="majorBidi"/>
          <w:b w:val="0"/>
          <w:bCs w:val="0"/>
          <w:i w:val="0"/>
          <w:iCs w:val="0"/>
          <w:color w:val="222222"/>
          <w:sz w:val="24"/>
          <w:szCs w:val="24"/>
          <w:shd w:val="clear" w:color="auto" w:fill="FFFFFF"/>
        </w:rPr>
        <w:t>tonnes</w:t>
      </w:r>
      <w:proofErr w:type="spellEnd"/>
      <w:r w:rsidRPr="00E94DDE">
        <w:rPr>
          <w:rFonts w:asciiTheme="majorBidi" w:hAnsiTheme="majorBidi" w:cstheme="majorBidi"/>
          <w:b w:val="0"/>
          <w:bCs w:val="0"/>
          <w:i w:val="0"/>
          <w:iCs w:val="0"/>
          <w:color w:val="222222"/>
          <w:sz w:val="24"/>
          <w:szCs w:val="24"/>
          <w:shd w:val="clear" w:color="auto" w:fill="FFFFFF"/>
        </w:rPr>
        <w:t xml:space="preserve"> (17 and 18.5 tons)</w:t>
      </w:r>
      <w:hyperlink r:id="rId238" w:anchor="cite_note-Lockyer1976-24" w:history="1">
        <w:r w:rsidRPr="00E94DDE">
          <w:rPr>
            <w:rStyle w:val="Hyperlink"/>
            <w:rFonts w:asciiTheme="majorBidi" w:hAnsiTheme="majorBidi" w:cstheme="majorBidi"/>
            <w:b w:val="0"/>
            <w:bCs w:val="0"/>
            <w:i w:val="0"/>
            <w:iCs w:val="0"/>
            <w:color w:val="0B0080"/>
            <w:sz w:val="24"/>
            <w:szCs w:val="24"/>
            <w:shd w:val="clear" w:color="auto" w:fill="FFFFFF"/>
            <w:vertAlign w:val="superscript"/>
          </w:rPr>
          <w:t>[24]</w:t>
        </w:r>
      </w:hyperlink>
      <w:r w:rsidRPr="00E94DDE">
        <w:rPr>
          <w:rFonts w:asciiTheme="majorBidi" w:hAnsiTheme="majorBidi" w:cstheme="majorBidi"/>
          <w:b w:val="0"/>
          <w:bCs w:val="0"/>
          <w:i w:val="0"/>
          <w:iCs w:val="0"/>
          <w:color w:val="222222"/>
          <w:sz w:val="24"/>
          <w:szCs w:val="24"/>
          <w:shd w:val="clear" w:color="auto" w:fill="FFFFFF"/>
        </w:rPr>
        <w:t> In the Southern Hemisphere, they average 14.5 (47.5 </w:t>
      </w:r>
      <w:proofErr w:type="spellStart"/>
      <w:r w:rsidRPr="00E94DDE">
        <w:rPr>
          <w:rFonts w:asciiTheme="majorBidi" w:hAnsiTheme="majorBidi" w:cstheme="majorBidi"/>
          <w:b w:val="0"/>
          <w:bCs w:val="0"/>
          <w:i w:val="0"/>
          <w:iCs w:val="0"/>
          <w:color w:val="222222"/>
          <w:sz w:val="24"/>
          <w:szCs w:val="24"/>
          <w:shd w:val="clear" w:color="auto" w:fill="FFFFFF"/>
        </w:rPr>
        <w:t>ft</w:t>
      </w:r>
      <w:proofErr w:type="spellEnd"/>
      <w:r w:rsidRPr="00E94DDE">
        <w:rPr>
          <w:rFonts w:asciiTheme="majorBidi" w:hAnsiTheme="majorBidi" w:cstheme="majorBidi"/>
          <w:b w:val="0"/>
          <w:bCs w:val="0"/>
          <w:i w:val="0"/>
          <w:iCs w:val="0"/>
          <w:color w:val="222222"/>
          <w:sz w:val="24"/>
          <w:szCs w:val="24"/>
          <w:shd w:val="clear" w:color="auto" w:fill="FFFFFF"/>
        </w:rPr>
        <w:t>) and 15 m (49 </w:t>
      </w:r>
      <w:proofErr w:type="spellStart"/>
      <w:r w:rsidRPr="00E94DDE">
        <w:rPr>
          <w:rFonts w:asciiTheme="majorBidi" w:hAnsiTheme="majorBidi" w:cstheme="majorBidi"/>
          <w:b w:val="0"/>
          <w:bCs w:val="0"/>
          <w:i w:val="0"/>
          <w:iCs w:val="0"/>
          <w:color w:val="222222"/>
          <w:sz w:val="24"/>
          <w:szCs w:val="24"/>
          <w:shd w:val="clear" w:color="auto" w:fill="FFFFFF"/>
        </w:rPr>
        <w:t>ft</w:t>
      </w:r>
      <w:proofErr w:type="spellEnd"/>
      <w:r w:rsidRPr="00E94DDE">
        <w:rPr>
          <w:rFonts w:asciiTheme="majorBidi" w:hAnsiTheme="majorBidi" w:cstheme="majorBidi"/>
          <w:b w:val="0"/>
          <w:bCs w:val="0"/>
          <w:i w:val="0"/>
          <w:iCs w:val="0"/>
          <w:color w:val="222222"/>
          <w:sz w:val="24"/>
          <w:szCs w:val="24"/>
          <w:shd w:val="clear" w:color="auto" w:fill="FFFFFF"/>
        </w:rPr>
        <w:t xml:space="preserve">), respectively, weighing 17 and 18.5 </w:t>
      </w:r>
      <w:proofErr w:type="spellStart"/>
      <w:r w:rsidRPr="00E94DDE">
        <w:rPr>
          <w:rFonts w:asciiTheme="majorBidi" w:hAnsiTheme="majorBidi" w:cstheme="majorBidi"/>
          <w:b w:val="0"/>
          <w:bCs w:val="0"/>
          <w:i w:val="0"/>
          <w:iCs w:val="0"/>
          <w:color w:val="222222"/>
          <w:sz w:val="24"/>
          <w:szCs w:val="24"/>
          <w:shd w:val="clear" w:color="auto" w:fill="FFFFFF"/>
        </w:rPr>
        <w:t>tonnes</w:t>
      </w:r>
      <w:proofErr w:type="spellEnd"/>
      <w:r w:rsidRPr="00E94DDE">
        <w:rPr>
          <w:rFonts w:asciiTheme="majorBidi" w:hAnsiTheme="majorBidi" w:cstheme="majorBidi"/>
          <w:b w:val="0"/>
          <w:bCs w:val="0"/>
          <w:i w:val="0"/>
          <w:iCs w:val="0"/>
          <w:color w:val="222222"/>
          <w:sz w:val="24"/>
          <w:szCs w:val="24"/>
          <w:shd w:val="clear" w:color="auto" w:fill="FFFFFF"/>
        </w:rPr>
        <w:t xml:space="preserve"> (18.5 and 20.5 tons).</w:t>
      </w:r>
    </w:p>
    <w:p w:rsidR="005D6BC5" w:rsidRPr="00E94DDE" w:rsidRDefault="005D6BC5" w:rsidP="00E94DDE">
      <w:pPr>
        <w:pStyle w:val="Heading2"/>
        <w:shd w:val="clear" w:color="auto" w:fill="FFFFFF"/>
        <w:spacing w:before="0" w:line="276" w:lineRule="auto"/>
        <w:jc w:val="both"/>
        <w:rPr>
          <w:rFonts w:asciiTheme="majorBidi" w:hAnsiTheme="majorBidi" w:cstheme="majorBidi"/>
          <w:b w:val="0"/>
          <w:bCs w:val="0"/>
          <w:i w:val="0"/>
          <w:iCs w:val="0"/>
          <w:color w:val="222222"/>
          <w:sz w:val="24"/>
          <w:szCs w:val="24"/>
          <w:shd w:val="clear" w:color="auto" w:fill="FFFFFF"/>
        </w:rPr>
      </w:pPr>
      <w:r w:rsidRPr="00E94DDE">
        <w:rPr>
          <w:rFonts w:asciiTheme="majorBidi" w:hAnsiTheme="majorBidi" w:cstheme="majorBidi"/>
          <w:b w:val="0"/>
          <w:bCs w:val="0"/>
          <w:i w:val="0"/>
          <w:iCs w:val="0"/>
          <w:color w:val="222222"/>
          <w:sz w:val="24"/>
          <w:szCs w:val="24"/>
          <w:shd w:val="clear" w:color="auto" w:fill="FFFFFF"/>
        </w:rPr>
        <w:t xml:space="preserve">This </w:t>
      </w:r>
      <w:proofErr w:type="spellStart"/>
      <w:r w:rsidRPr="00E94DDE">
        <w:rPr>
          <w:rFonts w:asciiTheme="majorBidi" w:hAnsiTheme="majorBidi" w:cstheme="majorBidi"/>
          <w:b w:val="0"/>
          <w:bCs w:val="0"/>
          <w:i w:val="0"/>
          <w:iCs w:val="0"/>
          <w:color w:val="222222"/>
          <w:sz w:val="24"/>
          <w:szCs w:val="24"/>
          <w:shd w:val="clear" w:color="auto" w:fill="FFFFFF"/>
        </w:rPr>
        <w:t>rorqual</w:t>
      </w:r>
      <w:proofErr w:type="spellEnd"/>
      <w:r w:rsidRPr="00E94DDE">
        <w:rPr>
          <w:rFonts w:asciiTheme="majorBidi" w:hAnsiTheme="majorBidi" w:cstheme="majorBidi"/>
          <w:b w:val="0"/>
          <w:bCs w:val="0"/>
          <w:i w:val="0"/>
          <w:iCs w:val="0"/>
          <w:color w:val="222222"/>
          <w:sz w:val="24"/>
          <w:szCs w:val="24"/>
          <w:shd w:val="clear" w:color="auto" w:fill="FFFFFF"/>
        </w:rPr>
        <w:t xml:space="preserve"> is a </w:t>
      </w:r>
      <w:hyperlink r:id="rId239" w:tooltip="Filter feeder" w:history="1">
        <w:r w:rsidRPr="00E94DDE">
          <w:rPr>
            <w:rStyle w:val="Hyperlink"/>
            <w:rFonts w:asciiTheme="majorBidi" w:hAnsiTheme="majorBidi" w:cstheme="majorBidi"/>
            <w:b w:val="0"/>
            <w:bCs w:val="0"/>
            <w:i w:val="0"/>
            <w:iCs w:val="0"/>
            <w:color w:val="0B0080"/>
            <w:sz w:val="24"/>
            <w:szCs w:val="24"/>
            <w:shd w:val="clear" w:color="auto" w:fill="FFFFFF"/>
          </w:rPr>
          <w:t>filter feeder</w:t>
        </w:r>
      </w:hyperlink>
      <w:r w:rsidRPr="00E94DDE">
        <w:rPr>
          <w:rFonts w:asciiTheme="majorBidi" w:hAnsiTheme="majorBidi" w:cstheme="majorBidi"/>
          <w:b w:val="0"/>
          <w:bCs w:val="0"/>
          <w:i w:val="0"/>
          <w:iCs w:val="0"/>
          <w:color w:val="222222"/>
          <w:sz w:val="24"/>
          <w:szCs w:val="24"/>
          <w:shd w:val="clear" w:color="auto" w:fill="FFFFFF"/>
        </w:rPr>
        <w:t>, using its </w:t>
      </w:r>
      <w:hyperlink r:id="rId240" w:history="1">
        <w:r w:rsidRPr="00E94DDE">
          <w:rPr>
            <w:rStyle w:val="Hyperlink"/>
            <w:rFonts w:asciiTheme="majorBidi" w:hAnsiTheme="majorBidi" w:cstheme="majorBidi"/>
            <w:b w:val="0"/>
            <w:bCs w:val="0"/>
            <w:i w:val="0"/>
            <w:iCs w:val="0"/>
            <w:color w:val="0B0080"/>
            <w:sz w:val="24"/>
            <w:szCs w:val="24"/>
            <w:shd w:val="clear" w:color="auto" w:fill="FFFFFF"/>
          </w:rPr>
          <w:t>baleen</w:t>
        </w:r>
      </w:hyperlink>
      <w:r w:rsidRPr="00E94DDE">
        <w:rPr>
          <w:rFonts w:asciiTheme="majorBidi" w:hAnsiTheme="majorBidi" w:cstheme="majorBidi"/>
          <w:b w:val="0"/>
          <w:bCs w:val="0"/>
          <w:i w:val="0"/>
          <w:iCs w:val="0"/>
          <w:color w:val="222222"/>
          <w:sz w:val="24"/>
          <w:szCs w:val="24"/>
          <w:shd w:val="clear" w:color="auto" w:fill="FFFFFF"/>
        </w:rPr>
        <w:t> plates to obtain its food by opening its mouth, engulfing or skimming large amounts of the water containing the food, then straining the water out through the baleen, trapping any food items inside its mouth.</w:t>
      </w:r>
    </w:p>
    <w:p w:rsidR="005D6BC5" w:rsidRPr="00E94DDE" w:rsidRDefault="005D6BC5" w:rsidP="0070647E">
      <w:pPr>
        <w:pStyle w:val="Heading3"/>
        <w:shd w:val="clear" w:color="auto" w:fill="FFFFFF"/>
        <w:spacing w:before="72" w:line="276" w:lineRule="auto"/>
        <w:jc w:val="both"/>
        <w:rPr>
          <w:rFonts w:asciiTheme="majorBidi" w:hAnsiTheme="majorBidi"/>
          <w:b w:val="0"/>
          <w:bCs w:val="0"/>
          <w:color w:val="000000"/>
          <w:sz w:val="24"/>
          <w:szCs w:val="24"/>
        </w:rPr>
      </w:pPr>
      <w:r w:rsidRPr="00E94DDE">
        <w:rPr>
          <w:rStyle w:val="mw-headline"/>
          <w:rFonts w:asciiTheme="majorBidi" w:hAnsiTheme="majorBidi"/>
          <w:b w:val="0"/>
          <w:bCs w:val="0"/>
          <w:color w:val="000000"/>
          <w:sz w:val="24"/>
          <w:szCs w:val="24"/>
        </w:rPr>
        <w:t>Reproduction</w:t>
      </w:r>
    </w:p>
    <w:p w:rsidR="005D6BC5" w:rsidRDefault="000F0809" w:rsidP="00E94DDE">
      <w:pPr>
        <w:pStyle w:val="NormalWeb"/>
        <w:shd w:val="clear" w:color="auto" w:fill="FFFFFF"/>
        <w:spacing w:before="120" w:beforeAutospacing="0" w:after="120" w:afterAutospacing="0" w:line="276" w:lineRule="auto"/>
        <w:jc w:val="both"/>
        <w:rPr>
          <w:rFonts w:asciiTheme="majorBidi" w:hAnsiTheme="majorBidi" w:cstheme="majorBidi"/>
          <w:color w:val="222222"/>
        </w:rPr>
      </w:pPr>
      <w:hyperlink r:id="rId241" w:tooltip="Mating" w:history="1">
        <w:r w:rsidR="005D6BC5" w:rsidRPr="00E94DDE">
          <w:rPr>
            <w:rStyle w:val="Hyperlink"/>
            <w:rFonts w:asciiTheme="majorBidi" w:hAnsiTheme="majorBidi" w:cstheme="majorBidi"/>
            <w:color w:val="0B0080"/>
          </w:rPr>
          <w:t>Mating</w:t>
        </w:r>
      </w:hyperlink>
      <w:r w:rsidR="005D6BC5" w:rsidRPr="00E94DDE">
        <w:rPr>
          <w:rFonts w:asciiTheme="majorBidi" w:hAnsiTheme="majorBidi" w:cstheme="majorBidi"/>
          <w:color w:val="222222"/>
        </w:rPr>
        <w:t> occurs in </w:t>
      </w:r>
      <w:hyperlink r:id="rId242" w:tooltip="Temperateness" w:history="1">
        <w:r w:rsidR="005D6BC5" w:rsidRPr="00E94DDE">
          <w:rPr>
            <w:rStyle w:val="Hyperlink"/>
            <w:rFonts w:asciiTheme="majorBidi" w:hAnsiTheme="majorBidi" w:cstheme="majorBidi"/>
            <w:color w:val="0B0080"/>
          </w:rPr>
          <w:t>temperate</w:t>
        </w:r>
      </w:hyperlink>
      <w:r w:rsidR="005D6BC5" w:rsidRPr="00E94DDE">
        <w:rPr>
          <w:rFonts w:asciiTheme="majorBidi" w:hAnsiTheme="majorBidi" w:cstheme="majorBidi"/>
          <w:color w:val="222222"/>
        </w:rPr>
        <w:t>, subtropical seas during the winter. </w:t>
      </w:r>
      <w:hyperlink r:id="rId243" w:tooltip="Gestation" w:history="1">
        <w:r w:rsidR="005D6BC5" w:rsidRPr="00E94DDE">
          <w:rPr>
            <w:rStyle w:val="Hyperlink"/>
            <w:rFonts w:asciiTheme="majorBidi" w:hAnsiTheme="majorBidi" w:cstheme="majorBidi"/>
            <w:color w:val="0B0080"/>
          </w:rPr>
          <w:t>Gestation</w:t>
        </w:r>
      </w:hyperlink>
      <w:r w:rsidR="005D6BC5" w:rsidRPr="00E94DDE">
        <w:rPr>
          <w:rFonts w:asciiTheme="majorBidi" w:hAnsiTheme="majorBidi" w:cstheme="majorBidi"/>
          <w:color w:val="222222"/>
        </w:rPr>
        <w:t> is estimated to vary around 10​</w:t>
      </w:r>
      <w:r w:rsidR="005D6BC5" w:rsidRPr="00E94DDE">
        <w:rPr>
          <w:rStyle w:val="frac"/>
          <w:rFonts w:asciiTheme="majorBidi" w:hAnsiTheme="majorBidi" w:cstheme="majorBidi"/>
          <w:color w:val="222222"/>
          <w:vertAlign w:val="superscript"/>
        </w:rPr>
        <w:t>3</w:t>
      </w:r>
      <w:r w:rsidR="005D6BC5" w:rsidRPr="00E94DDE">
        <w:rPr>
          <w:rStyle w:val="frac"/>
          <w:rFonts w:asciiTheme="majorBidi" w:hAnsiTheme="majorBidi" w:cstheme="majorBidi"/>
          <w:color w:val="222222"/>
        </w:rPr>
        <w:t>⁄</w:t>
      </w:r>
      <w:r w:rsidR="005D6BC5" w:rsidRPr="00E94DDE">
        <w:rPr>
          <w:rStyle w:val="frac"/>
          <w:rFonts w:asciiTheme="majorBidi" w:hAnsiTheme="majorBidi" w:cstheme="majorBidi"/>
          <w:color w:val="222222"/>
          <w:vertAlign w:val="subscript"/>
        </w:rPr>
        <w:t>4</w:t>
      </w:r>
      <w:r w:rsidR="005D6BC5" w:rsidRPr="00E94DDE">
        <w:rPr>
          <w:rFonts w:asciiTheme="majorBidi" w:hAnsiTheme="majorBidi" w:cstheme="majorBidi"/>
          <w:color w:val="222222"/>
        </w:rPr>
        <w:t> months</w:t>
      </w:r>
      <w:proofErr w:type="gramStart"/>
      <w:r w:rsidR="005D6BC5" w:rsidRPr="00E94DDE">
        <w:rPr>
          <w:rFonts w:asciiTheme="majorBidi" w:hAnsiTheme="majorBidi" w:cstheme="majorBidi"/>
          <w:color w:val="222222"/>
        </w:rPr>
        <w:t>,</w:t>
      </w:r>
      <w:proofErr w:type="gramEnd"/>
      <w:r w:rsidR="005D6BC5" w:rsidRPr="00E94DDE">
        <w:rPr>
          <w:rFonts w:asciiTheme="majorBidi" w:hAnsiTheme="majorBidi" w:cstheme="majorBidi"/>
          <w:color w:val="222222"/>
          <w:vertAlign w:val="superscript"/>
        </w:rPr>
        <w:fldChar w:fldCharType="begin"/>
      </w:r>
      <w:r w:rsidR="005D6BC5" w:rsidRPr="00E94DDE">
        <w:rPr>
          <w:rFonts w:asciiTheme="majorBidi" w:hAnsiTheme="majorBidi" w:cstheme="majorBidi"/>
          <w:color w:val="222222"/>
          <w:vertAlign w:val="superscript"/>
        </w:rPr>
        <w:instrText xml:space="preserve"> HYPERLINK "https://en.wikipedia.org/wiki/Sei_whale" \l "cite_note-lockyer_and_martin-48" </w:instrText>
      </w:r>
      <w:r w:rsidR="005D6BC5" w:rsidRPr="00E94DDE">
        <w:rPr>
          <w:rFonts w:asciiTheme="majorBidi" w:hAnsiTheme="majorBidi" w:cstheme="majorBidi"/>
          <w:color w:val="222222"/>
          <w:vertAlign w:val="superscript"/>
        </w:rPr>
        <w:fldChar w:fldCharType="separate"/>
      </w:r>
      <w:r w:rsidR="005D6BC5" w:rsidRPr="00E94DDE">
        <w:rPr>
          <w:rStyle w:val="Hyperlink"/>
          <w:rFonts w:asciiTheme="majorBidi" w:hAnsiTheme="majorBidi" w:cstheme="majorBidi"/>
          <w:color w:val="0B0080"/>
          <w:vertAlign w:val="superscript"/>
        </w:rPr>
        <w:t>[48]</w:t>
      </w:r>
      <w:r w:rsidR="005D6BC5" w:rsidRPr="00E94DDE">
        <w:rPr>
          <w:rFonts w:asciiTheme="majorBidi" w:hAnsiTheme="majorBidi" w:cstheme="majorBidi"/>
          <w:color w:val="222222"/>
          <w:vertAlign w:val="superscript"/>
        </w:rPr>
        <w:fldChar w:fldCharType="end"/>
      </w:r>
      <w:r w:rsidR="005D6BC5" w:rsidRPr="00E94DDE">
        <w:rPr>
          <w:rFonts w:asciiTheme="majorBidi" w:hAnsiTheme="majorBidi" w:cstheme="majorBidi"/>
          <w:color w:val="222222"/>
        </w:rPr>
        <w:t> 11​</w:t>
      </w:r>
      <w:r w:rsidR="005D6BC5" w:rsidRPr="00E94DDE">
        <w:rPr>
          <w:rStyle w:val="frac"/>
          <w:rFonts w:asciiTheme="majorBidi" w:hAnsiTheme="majorBidi" w:cstheme="majorBidi"/>
          <w:color w:val="222222"/>
          <w:vertAlign w:val="superscript"/>
        </w:rPr>
        <w:t>1</w:t>
      </w:r>
      <w:r w:rsidR="005D6BC5" w:rsidRPr="00E94DDE">
        <w:rPr>
          <w:rStyle w:val="frac"/>
          <w:rFonts w:asciiTheme="majorBidi" w:hAnsiTheme="majorBidi" w:cstheme="majorBidi"/>
          <w:color w:val="222222"/>
        </w:rPr>
        <w:t>⁄</w:t>
      </w:r>
      <w:r w:rsidR="005D6BC5" w:rsidRPr="00E94DDE">
        <w:rPr>
          <w:rStyle w:val="frac"/>
          <w:rFonts w:asciiTheme="majorBidi" w:hAnsiTheme="majorBidi" w:cstheme="majorBidi"/>
          <w:color w:val="222222"/>
          <w:vertAlign w:val="subscript"/>
        </w:rPr>
        <w:t>4</w:t>
      </w:r>
      <w:r w:rsidR="005D6BC5" w:rsidRPr="00E94DDE">
        <w:rPr>
          <w:rFonts w:asciiTheme="majorBidi" w:hAnsiTheme="majorBidi" w:cstheme="majorBidi"/>
          <w:color w:val="222222"/>
        </w:rPr>
        <w:t> months,</w:t>
      </w:r>
      <w:hyperlink r:id="rId244" w:anchor="cite_note-lockyer77-49" w:history="1">
        <w:r w:rsidR="005D6BC5" w:rsidRPr="00E94DDE">
          <w:rPr>
            <w:rStyle w:val="Hyperlink"/>
            <w:rFonts w:asciiTheme="majorBidi" w:hAnsiTheme="majorBidi" w:cstheme="majorBidi"/>
            <w:color w:val="0B0080"/>
            <w:vertAlign w:val="superscript"/>
          </w:rPr>
          <w:t>[49]</w:t>
        </w:r>
      </w:hyperlink>
      <w:r w:rsidR="005D6BC5" w:rsidRPr="00E94DDE">
        <w:rPr>
          <w:rFonts w:asciiTheme="majorBidi" w:hAnsiTheme="majorBidi" w:cstheme="majorBidi"/>
          <w:color w:val="222222"/>
        </w:rPr>
        <w:t> or one year,</w:t>
      </w:r>
      <w:hyperlink r:id="rId245" w:anchor="cite_note-risting-50" w:history="1">
        <w:r w:rsidR="005D6BC5" w:rsidRPr="00E94DDE">
          <w:rPr>
            <w:rStyle w:val="Hyperlink"/>
            <w:rFonts w:asciiTheme="majorBidi" w:hAnsiTheme="majorBidi" w:cstheme="majorBidi"/>
            <w:color w:val="0B0080"/>
            <w:vertAlign w:val="superscript"/>
          </w:rPr>
          <w:t>[50]</w:t>
        </w:r>
      </w:hyperlink>
      <w:r w:rsidR="005D6BC5" w:rsidRPr="00E94DDE">
        <w:rPr>
          <w:rFonts w:asciiTheme="majorBidi" w:hAnsiTheme="majorBidi" w:cstheme="majorBidi"/>
          <w:color w:val="222222"/>
        </w:rPr>
        <w:t> depending which model of </w:t>
      </w:r>
      <w:proofErr w:type="spellStart"/>
      <w:r w:rsidR="005D6BC5" w:rsidRPr="00E94DDE">
        <w:rPr>
          <w:rFonts w:asciiTheme="majorBidi" w:hAnsiTheme="majorBidi" w:cstheme="majorBidi"/>
          <w:color w:val="222222"/>
        </w:rPr>
        <w:fldChar w:fldCharType="begin"/>
      </w:r>
      <w:r w:rsidR="005D6BC5" w:rsidRPr="00E94DDE">
        <w:rPr>
          <w:rFonts w:asciiTheme="majorBidi" w:hAnsiTheme="majorBidi" w:cstheme="majorBidi"/>
          <w:color w:val="222222"/>
        </w:rPr>
        <w:instrText xml:space="preserve"> HYPERLINK "https://en.wikipedia.org/wiki/Fetus" \o "Fetus" </w:instrText>
      </w:r>
      <w:r w:rsidR="005D6BC5" w:rsidRPr="00E94DDE">
        <w:rPr>
          <w:rFonts w:asciiTheme="majorBidi" w:hAnsiTheme="majorBidi" w:cstheme="majorBidi"/>
          <w:color w:val="222222"/>
        </w:rPr>
        <w:fldChar w:fldCharType="separate"/>
      </w:r>
      <w:r w:rsidR="005D6BC5" w:rsidRPr="00E94DDE">
        <w:rPr>
          <w:rStyle w:val="Hyperlink"/>
          <w:rFonts w:asciiTheme="majorBidi" w:hAnsiTheme="majorBidi" w:cstheme="majorBidi"/>
          <w:color w:val="0B0080"/>
        </w:rPr>
        <w:t>foetal</w:t>
      </w:r>
      <w:proofErr w:type="spellEnd"/>
      <w:r w:rsidR="005D6BC5" w:rsidRPr="00E94DDE">
        <w:rPr>
          <w:rFonts w:asciiTheme="majorBidi" w:hAnsiTheme="majorBidi" w:cstheme="majorBidi"/>
          <w:color w:val="222222"/>
        </w:rPr>
        <w:fldChar w:fldCharType="end"/>
      </w:r>
      <w:r w:rsidR="005D6BC5" w:rsidRPr="00E94DDE">
        <w:rPr>
          <w:rFonts w:asciiTheme="majorBidi" w:hAnsiTheme="majorBidi" w:cstheme="majorBidi"/>
          <w:color w:val="222222"/>
        </w:rPr>
        <w:t> growth is used. The different estimates result from scientists' inability to observe an entire pregnancy; most reproductive data for baleen whales were obtained from animals caught by commercial whalers, which offer only single snapshots of fetal growth. Researchers attempt to extrapolate conception dates by comparing fetus size and characteristics with newborns.</w:t>
      </w:r>
    </w:p>
    <w:p w:rsidR="00517F8C" w:rsidRPr="00517F8C" w:rsidRDefault="00517F8C" w:rsidP="00517F8C">
      <w:pPr>
        <w:pStyle w:val="Heading2"/>
        <w:shd w:val="clear" w:color="auto" w:fill="FFFFFF"/>
        <w:spacing w:before="0" w:line="276" w:lineRule="auto"/>
        <w:jc w:val="both"/>
        <w:rPr>
          <w:rFonts w:asciiTheme="majorBidi" w:hAnsiTheme="majorBidi" w:cstheme="majorBidi"/>
          <w:i w:val="0"/>
          <w:iCs w:val="0"/>
          <w:color w:val="000000"/>
        </w:rPr>
      </w:pPr>
      <w:r w:rsidRPr="00517F8C">
        <w:rPr>
          <w:rFonts w:asciiTheme="majorBidi" w:hAnsiTheme="majorBidi" w:cstheme="majorBidi"/>
          <w:i w:val="0"/>
          <w:iCs w:val="0"/>
          <w:color w:val="000000"/>
        </w:rPr>
        <w:t xml:space="preserve">Sperm Whale:  </w:t>
      </w:r>
    </w:p>
    <w:tbl>
      <w:tblPr>
        <w:tblW w:w="3000" w:type="dxa"/>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989"/>
        <w:gridCol w:w="2011"/>
      </w:tblGrid>
      <w:tr w:rsidR="00517F8C" w:rsidTr="00517F8C">
        <w:trPr>
          <w:tblCellSpacing w:w="15" w:type="dxa"/>
        </w:trPr>
        <w:tc>
          <w:tcPr>
            <w:tcW w:w="0" w:type="auto"/>
            <w:shd w:val="clear" w:color="auto" w:fill="F8F9FA"/>
            <w:hideMark/>
          </w:tcPr>
          <w:p w:rsidR="00517F8C" w:rsidRDefault="00517F8C" w:rsidP="00517F8C">
            <w:pPr>
              <w:spacing w:before="120" w:after="120"/>
              <w:rPr>
                <w:rFonts w:ascii="Arial" w:hAnsi="Arial" w:cs="Arial"/>
                <w:color w:val="000000"/>
                <w:sz w:val="21"/>
                <w:szCs w:val="21"/>
              </w:rPr>
            </w:pPr>
            <w:r>
              <w:rPr>
                <w:rFonts w:ascii="Arial" w:hAnsi="Arial" w:cs="Arial"/>
                <w:color w:val="000000"/>
                <w:sz w:val="21"/>
                <w:szCs w:val="21"/>
              </w:rPr>
              <w:t>Family:</w:t>
            </w:r>
          </w:p>
        </w:tc>
        <w:tc>
          <w:tcPr>
            <w:tcW w:w="0" w:type="auto"/>
            <w:shd w:val="clear" w:color="auto" w:fill="F8F9FA"/>
            <w:hideMark/>
          </w:tcPr>
          <w:p w:rsidR="00517F8C" w:rsidRDefault="000F0809" w:rsidP="00517F8C">
            <w:pPr>
              <w:spacing w:before="120" w:after="120"/>
              <w:rPr>
                <w:rFonts w:ascii="Arial" w:hAnsi="Arial" w:cs="Arial"/>
                <w:color w:val="000000"/>
                <w:sz w:val="21"/>
                <w:szCs w:val="21"/>
              </w:rPr>
            </w:pPr>
            <w:hyperlink r:id="rId246" w:tooltip="Physeteridae" w:history="1">
              <w:proofErr w:type="spellStart"/>
              <w:r w:rsidR="00517F8C">
                <w:rPr>
                  <w:rStyle w:val="Hyperlink"/>
                  <w:rFonts w:ascii="Arial" w:hAnsi="Arial" w:cs="Arial"/>
                  <w:color w:val="0B0080"/>
                  <w:sz w:val="21"/>
                  <w:szCs w:val="21"/>
                </w:rPr>
                <w:t>Physeteridae</w:t>
              </w:r>
              <w:proofErr w:type="spellEnd"/>
            </w:hyperlink>
          </w:p>
        </w:tc>
      </w:tr>
      <w:tr w:rsidR="00517F8C" w:rsidTr="00517F8C">
        <w:trPr>
          <w:tblCellSpacing w:w="15" w:type="dxa"/>
        </w:trPr>
        <w:tc>
          <w:tcPr>
            <w:tcW w:w="0" w:type="auto"/>
            <w:shd w:val="clear" w:color="auto" w:fill="F8F9FA"/>
            <w:hideMark/>
          </w:tcPr>
          <w:p w:rsidR="00517F8C" w:rsidRDefault="00517F8C" w:rsidP="00517F8C">
            <w:pPr>
              <w:spacing w:before="120" w:after="120"/>
              <w:rPr>
                <w:rFonts w:ascii="Arial" w:hAnsi="Arial" w:cs="Arial"/>
                <w:color w:val="000000"/>
                <w:sz w:val="21"/>
                <w:szCs w:val="21"/>
              </w:rPr>
            </w:pPr>
            <w:r>
              <w:rPr>
                <w:rFonts w:ascii="Arial" w:hAnsi="Arial" w:cs="Arial"/>
                <w:color w:val="000000"/>
                <w:sz w:val="21"/>
                <w:szCs w:val="21"/>
              </w:rPr>
              <w:t>Genus:</w:t>
            </w:r>
          </w:p>
        </w:tc>
        <w:tc>
          <w:tcPr>
            <w:tcW w:w="0" w:type="auto"/>
            <w:shd w:val="clear" w:color="auto" w:fill="F8F9FA"/>
            <w:hideMark/>
          </w:tcPr>
          <w:p w:rsidR="00517F8C" w:rsidRDefault="00517F8C" w:rsidP="00517F8C">
            <w:pPr>
              <w:spacing w:before="120" w:after="120"/>
              <w:rPr>
                <w:rFonts w:ascii="Arial" w:hAnsi="Arial" w:cs="Arial"/>
                <w:color w:val="000000"/>
                <w:sz w:val="21"/>
                <w:szCs w:val="21"/>
              </w:rPr>
            </w:pPr>
            <w:proofErr w:type="spellStart"/>
            <w:r>
              <w:rPr>
                <w:rFonts w:ascii="Arial" w:hAnsi="Arial" w:cs="Arial"/>
                <w:i/>
                <w:iCs/>
                <w:color w:val="000000"/>
                <w:sz w:val="21"/>
                <w:szCs w:val="21"/>
              </w:rPr>
              <w:t>Physeter</w:t>
            </w:r>
            <w:proofErr w:type="spellEnd"/>
            <w:r>
              <w:rPr>
                <w:rFonts w:ascii="Arial" w:hAnsi="Arial" w:cs="Arial"/>
                <w:color w:val="000000"/>
                <w:sz w:val="21"/>
                <w:szCs w:val="21"/>
              </w:rPr>
              <w:br/>
            </w:r>
            <w:hyperlink r:id="rId247" w:tooltip="Carl Linnaeus" w:history="1">
              <w:r>
                <w:rPr>
                  <w:rStyle w:val="Hyperlink"/>
                  <w:rFonts w:ascii="Arial" w:hAnsi="Arial" w:cs="Arial"/>
                  <w:color w:val="0B0080"/>
                  <w:sz w:val="18"/>
                  <w:szCs w:val="18"/>
                </w:rPr>
                <w:t>Linnaeus</w:t>
              </w:r>
            </w:hyperlink>
            <w:r>
              <w:rPr>
                <w:rFonts w:ascii="Arial" w:hAnsi="Arial" w:cs="Arial"/>
                <w:color w:val="000000"/>
                <w:sz w:val="18"/>
                <w:szCs w:val="18"/>
              </w:rPr>
              <w:t>, </w:t>
            </w:r>
            <w:hyperlink r:id="rId248" w:tooltip="10th edition of Systema Naturae" w:history="1">
              <w:r>
                <w:rPr>
                  <w:rStyle w:val="Hyperlink"/>
                  <w:rFonts w:ascii="Arial" w:hAnsi="Arial" w:cs="Arial"/>
                  <w:color w:val="0B0080"/>
                  <w:sz w:val="18"/>
                  <w:szCs w:val="18"/>
                </w:rPr>
                <w:t>1758</w:t>
              </w:r>
            </w:hyperlink>
          </w:p>
        </w:tc>
      </w:tr>
      <w:tr w:rsidR="00517F8C" w:rsidTr="00517F8C">
        <w:trPr>
          <w:tblCellSpacing w:w="15" w:type="dxa"/>
        </w:trPr>
        <w:tc>
          <w:tcPr>
            <w:tcW w:w="0" w:type="auto"/>
            <w:shd w:val="clear" w:color="auto" w:fill="F8F9FA"/>
            <w:hideMark/>
          </w:tcPr>
          <w:p w:rsidR="00517F8C" w:rsidRDefault="00517F8C" w:rsidP="00517F8C">
            <w:pPr>
              <w:spacing w:before="120" w:after="120"/>
              <w:rPr>
                <w:rFonts w:ascii="Arial" w:hAnsi="Arial" w:cs="Arial"/>
                <w:color w:val="000000"/>
                <w:sz w:val="21"/>
                <w:szCs w:val="21"/>
              </w:rPr>
            </w:pPr>
            <w:r>
              <w:rPr>
                <w:rFonts w:ascii="Arial" w:hAnsi="Arial" w:cs="Arial"/>
                <w:color w:val="000000"/>
                <w:sz w:val="21"/>
                <w:szCs w:val="21"/>
              </w:rPr>
              <w:t>Species:</w:t>
            </w:r>
          </w:p>
        </w:tc>
        <w:tc>
          <w:tcPr>
            <w:tcW w:w="0" w:type="auto"/>
            <w:shd w:val="clear" w:color="auto" w:fill="F8F9FA"/>
            <w:hideMark/>
          </w:tcPr>
          <w:p w:rsidR="00517F8C" w:rsidRDefault="00517F8C" w:rsidP="00517F8C">
            <w:pPr>
              <w:spacing w:before="120" w:after="120"/>
              <w:rPr>
                <w:rFonts w:ascii="Arial" w:hAnsi="Arial" w:cs="Arial"/>
                <w:color w:val="000000"/>
                <w:sz w:val="21"/>
                <w:szCs w:val="21"/>
              </w:rPr>
            </w:pPr>
            <w:r>
              <w:rPr>
                <w:rStyle w:val="species"/>
                <w:rFonts w:ascii="Arial" w:hAnsi="Arial" w:cs="Arial"/>
                <w:b/>
                <w:bCs/>
                <w:i/>
                <w:iCs/>
                <w:color w:val="000000"/>
                <w:sz w:val="21"/>
                <w:szCs w:val="21"/>
              </w:rPr>
              <w:t>P. </w:t>
            </w:r>
            <w:proofErr w:type="spellStart"/>
            <w:r>
              <w:rPr>
                <w:rStyle w:val="species"/>
                <w:rFonts w:ascii="Arial" w:hAnsi="Arial" w:cs="Arial"/>
                <w:b/>
                <w:bCs/>
                <w:i/>
                <w:iCs/>
                <w:color w:val="000000"/>
                <w:sz w:val="21"/>
                <w:szCs w:val="21"/>
              </w:rPr>
              <w:t>macrocephalus</w:t>
            </w:r>
            <w:proofErr w:type="spellEnd"/>
          </w:p>
        </w:tc>
      </w:tr>
      <w:tr w:rsidR="00517F8C" w:rsidTr="00517F8C">
        <w:trPr>
          <w:tblCellSpacing w:w="15" w:type="dxa"/>
        </w:trPr>
        <w:tc>
          <w:tcPr>
            <w:tcW w:w="0" w:type="auto"/>
            <w:gridSpan w:val="2"/>
            <w:shd w:val="clear" w:color="auto" w:fill="EBEBD2"/>
            <w:hideMark/>
          </w:tcPr>
          <w:p w:rsidR="00517F8C" w:rsidRDefault="000F0809" w:rsidP="00517F8C">
            <w:pPr>
              <w:spacing w:before="120" w:after="120"/>
              <w:jc w:val="center"/>
              <w:rPr>
                <w:rFonts w:ascii="Arial" w:hAnsi="Arial" w:cs="Arial"/>
                <w:b/>
                <w:bCs/>
                <w:color w:val="000000"/>
                <w:sz w:val="21"/>
                <w:szCs w:val="21"/>
              </w:rPr>
            </w:pPr>
            <w:hyperlink r:id="rId249" w:tooltip="Binomial nomenclature" w:history="1">
              <w:r w:rsidR="00517F8C">
                <w:rPr>
                  <w:rStyle w:val="Hyperlink"/>
                  <w:rFonts w:ascii="Arial" w:hAnsi="Arial" w:cs="Arial"/>
                  <w:b/>
                  <w:bCs/>
                  <w:color w:val="0B0080"/>
                  <w:sz w:val="21"/>
                  <w:szCs w:val="21"/>
                </w:rPr>
                <w:t>Binomial name</w:t>
              </w:r>
            </w:hyperlink>
          </w:p>
        </w:tc>
      </w:tr>
      <w:tr w:rsidR="00517F8C" w:rsidTr="00517F8C">
        <w:trPr>
          <w:tblCellSpacing w:w="15" w:type="dxa"/>
        </w:trPr>
        <w:tc>
          <w:tcPr>
            <w:tcW w:w="0" w:type="auto"/>
            <w:gridSpan w:val="2"/>
            <w:shd w:val="clear" w:color="auto" w:fill="F8F9FA"/>
            <w:hideMark/>
          </w:tcPr>
          <w:p w:rsidR="00517F8C" w:rsidRDefault="00517F8C" w:rsidP="00517F8C">
            <w:pPr>
              <w:spacing w:before="120" w:after="120"/>
              <w:jc w:val="center"/>
              <w:rPr>
                <w:rFonts w:ascii="Arial" w:hAnsi="Arial" w:cs="Arial"/>
                <w:color w:val="000000"/>
                <w:sz w:val="21"/>
                <w:szCs w:val="21"/>
              </w:rPr>
            </w:pPr>
            <w:proofErr w:type="spellStart"/>
            <w:r>
              <w:rPr>
                <w:rStyle w:val="binomial"/>
                <w:rFonts w:ascii="Arial" w:hAnsi="Arial" w:cs="Arial"/>
                <w:b/>
                <w:bCs/>
                <w:i/>
                <w:iCs/>
                <w:color w:val="000000"/>
                <w:sz w:val="21"/>
                <w:szCs w:val="21"/>
              </w:rPr>
              <w:t>Physeter</w:t>
            </w:r>
            <w:proofErr w:type="spellEnd"/>
            <w:r>
              <w:rPr>
                <w:rStyle w:val="binomial"/>
                <w:rFonts w:ascii="Arial" w:hAnsi="Arial" w:cs="Arial"/>
                <w:b/>
                <w:bCs/>
                <w:i/>
                <w:iCs/>
                <w:color w:val="000000"/>
                <w:sz w:val="21"/>
                <w:szCs w:val="21"/>
              </w:rPr>
              <w:t xml:space="preserve"> </w:t>
            </w:r>
            <w:proofErr w:type="spellStart"/>
            <w:r>
              <w:rPr>
                <w:rStyle w:val="binomial"/>
                <w:rFonts w:ascii="Arial" w:hAnsi="Arial" w:cs="Arial"/>
                <w:b/>
                <w:bCs/>
                <w:i/>
                <w:iCs/>
                <w:color w:val="000000"/>
                <w:sz w:val="21"/>
                <w:szCs w:val="21"/>
              </w:rPr>
              <w:t>macrocephalus</w:t>
            </w:r>
            <w:proofErr w:type="spellEnd"/>
          </w:p>
        </w:tc>
      </w:tr>
    </w:tbl>
    <w:p w:rsidR="00517F8C" w:rsidRPr="00517F8C" w:rsidRDefault="00517F8C" w:rsidP="00517F8C">
      <w:pPr>
        <w:pStyle w:val="Heading2"/>
        <w:shd w:val="clear" w:color="auto" w:fill="FFFFFF"/>
        <w:spacing w:before="0" w:line="276" w:lineRule="auto"/>
        <w:jc w:val="both"/>
        <w:rPr>
          <w:rFonts w:asciiTheme="majorBidi" w:hAnsiTheme="majorBidi" w:cstheme="majorBidi"/>
          <w:i w:val="0"/>
          <w:iCs w:val="0"/>
          <w:color w:val="000000"/>
        </w:rPr>
      </w:pPr>
    </w:p>
    <w:p w:rsidR="00517F8C" w:rsidRPr="00E94DDE" w:rsidRDefault="00517F8C" w:rsidP="00E94DDE">
      <w:pPr>
        <w:pStyle w:val="NormalWeb"/>
        <w:shd w:val="clear" w:color="auto" w:fill="FFFFFF"/>
        <w:spacing w:before="120" w:beforeAutospacing="0" w:after="120" w:afterAutospacing="0" w:line="276" w:lineRule="auto"/>
        <w:jc w:val="both"/>
        <w:rPr>
          <w:rFonts w:asciiTheme="majorBidi" w:hAnsiTheme="majorBidi" w:cstheme="majorBidi"/>
          <w:color w:val="222222"/>
        </w:rPr>
      </w:pPr>
    </w:p>
    <w:p w:rsidR="00842D9D" w:rsidRPr="00E94DDE" w:rsidRDefault="00842D9D" w:rsidP="00E94DDE">
      <w:pPr>
        <w:pStyle w:val="Heading2"/>
        <w:shd w:val="clear" w:color="auto" w:fill="FFFFFF"/>
        <w:spacing w:before="0" w:line="276" w:lineRule="auto"/>
        <w:jc w:val="both"/>
        <w:rPr>
          <w:rFonts w:asciiTheme="majorBidi" w:hAnsiTheme="majorBidi" w:cstheme="majorBidi"/>
          <w:b w:val="0"/>
          <w:bCs w:val="0"/>
          <w:i w:val="0"/>
          <w:iCs w:val="0"/>
          <w:color w:val="000000"/>
          <w:sz w:val="24"/>
          <w:szCs w:val="24"/>
        </w:rPr>
      </w:pPr>
      <w:r w:rsidRPr="00E94DDE">
        <w:rPr>
          <w:rFonts w:asciiTheme="majorBidi" w:hAnsiTheme="majorBidi" w:cstheme="majorBidi"/>
          <w:b w:val="0"/>
          <w:bCs w:val="0"/>
          <w:i w:val="0"/>
          <w:iCs w:val="0"/>
          <w:noProof/>
          <w:sz w:val="24"/>
          <w:szCs w:val="24"/>
        </w:rPr>
        <w:lastRenderedPageBreak/>
        <w:drawing>
          <wp:inline distT="0" distB="0" distL="0" distR="0" wp14:anchorId="26CDCB85" wp14:editId="40058129">
            <wp:extent cx="5486400" cy="3086100"/>
            <wp:effectExtent l="0" t="0" r="0" b="0"/>
            <wp:docPr id="19" name="Picture 19" descr="Mother and baby sperm wh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other and baby sperm whale.jpg"/>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9E33C7" w:rsidRDefault="009E33C7" w:rsidP="00E94DDE">
      <w:pPr>
        <w:pStyle w:val="NormalWeb"/>
        <w:shd w:val="clear" w:color="auto" w:fill="FFFFFF"/>
        <w:spacing w:before="0" w:beforeAutospacing="0" w:after="225" w:afterAutospacing="0" w:line="276" w:lineRule="auto"/>
        <w:jc w:val="both"/>
        <w:rPr>
          <w:rFonts w:asciiTheme="majorBidi" w:hAnsiTheme="majorBidi" w:cstheme="majorBidi"/>
          <w:color w:val="000000"/>
        </w:rPr>
      </w:pPr>
      <w:r w:rsidRPr="00E94DDE">
        <w:rPr>
          <w:rFonts w:asciiTheme="majorBidi" w:hAnsiTheme="majorBidi" w:cstheme="majorBidi"/>
          <w:color w:val="000000"/>
        </w:rPr>
        <w:t xml:space="preserve">A Sperm whale is classified as a “toothed” whale and lives in social groups. Its brain is massive and weighs around 20 pounds; it has </w:t>
      </w:r>
      <w:proofErr w:type="gramStart"/>
      <w:r w:rsidRPr="00E94DDE">
        <w:rPr>
          <w:rFonts w:asciiTheme="majorBidi" w:hAnsiTheme="majorBidi" w:cstheme="majorBidi"/>
          <w:color w:val="000000"/>
        </w:rPr>
        <w:t>the  biggest</w:t>
      </w:r>
      <w:proofErr w:type="gramEnd"/>
      <w:r w:rsidRPr="00E94DDE">
        <w:rPr>
          <w:rFonts w:asciiTheme="majorBidi" w:hAnsiTheme="majorBidi" w:cstheme="majorBidi"/>
          <w:color w:val="000000"/>
        </w:rPr>
        <w:t xml:space="preserve"> brain compared to all other animals. A Sperm whale just has one blowhole which has an S shape and is around twenty inches length wise. Its blowhole is situated on the front of its massive head, on the left hand side. A Sperm whale has a thick layer of blubber that is between 4-12 inches.</w:t>
      </w:r>
    </w:p>
    <w:p w:rsidR="00E1532B" w:rsidRPr="00E1532B" w:rsidRDefault="00E1532B" w:rsidP="00E1532B">
      <w:pPr>
        <w:pStyle w:val="NormalWeb"/>
        <w:shd w:val="clear" w:color="auto" w:fill="FFFFFF"/>
        <w:spacing w:before="120" w:beforeAutospacing="0" w:after="120" w:afterAutospacing="0" w:line="276" w:lineRule="auto"/>
        <w:jc w:val="both"/>
        <w:rPr>
          <w:rFonts w:asciiTheme="majorBidi" w:hAnsiTheme="majorBidi" w:cstheme="majorBidi"/>
          <w:color w:val="222222"/>
        </w:rPr>
      </w:pPr>
      <w:r w:rsidRPr="00E1532B">
        <w:rPr>
          <w:rFonts w:asciiTheme="majorBidi" w:hAnsiTheme="majorBidi" w:cstheme="majorBidi"/>
          <w:color w:val="222222"/>
        </w:rPr>
        <w:t>The </w:t>
      </w:r>
      <w:r w:rsidRPr="00E1532B">
        <w:rPr>
          <w:rFonts w:asciiTheme="majorBidi" w:hAnsiTheme="majorBidi" w:cstheme="majorBidi"/>
          <w:b/>
          <w:bCs/>
          <w:color w:val="222222"/>
        </w:rPr>
        <w:t>sperm whale</w:t>
      </w:r>
      <w:r w:rsidRPr="00E1532B">
        <w:rPr>
          <w:rFonts w:asciiTheme="majorBidi" w:hAnsiTheme="majorBidi" w:cstheme="majorBidi"/>
          <w:color w:val="222222"/>
        </w:rPr>
        <w:t> (</w:t>
      </w:r>
      <w:proofErr w:type="spellStart"/>
      <w:r w:rsidRPr="00E1532B">
        <w:rPr>
          <w:rFonts w:asciiTheme="majorBidi" w:hAnsiTheme="majorBidi" w:cstheme="majorBidi"/>
          <w:i/>
          <w:iCs/>
          <w:color w:val="222222"/>
        </w:rPr>
        <w:t>Physeter</w:t>
      </w:r>
      <w:proofErr w:type="spellEnd"/>
      <w:r w:rsidRPr="00E1532B">
        <w:rPr>
          <w:rFonts w:asciiTheme="majorBidi" w:hAnsiTheme="majorBidi" w:cstheme="majorBidi"/>
          <w:i/>
          <w:iCs/>
          <w:color w:val="222222"/>
        </w:rPr>
        <w:t xml:space="preserve"> </w:t>
      </w:r>
      <w:proofErr w:type="spellStart"/>
      <w:r w:rsidRPr="00E1532B">
        <w:rPr>
          <w:rFonts w:asciiTheme="majorBidi" w:hAnsiTheme="majorBidi" w:cstheme="majorBidi"/>
          <w:i/>
          <w:iCs/>
          <w:color w:val="222222"/>
        </w:rPr>
        <w:t>macrocephalus</w:t>
      </w:r>
      <w:proofErr w:type="spellEnd"/>
      <w:r w:rsidRPr="00E1532B">
        <w:rPr>
          <w:rFonts w:asciiTheme="majorBidi" w:hAnsiTheme="majorBidi" w:cstheme="majorBidi"/>
          <w:color w:val="222222"/>
        </w:rPr>
        <w:t>) or </w:t>
      </w:r>
      <w:r w:rsidRPr="00E1532B">
        <w:rPr>
          <w:rFonts w:asciiTheme="majorBidi" w:hAnsiTheme="majorBidi" w:cstheme="majorBidi"/>
          <w:b/>
          <w:bCs/>
          <w:color w:val="222222"/>
        </w:rPr>
        <w:t>cachalot</w:t>
      </w:r>
      <w:r w:rsidRPr="00E1532B">
        <w:rPr>
          <w:rFonts w:asciiTheme="majorBidi" w:hAnsiTheme="majorBidi" w:cstheme="majorBidi"/>
          <w:color w:val="222222"/>
        </w:rPr>
        <w:t> </w:t>
      </w:r>
      <w:hyperlink r:id="rId251" w:tooltip="Help:IPA/English" w:history="1">
        <w:r w:rsidRPr="00E1532B">
          <w:rPr>
            <w:rStyle w:val="Hyperlink"/>
            <w:rFonts w:asciiTheme="majorBidi" w:hAnsiTheme="majorBidi" w:cstheme="majorBidi"/>
            <w:color w:val="0B0080"/>
          </w:rPr>
          <w:t>/ˈ</w:t>
        </w:r>
        <w:proofErr w:type="spellStart"/>
        <w:r w:rsidRPr="00E1532B">
          <w:rPr>
            <w:rStyle w:val="Hyperlink"/>
            <w:rFonts w:asciiTheme="majorBidi" w:hAnsiTheme="majorBidi" w:cstheme="majorBidi"/>
            <w:color w:val="0B0080"/>
          </w:rPr>
          <w:t>kæʃəˌlɒt</w:t>
        </w:r>
        <w:proofErr w:type="spellEnd"/>
        <w:r w:rsidRPr="00E1532B">
          <w:rPr>
            <w:rStyle w:val="Hyperlink"/>
            <w:rFonts w:asciiTheme="majorBidi" w:hAnsiTheme="majorBidi" w:cstheme="majorBidi"/>
            <w:color w:val="0B0080"/>
          </w:rPr>
          <w:t>, ˈ</w:t>
        </w:r>
        <w:proofErr w:type="spellStart"/>
        <w:r w:rsidRPr="00E1532B">
          <w:rPr>
            <w:rStyle w:val="Hyperlink"/>
            <w:rFonts w:asciiTheme="majorBidi" w:hAnsiTheme="majorBidi" w:cstheme="majorBidi"/>
            <w:color w:val="0B0080"/>
          </w:rPr>
          <w:t>kæʃəˌloʊ</w:t>
        </w:r>
        <w:proofErr w:type="spellEnd"/>
        <w:r w:rsidRPr="00E1532B">
          <w:rPr>
            <w:rStyle w:val="Hyperlink"/>
            <w:rFonts w:asciiTheme="majorBidi" w:hAnsiTheme="majorBidi" w:cstheme="majorBidi"/>
            <w:color w:val="0B0080"/>
          </w:rPr>
          <w:t>/</w:t>
        </w:r>
      </w:hyperlink>
      <w:r w:rsidRPr="00E1532B">
        <w:rPr>
          <w:rFonts w:asciiTheme="majorBidi" w:hAnsiTheme="majorBidi" w:cstheme="majorBidi"/>
          <w:color w:val="222222"/>
        </w:rPr>
        <w:t> is the largest of the </w:t>
      </w:r>
      <w:hyperlink r:id="rId252" w:tooltip="Toothed whale" w:history="1">
        <w:r w:rsidRPr="00E1532B">
          <w:rPr>
            <w:rStyle w:val="Hyperlink"/>
            <w:rFonts w:asciiTheme="majorBidi" w:hAnsiTheme="majorBidi" w:cstheme="majorBidi"/>
            <w:color w:val="0B0080"/>
            <w:u w:val="none"/>
          </w:rPr>
          <w:t>toothed whales</w:t>
        </w:r>
      </w:hyperlink>
      <w:r w:rsidRPr="00E1532B">
        <w:rPr>
          <w:rFonts w:asciiTheme="majorBidi" w:hAnsiTheme="majorBidi" w:cstheme="majorBidi"/>
          <w:color w:val="222222"/>
        </w:rPr>
        <w:t> and the largest toothed </w:t>
      </w:r>
      <w:hyperlink r:id="rId253" w:tooltip="Predator" w:history="1">
        <w:r w:rsidRPr="00E1532B">
          <w:rPr>
            <w:rStyle w:val="Hyperlink"/>
            <w:rFonts w:asciiTheme="majorBidi" w:hAnsiTheme="majorBidi" w:cstheme="majorBidi"/>
            <w:color w:val="0B0080"/>
            <w:u w:val="none"/>
          </w:rPr>
          <w:t>predator</w:t>
        </w:r>
      </w:hyperlink>
      <w:r w:rsidRPr="00E1532B">
        <w:rPr>
          <w:rFonts w:asciiTheme="majorBidi" w:hAnsiTheme="majorBidi" w:cstheme="majorBidi"/>
          <w:color w:val="222222"/>
        </w:rPr>
        <w:t>. It is the only living member of genus </w:t>
      </w:r>
      <w:proofErr w:type="spellStart"/>
      <w:r w:rsidRPr="00E1532B">
        <w:rPr>
          <w:rFonts w:asciiTheme="majorBidi" w:hAnsiTheme="majorBidi" w:cstheme="majorBidi"/>
          <w:b/>
          <w:bCs/>
          <w:i/>
          <w:iCs/>
          <w:color w:val="222222"/>
        </w:rPr>
        <w:t>Physeter</w:t>
      </w:r>
      <w:proofErr w:type="spellEnd"/>
      <w:r w:rsidRPr="00E1532B">
        <w:rPr>
          <w:rFonts w:asciiTheme="majorBidi" w:hAnsiTheme="majorBidi" w:cstheme="majorBidi"/>
          <w:color w:val="222222"/>
        </w:rPr>
        <w:t> and one of three extant </w:t>
      </w:r>
      <w:hyperlink r:id="rId254" w:tooltip="Species" w:history="1">
        <w:r w:rsidRPr="00E1532B">
          <w:rPr>
            <w:rStyle w:val="Hyperlink"/>
            <w:rFonts w:asciiTheme="majorBidi" w:hAnsiTheme="majorBidi" w:cstheme="majorBidi"/>
            <w:color w:val="0B0080"/>
            <w:u w:val="none"/>
          </w:rPr>
          <w:t>species</w:t>
        </w:r>
      </w:hyperlink>
      <w:r w:rsidRPr="00E1532B">
        <w:rPr>
          <w:rFonts w:asciiTheme="majorBidi" w:hAnsiTheme="majorBidi" w:cstheme="majorBidi"/>
          <w:color w:val="222222"/>
        </w:rPr>
        <w:t> in the </w:t>
      </w:r>
      <w:hyperlink r:id="rId255" w:tooltip="Sperm whale family" w:history="1">
        <w:r w:rsidRPr="00E1532B">
          <w:rPr>
            <w:rStyle w:val="Hyperlink"/>
            <w:rFonts w:asciiTheme="majorBidi" w:hAnsiTheme="majorBidi" w:cstheme="majorBidi"/>
            <w:color w:val="0B0080"/>
            <w:u w:val="none"/>
          </w:rPr>
          <w:t>sperm whale family</w:t>
        </w:r>
      </w:hyperlink>
      <w:r w:rsidRPr="00E1532B">
        <w:rPr>
          <w:rFonts w:asciiTheme="majorBidi" w:hAnsiTheme="majorBidi" w:cstheme="majorBidi"/>
          <w:color w:val="222222"/>
        </w:rPr>
        <w:t>, along with the </w:t>
      </w:r>
      <w:hyperlink r:id="rId256" w:tooltip="Pygmy sperm whale" w:history="1">
        <w:r w:rsidRPr="00E1532B">
          <w:rPr>
            <w:rStyle w:val="Hyperlink"/>
            <w:rFonts w:asciiTheme="majorBidi" w:hAnsiTheme="majorBidi" w:cstheme="majorBidi"/>
            <w:color w:val="0B0080"/>
            <w:u w:val="none"/>
          </w:rPr>
          <w:t>pygmy sperm whale</w:t>
        </w:r>
      </w:hyperlink>
      <w:r w:rsidRPr="00E1532B">
        <w:rPr>
          <w:rFonts w:asciiTheme="majorBidi" w:hAnsiTheme="majorBidi" w:cstheme="majorBidi"/>
          <w:color w:val="222222"/>
        </w:rPr>
        <w:t> and </w:t>
      </w:r>
      <w:hyperlink r:id="rId257" w:tooltip="Dwarf sperm whale" w:history="1">
        <w:r w:rsidRPr="00E1532B">
          <w:rPr>
            <w:rStyle w:val="Hyperlink"/>
            <w:rFonts w:asciiTheme="majorBidi" w:hAnsiTheme="majorBidi" w:cstheme="majorBidi"/>
            <w:color w:val="0B0080"/>
            <w:u w:val="none"/>
          </w:rPr>
          <w:t>dwarf sperm whale</w:t>
        </w:r>
      </w:hyperlink>
      <w:r w:rsidRPr="00E1532B">
        <w:rPr>
          <w:rFonts w:asciiTheme="majorBidi" w:hAnsiTheme="majorBidi" w:cstheme="majorBidi"/>
          <w:color w:val="222222"/>
        </w:rPr>
        <w:t> of the genus </w:t>
      </w:r>
      <w:proofErr w:type="spellStart"/>
      <w:r w:rsidRPr="00E1532B">
        <w:rPr>
          <w:rFonts w:asciiTheme="majorBidi" w:hAnsiTheme="majorBidi" w:cstheme="majorBidi"/>
          <w:i/>
          <w:iCs/>
          <w:color w:val="222222"/>
        </w:rPr>
        <w:fldChar w:fldCharType="begin"/>
      </w:r>
      <w:r w:rsidRPr="00E1532B">
        <w:rPr>
          <w:rFonts w:asciiTheme="majorBidi" w:hAnsiTheme="majorBidi" w:cstheme="majorBidi"/>
          <w:i/>
          <w:iCs/>
          <w:color w:val="222222"/>
        </w:rPr>
        <w:instrText xml:space="preserve"> HYPERLINK "https://en.wikipedia.org/wiki/Kogia" \o "Kogia" </w:instrText>
      </w:r>
      <w:r w:rsidRPr="00E1532B">
        <w:rPr>
          <w:rFonts w:asciiTheme="majorBidi" w:hAnsiTheme="majorBidi" w:cstheme="majorBidi"/>
          <w:i/>
          <w:iCs/>
          <w:color w:val="222222"/>
        </w:rPr>
        <w:fldChar w:fldCharType="separate"/>
      </w:r>
      <w:r w:rsidRPr="00E1532B">
        <w:rPr>
          <w:rStyle w:val="Hyperlink"/>
          <w:rFonts w:asciiTheme="majorBidi" w:hAnsiTheme="majorBidi" w:cstheme="majorBidi"/>
          <w:i/>
          <w:iCs/>
          <w:color w:val="0B0080"/>
          <w:u w:val="none"/>
        </w:rPr>
        <w:t>Kogia</w:t>
      </w:r>
      <w:proofErr w:type="spellEnd"/>
      <w:r w:rsidRPr="00E1532B">
        <w:rPr>
          <w:rFonts w:asciiTheme="majorBidi" w:hAnsiTheme="majorBidi" w:cstheme="majorBidi"/>
          <w:i/>
          <w:iCs/>
          <w:color w:val="222222"/>
        </w:rPr>
        <w:fldChar w:fldCharType="end"/>
      </w:r>
      <w:r w:rsidRPr="00E1532B">
        <w:rPr>
          <w:rFonts w:asciiTheme="majorBidi" w:hAnsiTheme="majorBidi" w:cstheme="majorBidi"/>
          <w:color w:val="222222"/>
        </w:rPr>
        <w:t>.</w:t>
      </w:r>
    </w:p>
    <w:p w:rsidR="00E1532B" w:rsidRPr="00E1532B" w:rsidRDefault="00E1532B" w:rsidP="00E1532B">
      <w:pPr>
        <w:pStyle w:val="NormalWeb"/>
        <w:shd w:val="clear" w:color="auto" w:fill="FFFFFF"/>
        <w:spacing w:before="120" w:beforeAutospacing="0" w:after="120" w:afterAutospacing="0" w:line="276" w:lineRule="auto"/>
        <w:jc w:val="both"/>
        <w:rPr>
          <w:rFonts w:asciiTheme="majorBidi" w:hAnsiTheme="majorBidi" w:cstheme="majorBidi"/>
          <w:color w:val="222222"/>
        </w:rPr>
      </w:pPr>
      <w:r w:rsidRPr="00E1532B">
        <w:rPr>
          <w:rFonts w:asciiTheme="majorBidi" w:hAnsiTheme="majorBidi" w:cstheme="majorBidi"/>
          <w:color w:val="222222"/>
        </w:rPr>
        <w:t>The sperm whale is a </w:t>
      </w:r>
      <w:hyperlink r:id="rId258" w:tooltip="Pelagic" w:history="1">
        <w:r w:rsidRPr="00E1532B">
          <w:rPr>
            <w:rStyle w:val="Hyperlink"/>
            <w:rFonts w:asciiTheme="majorBidi" w:hAnsiTheme="majorBidi" w:cstheme="majorBidi"/>
            <w:color w:val="0B0080"/>
            <w:u w:val="none"/>
          </w:rPr>
          <w:t>pelagic</w:t>
        </w:r>
      </w:hyperlink>
      <w:r w:rsidRPr="00E1532B">
        <w:rPr>
          <w:rFonts w:asciiTheme="majorBidi" w:hAnsiTheme="majorBidi" w:cstheme="majorBidi"/>
          <w:color w:val="222222"/>
        </w:rPr>
        <w:t> </w:t>
      </w:r>
      <w:hyperlink r:id="rId259" w:tooltip="Mammal" w:history="1">
        <w:r w:rsidRPr="00E1532B">
          <w:rPr>
            <w:rStyle w:val="Hyperlink"/>
            <w:rFonts w:asciiTheme="majorBidi" w:hAnsiTheme="majorBidi" w:cstheme="majorBidi"/>
            <w:color w:val="0B0080"/>
            <w:u w:val="none"/>
          </w:rPr>
          <w:t>mammal</w:t>
        </w:r>
      </w:hyperlink>
      <w:r w:rsidRPr="00E1532B">
        <w:rPr>
          <w:rFonts w:asciiTheme="majorBidi" w:hAnsiTheme="majorBidi" w:cstheme="majorBidi"/>
          <w:color w:val="222222"/>
        </w:rPr>
        <w:t> with a worldwide range, and will migrate seasonally for feeding and breeding.</w:t>
      </w:r>
      <w:hyperlink r:id="rId260" w:anchor="cite_note-4" w:history="1">
        <w:r w:rsidRPr="00E1532B">
          <w:rPr>
            <w:rStyle w:val="Hyperlink"/>
            <w:rFonts w:asciiTheme="majorBidi" w:hAnsiTheme="majorBidi" w:cstheme="majorBidi"/>
            <w:color w:val="0B0080"/>
            <w:u w:val="none"/>
            <w:vertAlign w:val="superscript"/>
          </w:rPr>
          <w:t>[4]</w:t>
        </w:r>
      </w:hyperlink>
      <w:r w:rsidRPr="00E1532B">
        <w:rPr>
          <w:rFonts w:asciiTheme="majorBidi" w:hAnsiTheme="majorBidi" w:cstheme="majorBidi"/>
          <w:color w:val="222222"/>
        </w:rPr>
        <w:t> Females and young males live together in groups, while mature males (bulls) live solitary lives outside of the mating season. The females cooperate to protect and </w:t>
      </w:r>
      <w:hyperlink r:id="rId261" w:tooltip="Lactation" w:history="1">
        <w:r w:rsidRPr="00E1532B">
          <w:rPr>
            <w:rStyle w:val="Hyperlink"/>
            <w:rFonts w:asciiTheme="majorBidi" w:hAnsiTheme="majorBidi" w:cstheme="majorBidi"/>
            <w:color w:val="0B0080"/>
            <w:u w:val="none"/>
          </w:rPr>
          <w:t>nurse</w:t>
        </w:r>
      </w:hyperlink>
      <w:r w:rsidRPr="00E1532B">
        <w:rPr>
          <w:rFonts w:asciiTheme="majorBidi" w:hAnsiTheme="majorBidi" w:cstheme="majorBidi"/>
          <w:color w:val="222222"/>
        </w:rPr>
        <w:t> their young. Females give birth every four to twenty years, and care for the calves for more than a decade. A mature sperm whale has few natural predators, although calves and weakened adults are sometimes killed by pods of </w:t>
      </w:r>
      <w:hyperlink r:id="rId262" w:tooltip="Orcas" w:history="1">
        <w:r w:rsidRPr="00E1532B">
          <w:rPr>
            <w:rStyle w:val="Hyperlink"/>
            <w:rFonts w:asciiTheme="majorBidi" w:hAnsiTheme="majorBidi" w:cstheme="majorBidi"/>
            <w:color w:val="0B0080"/>
            <w:u w:val="none"/>
          </w:rPr>
          <w:t>orcas</w:t>
        </w:r>
      </w:hyperlink>
      <w:r w:rsidRPr="00E1532B">
        <w:rPr>
          <w:rFonts w:asciiTheme="majorBidi" w:hAnsiTheme="majorBidi" w:cstheme="majorBidi"/>
          <w:color w:val="222222"/>
        </w:rPr>
        <w:t> (killer whales).</w:t>
      </w:r>
    </w:p>
    <w:p w:rsidR="00E1532B" w:rsidRPr="00E1532B" w:rsidRDefault="00E1532B" w:rsidP="00E1532B">
      <w:pPr>
        <w:pStyle w:val="NormalWeb"/>
        <w:shd w:val="clear" w:color="auto" w:fill="FFFFFF"/>
        <w:spacing w:before="120" w:beforeAutospacing="0" w:after="120" w:afterAutospacing="0" w:line="276" w:lineRule="auto"/>
        <w:jc w:val="both"/>
        <w:rPr>
          <w:rFonts w:asciiTheme="majorBidi" w:hAnsiTheme="majorBidi" w:cstheme="majorBidi"/>
          <w:color w:val="222222"/>
        </w:rPr>
      </w:pPr>
      <w:r w:rsidRPr="00E1532B">
        <w:rPr>
          <w:rFonts w:asciiTheme="majorBidi" w:hAnsiTheme="majorBidi" w:cstheme="majorBidi"/>
          <w:color w:val="222222"/>
        </w:rPr>
        <w:t xml:space="preserve">Mature males average 16 </w:t>
      </w:r>
      <w:proofErr w:type="spellStart"/>
      <w:r w:rsidRPr="00E1532B">
        <w:rPr>
          <w:rFonts w:asciiTheme="majorBidi" w:hAnsiTheme="majorBidi" w:cstheme="majorBidi"/>
          <w:color w:val="222222"/>
        </w:rPr>
        <w:t>metres</w:t>
      </w:r>
      <w:proofErr w:type="spellEnd"/>
      <w:r w:rsidRPr="00E1532B">
        <w:rPr>
          <w:rFonts w:asciiTheme="majorBidi" w:hAnsiTheme="majorBidi" w:cstheme="majorBidi"/>
          <w:color w:val="222222"/>
        </w:rPr>
        <w:t xml:space="preserve"> (52 </w:t>
      </w:r>
      <w:proofErr w:type="spellStart"/>
      <w:r w:rsidRPr="00E1532B">
        <w:rPr>
          <w:rFonts w:asciiTheme="majorBidi" w:hAnsiTheme="majorBidi" w:cstheme="majorBidi"/>
          <w:color w:val="222222"/>
        </w:rPr>
        <w:t>ft</w:t>
      </w:r>
      <w:proofErr w:type="spellEnd"/>
      <w:r w:rsidRPr="00E1532B">
        <w:rPr>
          <w:rFonts w:asciiTheme="majorBidi" w:hAnsiTheme="majorBidi" w:cstheme="majorBidi"/>
          <w:color w:val="222222"/>
        </w:rPr>
        <w:t xml:space="preserve">) in length but some may reach 20.5 </w:t>
      </w:r>
      <w:proofErr w:type="spellStart"/>
      <w:r w:rsidRPr="00E1532B">
        <w:rPr>
          <w:rFonts w:asciiTheme="majorBidi" w:hAnsiTheme="majorBidi" w:cstheme="majorBidi"/>
          <w:color w:val="222222"/>
        </w:rPr>
        <w:t>metres</w:t>
      </w:r>
      <w:proofErr w:type="spellEnd"/>
      <w:r w:rsidRPr="00E1532B">
        <w:rPr>
          <w:rFonts w:asciiTheme="majorBidi" w:hAnsiTheme="majorBidi" w:cstheme="majorBidi"/>
          <w:color w:val="222222"/>
        </w:rPr>
        <w:t xml:space="preserve"> (67 </w:t>
      </w:r>
      <w:proofErr w:type="spellStart"/>
      <w:r w:rsidRPr="00E1532B">
        <w:rPr>
          <w:rFonts w:asciiTheme="majorBidi" w:hAnsiTheme="majorBidi" w:cstheme="majorBidi"/>
          <w:color w:val="222222"/>
        </w:rPr>
        <w:t>ft</w:t>
      </w:r>
      <w:proofErr w:type="spellEnd"/>
      <w:r w:rsidRPr="00E1532B">
        <w:rPr>
          <w:rFonts w:asciiTheme="majorBidi" w:hAnsiTheme="majorBidi" w:cstheme="majorBidi"/>
          <w:color w:val="222222"/>
        </w:rPr>
        <w:t xml:space="preserve">), with the head representing up to one-third of the animal's length. Plunging to 2,250 </w:t>
      </w:r>
      <w:proofErr w:type="spellStart"/>
      <w:r w:rsidRPr="00E1532B">
        <w:rPr>
          <w:rFonts w:asciiTheme="majorBidi" w:hAnsiTheme="majorBidi" w:cstheme="majorBidi"/>
          <w:color w:val="222222"/>
        </w:rPr>
        <w:t>metres</w:t>
      </w:r>
      <w:proofErr w:type="spellEnd"/>
      <w:r w:rsidRPr="00E1532B">
        <w:rPr>
          <w:rFonts w:asciiTheme="majorBidi" w:hAnsiTheme="majorBidi" w:cstheme="majorBidi"/>
          <w:color w:val="222222"/>
        </w:rPr>
        <w:t xml:space="preserve"> (7,382 </w:t>
      </w:r>
      <w:proofErr w:type="spellStart"/>
      <w:r w:rsidRPr="00E1532B">
        <w:rPr>
          <w:rFonts w:asciiTheme="majorBidi" w:hAnsiTheme="majorBidi" w:cstheme="majorBidi"/>
          <w:color w:val="222222"/>
        </w:rPr>
        <w:t>ft</w:t>
      </w:r>
      <w:proofErr w:type="spellEnd"/>
      <w:r w:rsidRPr="00E1532B">
        <w:rPr>
          <w:rFonts w:asciiTheme="majorBidi" w:hAnsiTheme="majorBidi" w:cstheme="majorBidi"/>
          <w:color w:val="222222"/>
        </w:rPr>
        <w:t>), it is the second deepest diving mammal, following only the </w:t>
      </w:r>
      <w:hyperlink r:id="rId263" w:tooltip="Cuvier's beaked whale" w:history="1">
        <w:r w:rsidRPr="00E1532B">
          <w:rPr>
            <w:rStyle w:val="Hyperlink"/>
            <w:rFonts w:asciiTheme="majorBidi" w:hAnsiTheme="majorBidi" w:cstheme="majorBidi"/>
            <w:color w:val="0B0080"/>
            <w:u w:val="none"/>
          </w:rPr>
          <w:t>Cuvier's beaked whale</w:t>
        </w:r>
      </w:hyperlink>
      <w:r w:rsidRPr="00E1532B">
        <w:rPr>
          <w:rFonts w:asciiTheme="majorBidi" w:hAnsiTheme="majorBidi" w:cstheme="majorBidi"/>
          <w:color w:val="222222"/>
        </w:rPr>
        <w:t>.</w:t>
      </w:r>
      <w:hyperlink r:id="rId264" w:anchor="cite_note-NatGeoDeepest-5" w:history="1">
        <w:r w:rsidRPr="00E1532B">
          <w:rPr>
            <w:rStyle w:val="Hyperlink"/>
            <w:rFonts w:asciiTheme="majorBidi" w:hAnsiTheme="majorBidi" w:cstheme="majorBidi"/>
            <w:color w:val="0B0080"/>
            <w:u w:val="none"/>
            <w:vertAlign w:val="superscript"/>
          </w:rPr>
          <w:t>[5]</w:t>
        </w:r>
      </w:hyperlink>
    </w:p>
    <w:p w:rsidR="00E1532B" w:rsidRPr="00E1532B" w:rsidRDefault="00E1532B" w:rsidP="00E1532B">
      <w:pPr>
        <w:pStyle w:val="NormalWeb"/>
        <w:shd w:val="clear" w:color="auto" w:fill="FFFFFF"/>
        <w:spacing w:before="120" w:beforeAutospacing="0" w:after="120" w:afterAutospacing="0" w:line="276" w:lineRule="auto"/>
        <w:jc w:val="both"/>
        <w:rPr>
          <w:rFonts w:asciiTheme="majorBidi" w:hAnsiTheme="majorBidi" w:cstheme="majorBidi"/>
          <w:color w:val="222222"/>
        </w:rPr>
      </w:pPr>
      <w:r w:rsidRPr="00E1532B">
        <w:rPr>
          <w:rFonts w:asciiTheme="majorBidi" w:hAnsiTheme="majorBidi" w:cstheme="majorBidi"/>
          <w:color w:val="222222"/>
        </w:rPr>
        <w:t>The sperm whale uses </w:t>
      </w:r>
      <w:hyperlink r:id="rId265" w:tooltip="Animal echolocation" w:history="1">
        <w:r w:rsidRPr="00E1532B">
          <w:rPr>
            <w:rStyle w:val="Hyperlink"/>
            <w:rFonts w:asciiTheme="majorBidi" w:hAnsiTheme="majorBidi" w:cstheme="majorBidi"/>
            <w:color w:val="0B0080"/>
            <w:u w:val="none"/>
          </w:rPr>
          <w:t>echolocation</w:t>
        </w:r>
      </w:hyperlink>
      <w:r w:rsidRPr="00E1532B">
        <w:rPr>
          <w:rFonts w:asciiTheme="majorBidi" w:hAnsiTheme="majorBidi" w:cstheme="majorBidi"/>
          <w:color w:val="222222"/>
        </w:rPr>
        <w:t> and </w:t>
      </w:r>
      <w:hyperlink r:id="rId266" w:anchor="Vocalization_complex" w:tooltip="Sperm whale" w:history="1">
        <w:r w:rsidRPr="00E1532B">
          <w:rPr>
            <w:rStyle w:val="Hyperlink"/>
            <w:rFonts w:asciiTheme="majorBidi" w:hAnsiTheme="majorBidi" w:cstheme="majorBidi"/>
            <w:color w:val="0B0080"/>
            <w:u w:val="none"/>
          </w:rPr>
          <w:t>vocalization</w:t>
        </w:r>
      </w:hyperlink>
      <w:r w:rsidRPr="00E1532B">
        <w:rPr>
          <w:rFonts w:asciiTheme="majorBidi" w:hAnsiTheme="majorBidi" w:cstheme="majorBidi"/>
          <w:color w:val="222222"/>
        </w:rPr>
        <w:t> as loud as 230 </w:t>
      </w:r>
      <w:hyperlink r:id="rId267" w:tooltip="Decibel" w:history="1">
        <w:r w:rsidRPr="00E1532B">
          <w:rPr>
            <w:rStyle w:val="Hyperlink"/>
            <w:rFonts w:asciiTheme="majorBidi" w:hAnsiTheme="majorBidi" w:cstheme="majorBidi"/>
            <w:color w:val="0B0080"/>
            <w:u w:val="none"/>
          </w:rPr>
          <w:t>decibels</w:t>
        </w:r>
      </w:hyperlink>
      <w:r w:rsidRPr="00E1532B">
        <w:rPr>
          <w:rFonts w:asciiTheme="majorBidi" w:hAnsiTheme="majorBidi" w:cstheme="majorBidi"/>
          <w:color w:val="222222"/>
        </w:rPr>
        <w:t> (re 1 µPa at 1 m) underwater.</w:t>
      </w:r>
      <w:hyperlink r:id="rId268" w:anchor="cite_note-natgeo-6" w:history="1">
        <w:r w:rsidRPr="00E1532B">
          <w:rPr>
            <w:rStyle w:val="Hyperlink"/>
            <w:rFonts w:asciiTheme="majorBidi" w:hAnsiTheme="majorBidi" w:cstheme="majorBidi"/>
            <w:color w:val="0B0080"/>
            <w:u w:val="none"/>
            <w:vertAlign w:val="superscript"/>
          </w:rPr>
          <w:t>[6]</w:t>
        </w:r>
      </w:hyperlink>
      <w:r w:rsidRPr="00E1532B">
        <w:rPr>
          <w:rFonts w:asciiTheme="majorBidi" w:hAnsiTheme="majorBidi" w:cstheme="majorBidi"/>
          <w:color w:val="222222"/>
        </w:rPr>
        <w:t> It has the largest brain on Earth, more than five times heavier than a human's. Sperm whales can live for more than 60 years.</w:t>
      </w:r>
      <w:hyperlink r:id="rId269" w:anchor="cite_note-Degratietal2011-7" w:history="1">
        <w:r w:rsidRPr="00E1532B">
          <w:rPr>
            <w:rStyle w:val="Hyperlink"/>
            <w:rFonts w:asciiTheme="majorBidi" w:hAnsiTheme="majorBidi" w:cstheme="majorBidi"/>
            <w:color w:val="0B0080"/>
            <w:u w:val="none"/>
            <w:vertAlign w:val="superscript"/>
          </w:rPr>
          <w:t>[7]</w:t>
        </w:r>
      </w:hyperlink>
    </w:p>
    <w:p w:rsidR="00E1532B" w:rsidRPr="00E1532B" w:rsidRDefault="000F0809" w:rsidP="00E1532B">
      <w:pPr>
        <w:pStyle w:val="NormalWeb"/>
        <w:shd w:val="clear" w:color="auto" w:fill="FFFFFF"/>
        <w:spacing w:before="120" w:beforeAutospacing="0" w:after="120" w:afterAutospacing="0" w:line="276" w:lineRule="auto"/>
        <w:jc w:val="both"/>
        <w:rPr>
          <w:rFonts w:asciiTheme="majorBidi" w:hAnsiTheme="majorBidi" w:cstheme="majorBidi"/>
          <w:color w:val="222222"/>
        </w:rPr>
      </w:pPr>
      <w:hyperlink r:id="rId270" w:tooltip="Spermaceti" w:history="1">
        <w:r w:rsidR="00E1532B" w:rsidRPr="00E1532B">
          <w:rPr>
            <w:rStyle w:val="Hyperlink"/>
            <w:rFonts w:asciiTheme="majorBidi" w:hAnsiTheme="majorBidi" w:cstheme="majorBidi"/>
            <w:color w:val="0B0080"/>
            <w:u w:val="none"/>
          </w:rPr>
          <w:t>Spermaceti</w:t>
        </w:r>
      </w:hyperlink>
      <w:r w:rsidR="00E1532B" w:rsidRPr="00E1532B">
        <w:rPr>
          <w:rFonts w:asciiTheme="majorBidi" w:hAnsiTheme="majorBidi" w:cstheme="majorBidi"/>
          <w:color w:val="222222"/>
        </w:rPr>
        <w:t> (sperm oil), from which the whale derives its name, was a prime target of the </w:t>
      </w:r>
      <w:hyperlink r:id="rId271" w:tooltip="Whaling" w:history="1">
        <w:r w:rsidR="00E1532B" w:rsidRPr="00E1532B">
          <w:rPr>
            <w:rStyle w:val="Hyperlink"/>
            <w:rFonts w:asciiTheme="majorBidi" w:hAnsiTheme="majorBidi" w:cstheme="majorBidi"/>
            <w:color w:val="0B0080"/>
            <w:u w:val="none"/>
          </w:rPr>
          <w:t>whaling</w:t>
        </w:r>
      </w:hyperlink>
      <w:r w:rsidR="00E1532B" w:rsidRPr="00E1532B">
        <w:rPr>
          <w:rFonts w:asciiTheme="majorBidi" w:hAnsiTheme="majorBidi" w:cstheme="majorBidi"/>
          <w:color w:val="222222"/>
        </w:rPr>
        <w:t> industry, and was sought after for use in oil lamps, lubricants, and candles. </w:t>
      </w:r>
      <w:hyperlink r:id="rId272" w:tooltip="Ambergris" w:history="1">
        <w:r w:rsidR="00E1532B" w:rsidRPr="00E1532B">
          <w:rPr>
            <w:rStyle w:val="Hyperlink"/>
            <w:rFonts w:asciiTheme="majorBidi" w:hAnsiTheme="majorBidi" w:cstheme="majorBidi"/>
            <w:color w:val="0B0080"/>
            <w:u w:val="none"/>
          </w:rPr>
          <w:t>Ambergris</w:t>
        </w:r>
      </w:hyperlink>
      <w:r w:rsidR="00E1532B" w:rsidRPr="00E1532B">
        <w:rPr>
          <w:rFonts w:asciiTheme="majorBidi" w:hAnsiTheme="majorBidi" w:cstheme="majorBidi"/>
          <w:color w:val="222222"/>
        </w:rPr>
        <w:t>, a solid waxy waste product sometimes present in its digestive system, is still highly valued as a </w:t>
      </w:r>
      <w:hyperlink r:id="rId273" w:tooltip="Fixative (perfumery)" w:history="1">
        <w:r w:rsidR="00E1532B" w:rsidRPr="00E1532B">
          <w:rPr>
            <w:rStyle w:val="Hyperlink"/>
            <w:rFonts w:asciiTheme="majorBidi" w:hAnsiTheme="majorBidi" w:cstheme="majorBidi"/>
            <w:color w:val="0B0080"/>
            <w:u w:val="none"/>
          </w:rPr>
          <w:t>fixative in perfumes</w:t>
        </w:r>
      </w:hyperlink>
      <w:r w:rsidR="00E1532B" w:rsidRPr="00E1532B">
        <w:rPr>
          <w:rFonts w:asciiTheme="majorBidi" w:hAnsiTheme="majorBidi" w:cstheme="majorBidi"/>
          <w:color w:val="222222"/>
        </w:rPr>
        <w:t>, among other uses. Beachcombers look out for ambergris as </w:t>
      </w:r>
      <w:hyperlink r:id="rId274" w:anchor="Flotsam" w:tooltip="Flotsam, jetsam, lagan, and derelict" w:history="1">
        <w:r w:rsidR="00E1532B" w:rsidRPr="00E1532B">
          <w:rPr>
            <w:rStyle w:val="Hyperlink"/>
            <w:rFonts w:asciiTheme="majorBidi" w:hAnsiTheme="majorBidi" w:cstheme="majorBidi"/>
            <w:color w:val="0B0080"/>
            <w:u w:val="none"/>
          </w:rPr>
          <w:t>flotsam</w:t>
        </w:r>
      </w:hyperlink>
      <w:r w:rsidR="00E1532B" w:rsidRPr="00E1532B">
        <w:rPr>
          <w:rFonts w:asciiTheme="majorBidi" w:hAnsiTheme="majorBidi" w:cstheme="majorBidi"/>
          <w:color w:val="222222"/>
        </w:rPr>
        <w:t>.</w:t>
      </w:r>
      <w:hyperlink r:id="rId275" w:anchor="cite_note-8" w:history="1">
        <w:r w:rsidR="00E1532B" w:rsidRPr="00E1532B">
          <w:rPr>
            <w:rStyle w:val="Hyperlink"/>
            <w:rFonts w:asciiTheme="majorBidi" w:hAnsiTheme="majorBidi" w:cstheme="majorBidi"/>
            <w:color w:val="0B0080"/>
            <w:u w:val="none"/>
            <w:vertAlign w:val="superscript"/>
          </w:rPr>
          <w:t>[8]</w:t>
        </w:r>
      </w:hyperlink>
      <w:r w:rsidR="00E1532B" w:rsidRPr="00E1532B">
        <w:rPr>
          <w:rFonts w:asciiTheme="majorBidi" w:hAnsiTheme="majorBidi" w:cstheme="majorBidi"/>
          <w:color w:val="222222"/>
        </w:rPr>
        <w:t> </w:t>
      </w:r>
      <w:hyperlink r:id="rId276" w:tooltip="Sperm whaling" w:history="1">
        <w:r w:rsidR="00E1532B" w:rsidRPr="00E1532B">
          <w:rPr>
            <w:rStyle w:val="Hyperlink"/>
            <w:rFonts w:asciiTheme="majorBidi" w:hAnsiTheme="majorBidi" w:cstheme="majorBidi"/>
            <w:color w:val="0B0080"/>
            <w:u w:val="none"/>
          </w:rPr>
          <w:t>Sperm whaling</w:t>
        </w:r>
      </w:hyperlink>
      <w:r w:rsidR="00E1532B" w:rsidRPr="00E1532B">
        <w:rPr>
          <w:rFonts w:asciiTheme="majorBidi" w:hAnsiTheme="majorBidi" w:cstheme="majorBidi"/>
          <w:color w:val="222222"/>
        </w:rPr>
        <w:t xml:space="preserve"> was a major industry in the nineteenth century, </w:t>
      </w:r>
      <w:proofErr w:type="spellStart"/>
      <w:r w:rsidR="00E1532B" w:rsidRPr="00E1532B">
        <w:rPr>
          <w:rFonts w:asciiTheme="majorBidi" w:hAnsiTheme="majorBidi" w:cstheme="majorBidi"/>
          <w:color w:val="222222"/>
        </w:rPr>
        <w:t>immortalised</w:t>
      </w:r>
      <w:proofErr w:type="spellEnd"/>
      <w:r w:rsidR="00E1532B" w:rsidRPr="00E1532B">
        <w:rPr>
          <w:rFonts w:asciiTheme="majorBidi" w:hAnsiTheme="majorBidi" w:cstheme="majorBidi"/>
          <w:color w:val="222222"/>
        </w:rPr>
        <w:t xml:space="preserve"> in the novel </w:t>
      </w:r>
      <w:hyperlink r:id="rId277" w:tooltip="Moby Dick" w:history="1">
        <w:r w:rsidR="00E1532B" w:rsidRPr="00E1532B">
          <w:rPr>
            <w:rStyle w:val="Hyperlink"/>
            <w:rFonts w:asciiTheme="majorBidi" w:hAnsiTheme="majorBidi" w:cstheme="majorBidi"/>
            <w:i/>
            <w:iCs/>
            <w:color w:val="0B0080"/>
            <w:u w:val="none"/>
          </w:rPr>
          <w:t>Moby Dick</w:t>
        </w:r>
      </w:hyperlink>
      <w:r w:rsidR="00E1532B" w:rsidRPr="00E1532B">
        <w:rPr>
          <w:rFonts w:asciiTheme="majorBidi" w:hAnsiTheme="majorBidi" w:cstheme="majorBidi"/>
          <w:color w:val="222222"/>
        </w:rPr>
        <w:t>. The species is protected by the </w:t>
      </w:r>
      <w:hyperlink r:id="rId278" w:tooltip="International Whaling Commission" w:history="1">
        <w:r w:rsidR="00E1532B" w:rsidRPr="00E1532B">
          <w:rPr>
            <w:rStyle w:val="Hyperlink"/>
            <w:rFonts w:asciiTheme="majorBidi" w:hAnsiTheme="majorBidi" w:cstheme="majorBidi"/>
            <w:color w:val="0B0080"/>
            <w:u w:val="none"/>
          </w:rPr>
          <w:t>International Whaling</w:t>
        </w:r>
        <w:r w:rsidR="00E1532B" w:rsidRPr="00E1532B">
          <w:rPr>
            <w:rFonts w:asciiTheme="majorBidi" w:hAnsiTheme="majorBidi" w:cstheme="majorBidi"/>
            <w:color w:val="222222"/>
            <w:shd w:val="clear" w:color="auto" w:fill="FFFFFF"/>
          </w:rPr>
          <w:t xml:space="preserve"> The sperm whale is the largest toothed whale, with adult males measuring up to 20.5 </w:t>
        </w:r>
        <w:proofErr w:type="spellStart"/>
        <w:r w:rsidR="00E1532B" w:rsidRPr="00E1532B">
          <w:rPr>
            <w:rFonts w:asciiTheme="majorBidi" w:hAnsiTheme="majorBidi" w:cstheme="majorBidi"/>
            <w:color w:val="222222"/>
            <w:shd w:val="clear" w:color="auto" w:fill="FFFFFF"/>
          </w:rPr>
          <w:t>metres</w:t>
        </w:r>
        <w:proofErr w:type="spellEnd"/>
        <w:r w:rsidR="00E1532B" w:rsidRPr="00E1532B">
          <w:rPr>
            <w:rFonts w:asciiTheme="majorBidi" w:hAnsiTheme="majorBidi" w:cstheme="majorBidi"/>
            <w:color w:val="222222"/>
            <w:shd w:val="clear" w:color="auto" w:fill="FFFFFF"/>
          </w:rPr>
          <w:t xml:space="preserve"> (67 </w:t>
        </w:r>
        <w:proofErr w:type="spellStart"/>
        <w:r w:rsidR="00E1532B" w:rsidRPr="00E1532B">
          <w:rPr>
            <w:rFonts w:asciiTheme="majorBidi" w:hAnsiTheme="majorBidi" w:cstheme="majorBidi"/>
            <w:color w:val="222222"/>
            <w:shd w:val="clear" w:color="auto" w:fill="FFFFFF"/>
          </w:rPr>
          <w:t>ft</w:t>
        </w:r>
        <w:proofErr w:type="spellEnd"/>
        <w:r w:rsidR="00E1532B" w:rsidRPr="00E1532B">
          <w:rPr>
            <w:rFonts w:asciiTheme="majorBidi" w:hAnsiTheme="majorBidi" w:cstheme="majorBidi"/>
            <w:color w:val="222222"/>
            <w:shd w:val="clear" w:color="auto" w:fill="FFFFFF"/>
          </w:rPr>
          <w:t>) long and weighing up to 57,000 kilograms (56 long tons; 63 short tons).</w:t>
        </w:r>
        <w:hyperlink r:id="rId279" w:anchor="cite_note-encyc-32" w:history="1">
          <w:r w:rsidR="00E1532B" w:rsidRPr="00E1532B">
            <w:rPr>
              <w:rStyle w:val="Hyperlink"/>
              <w:rFonts w:asciiTheme="majorBidi" w:eastAsiaTheme="majorEastAsia" w:hAnsiTheme="majorBidi" w:cstheme="majorBidi"/>
              <w:color w:val="0B0080"/>
              <w:shd w:val="clear" w:color="auto" w:fill="FFFFFF"/>
              <w:vertAlign w:val="superscript"/>
            </w:rPr>
            <w:t>[32]</w:t>
          </w:r>
        </w:hyperlink>
        <w:hyperlink r:id="rId280" w:anchor="cite_note-marinebio-33" w:history="1">
          <w:r w:rsidR="00E1532B" w:rsidRPr="00E1532B">
            <w:rPr>
              <w:rStyle w:val="Hyperlink"/>
              <w:rFonts w:asciiTheme="majorBidi" w:eastAsiaTheme="majorEastAsia" w:hAnsiTheme="majorBidi" w:cstheme="majorBidi"/>
              <w:color w:val="0B0080"/>
              <w:shd w:val="clear" w:color="auto" w:fill="FFFFFF"/>
              <w:vertAlign w:val="superscript"/>
            </w:rPr>
            <w:t>[33]</w:t>
          </w:r>
        </w:hyperlink>
        <w:r w:rsidR="00E1532B" w:rsidRPr="00E1532B">
          <w:rPr>
            <w:rFonts w:asciiTheme="majorBidi" w:hAnsiTheme="majorBidi" w:cstheme="majorBidi"/>
            <w:color w:val="222222"/>
            <w:shd w:val="clear" w:color="auto" w:fill="FFFFFF"/>
          </w:rPr>
          <w:t> By contrast, the </w:t>
        </w:r>
        <w:hyperlink r:id="rId281" w:tooltip="List of cetaceans" w:history="1">
          <w:r w:rsidR="00E1532B" w:rsidRPr="00E1532B">
            <w:rPr>
              <w:rStyle w:val="Hyperlink"/>
              <w:rFonts w:asciiTheme="majorBidi" w:eastAsiaTheme="majorEastAsia" w:hAnsiTheme="majorBidi" w:cstheme="majorBidi"/>
              <w:color w:val="0B0080"/>
              <w:shd w:val="clear" w:color="auto" w:fill="FFFFFF"/>
            </w:rPr>
            <w:t>second largest toothed whale</w:t>
          </w:r>
        </w:hyperlink>
        <w:r w:rsidR="00E1532B" w:rsidRPr="00E1532B">
          <w:rPr>
            <w:rFonts w:asciiTheme="majorBidi" w:hAnsiTheme="majorBidi" w:cstheme="majorBidi"/>
            <w:color w:val="222222"/>
            <w:shd w:val="clear" w:color="auto" w:fill="FFFFFF"/>
          </w:rPr>
          <w:t> (</w:t>
        </w:r>
        <w:hyperlink r:id="rId282" w:tooltip="Baird's Beaked Whale" w:history="1">
          <w:r w:rsidR="00E1532B" w:rsidRPr="00E1532B">
            <w:rPr>
              <w:rStyle w:val="Hyperlink"/>
              <w:rFonts w:asciiTheme="majorBidi" w:eastAsiaTheme="majorEastAsia" w:hAnsiTheme="majorBidi" w:cstheme="majorBidi"/>
              <w:color w:val="0B0080"/>
              <w:shd w:val="clear" w:color="auto" w:fill="FFFFFF"/>
            </w:rPr>
            <w:t>Baird's Beaked Whale</w:t>
          </w:r>
        </w:hyperlink>
        <w:r w:rsidR="00E1532B" w:rsidRPr="00E1532B">
          <w:rPr>
            <w:rFonts w:asciiTheme="majorBidi" w:hAnsiTheme="majorBidi" w:cstheme="majorBidi"/>
            <w:color w:val="222222"/>
            <w:shd w:val="clear" w:color="auto" w:fill="FFFFFF"/>
          </w:rPr>
          <w:t xml:space="preserve">) measures 12.8 </w:t>
        </w:r>
        <w:proofErr w:type="spellStart"/>
        <w:r w:rsidR="00E1532B" w:rsidRPr="00E1532B">
          <w:rPr>
            <w:rFonts w:asciiTheme="majorBidi" w:hAnsiTheme="majorBidi" w:cstheme="majorBidi"/>
            <w:color w:val="222222"/>
            <w:shd w:val="clear" w:color="auto" w:fill="FFFFFF"/>
          </w:rPr>
          <w:t>metres</w:t>
        </w:r>
        <w:proofErr w:type="spellEnd"/>
        <w:r w:rsidR="00E1532B" w:rsidRPr="00E1532B">
          <w:rPr>
            <w:rFonts w:asciiTheme="majorBidi" w:hAnsiTheme="majorBidi" w:cstheme="majorBidi"/>
            <w:color w:val="222222"/>
            <w:shd w:val="clear" w:color="auto" w:fill="FFFFFF"/>
          </w:rPr>
          <w:t xml:space="preserve"> (42 </w:t>
        </w:r>
        <w:proofErr w:type="spellStart"/>
        <w:r w:rsidR="00E1532B" w:rsidRPr="00E1532B">
          <w:rPr>
            <w:rFonts w:asciiTheme="majorBidi" w:hAnsiTheme="majorBidi" w:cstheme="majorBidi"/>
            <w:color w:val="222222"/>
            <w:shd w:val="clear" w:color="auto" w:fill="FFFFFF"/>
          </w:rPr>
          <w:t>ft</w:t>
        </w:r>
        <w:proofErr w:type="spellEnd"/>
        <w:r w:rsidR="00E1532B" w:rsidRPr="00E1532B">
          <w:rPr>
            <w:rFonts w:asciiTheme="majorBidi" w:hAnsiTheme="majorBidi" w:cstheme="majorBidi"/>
            <w:color w:val="222222"/>
            <w:shd w:val="clear" w:color="auto" w:fill="FFFFFF"/>
          </w:rPr>
          <w:t>) and weighs up to 15 short tons (14,000 kg)</w:t>
        </w:r>
        <w:r w:rsidR="00E1532B" w:rsidRPr="00E1532B">
          <w:rPr>
            <w:rStyle w:val="Hyperlink"/>
            <w:rFonts w:asciiTheme="majorBidi" w:hAnsiTheme="majorBidi" w:cstheme="majorBidi"/>
            <w:color w:val="0B0080"/>
            <w:u w:val="none"/>
          </w:rPr>
          <w:t xml:space="preserve"> Commission</w:t>
        </w:r>
      </w:hyperlink>
      <w:r w:rsidR="00E1532B" w:rsidRPr="00E1532B">
        <w:rPr>
          <w:rFonts w:asciiTheme="majorBidi" w:hAnsiTheme="majorBidi" w:cstheme="majorBidi"/>
          <w:color w:val="222222"/>
        </w:rPr>
        <w:t> moratorium, and is listed as </w:t>
      </w:r>
      <w:hyperlink r:id="rId283" w:tooltip="Vulnerable species" w:history="1">
        <w:r w:rsidR="00E1532B" w:rsidRPr="00E1532B">
          <w:rPr>
            <w:rStyle w:val="Hyperlink"/>
            <w:rFonts w:asciiTheme="majorBidi" w:hAnsiTheme="majorBidi" w:cstheme="majorBidi"/>
            <w:color w:val="0B0080"/>
            <w:u w:val="none"/>
          </w:rPr>
          <w:t>vulnerable</w:t>
        </w:r>
      </w:hyperlink>
      <w:r w:rsidR="00E1532B" w:rsidRPr="00E1532B">
        <w:rPr>
          <w:rFonts w:asciiTheme="majorBidi" w:hAnsiTheme="majorBidi" w:cstheme="majorBidi"/>
          <w:color w:val="222222"/>
        </w:rPr>
        <w:t> by the </w:t>
      </w:r>
      <w:hyperlink r:id="rId284" w:tooltip="International Union for Conservation of Nature" w:history="1">
        <w:r w:rsidR="00E1532B" w:rsidRPr="00E1532B">
          <w:rPr>
            <w:rStyle w:val="Hyperlink"/>
            <w:rFonts w:asciiTheme="majorBidi" w:hAnsiTheme="majorBidi" w:cstheme="majorBidi"/>
            <w:color w:val="0B0080"/>
            <w:u w:val="none"/>
          </w:rPr>
          <w:t>International Union for Conservation of Nature</w:t>
        </w:r>
      </w:hyperlink>
      <w:r w:rsidR="00E1532B" w:rsidRPr="00E1532B">
        <w:rPr>
          <w:rFonts w:asciiTheme="majorBidi" w:hAnsiTheme="majorBidi" w:cstheme="majorBidi"/>
          <w:color w:val="222222"/>
        </w:rPr>
        <w:t>.</w:t>
      </w:r>
    </w:p>
    <w:p w:rsidR="00E1532B" w:rsidRDefault="00E1532B" w:rsidP="00E1532B">
      <w:pPr>
        <w:pStyle w:val="NormalWeb"/>
        <w:shd w:val="clear" w:color="auto" w:fill="FFFFFF"/>
        <w:spacing w:before="0" w:beforeAutospacing="0" w:after="225" w:afterAutospacing="0" w:line="276" w:lineRule="auto"/>
        <w:jc w:val="both"/>
        <w:rPr>
          <w:rFonts w:asciiTheme="majorBidi" w:hAnsiTheme="majorBidi" w:cstheme="majorBidi"/>
          <w:color w:val="000000"/>
        </w:rPr>
      </w:pPr>
    </w:p>
    <w:p w:rsidR="00E1532B" w:rsidRDefault="00E1532B" w:rsidP="00E1532B">
      <w:pPr>
        <w:pStyle w:val="NormalWeb"/>
        <w:shd w:val="clear" w:color="auto" w:fill="FFFFFF"/>
        <w:spacing w:before="0" w:beforeAutospacing="0" w:after="225" w:afterAutospacing="0" w:line="276" w:lineRule="auto"/>
        <w:jc w:val="both"/>
        <w:rPr>
          <w:rFonts w:asciiTheme="majorBidi" w:hAnsiTheme="majorBidi" w:cstheme="majorBidi"/>
          <w:color w:val="000000"/>
        </w:rPr>
      </w:pPr>
    </w:p>
    <w:p w:rsidR="00E1532B" w:rsidRDefault="00E1532B" w:rsidP="00E1532B">
      <w:pPr>
        <w:pStyle w:val="NormalWeb"/>
        <w:shd w:val="clear" w:color="auto" w:fill="FFFFFF"/>
        <w:spacing w:before="0" w:beforeAutospacing="0" w:after="225" w:afterAutospacing="0" w:line="276" w:lineRule="auto"/>
        <w:jc w:val="both"/>
        <w:rPr>
          <w:rFonts w:asciiTheme="majorBidi" w:hAnsiTheme="majorBidi" w:cstheme="majorBidi"/>
          <w:color w:val="000000"/>
        </w:rPr>
      </w:pPr>
    </w:p>
    <w:p w:rsidR="00E1532B" w:rsidRDefault="00E1532B" w:rsidP="00E1532B">
      <w:pPr>
        <w:pStyle w:val="NormalWeb"/>
        <w:shd w:val="clear" w:color="auto" w:fill="FFFFFF"/>
        <w:spacing w:before="0" w:beforeAutospacing="0" w:after="225" w:afterAutospacing="0" w:line="276" w:lineRule="auto"/>
        <w:jc w:val="both"/>
        <w:rPr>
          <w:rFonts w:asciiTheme="majorBidi" w:hAnsiTheme="majorBidi" w:cstheme="majorBidi"/>
          <w:color w:val="000000"/>
        </w:rPr>
      </w:pPr>
    </w:p>
    <w:p w:rsidR="00E1532B" w:rsidRDefault="00E1532B" w:rsidP="00E1532B">
      <w:pPr>
        <w:pStyle w:val="NormalWeb"/>
        <w:shd w:val="clear" w:color="auto" w:fill="FFFFFF"/>
        <w:spacing w:before="0" w:beforeAutospacing="0" w:after="225" w:afterAutospacing="0" w:line="276" w:lineRule="auto"/>
        <w:jc w:val="both"/>
        <w:rPr>
          <w:rFonts w:asciiTheme="majorBidi" w:hAnsiTheme="majorBidi" w:cstheme="majorBidi"/>
          <w:color w:val="000000"/>
        </w:rPr>
      </w:pPr>
    </w:p>
    <w:p w:rsidR="00E1532B" w:rsidRDefault="00E1532B" w:rsidP="00E1532B">
      <w:pPr>
        <w:pStyle w:val="NormalWeb"/>
        <w:shd w:val="clear" w:color="auto" w:fill="FFFFFF"/>
        <w:spacing w:before="0" w:beforeAutospacing="0" w:after="225" w:afterAutospacing="0" w:line="276" w:lineRule="auto"/>
        <w:jc w:val="both"/>
        <w:rPr>
          <w:rFonts w:asciiTheme="majorBidi" w:hAnsiTheme="majorBidi" w:cstheme="majorBidi"/>
          <w:color w:val="000000"/>
        </w:rPr>
      </w:pPr>
    </w:p>
    <w:p w:rsidR="00E1532B" w:rsidRPr="00E1532B" w:rsidRDefault="00E1532B" w:rsidP="00E1532B">
      <w:pPr>
        <w:pStyle w:val="NormalWeb"/>
        <w:shd w:val="clear" w:color="auto" w:fill="FFFFFF"/>
        <w:spacing w:before="0" w:beforeAutospacing="0" w:after="225" w:afterAutospacing="0" w:line="276" w:lineRule="auto"/>
        <w:jc w:val="both"/>
        <w:rPr>
          <w:rFonts w:asciiTheme="majorBidi" w:hAnsiTheme="majorBidi" w:cstheme="majorBidi"/>
          <w:color w:val="000000"/>
        </w:rPr>
      </w:pPr>
    </w:p>
    <w:p w:rsidR="00517F8C" w:rsidRPr="00E1532B" w:rsidRDefault="00517F8C" w:rsidP="00E1532B">
      <w:pPr>
        <w:pStyle w:val="NormalWeb"/>
        <w:shd w:val="clear" w:color="auto" w:fill="FFFFFF"/>
        <w:spacing w:before="0" w:beforeAutospacing="0" w:after="225" w:afterAutospacing="0" w:line="276" w:lineRule="auto"/>
        <w:jc w:val="both"/>
        <w:rPr>
          <w:rFonts w:asciiTheme="majorBidi" w:hAnsiTheme="majorBidi" w:cstheme="majorBidi"/>
          <w:color w:val="000000"/>
        </w:rPr>
      </w:pPr>
    </w:p>
    <w:p w:rsidR="00E24EF7" w:rsidRPr="00E94DDE" w:rsidRDefault="00E24EF7" w:rsidP="00E94DDE">
      <w:pPr>
        <w:pStyle w:val="NormalWeb"/>
        <w:shd w:val="clear" w:color="auto" w:fill="FFFFFF"/>
        <w:spacing w:before="0" w:beforeAutospacing="0" w:after="225" w:afterAutospacing="0" w:line="276" w:lineRule="auto"/>
        <w:jc w:val="both"/>
        <w:rPr>
          <w:rFonts w:asciiTheme="majorBidi" w:hAnsiTheme="majorBidi" w:cstheme="majorBidi"/>
          <w:color w:val="000000"/>
        </w:rPr>
      </w:pPr>
      <w:r w:rsidRPr="00E94DDE">
        <w:rPr>
          <w:rFonts w:asciiTheme="majorBidi" w:hAnsiTheme="majorBidi" w:cstheme="majorBidi"/>
          <w:noProof/>
        </w:rPr>
        <w:lastRenderedPageBreak/>
        <w:drawing>
          <wp:inline distT="0" distB="0" distL="0" distR="0" wp14:anchorId="2E38E58D" wp14:editId="57CB1C07">
            <wp:extent cx="5486400" cy="3644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a:stretch>
                      <a:fillRect/>
                    </a:stretch>
                  </pic:blipFill>
                  <pic:spPr>
                    <a:xfrm>
                      <a:off x="0" y="0"/>
                      <a:ext cx="5486400" cy="3644900"/>
                    </a:xfrm>
                    <a:prstGeom prst="rect">
                      <a:avLst/>
                    </a:prstGeom>
                  </pic:spPr>
                </pic:pic>
              </a:graphicData>
            </a:graphic>
          </wp:inline>
        </w:drawing>
      </w:r>
    </w:p>
    <w:tbl>
      <w:tblPr>
        <w:tblW w:w="3000" w:type="dxa"/>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1256"/>
        <w:gridCol w:w="1744"/>
      </w:tblGrid>
      <w:tr w:rsidR="00326408" w:rsidTr="00326408">
        <w:trPr>
          <w:tblCellSpacing w:w="15" w:type="dxa"/>
        </w:trPr>
        <w:tc>
          <w:tcPr>
            <w:tcW w:w="0" w:type="auto"/>
            <w:shd w:val="clear" w:color="auto" w:fill="F8F9FA"/>
            <w:hideMark/>
          </w:tcPr>
          <w:p w:rsidR="00326408" w:rsidRPr="00326408" w:rsidRDefault="00326408" w:rsidP="00326408">
            <w:pPr>
              <w:spacing w:before="120" w:after="120" w:line="276" w:lineRule="auto"/>
              <w:rPr>
                <w:rFonts w:ascii="Arial" w:hAnsi="Arial" w:cs="Arial"/>
                <w:color w:val="000000"/>
              </w:rPr>
            </w:pPr>
            <w:r w:rsidRPr="00326408">
              <w:rPr>
                <w:rFonts w:ascii="Arial" w:hAnsi="Arial" w:cs="Arial"/>
                <w:color w:val="000000"/>
              </w:rPr>
              <w:t>Kingdom:</w:t>
            </w:r>
          </w:p>
        </w:tc>
        <w:tc>
          <w:tcPr>
            <w:tcW w:w="0" w:type="auto"/>
            <w:shd w:val="clear" w:color="auto" w:fill="F8F9FA"/>
            <w:hideMark/>
          </w:tcPr>
          <w:p w:rsidR="00326408" w:rsidRPr="00326408" w:rsidRDefault="000F0809" w:rsidP="00326408">
            <w:pPr>
              <w:spacing w:before="120" w:after="120" w:line="276" w:lineRule="auto"/>
              <w:rPr>
                <w:rFonts w:ascii="Arial" w:hAnsi="Arial" w:cs="Arial"/>
                <w:color w:val="000000"/>
              </w:rPr>
            </w:pPr>
            <w:hyperlink r:id="rId286" w:tooltip="Animal" w:history="1">
              <w:proofErr w:type="spellStart"/>
              <w:r w:rsidR="00326408" w:rsidRPr="00326408">
                <w:rPr>
                  <w:rStyle w:val="Hyperlink"/>
                  <w:rFonts w:ascii="Arial" w:hAnsi="Arial" w:cs="Arial"/>
                  <w:color w:val="0B0080"/>
                </w:rPr>
                <w:t>Animalia</w:t>
              </w:r>
              <w:proofErr w:type="spellEnd"/>
            </w:hyperlink>
          </w:p>
        </w:tc>
      </w:tr>
      <w:tr w:rsidR="00326408" w:rsidTr="00326408">
        <w:trPr>
          <w:tblCellSpacing w:w="15" w:type="dxa"/>
        </w:trPr>
        <w:tc>
          <w:tcPr>
            <w:tcW w:w="0" w:type="auto"/>
            <w:shd w:val="clear" w:color="auto" w:fill="F8F9FA"/>
            <w:hideMark/>
          </w:tcPr>
          <w:p w:rsidR="00326408" w:rsidRPr="00326408" w:rsidRDefault="00326408" w:rsidP="00326408">
            <w:pPr>
              <w:spacing w:before="120" w:after="120" w:line="276" w:lineRule="auto"/>
              <w:rPr>
                <w:rFonts w:ascii="Arial" w:hAnsi="Arial" w:cs="Arial"/>
                <w:color w:val="000000"/>
              </w:rPr>
            </w:pPr>
            <w:r w:rsidRPr="00326408">
              <w:rPr>
                <w:rFonts w:ascii="Arial" w:hAnsi="Arial" w:cs="Arial"/>
                <w:color w:val="000000"/>
              </w:rPr>
              <w:t>Phylum:</w:t>
            </w:r>
          </w:p>
        </w:tc>
        <w:tc>
          <w:tcPr>
            <w:tcW w:w="0" w:type="auto"/>
            <w:shd w:val="clear" w:color="auto" w:fill="F8F9FA"/>
            <w:hideMark/>
          </w:tcPr>
          <w:p w:rsidR="00326408" w:rsidRPr="00326408" w:rsidRDefault="000F0809" w:rsidP="00326408">
            <w:pPr>
              <w:spacing w:before="120" w:after="120" w:line="276" w:lineRule="auto"/>
              <w:rPr>
                <w:rFonts w:ascii="Arial" w:hAnsi="Arial" w:cs="Arial"/>
                <w:color w:val="000000"/>
              </w:rPr>
            </w:pPr>
            <w:hyperlink r:id="rId287" w:tooltip="Chordate" w:history="1">
              <w:proofErr w:type="spellStart"/>
              <w:r w:rsidR="00326408" w:rsidRPr="00326408">
                <w:rPr>
                  <w:rStyle w:val="Hyperlink"/>
                  <w:rFonts w:ascii="Arial" w:hAnsi="Arial" w:cs="Arial"/>
                  <w:color w:val="0B0080"/>
                </w:rPr>
                <w:t>Chordata</w:t>
              </w:r>
              <w:proofErr w:type="spellEnd"/>
            </w:hyperlink>
          </w:p>
        </w:tc>
      </w:tr>
      <w:tr w:rsidR="00326408" w:rsidTr="00326408">
        <w:trPr>
          <w:tblCellSpacing w:w="15" w:type="dxa"/>
        </w:trPr>
        <w:tc>
          <w:tcPr>
            <w:tcW w:w="0" w:type="auto"/>
            <w:shd w:val="clear" w:color="auto" w:fill="F8F9FA"/>
            <w:hideMark/>
          </w:tcPr>
          <w:p w:rsidR="00326408" w:rsidRPr="00326408" w:rsidRDefault="00326408" w:rsidP="00326408">
            <w:pPr>
              <w:spacing w:before="120" w:after="120" w:line="276" w:lineRule="auto"/>
              <w:rPr>
                <w:rFonts w:ascii="Arial" w:hAnsi="Arial" w:cs="Arial"/>
                <w:color w:val="000000"/>
              </w:rPr>
            </w:pPr>
            <w:r w:rsidRPr="00326408">
              <w:rPr>
                <w:rFonts w:ascii="Arial" w:hAnsi="Arial" w:cs="Arial"/>
                <w:color w:val="000000"/>
              </w:rPr>
              <w:t>Class:</w:t>
            </w:r>
          </w:p>
        </w:tc>
        <w:tc>
          <w:tcPr>
            <w:tcW w:w="0" w:type="auto"/>
            <w:shd w:val="clear" w:color="auto" w:fill="F8F9FA"/>
            <w:hideMark/>
          </w:tcPr>
          <w:p w:rsidR="00326408" w:rsidRPr="00326408" w:rsidRDefault="000F0809" w:rsidP="00326408">
            <w:pPr>
              <w:spacing w:before="120" w:after="120" w:line="276" w:lineRule="auto"/>
              <w:rPr>
                <w:rFonts w:ascii="Arial" w:hAnsi="Arial" w:cs="Arial"/>
                <w:color w:val="000000"/>
              </w:rPr>
            </w:pPr>
            <w:hyperlink r:id="rId288" w:tooltip="Mammal" w:history="1">
              <w:r w:rsidR="00326408" w:rsidRPr="00326408">
                <w:rPr>
                  <w:rStyle w:val="Hyperlink"/>
                  <w:rFonts w:ascii="Arial" w:hAnsi="Arial" w:cs="Arial"/>
                  <w:color w:val="0B0080"/>
                </w:rPr>
                <w:t>Mammalia</w:t>
              </w:r>
            </w:hyperlink>
          </w:p>
        </w:tc>
      </w:tr>
      <w:tr w:rsidR="00326408" w:rsidTr="00326408">
        <w:trPr>
          <w:tblCellSpacing w:w="15" w:type="dxa"/>
        </w:trPr>
        <w:tc>
          <w:tcPr>
            <w:tcW w:w="0" w:type="auto"/>
            <w:shd w:val="clear" w:color="auto" w:fill="F8F9FA"/>
            <w:hideMark/>
          </w:tcPr>
          <w:p w:rsidR="00326408" w:rsidRPr="00326408" w:rsidRDefault="00326408" w:rsidP="00326408">
            <w:pPr>
              <w:spacing w:before="120" w:after="120" w:line="276" w:lineRule="auto"/>
              <w:rPr>
                <w:rFonts w:ascii="Arial" w:hAnsi="Arial" w:cs="Arial"/>
                <w:color w:val="000000"/>
              </w:rPr>
            </w:pPr>
            <w:r w:rsidRPr="00326408">
              <w:rPr>
                <w:rFonts w:ascii="Arial" w:hAnsi="Arial" w:cs="Arial"/>
                <w:color w:val="000000"/>
              </w:rPr>
              <w:t>Order:</w:t>
            </w:r>
          </w:p>
        </w:tc>
        <w:tc>
          <w:tcPr>
            <w:tcW w:w="0" w:type="auto"/>
            <w:shd w:val="clear" w:color="auto" w:fill="F8F9FA"/>
            <w:hideMark/>
          </w:tcPr>
          <w:p w:rsidR="00326408" w:rsidRPr="00326408" w:rsidRDefault="000F0809" w:rsidP="00326408">
            <w:pPr>
              <w:spacing w:before="120" w:after="120" w:line="276" w:lineRule="auto"/>
              <w:rPr>
                <w:rFonts w:ascii="Arial" w:hAnsi="Arial" w:cs="Arial"/>
                <w:color w:val="000000"/>
              </w:rPr>
            </w:pPr>
            <w:hyperlink r:id="rId289" w:tooltip="Carnivora" w:history="1">
              <w:proofErr w:type="spellStart"/>
              <w:r w:rsidR="00326408" w:rsidRPr="00326408">
                <w:rPr>
                  <w:rStyle w:val="Hyperlink"/>
                  <w:rFonts w:ascii="Arial" w:hAnsi="Arial" w:cs="Arial"/>
                  <w:color w:val="0B0080"/>
                </w:rPr>
                <w:t>Carnivora</w:t>
              </w:r>
              <w:proofErr w:type="spellEnd"/>
            </w:hyperlink>
          </w:p>
        </w:tc>
      </w:tr>
      <w:tr w:rsidR="00326408" w:rsidTr="00326408">
        <w:trPr>
          <w:tblCellSpacing w:w="15" w:type="dxa"/>
        </w:trPr>
        <w:tc>
          <w:tcPr>
            <w:tcW w:w="0" w:type="auto"/>
            <w:shd w:val="clear" w:color="auto" w:fill="F8F9FA"/>
            <w:hideMark/>
          </w:tcPr>
          <w:p w:rsidR="00326408" w:rsidRPr="00326408" w:rsidRDefault="00326408" w:rsidP="00326408">
            <w:pPr>
              <w:spacing w:before="120" w:after="120" w:line="276" w:lineRule="auto"/>
              <w:rPr>
                <w:rFonts w:ascii="Arial" w:hAnsi="Arial" w:cs="Arial"/>
                <w:color w:val="000000"/>
              </w:rPr>
            </w:pPr>
            <w:r w:rsidRPr="00326408">
              <w:rPr>
                <w:rFonts w:ascii="Arial" w:hAnsi="Arial" w:cs="Arial"/>
                <w:i/>
                <w:iCs/>
                <w:color w:val="000000"/>
              </w:rPr>
              <w:t>Clade</w:t>
            </w:r>
            <w:r w:rsidRPr="00326408">
              <w:rPr>
                <w:rFonts w:ascii="Arial" w:hAnsi="Arial" w:cs="Arial"/>
                <w:color w:val="000000"/>
              </w:rPr>
              <w:t>:</w:t>
            </w:r>
          </w:p>
        </w:tc>
        <w:tc>
          <w:tcPr>
            <w:tcW w:w="0" w:type="auto"/>
            <w:shd w:val="clear" w:color="auto" w:fill="F8F9FA"/>
            <w:hideMark/>
          </w:tcPr>
          <w:p w:rsidR="00326408" w:rsidRPr="00326408" w:rsidRDefault="000F0809" w:rsidP="00326408">
            <w:pPr>
              <w:spacing w:before="120" w:after="120" w:line="276" w:lineRule="auto"/>
              <w:rPr>
                <w:rFonts w:ascii="Arial" w:hAnsi="Arial" w:cs="Arial"/>
                <w:color w:val="000000"/>
              </w:rPr>
            </w:pPr>
            <w:hyperlink r:id="rId290" w:history="1">
              <w:proofErr w:type="spellStart"/>
              <w:r w:rsidR="00326408" w:rsidRPr="00326408">
                <w:rPr>
                  <w:rStyle w:val="Hyperlink"/>
                  <w:rFonts w:ascii="Arial" w:hAnsi="Arial" w:cs="Arial"/>
                  <w:color w:val="0B0080"/>
                </w:rPr>
                <w:t>Pinnipedia</w:t>
              </w:r>
              <w:proofErr w:type="spellEnd"/>
            </w:hyperlink>
          </w:p>
        </w:tc>
      </w:tr>
      <w:tr w:rsidR="00326408" w:rsidTr="00326408">
        <w:trPr>
          <w:tblCellSpacing w:w="15" w:type="dxa"/>
        </w:trPr>
        <w:tc>
          <w:tcPr>
            <w:tcW w:w="0" w:type="auto"/>
            <w:shd w:val="clear" w:color="auto" w:fill="F8F9FA"/>
            <w:hideMark/>
          </w:tcPr>
          <w:p w:rsidR="00326408" w:rsidRPr="00326408" w:rsidRDefault="00326408" w:rsidP="00326408">
            <w:pPr>
              <w:spacing w:before="120" w:after="120" w:line="276" w:lineRule="auto"/>
              <w:rPr>
                <w:rFonts w:ascii="Arial" w:hAnsi="Arial" w:cs="Arial"/>
                <w:color w:val="000000"/>
              </w:rPr>
            </w:pPr>
            <w:r w:rsidRPr="00326408">
              <w:rPr>
                <w:rFonts w:ascii="Arial" w:hAnsi="Arial" w:cs="Arial"/>
                <w:color w:val="000000"/>
              </w:rPr>
              <w:t>Family:</w:t>
            </w:r>
          </w:p>
        </w:tc>
        <w:tc>
          <w:tcPr>
            <w:tcW w:w="0" w:type="auto"/>
            <w:shd w:val="clear" w:color="auto" w:fill="F8F9FA"/>
            <w:hideMark/>
          </w:tcPr>
          <w:p w:rsidR="00326408" w:rsidRPr="00326408" w:rsidRDefault="000F0809" w:rsidP="00326408">
            <w:pPr>
              <w:spacing w:before="120" w:after="120" w:line="276" w:lineRule="auto"/>
              <w:rPr>
                <w:rFonts w:ascii="Arial" w:hAnsi="Arial" w:cs="Arial"/>
                <w:color w:val="000000"/>
              </w:rPr>
            </w:pPr>
            <w:hyperlink r:id="rId291" w:tooltip="Odobenidae" w:history="1">
              <w:proofErr w:type="spellStart"/>
              <w:r w:rsidR="00326408" w:rsidRPr="00326408">
                <w:rPr>
                  <w:rStyle w:val="Hyperlink"/>
                  <w:rFonts w:ascii="Arial" w:hAnsi="Arial" w:cs="Arial"/>
                  <w:color w:val="0B0080"/>
                </w:rPr>
                <w:t>Odobenidae</w:t>
              </w:r>
              <w:proofErr w:type="spellEnd"/>
            </w:hyperlink>
          </w:p>
        </w:tc>
      </w:tr>
      <w:tr w:rsidR="00326408" w:rsidTr="00326408">
        <w:trPr>
          <w:tblCellSpacing w:w="15" w:type="dxa"/>
        </w:trPr>
        <w:tc>
          <w:tcPr>
            <w:tcW w:w="0" w:type="auto"/>
            <w:shd w:val="clear" w:color="auto" w:fill="F8F9FA"/>
            <w:hideMark/>
          </w:tcPr>
          <w:p w:rsidR="00326408" w:rsidRPr="00326408" w:rsidRDefault="00326408" w:rsidP="00326408">
            <w:pPr>
              <w:spacing w:before="120" w:after="120" w:line="276" w:lineRule="auto"/>
              <w:rPr>
                <w:rFonts w:ascii="Arial" w:hAnsi="Arial" w:cs="Arial"/>
                <w:color w:val="000000"/>
              </w:rPr>
            </w:pPr>
            <w:r w:rsidRPr="00326408">
              <w:rPr>
                <w:rFonts w:ascii="Arial" w:hAnsi="Arial" w:cs="Arial"/>
                <w:color w:val="000000"/>
              </w:rPr>
              <w:t>Genus:</w:t>
            </w:r>
          </w:p>
        </w:tc>
        <w:tc>
          <w:tcPr>
            <w:tcW w:w="0" w:type="auto"/>
            <w:shd w:val="clear" w:color="auto" w:fill="F8F9FA"/>
            <w:hideMark/>
          </w:tcPr>
          <w:p w:rsidR="00326408" w:rsidRPr="00326408" w:rsidRDefault="00326408" w:rsidP="00326408">
            <w:pPr>
              <w:spacing w:before="120" w:after="120" w:line="276" w:lineRule="auto"/>
              <w:rPr>
                <w:rFonts w:ascii="Arial" w:hAnsi="Arial" w:cs="Arial"/>
                <w:color w:val="000000"/>
              </w:rPr>
            </w:pPr>
            <w:proofErr w:type="spellStart"/>
            <w:r w:rsidRPr="00326408">
              <w:rPr>
                <w:rFonts w:ascii="Arial" w:hAnsi="Arial" w:cs="Arial"/>
                <w:i/>
                <w:iCs/>
                <w:color w:val="000000"/>
              </w:rPr>
              <w:t>Odobenus</w:t>
            </w:r>
            <w:proofErr w:type="spellEnd"/>
            <w:r w:rsidRPr="00326408">
              <w:rPr>
                <w:rFonts w:ascii="Arial" w:hAnsi="Arial" w:cs="Arial"/>
                <w:color w:val="000000"/>
              </w:rPr>
              <w:br/>
            </w:r>
            <w:hyperlink r:id="rId292" w:tooltip="Mathurin Jacques Brisson" w:history="1">
              <w:proofErr w:type="spellStart"/>
              <w:r w:rsidRPr="00326408">
                <w:rPr>
                  <w:rStyle w:val="Hyperlink"/>
                  <w:rFonts w:ascii="Arial" w:hAnsi="Arial" w:cs="Arial"/>
                  <w:color w:val="0B0080"/>
                </w:rPr>
                <w:t>Brisson</w:t>
              </w:r>
              <w:proofErr w:type="spellEnd"/>
            </w:hyperlink>
            <w:r w:rsidRPr="00326408">
              <w:rPr>
                <w:rFonts w:ascii="Arial" w:hAnsi="Arial" w:cs="Arial"/>
                <w:color w:val="000000"/>
              </w:rPr>
              <w:t>, 1762</w:t>
            </w:r>
          </w:p>
        </w:tc>
      </w:tr>
      <w:tr w:rsidR="00326408" w:rsidTr="00326408">
        <w:trPr>
          <w:tblCellSpacing w:w="15" w:type="dxa"/>
        </w:trPr>
        <w:tc>
          <w:tcPr>
            <w:tcW w:w="0" w:type="auto"/>
            <w:shd w:val="clear" w:color="auto" w:fill="F8F9FA"/>
            <w:hideMark/>
          </w:tcPr>
          <w:p w:rsidR="00326408" w:rsidRPr="00326408" w:rsidRDefault="00326408" w:rsidP="00326408">
            <w:pPr>
              <w:spacing w:before="120" w:after="120" w:line="276" w:lineRule="auto"/>
              <w:rPr>
                <w:rFonts w:ascii="Arial" w:hAnsi="Arial" w:cs="Arial"/>
                <w:color w:val="000000"/>
              </w:rPr>
            </w:pPr>
            <w:r w:rsidRPr="00326408">
              <w:rPr>
                <w:rFonts w:ascii="Arial" w:hAnsi="Arial" w:cs="Arial"/>
                <w:color w:val="000000"/>
              </w:rPr>
              <w:t>Species:</w:t>
            </w:r>
          </w:p>
        </w:tc>
        <w:tc>
          <w:tcPr>
            <w:tcW w:w="0" w:type="auto"/>
            <w:shd w:val="clear" w:color="auto" w:fill="F8F9FA"/>
            <w:hideMark/>
          </w:tcPr>
          <w:p w:rsidR="00326408" w:rsidRPr="00326408" w:rsidRDefault="00326408" w:rsidP="00326408">
            <w:pPr>
              <w:spacing w:before="120" w:after="120" w:line="276" w:lineRule="auto"/>
              <w:rPr>
                <w:rFonts w:ascii="Arial" w:hAnsi="Arial" w:cs="Arial"/>
                <w:color w:val="000000"/>
              </w:rPr>
            </w:pPr>
            <w:r w:rsidRPr="00326408">
              <w:rPr>
                <w:rStyle w:val="species"/>
                <w:rFonts w:ascii="Arial" w:hAnsi="Arial" w:cs="Arial"/>
                <w:b/>
                <w:bCs/>
                <w:i/>
                <w:iCs/>
                <w:color w:val="000000"/>
              </w:rPr>
              <w:t>O. </w:t>
            </w:r>
            <w:proofErr w:type="spellStart"/>
            <w:r w:rsidRPr="00326408">
              <w:rPr>
                <w:rStyle w:val="species"/>
                <w:rFonts w:ascii="Arial" w:hAnsi="Arial" w:cs="Arial"/>
                <w:b/>
                <w:bCs/>
                <w:i/>
                <w:iCs/>
                <w:color w:val="000000"/>
              </w:rPr>
              <w:t>rosmarus</w:t>
            </w:r>
            <w:proofErr w:type="spellEnd"/>
          </w:p>
        </w:tc>
      </w:tr>
      <w:tr w:rsidR="00326408" w:rsidTr="00326408">
        <w:trPr>
          <w:tblCellSpacing w:w="15" w:type="dxa"/>
        </w:trPr>
        <w:tc>
          <w:tcPr>
            <w:tcW w:w="0" w:type="auto"/>
            <w:gridSpan w:val="2"/>
            <w:shd w:val="clear" w:color="auto" w:fill="EBEBD2"/>
            <w:hideMark/>
          </w:tcPr>
          <w:p w:rsidR="00326408" w:rsidRPr="00326408" w:rsidRDefault="00326408" w:rsidP="00326408">
            <w:pPr>
              <w:spacing w:before="120" w:after="120" w:line="276" w:lineRule="auto"/>
              <w:jc w:val="center"/>
              <w:rPr>
                <w:rFonts w:ascii="Arial" w:hAnsi="Arial" w:cs="Arial"/>
                <w:b/>
                <w:bCs/>
                <w:color w:val="000000"/>
              </w:rPr>
            </w:pPr>
          </w:p>
        </w:tc>
      </w:tr>
      <w:tr w:rsidR="00326408" w:rsidTr="00326408">
        <w:trPr>
          <w:tblCellSpacing w:w="15" w:type="dxa"/>
        </w:trPr>
        <w:tc>
          <w:tcPr>
            <w:tcW w:w="0" w:type="auto"/>
            <w:gridSpan w:val="2"/>
            <w:shd w:val="clear" w:color="auto" w:fill="F8F9FA"/>
            <w:hideMark/>
          </w:tcPr>
          <w:p w:rsidR="00326408" w:rsidRPr="00326408" w:rsidRDefault="00326408" w:rsidP="00326408">
            <w:pPr>
              <w:spacing w:before="120" w:after="120" w:line="276" w:lineRule="auto"/>
              <w:jc w:val="center"/>
              <w:rPr>
                <w:rFonts w:ascii="Arial" w:hAnsi="Arial" w:cs="Arial"/>
                <w:color w:val="000000"/>
              </w:rPr>
            </w:pPr>
            <w:proofErr w:type="spellStart"/>
            <w:r w:rsidRPr="00326408">
              <w:rPr>
                <w:rStyle w:val="binomial"/>
                <w:rFonts w:ascii="Arial" w:hAnsi="Arial" w:cs="Arial"/>
                <w:b/>
                <w:bCs/>
                <w:i/>
                <w:iCs/>
                <w:color w:val="000000"/>
              </w:rPr>
              <w:t>Odobenus</w:t>
            </w:r>
            <w:proofErr w:type="spellEnd"/>
            <w:r w:rsidRPr="00326408">
              <w:rPr>
                <w:rStyle w:val="binomial"/>
                <w:rFonts w:ascii="Arial" w:hAnsi="Arial" w:cs="Arial"/>
                <w:b/>
                <w:bCs/>
                <w:i/>
                <w:iCs/>
                <w:color w:val="000000"/>
              </w:rPr>
              <w:t xml:space="preserve"> </w:t>
            </w:r>
            <w:proofErr w:type="spellStart"/>
            <w:r w:rsidRPr="00326408">
              <w:rPr>
                <w:rStyle w:val="binomial"/>
                <w:rFonts w:ascii="Arial" w:hAnsi="Arial" w:cs="Arial"/>
                <w:b/>
                <w:bCs/>
                <w:i/>
                <w:iCs/>
                <w:color w:val="000000"/>
              </w:rPr>
              <w:t>rosmar</w:t>
            </w:r>
            <w:proofErr w:type="spellEnd"/>
          </w:p>
        </w:tc>
      </w:tr>
    </w:tbl>
    <w:p w:rsidR="00326408" w:rsidRDefault="00326408" w:rsidP="00E94DDE">
      <w:pPr>
        <w:pStyle w:val="NormalWeb"/>
        <w:shd w:val="clear" w:color="auto" w:fill="FFFFFF"/>
        <w:spacing w:before="0" w:beforeAutospacing="0" w:after="225" w:afterAutospacing="0" w:line="276" w:lineRule="auto"/>
        <w:jc w:val="both"/>
        <w:rPr>
          <w:rFonts w:asciiTheme="majorBidi" w:hAnsiTheme="majorBidi" w:cstheme="majorBidi"/>
          <w:color w:val="333333"/>
          <w:spacing w:val="2"/>
          <w:shd w:val="clear" w:color="auto" w:fill="FFFFFF"/>
        </w:rPr>
      </w:pPr>
    </w:p>
    <w:p w:rsidR="009E33C7" w:rsidRPr="00E94DDE" w:rsidRDefault="00E24EF7" w:rsidP="00E94DDE">
      <w:pPr>
        <w:pStyle w:val="NormalWeb"/>
        <w:shd w:val="clear" w:color="auto" w:fill="FFFFFF"/>
        <w:spacing w:before="0" w:beforeAutospacing="0" w:after="225" w:afterAutospacing="0" w:line="276" w:lineRule="auto"/>
        <w:jc w:val="both"/>
        <w:rPr>
          <w:rFonts w:asciiTheme="majorBidi" w:hAnsiTheme="majorBidi" w:cstheme="majorBidi"/>
          <w:color w:val="333333"/>
          <w:spacing w:val="2"/>
          <w:shd w:val="clear" w:color="auto" w:fill="FFFFFF"/>
        </w:rPr>
      </w:pPr>
      <w:r w:rsidRPr="00E94DDE">
        <w:rPr>
          <w:rFonts w:asciiTheme="majorBidi" w:hAnsiTheme="majorBidi" w:cstheme="majorBidi"/>
          <w:color w:val="333333"/>
          <w:spacing w:val="2"/>
          <w:shd w:val="clear" w:color="auto" w:fill="FFFFFF"/>
        </w:rPr>
        <w:t>The mustached and long-tusked walrus is most often found near the Arctic Circle, lying on the ice with hundreds of companions. These marine mammals are extremely sociable, prone to loudly bellowing and snorting at one another, but are aggressive during mating season. With wrinkled brown and pink hides, walruses are distinguished by their long white tusks, grizzly whiskers, flat flipper, and bodies full of blubber</w:t>
      </w:r>
    </w:p>
    <w:p w:rsidR="00251D1B" w:rsidRDefault="00251D1B" w:rsidP="00E94DDE">
      <w:pPr>
        <w:pStyle w:val="NormalWeb"/>
        <w:shd w:val="clear" w:color="auto" w:fill="FFFFFF"/>
        <w:spacing w:before="0" w:beforeAutospacing="0" w:after="225" w:afterAutospacing="0" w:line="276" w:lineRule="auto"/>
        <w:jc w:val="both"/>
        <w:rPr>
          <w:rFonts w:asciiTheme="majorBidi" w:hAnsiTheme="majorBidi" w:cstheme="majorBidi"/>
          <w:color w:val="222222"/>
          <w:shd w:val="clear" w:color="auto" w:fill="FFFFFF"/>
        </w:rPr>
      </w:pPr>
      <w:r w:rsidRPr="00E94DDE">
        <w:rPr>
          <w:rFonts w:asciiTheme="majorBidi" w:hAnsiTheme="majorBidi" w:cstheme="majorBidi"/>
          <w:color w:val="222222"/>
          <w:shd w:val="clear" w:color="auto" w:fill="FFFFFF"/>
        </w:rPr>
        <w:t xml:space="preserve">The walrus is a large </w:t>
      </w:r>
      <w:proofErr w:type="spellStart"/>
      <w:r w:rsidRPr="00E94DDE">
        <w:rPr>
          <w:rFonts w:asciiTheme="majorBidi" w:hAnsiTheme="majorBidi" w:cstheme="majorBidi"/>
          <w:color w:val="222222"/>
          <w:shd w:val="clear" w:color="auto" w:fill="FFFFFF"/>
        </w:rPr>
        <w:t>flippered</w:t>
      </w:r>
      <w:proofErr w:type="spellEnd"/>
      <w:r w:rsidRPr="00E94DDE">
        <w:rPr>
          <w:rFonts w:asciiTheme="majorBidi" w:hAnsiTheme="majorBidi" w:cstheme="majorBidi"/>
          <w:color w:val="222222"/>
          <w:shd w:val="clear" w:color="auto" w:fill="FFFFFF"/>
        </w:rPr>
        <w:t xml:space="preserve"> marine mammal with a discontinuous distribution about the North Pole in the Arctic Ocean and subarctic seas of the Northern Hemisphere. The walrus is the only living species in the family </w:t>
      </w:r>
      <w:proofErr w:type="spellStart"/>
      <w:r w:rsidRPr="00E94DDE">
        <w:rPr>
          <w:rFonts w:asciiTheme="majorBidi" w:hAnsiTheme="majorBidi" w:cstheme="majorBidi"/>
          <w:color w:val="222222"/>
          <w:shd w:val="clear" w:color="auto" w:fill="FFFFFF"/>
        </w:rPr>
        <w:t>Odobenidae</w:t>
      </w:r>
      <w:proofErr w:type="spellEnd"/>
      <w:r w:rsidRPr="00E94DDE">
        <w:rPr>
          <w:rFonts w:asciiTheme="majorBidi" w:hAnsiTheme="majorBidi" w:cstheme="majorBidi"/>
          <w:color w:val="222222"/>
          <w:shd w:val="clear" w:color="auto" w:fill="FFFFFF"/>
        </w:rPr>
        <w:t xml:space="preserve"> and genus </w:t>
      </w:r>
      <w:proofErr w:type="spellStart"/>
      <w:r w:rsidRPr="00E94DDE">
        <w:rPr>
          <w:rFonts w:asciiTheme="majorBidi" w:hAnsiTheme="majorBidi" w:cstheme="majorBidi"/>
          <w:color w:val="222222"/>
          <w:shd w:val="clear" w:color="auto" w:fill="FFFFFF"/>
        </w:rPr>
        <w:t>Odobenus</w:t>
      </w:r>
      <w:proofErr w:type="spellEnd"/>
      <w:r w:rsidRPr="00E94DDE">
        <w:rPr>
          <w:rFonts w:asciiTheme="majorBidi" w:hAnsiTheme="majorBidi" w:cstheme="majorBidi"/>
          <w:color w:val="222222"/>
          <w:shd w:val="clear" w:color="auto" w:fill="FFFFFF"/>
        </w:rPr>
        <w:t>. </w:t>
      </w:r>
    </w:p>
    <w:p w:rsidR="000F0809" w:rsidRDefault="000F0809" w:rsidP="00E94DDE">
      <w:pPr>
        <w:pStyle w:val="NormalWeb"/>
        <w:shd w:val="clear" w:color="auto" w:fill="FFFFFF"/>
        <w:spacing w:before="0" w:beforeAutospacing="0" w:after="225" w:afterAutospacing="0" w:line="276" w:lineRule="auto"/>
        <w:jc w:val="both"/>
        <w:rPr>
          <w:rFonts w:asciiTheme="majorBidi" w:hAnsiTheme="majorBidi" w:cstheme="majorBidi"/>
          <w:color w:val="222222"/>
          <w:shd w:val="clear" w:color="auto" w:fill="FFFFFF"/>
        </w:rPr>
      </w:pPr>
    </w:p>
    <w:p w:rsidR="000F0809" w:rsidRPr="00E94DDE" w:rsidRDefault="000F0809" w:rsidP="00E94DDE">
      <w:pPr>
        <w:pStyle w:val="NormalWeb"/>
        <w:shd w:val="clear" w:color="auto" w:fill="FFFFFF"/>
        <w:spacing w:before="0" w:beforeAutospacing="0" w:after="225" w:afterAutospacing="0" w:line="276" w:lineRule="auto"/>
        <w:jc w:val="both"/>
        <w:rPr>
          <w:rFonts w:asciiTheme="majorBidi" w:hAnsiTheme="majorBidi" w:cstheme="majorBidi"/>
          <w:color w:val="000000"/>
        </w:rPr>
      </w:pPr>
    </w:p>
    <w:p w:rsidR="009D6675" w:rsidRPr="00E94DDE" w:rsidRDefault="00157F44" w:rsidP="00E94DDE">
      <w:pPr>
        <w:spacing w:line="276" w:lineRule="auto"/>
        <w:jc w:val="both"/>
        <w:rPr>
          <w:rFonts w:asciiTheme="majorBidi" w:hAnsiTheme="majorBidi" w:cstheme="majorBidi"/>
        </w:rPr>
      </w:pPr>
      <w:r w:rsidRPr="00E94DDE">
        <w:rPr>
          <w:rFonts w:asciiTheme="majorBidi" w:hAnsiTheme="majorBidi" w:cstheme="majorBidi"/>
          <w:noProof/>
        </w:rPr>
        <w:drawing>
          <wp:inline distT="0" distB="0" distL="0" distR="0" wp14:anchorId="25FF0F29" wp14:editId="44F570D6">
            <wp:extent cx="2087880" cy="1615440"/>
            <wp:effectExtent l="0" t="0" r="7620" b="3810"/>
            <wp:docPr id="1" name="Picture 1" descr="California sea lion in La Jolla (7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ifornia sea lion in La Jolla (70568).jp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087880" cy="1615440"/>
                    </a:xfrm>
                    <a:prstGeom prst="rect">
                      <a:avLst/>
                    </a:prstGeom>
                    <a:noFill/>
                    <a:ln>
                      <a:noFill/>
                    </a:ln>
                  </pic:spPr>
                </pic:pic>
              </a:graphicData>
            </a:graphic>
          </wp:inline>
        </w:drawing>
      </w:r>
    </w:p>
    <w:tbl>
      <w:tblPr>
        <w:tblW w:w="3000" w:type="dxa"/>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1548"/>
        <w:gridCol w:w="1452"/>
      </w:tblGrid>
      <w:tr w:rsidR="009D6675" w:rsidTr="009D6675">
        <w:trPr>
          <w:tblCellSpacing w:w="15" w:type="dxa"/>
        </w:trPr>
        <w:tc>
          <w:tcPr>
            <w:tcW w:w="0" w:type="auto"/>
            <w:shd w:val="clear" w:color="auto" w:fill="F8F9FA"/>
            <w:hideMark/>
          </w:tcPr>
          <w:p w:rsidR="009D6675" w:rsidRDefault="009D6675">
            <w:pPr>
              <w:spacing w:before="120" w:after="120" w:line="360" w:lineRule="atLeast"/>
              <w:rPr>
                <w:rFonts w:ascii="Arial" w:hAnsi="Arial" w:cs="Arial"/>
                <w:color w:val="000000"/>
                <w:sz w:val="21"/>
                <w:szCs w:val="21"/>
              </w:rPr>
            </w:pPr>
            <w:r>
              <w:rPr>
                <w:rFonts w:ascii="Arial" w:hAnsi="Arial" w:cs="Arial"/>
                <w:color w:val="000000"/>
                <w:sz w:val="21"/>
                <w:szCs w:val="21"/>
              </w:rPr>
              <w:t>Family:</w:t>
            </w:r>
          </w:p>
        </w:tc>
        <w:tc>
          <w:tcPr>
            <w:tcW w:w="0" w:type="auto"/>
            <w:shd w:val="clear" w:color="auto" w:fill="F8F9FA"/>
            <w:hideMark/>
          </w:tcPr>
          <w:p w:rsidR="009D6675" w:rsidRDefault="009D6675">
            <w:pPr>
              <w:spacing w:before="120" w:after="120" w:line="360" w:lineRule="atLeast"/>
              <w:rPr>
                <w:rFonts w:ascii="Arial" w:hAnsi="Arial" w:cs="Arial"/>
                <w:color w:val="000000"/>
                <w:sz w:val="21"/>
                <w:szCs w:val="21"/>
              </w:rPr>
            </w:pPr>
            <w:hyperlink r:id="rId294" w:tooltip="Eared seal" w:history="1">
              <w:proofErr w:type="spellStart"/>
              <w:r>
                <w:rPr>
                  <w:rStyle w:val="Hyperlink"/>
                  <w:rFonts w:ascii="Arial" w:hAnsi="Arial" w:cs="Arial"/>
                  <w:color w:val="0B0080"/>
                  <w:sz w:val="21"/>
                  <w:szCs w:val="21"/>
                </w:rPr>
                <w:t>Otariidae</w:t>
              </w:r>
              <w:proofErr w:type="spellEnd"/>
            </w:hyperlink>
          </w:p>
        </w:tc>
      </w:tr>
      <w:tr w:rsidR="009D6675" w:rsidTr="009D6675">
        <w:trPr>
          <w:tblCellSpacing w:w="15" w:type="dxa"/>
        </w:trPr>
        <w:tc>
          <w:tcPr>
            <w:tcW w:w="0" w:type="auto"/>
            <w:shd w:val="clear" w:color="auto" w:fill="F8F9FA"/>
            <w:hideMark/>
          </w:tcPr>
          <w:p w:rsidR="009D6675" w:rsidRDefault="009D6675">
            <w:pPr>
              <w:spacing w:before="120" w:after="120" w:line="360" w:lineRule="atLeast"/>
              <w:rPr>
                <w:rFonts w:ascii="Arial" w:hAnsi="Arial" w:cs="Arial"/>
                <w:color w:val="000000"/>
                <w:sz w:val="21"/>
                <w:szCs w:val="21"/>
              </w:rPr>
            </w:pPr>
            <w:r>
              <w:rPr>
                <w:rFonts w:ascii="Arial" w:hAnsi="Arial" w:cs="Arial"/>
                <w:color w:val="000000"/>
                <w:sz w:val="21"/>
                <w:szCs w:val="21"/>
              </w:rPr>
              <w:t>Subfamily:</w:t>
            </w:r>
          </w:p>
        </w:tc>
        <w:tc>
          <w:tcPr>
            <w:tcW w:w="0" w:type="auto"/>
            <w:shd w:val="clear" w:color="auto" w:fill="F8F9FA"/>
            <w:hideMark/>
          </w:tcPr>
          <w:p w:rsidR="009D6675" w:rsidRDefault="009D6675">
            <w:pPr>
              <w:spacing w:before="120" w:after="120" w:line="360" w:lineRule="atLeast"/>
              <w:rPr>
                <w:rFonts w:ascii="Arial" w:hAnsi="Arial" w:cs="Arial"/>
                <w:color w:val="000000"/>
                <w:sz w:val="21"/>
                <w:szCs w:val="21"/>
              </w:rPr>
            </w:pPr>
            <w:proofErr w:type="spellStart"/>
            <w:r>
              <w:rPr>
                <w:rFonts w:ascii="Arial" w:hAnsi="Arial" w:cs="Arial"/>
                <w:b/>
                <w:bCs/>
                <w:color w:val="000000"/>
                <w:sz w:val="21"/>
                <w:szCs w:val="21"/>
              </w:rPr>
              <w:t>Otariinae</w:t>
            </w:r>
            <w:proofErr w:type="spellEnd"/>
            <w:r>
              <w:rPr>
                <w:rFonts w:ascii="Arial" w:hAnsi="Arial" w:cs="Arial"/>
                <w:color w:val="000000"/>
                <w:sz w:val="21"/>
                <w:szCs w:val="21"/>
              </w:rPr>
              <w:br/>
            </w:r>
            <w:r>
              <w:rPr>
                <w:rFonts w:ascii="Arial" w:hAnsi="Arial" w:cs="Arial"/>
                <w:color w:val="000000"/>
                <w:sz w:val="18"/>
                <w:szCs w:val="18"/>
              </w:rPr>
              <w:t>Gray 1825</w:t>
            </w:r>
          </w:p>
        </w:tc>
      </w:tr>
      <w:tr w:rsidR="009D6675" w:rsidTr="009D6675">
        <w:trPr>
          <w:tblCellSpacing w:w="15" w:type="dxa"/>
        </w:trPr>
        <w:tc>
          <w:tcPr>
            <w:tcW w:w="0" w:type="auto"/>
            <w:gridSpan w:val="2"/>
            <w:shd w:val="clear" w:color="auto" w:fill="EBEBD2"/>
            <w:hideMark/>
          </w:tcPr>
          <w:p w:rsidR="009D6675" w:rsidRDefault="009D6675">
            <w:pPr>
              <w:spacing w:before="120" w:after="120" w:line="360" w:lineRule="atLeast"/>
              <w:jc w:val="center"/>
              <w:rPr>
                <w:rFonts w:ascii="Arial" w:hAnsi="Arial" w:cs="Arial"/>
                <w:b/>
                <w:bCs/>
                <w:color w:val="000000"/>
                <w:sz w:val="21"/>
                <w:szCs w:val="21"/>
              </w:rPr>
            </w:pPr>
            <w:r>
              <w:rPr>
                <w:rFonts w:ascii="Arial" w:hAnsi="Arial" w:cs="Arial"/>
                <w:b/>
                <w:bCs/>
                <w:color w:val="000000"/>
                <w:sz w:val="21"/>
                <w:szCs w:val="21"/>
              </w:rPr>
              <w:t>Genera</w:t>
            </w:r>
          </w:p>
        </w:tc>
      </w:tr>
      <w:tr w:rsidR="009D6675" w:rsidTr="009D6675">
        <w:trPr>
          <w:tblCellSpacing w:w="15" w:type="dxa"/>
        </w:trPr>
        <w:tc>
          <w:tcPr>
            <w:tcW w:w="0" w:type="auto"/>
            <w:gridSpan w:val="2"/>
            <w:shd w:val="clear" w:color="auto" w:fill="F8F9FA"/>
            <w:hideMark/>
          </w:tcPr>
          <w:p w:rsidR="009D6675" w:rsidRDefault="009D6675">
            <w:pPr>
              <w:pStyle w:val="NormalWeb"/>
              <w:spacing w:before="120" w:beforeAutospacing="0" w:after="120" w:afterAutospacing="0" w:line="360" w:lineRule="atLeast"/>
              <w:rPr>
                <w:rFonts w:ascii="Arial" w:hAnsi="Arial" w:cs="Arial"/>
                <w:color w:val="000000"/>
                <w:sz w:val="21"/>
                <w:szCs w:val="21"/>
              </w:rPr>
            </w:pPr>
            <w:hyperlink r:id="rId295" w:tooltip="Eumetopias" w:history="1">
              <w:proofErr w:type="spellStart"/>
              <w:r>
                <w:rPr>
                  <w:rStyle w:val="Hyperlink"/>
                  <w:rFonts w:ascii="Arial" w:eastAsiaTheme="majorEastAsia" w:hAnsi="Arial" w:cs="Arial"/>
                  <w:i/>
                  <w:iCs/>
                  <w:color w:val="0B0080"/>
                  <w:sz w:val="21"/>
                  <w:szCs w:val="21"/>
                </w:rPr>
                <w:t>Eumetopias</w:t>
              </w:r>
              <w:proofErr w:type="spellEnd"/>
            </w:hyperlink>
            <w:r>
              <w:rPr>
                <w:rFonts w:ascii="Arial" w:hAnsi="Arial" w:cs="Arial"/>
                <w:color w:val="000000"/>
                <w:sz w:val="21"/>
                <w:szCs w:val="21"/>
              </w:rPr>
              <w:br/>
            </w:r>
            <w:hyperlink r:id="rId296" w:tooltip="Neophoca" w:history="1">
              <w:proofErr w:type="spellStart"/>
              <w:r>
                <w:rPr>
                  <w:rStyle w:val="Hyperlink"/>
                  <w:rFonts w:ascii="Arial" w:eastAsiaTheme="majorEastAsia" w:hAnsi="Arial" w:cs="Arial"/>
                  <w:i/>
                  <w:iCs/>
                  <w:color w:val="0B0080"/>
                  <w:sz w:val="21"/>
                  <w:szCs w:val="21"/>
                </w:rPr>
                <w:t>Neophoca</w:t>
              </w:r>
              <w:proofErr w:type="spellEnd"/>
            </w:hyperlink>
            <w:r>
              <w:rPr>
                <w:rFonts w:ascii="Arial" w:hAnsi="Arial" w:cs="Arial"/>
                <w:color w:val="000000"/>
                <w:sz w:val="21"/>
                <w:szCs w:val="21"/>
              </w:rPr>
              <w:br/>
            </w:r>
            <w:hyperlink r:id="rId297" w:tooltip="Otaria" w:history="1">
              <w:proofErr w:type="spellStart"/>
              <w:r>
                <w:rPr>
                  <w:rStyle w:val="Hyperlink"/>
                  <w:rFonts w:ascii="Arial" w:eastAsiaTheme="majorEastAsia" w:hAnsi="Arial" w:cs="Arial"/>
                  <w:i/>
                  <w:iCs/>
                  <w:color w:val="0B0080"/>
                  <w:sz w:val="21"/>
                  <w:szCs w:val="21"/>
                </w:rPr>
                <w:t>Otaria</w:t>
              </w:r>
              <w:proofErr w:type="spellEnd"/>
            </w:hyperlink>
            <w:r>
              <w:rPr>
                <w:rFonts w:ascii="Arial" w:hAnsi="Arial" w:cs="Arial"/>
                <w:color w:val="000000"/>
                <w:sz w:val="21"/>
                <w:szCs w:val="21"/>
              </w:rPr>
              <w:br/>
            </w:r>
            <w:hyperlink r:id="rId298" w:tooltip="Phocarctos" w:history="1">
              <w:proofErr w:type="spellStart"/>
              <w:r>
                <w:rPr>
                  <w:rStyle w:val="Hyperlink"/>
                  <w:rFonts w:ascii="Arial" w:eastAsiaTheme="majorEastAsia" w:hAnsi="Arial" w:cs="Arial"/>
                  <w:i/>
                  <w:iCs/>
                  <w:color w:val="0B0080"/>
                  <w:sz w:val="21"/>
                  <w:szCs w:val="21"/>
                </w:rPr>
                <w:t>Phocarctos</w:t>
              </w:r>
              <w:proofErr w:type="spellEnd"/>
            </w:hyperlink>
            <w:r>
              <w:rPr>
                <w:rFonts w:ascii="Arial" w:hAnsi="Arial" w:cs="Arial"/>
                <w:color w:val="000000"/>
                <w:sz w:val="21"/>
                <w:szCs w:val="21"/>
              </w:rPr>
              <w:br/>
            </w:r>
            <w:hyperlink r:id="rId299" w:tooltip="Zalophus" w:history="1">
              <w:proofErr w:type="spellStart"/>
              <w:r>
                <w:rPr>
                  <w:rStyle w:val="Hyperlink"/>
                  <w:rFonts w:ascii="Arial" w:eastAsiaTheme="majorEastAsia" w:hAnsi="Arial" w:cs="Arial"/>
                  <w:i/>
                  <w:iCs/>
                  <w:color w:val="0B0080"/>
                  <w:sz w:val="21"/>
                  <w:szCs w:val="21"/>
                </w:rPr>
                <w:t>Zalophus</w:t>
              </w:r>
              <w:proofErr w:type="spellEnd"/>
            </w:hyperlink>
          </w:p>
        </w:tc>
      </w:tr>
    </w:tbl>
    <w:p w:rsidR="00157F44" w:rsidRPr="00E94DDE" w:rsidRDefault="00157F44" w:rsidP="00E94DDE">
      <w:pPr>
        <w:spacing w:line="276" w:lineRule="auto"/>
        <w:jc w:val="both"/>
        <w:rPr>
          <w:rFonts w:asciiTheme="majorBidi" w:hAnsiTheme="majorBidi" w:cstheme="majorBidi"/>
        </w:rPr>
      </w:pPr>
    </w:p>
    <w:p w:rsidR="00157F44" w:rsidRDefault="00157F44" w:rsidP="00E94DDE">
      <w:pPr>
        <w:spacing w:line="276" w:lineRule="auto"/>
        <w:jc w:val="both"/>
        <w:rPr>
          <w:rFonts w:asciiTheme="majorBidi" w:hAnsiTheme="majorBidi" w:cstheme="majorBidi"/>
          <w:color w:val="222222"/>
          <w:shd w:val="clear" w:color="auto" w:fill="FFFFFF"/>
        </w:rPr>
      </w:pPr>
      <w:r w:rsidRPr="00E94DDE">
        <w:rPr>
          <w:rFonts w:asciiTheme="majorBidi" w:hAnsiTheme="majorBidi" w:cstheme="majorBidi"/>
          <w:color w:val="222222"/>
          <w:shd w:val="clear" w:color="auto" w:fill="FFFFFF"/>
        </w:rPr>
        <w:t>Sea lions are sea mammals characterized by external </w:t>
      </w:r>
      <w:hyperlink r:id="rId300" w:tooltip="Pinna (anatomy)" w:history="1">
        <w:r w:rsidRPr="00E94DDE">
          <w:rPr>
            <w:rStyle w:val="Hyperlink"/>
            <w:rFonts w:asciiTheme="majorBidi" w:hAnsiTheme="majorBidi" w:cstheme="majorBidi"/>
            <w:color w:val="0B0080"/>
            <w:shd w:val="clear" w:color="auto" w:fill="FFFFFF"/>
          </w:rPr>
          <w:t>ear flaps</w:t>
        </w:r>
      </w:hyperlink>
      <w:r w:rsidRPr="00E94DDE">
        <w:rPr>
          <w:rFonts w:asciiTheme="majorBidi" w:hAnsiTheme="majorBidi" w:cstheme="majorBidi"/>
          <w:color w:val="222222"/>
          <w:shd w:val="clear" w:color="auto" w:fill="FFFFFF"/>
        </w:rPr>
        <w:t xml:space="preserve">, long </w:t>
      </w:r>
      <w:proofErr w:type="spellStart"/>
      <w:r w:rsidRPr="00E94DDE">
        <w:rPr>
          <w:rFonts w:asciiTheme="majorBidi" w:hAnsiTheme="majorBidi" w:cstheme="majorBidi"/>
          <w:color w:val="222222"/>
          <w:shd w:val="clear" w:color="auto" w:fill="FFFFFF"/>
        </w:rPr>
        <w:t>foreflippers</w:t>
      </w:r>
      <w:proofErr w:type="spellEnd"/>
      <w:r w:rsidRPr="00E94DDE">
        <w:rPr>
          <w:rFonts w:asciiTheme="majorBidi" w:hAnsiTheme="majorBidi" w:cstheme="majorBidi"/>
          <w:color w:val="222222"/>
          <w:shd w:val="clear" w:color="auto" w:fill="FFFFFF"/>
        </w:rPr>
        <w:t xml:space="preserve">, </w:t>
      </w:r>
      <w:proofErr w:type="gramStart"/>
      <w:r w:rsidRPr="00E94DDE">
        <w:rPr>
          <w:rFonts w:asciiTheme="majorBidi" w:hAnsiTheme="majorBidi" w:cstheme="majorBidi"/>
          <w:color w:val="222222"/>
          <w:shd w:val="clear" w:color="auto" w:fill="FFFFFF"/>
        </w:rPr>
        <w:t>the</w:t>
      </w:r>
      <w:proofErr w:type="gramEnd"/>
      <w:r w:rsidRPr="00E94DDE">
        <w:rPr>
          <w:rFonts w:asciiTheme="majorBidi" w:hAnsiTheme="majorBidi" w:cstheme="majorBidi"/>
          <w:color w:val="222222"/>
          <w:shd w:val="clear" w:color="auto" w:fill="FFFFFF"/>
        </w:rPr>
        <w:t xml:space="preserve"> ability to walk on all fours, short, thick hair, and a big chest and belly. Together with </w:t>
      </w:r>
      <w:r w:rsidRPr="00E94DDE">
        <w:rPr>
          <w:rFonts w:asciiTheme="majorBidi" w:hAnsiTheme="majorBidi" w:cstheme="majorBidi"/>
          <w:color w:val="222222"/>
          <w:shd w:val="clear" w:color="auto" w:fill="FFFFFF"/>
        </w:rPr>
        <w:lastRenderedPageBreak/>
        <w:t>the </w:t>
      </w:r>
      <w:hyperlink r:id="rId301" w:tooltip="Fur seal" w:history="1">
        <w:r w:rsidRPr="00E94DDE">
          <w:rPr>
            <w:rStyle w:val="Hyperlink"/>
            <w:rFonts w:asciiTheme="majorBidi" w:hAnsiTheme="majorBidi" w:cstheme="majorBidi"/>
            <w:color w:val="0B0080"/>
            <w:shd w:val="clear" w:color="auto" w:fill="FFFFFF"/>
          </w:rPr>
          <w:t>fur seals</w:t>
        </w:r>
      </w:hyperlink>
      <w:r w:rsidRPr="00E94DDE">
        <w:rPr>
          <w:rFonts w:asciiTheme="majorBidi" w:hAnsiTheme="majorBidi" w:cstheme="majorBidi"/>
          <w:color w:val="222222"/>
          <w:shd w:val="clear" w:color="auto" w:fill="FFFFFF"/>
        </w:rPr>
        <w:t>, they comprise the family </w:t>
      </w:r>
      <w:proofErr w:type="spellStart"/>
      <w:r w:rsidRPr="00E94DDE">
        <w:rPr>
          <w:rFonts w:asciiTheme="majorBidi" w:hAnsiTheme="majorBidi" w:cstheme="majorBidi"/>
        </w:rPr>
        <w:fldChar w:fldCharType="begin"/>
      </w:r>
      <w:r w:rsidRPr="00E94DDE">
        <w:rPr>
          <w:rFonts w:asciiTheme="majorBidi" w:hAnsiTheme="majorBidi" w:cstheme="majorBidi"/>
        </w:rPr>
        <w:instrText xml:space="preserve"> HYPERLINK "https://en.wikipedia.org/wiki/Otariidae" \o "Otariidae" </w:instrText>
      </w:r>
      <w:r w:rsidRPr="00E94DDE">
        <w:rPr>
          <w:rFonts w:asciiTheme="majorBidi" w:hAnsiTheme="majorBidi" w:cstheme="majorBidi"/>
        </w:rPr>
        <w:fldChar w:fldCharType="separate"/>
      </w:r>
      <w:r w:rsidRPr="00E94DDE">
        <w:rPr>
          <w:rStyle w:val="Hyperlink"/>
          <w:rFonts w:asciiTheme="majorBidi" w:hAnsiTheme="majorBidi" w:cstheme="majorBidi"/>
          <w:color w:val="0B0080"/>
          <w:shd w:val="clear" w:color="auto" w:fill="FFFFFF"/>
        </w:rPr>
        <w:t>Otariidae</w:t>
      </w:r>
      <w:proofErr w:type="spellEnd"/>
      <w:r w:rsidRPr="00E94DDE">
        <w:rPr>
          <w:rFonts w:asciiTheme="majorBidi" w:hAnsiTheme="majorBidi" w:cstheme="majorBidi"/>
        </w:rPr>
        <w:fldChar w:fldCharType="end"/>
      </w:r>
      <w:r w:rsidRPr="00E94DDE">
        <w:rPr>
          <w:rFonts w:asciiTheme="majorBidi" w:hAnsiTheme="majorBidi" w:cstheme="majorBidi"/>
          <w:color w:val="222222"/>
          <w:shd w:val="clear" w:color="auto" w:fill="FFFFFF"/>
        </w:rPr>
        <w:t>, </w:t>
      </w:r>
      <w:hyperlink r:id="rId302" w:tooltip="Eared seal" w:history="1">
        <w:r w:rsidRPr="00E94DDE">
          <w:rPr>
            <w:rStyle w:val="Hyperlink"/>
            <w:rFonts w:asciiTheme="majorBidi" w:hAnsiTheme="majorBidi" w:cstheme="majorBidi"/>
            <w:color w:val="0B0080"/>
            <w:shd w:val="clear" w:color="auto" w:fill="FFFFFF"/>
          </w:rPr>
          <w:t>eared seals</w:t>
        </w:r>
      </w:hyperlink>
      <w:r w:rsidRPr="00E94DDE">
        <w:rPr>
          <w:rFonts w:asciiTheme="majorBidi" w:hAnsiTheme="majorBidi" w:cstheme="majorBidi"/>
          <w:color w:val="222222"/>
          <w:shd w:val="clear" w:color="auto" w:fill="FFFFFF"/>
        </w:rPr>
        <w:t>, which contains six </w:t>
      </w:r>
      <w:hyperlink r:id="rId303" w:tooltip="Extant taxa" w:history="1">
        <w:r w:rsidRPr="00E94DDE">
          <w:rPr>
            <w:rStyle w:val="Hyperlink"/>
            <w:rFonts w:asciiTheme="majorBidi" w:hAnsiTheme="majorBidi" w:cstheme="majorBidi"/>
            <w:color w:val="0B0080"/>
            <w:shd w:val="clear" w:color="auto" w:fill="FFFFFF"/>
          </w:rPr>
          <w:t>extant</w:t>
        </w:r>
      </w:hyperlink>
      <w:r w:rsidRPr="00E94DDE">
        <w:rPr>
          <w:rFonts w:asciiTheme="majorBidi" w:hAnsiTheme="majorBidi" w:cstheme="majorBidi"/>
          <w:color w:val="222222"/>
          <w:shd w:val="clear" w:color="auto" w:fill="FFFFFF"/>
        </w:rPr>
        <w:t> and one extinct species (the </w:t>
      </w:r>
      <w:hyperlink r:id="rId304" w:tooltip="Japanese sea lion" w:history="1">
        <w:r w:rsidRPr="00E94DDE">
          <w:rPr>
            <w:rStyle w:val="Hyperlink"/>
            <w:rFonts w:asciiTheme="majorBidi" w:hAnsiTheme="majorBidi" w:cstheme="majorBidi"/>
            <w:color w:val="0B0080"/>
            <w:shd w:val="clear" w:color="auto" w:fill="FFFFFF"/>
          </w:rPr>
          <w:t>Japanese sea lion</w:t>
        </w:r>
      </w:hyperlink>
      <w:r w:rsidRPr="00E94DDE">
        <w:rPr>
          <w:rFonts w:asciiTheme="majorBidi" w:hAnsiTheme="majorBidi" w:cstheme="majorBidi"/>
          <w:color w:val="222222"/>
          <w:shd w:val="clear" w:color="auto" w:fill="FFFFFF"/>
        </w:rPr>
        <w:t>) in five </w:t>
      </w:r>
      <w:hyperlink r:id="rId305" w:tooltip="Genera" w:history="1">
        <w:r w:rsidRPr="00E94DDE">
          <w:rPr>
            <w:rStyle w:val="Hyperlink"/>
            <w:rFonts w:asciiTheme="majorBidi" w:hAnsiTheme="majorBidi" w:cstheme="majorBidi"/>
            <w:color w:val="0B0080"/>
            <w:shd w:val="clear" w:color="auto" w:fill="FFFFFF"/>
          </w:rPr>
          <w:t>genera</w:t>
        </w:r>
      </w:hyperlink>
      <w:r w:rsidRPr="00E94DDE">
        <w:rPr>
          <w:rFonts w:asciiTheme="majorBidi" w:hAnsiTheme="majorBidi" w:cstheme="majorBidi"/>
          <w:color w:val="222222"/>
          <w:shd w:val="clear" w:color="auto" w:fill="FFFFFF"/>
        </w:rPr>
        <w:t>. Their range extends from the </w:t>
      </w:r>
      <w:hyperlink r:id="rId306" w:tooltip="Subarctic" w:history="1">
        <w:r w:rsidRPr="00E94DDE">
          <w:rPr>
            <w:rStyle w:val="Hyperlink"/>
            <w:rFonts w:asciiTheme="majorBidi" w:hAnsiTheme="majorBidi" w:cstheme="majorBidi"/>
            <w:color w:val="0B0080"/>
            <w:shd w:val="clear" w:color="auto" w:fill="FFFFFF"/>
          </w:rPr>
          <w:t>subarctic</w:t>
        </w:r>
      </w:hyperlink>
      <w:r w:rsidRPr="00E94DDE">
        <w:rPr>
          <w:rFonts w:asciiTheme="majorBidi" w:hAnsiTheme="majorBidi" w:cstheme="majorBidi"/>
          <w:color w:val="222222"/>
          <w:shd w:val="clear" w:color="auto" w:fill="FFFFFF"/>
        </w:rPr>
        <w:t> to </w:t>
      </w:r>
      <w:hyperlink r:id="rId307" w:tooltip="Tropical" w:history="1">
        <w:r w:rsidRPr="00E94DDE">
          <w:rPr>
            <w:rStyle w:val="Hyperlink"/>
            <w:rFonts w:asciiTheme="majorBidi" w:hAnsiTheme="majorBidi" w:cstheme="majorBidi"/>
            <w:color w:val="0B0080"/>
            <w:shd w:val="clear" w:color="auto" w:fill="FFFFFF"/>
          </w:rPr>
          <w:t>tropical</w:t>
        </w:r>
      </w:hyperlink>
      <w:r w:rsidRPr="00E94DDE">
        <w:rPr>
          <w:rFonts w:asciiTheme="majorBidi" w:hAnsiTheme="majorBidi" w:cstheme="majorBidi"/>
          <w:color w:val="222222"/>
          <w:shd w:val="clear" w:color="auto" w:fill="FFFFFF"/>
        </w:rPr>
        <w:t> waters of the </w:t>
      </w:r>
      <w:hyperlink r:id="rId308" w:tooltip="Ocean" w:history="1">
        <w:r w:rsidRPr="00E94DDE">
          <w:rPr>
            <w:rStyle w:val="Hyperlink"/>
            <w:rFonts w:asciiTheme="majorBidi" w:hAnsiTheme="majorBidi" w:cstheme="majorBidi"/>
            <w:color w:val="0B0080"/>
            <w:shd w:val="clear" w:color="auto" w:fill="FFFFFF"/>
          </w:rPr>
          <w:t>global ocean</w:t>
        </w:r>
      </w:hyperlink>
      <w:r w:rsidRPr="00E94DDE">
        <w:rPr>
          <w:rFonts w:asciiTheme="majorBidi" w:hAnsiTheme="majorBidi" w:cstheme="majorBidi"/>
          <w:color w:val="222222"/>
          <w:shd w:val="clear" w:color="auto" w:fill="FFFFFF"/>
        </w:rPr>
        <w:t> in both the </w:t>
      </w:r>
      <w:hyperlink r:id="rId309" w:tooltip="Northern Hemisphere" w:history="1">
        <w:r w:rsidRPr="00E94DDE">
          <w:rPr>
            <w:rStyle w:val="Hyperlink"/>
            <w:rFonts w:asciiTheme="majorBidi" w:hAnsiTheme="majorBidi" w:cstheme="majorBidi"/>
            <w:color w:val="0B0080"/>
            <w:shd w:val="clear" w:color="auto" w:fill="FFFFFF"/>
          </w:rPr>
          <w:t>Northern</w:t>
        </w:r>
      </w:hyperlink>
      <w:r w:rsidRPr="00E94DDE">
        <w:rPr>
          <w:rFonts w:asciiTheme="majorBidi" w:hAnsiTheme="majorBidi" w:cstheme="majorBidi"/>
          <w:color w:val="222222"/>
          <w:shd w:val="clear" w:color="auto" w:fill="FFFFFF"/>
        </w:rPr>
        <w:t> and </w:t>
      </w:r>
      <w:hyperlink r:id="rId310" w:tooltip="Southern Hemisphere" w:history="1">
        <w:r w:rsidRPr="00E94DDE">
          <w:rPr>
            <w:rStyle w:val="Hyperlink"/>
            <w:rFonts w:asciiTheme="majorBidi" w:hAnsiTheme="majorBidi" w:cstheme="majorBidi"/>
            <w:color w:val="0B0080"/>
            <w:shd w:val="clear" w:color="auto" w:fill="FFFFFF"/>
          </w:rPr>
          <w:t>Southern Hemispheres</w:t>
        </w:r>
      </w:hyperlink>
      <w:r w:rsidRPr="00E94DDE">
        <w:rPr>
          <w:rFonts w:asciiTheme="majorBidi" w:hAnsiTheme="majorBidi" w:cstheme="majorBidi"/>
          <w:color w:val="222222"/>
          <w:shd w:val="clear" w:color="auto" w:fill="FFFFFF"/>
        </w:rPr>
        <w:t>, with the notable exception of the northern </w:t>
      </w:r>
      <w:hyperlink r:id="rId311" w:tooltip="Atlantic Ocean" w:history="1">
        <w:r w:rsidRPr="00E94DDE">
          <w:rPr>
            <w:rStyle w:val="Hyperlink"/>
            <w:rFonts w:asciiTheme="majorBidi" w:hAnsiTheme="majorBidi" w:cstheme="majorBidi"/>
            <w:color w:val="0B0080"/>
            <w:shd w:val="clear" w:color="auto" w:fill="FFFFFF"/>
          </w:rPr>
          <w:t>Atlantic Ocean</w:t>
        </w:r>
      </w:hyperlink>
      <w:r w:rsidRPr="00E94DDE">
        <w:rPr>
          <w:rFonts w:asciiTheme="majorBidi" w:hAnsiTheme="majorBidi" w:cstheme="majorBidi"/>
          <w:color w:val="222222"/>
          <w:shd w:val="clear" w:color="auto" w:fill="FFFFFF"/>
        </w:rPr>
        <w:t>.</w:t>
      </w:r>
      <w:hyperlink r:id="rId312" w:anchor="cite_note-seaworld-1" w:history="1">
        <w:r w:rsidRPr="00E94DDE">
          <w:rPr>
            <w:rStyle w:val="Hyperlink"/>
            <w:rFonts w:asciiTheme="majorBidi" w:hAnsiTheme="majorBidi" w:cstheme="majorBidi"/>
            <w:color w:val="0B0080"/>
            <w:shd w:val="clear" w:color="auto" w:fill="FFFFFF"/>
            <w:vertAlign w:val="superscript"/>
          </w:rPr>
          <w:t>[1]</w:t>
        </w:r>
      </w:hyperlink>
      <w:r w:rsidRPr="00E94DDE">
        <w:rPr>
          <w:rFonts w:asciiTheme="majorBidi" w:hAnsiTheme="majorBidi" w:cstheme="majorBidi"/>
          <w:color w:val="222222"/>
          <w:shd w:val="clear" w:color="auto" w:fill="FFFFFF"/>
        </w:rPr>
        <w:t> They have an average lifespan of 20–30 years. A male California sea lion weighs on average about 300 kg (660 </w:t>
      </w:r>
      <w:proofErr w:type="spellStart"/>
      <w:r w:rsidRPr="00E94DDE">
        <w:rPr>
          <w:rFonts w:asciiTheme="majorBidi" w:hAnsiTheme="majorBidi" w:cstheme="majorBidi"/>
          <w:color w:val="222222"/>
          <w:shd w:val="clear" w:color="auto" w:fill="FFFFFF"/>
        </w:rPr>
        <w:t>lb</w:t>
      </w:r>
      <w:proofErr w:type="spellEnd"/>
      <w:r w:rsidRPr="00E94DDE">
        <w:rPr>
          <w:rFonts w:asciiTheme="majorBidi" w:hAnsiTheme="majorBidi" w:cstheme="majorBidi"/>
          <w:color w:val="222222"/>
          <w:shd w:val="clear" w:color="auto" w:fill="FFFFFF"/>
        </w:rPr>
        <w:t>) and is about 8 </w:t>
      </w:r>
      <w:proofErr w:type="spellStart"/>
      <w:r w:rsidRPr="00E94DDE">
        <w:rPr>
          <w:rFonts w:asciiTheme="majorBidi" w:hAnsiTheme="majorBidi" w:cstheme="majorBidi"/>
          <w:color w:val="222222"/>
          <w:shd w:val="clear" w:color="auto" w:fill="FFFFFF"/>
        </w:rPr>
        <w:t>ft</w:t>
      </w:r>
      <w:proofErr w:type="spellEnd"/>
      <w:r w:rsidRPr="00E94DDE">
        <w:rPr>
          <w:rFonts w:asciiTheme="majorBidi" w:hAnsiTheme="majorBidi" w:cstheme="majorBidi"/>
          <w:color w:val="222222"/>
          <w:shd w:val="clear" w:color="auto" w:fill="FFFFFF"/>
        </w:rPr>
        <w:t xml:space="preserve"> (2.4 m) long, while the female sea lion weighs 100 kg (220 </w:t>
      </w:r>
      <w:proofErr w:type="spellStart"/>
      <w:r w:rsidRPr="00E94DDE">
        <w:rPr>
          <w:rFonts w:asciiTheme="majorBidi" w:hAnsiTheme="majorBidi" w:cstheme="majorBidi"/>
          <w:color w:val="222222"/>
          <w:shd w:val="clear" w:color="auto" w:fill="FFFFFF"/>
        </w:rPr>
        <w:t>lb</w:t>
      </w:r>
      <w:proofErr w:type="spellEnd"/>
      <w:r w:rsidRPr="00E94DDE">
        <w:rPr>
          <w:rFonts w:asciiTheme="majorBidi" w:hAnsiTheme="majorBidi" w:cstheme="majorBidi"/>
          <w:color w:val="222222"/>
          <w:shd w:val="clear" w:color="auto" w:fill="FFFFFF"/>
        </w:rPr>
        <w:t>) and is 6 </w:t>
      </w:r>
      <w:proofErr w:type="spellStart"/>
      <w:r w:rsidRPr="00E94DDE">
        <w:rPr>
          <w:rFonts w:asciiTheme="majorBidi" w:hAnsiTheme="majorBidi" w:cstheme="majorBidi"/>
          <w:color w:val="222222"/>
          <w:shd w:val="clear" w:color="auto" w:fill="FFFFFF"/>
        </w:rPr>
        <w:t>ft</w:t>
      </w:r>
      <w:proofErr w:type="spellEnd"/>
      <w:r w:rsidRPr="00E94DDE">
        <w:rPr>
          <w:rFonts w:asciiTheme="majorBidi" w:hAnsiTheme="majorBidi" w:cstheme="majorBidi"/>
          <w:color w:val="222222"/>
          <w:shd w:val="clear" w:color="auto" w:fill="FFFFFF"/>
        </w:rPr>
        <w:t xml:space="preserve"> (1.8 m) long. The largest sea lion is </w:t>
      </w:r>
      <w:proofErr w:type="spellStart"/>
      <w:r w:rsidRPr="00E94DDE">
        <w:rPr>
          <w:rFonts w:asciiTheme="majorBidi" w:hAnsiTheme="majorBidi" w:cstheme="majorBidi"/>
        </w:rPr>
        <w:fldChar w:fldCharType="begin"/>
      </w:r>
      <w:r w:rsidRPr="00E94DDE">
        <w:rPr>
          <w:rFonts w:asciiTheme="majorBidi" w:hAnsiTheme="majorBidi" w:cstheme="majorBidi"/>
        </w:rPr>
        <w:instrText xml:space="preserve"> HYPERLINK "https://en.wikipedia.org/wiki/Steller%27s_sea_lion" \o "Steller's sea lion" </w:instrText>
      </w:r>
      <w:r w:rsidRPr="00E94DDE">
        <w:rPr>
          <w:rFonts w:asciiTheme="majorBidi" w:hAnsiTheme="majorBidi" w:cstheme="majorBidi"/>
        </w:rPr>
        <w:fldChar w:fldCharType="separate"/>
      </w:r>
      <w:r w:rsidRPr="00E94DDE">
        <w:rPr>
          <w:rStyle w:val="Hyperlink"/>
          <w:rFonts w:asciiTheme="majorBidi" w:hAnsiTheme="majorBidi" w:cstheme="majorBidi"/>
          <w:color w:val="0B0080"/>
          <w:shd w:val="clear" w:color="auto" w:fill="FFFFFF"/>
        </w:rPr>
        <w:t>Steller's</w:t>
      </w:r>
      <w:proofErr w:type="spellEnd"/>
      <w:r w:rsidRPr="00E94DDE">
        <w:rPr>
          <w:rStyle w:val="Hyperlink"/>
          <w:rFonts w:asciiTheme="majorBidi" w:hAnsiTheme="majorBidi" w:cstheme="majorBidi"/>
          <w:color w:val="0B0080"/>
          <w:shd w:val="clear" w:color="auto" w:fill="FFFFFF"/>
        </w:rPr>
        <w:t xml:space="preserve"> sea lion</w:t>
      </w:r>
      <w:r w:rsidRPr="00E94DDE">
        <w:rPr>
          <w:rFonts w:asciiTheme="majorBidi" w:hAnsiTheme="majorBidi" w:cstheme="majorBidi"/>
        </w:rPr>
        <w:fldChar w:fldCharType="end"/>
      </w:r>
      <w:r w:rsidRPr="00E94DDE">
        <w:rPr>
          <w:rFonts w:asciiTheme="majorBidi" w:hAnsiTheme="majorBidi" w:cstheme="majorBidi"/>
          <w:color w:val="222222"/>
          <w:shd w:val="clear" w:color="auto" w:fill="FFFFFF"/>
        </w:rPr>
        <w:t>, which can weigh 1,000 kg (2,200 </w:t>
      </w:r>
      <w:proofErr w:type="spellStart"/>
      <w:r w:rsidRPr="00E94DDE">
        <w:rPr>
          <w:rFonts w:asciiTheme="majorBidi" w:hAnsiTheme="majorBidi" w:cstheme="majorBidi"/>
          <w:color w:val="222222"/>
          <w:shd w:val="clear" w:color="auto" w:fill="FFFFFF"/>
        </w:rPr>
        <w:t>lb</w:t>
      </w:r>
      <w:proofErr w:type="spellEnd"/>
      <w:r w:rsidRPr="00E94DDE">
        <w:rPr>
          <w:rFonts w:asciiTheme="majorBidi" w:hAnsiTheme="majorBidi" w:cstheme="majorBidi"/>
          <w:color w:val="222222"/>
          <w:shd w:val="clear" w:color="auto" w:fill="FFFFFF"/>
        </w:rPr>
        <w:t>) and grow to a length of 10 </w:t>
      </w:r>
      <w:proofErr w:type="spellStart"/>
      <w:r w:rsidRPr="00E94DDE">
        <w:rPr>
          <w:rFonts w:asciiTheme="majorBidi" w:hAnsiTheme="majorBidi" w:cstheme="majorBidi"/>
          <w:color w:val="222222"/>
          <w:shd w:val="clear" w:color="auto" w:fill="FFFFFF"/>
        </w:rPr>
        <w:t>ft</w:t>
      </w:r>
      <w:proofErr w:type="spellEnd"/>
      <w:r w:rsidRPr="00E94DDE">
        <w:rPr>
          <w:rFonts w:asciiTheme="majorBidi" w:hAnsiTheme="majorBidi" w:cstheme="majorBidi"/>
          <w:color w:val="222222"/>
          <w:shd w:val="clear" w:color="auto" w:fill="FFFFFF"/>
        </w:rPr>
        <w:t xml:space="preserve"> (3.0 m). Sea lions consume large quantities of food at a time and are known to eat about 5–8% of their body weight (about 15–35 </w:t>
      </w:r>
      <w:proofErr w:type="spellStart"/>
      <w:r w:rsidRPr="00E94DDE">
        <w:rPr>
          <w:rFonts w:asciiTheme="majorBidi" w:hAnsiTheme="majorBidi" w:cstheme="majorBidi"/>
          <w:color w:val="222222"/>
          <w:shd w:val="clear" w:color="auto" w:fill="FFFFFF"/>
        </w:rPr>
        <w:t>lb</w:t>
      </w:r>
      <w:proofErr w:type="spellEnd"/>
      <w:r w:rsidRPr="00E94DDE">
        <w:rPr>
          <w:rFonts w:asciiTheme="majorBidi" w:hAnsiTheme="majorBidi" w:cstheme="majorBidi"/>
          <w:color w:val="222222"/>
          <w:shd w:val="clear" w:color="auto" w:fill="FFFFFF"/>
        </w:rPr>
        <w:t xml:space="preserve"> (6.8–15.9 kg)) at a single feeding. Sea lions can go around 16 knots in water and at their fastest they can go up to 30 knots.</w:t>
      </w:r>
      <w:hyperlink r:id="rId313" w:anchor="cite_note-2" w:history="1">
        <w:r w:rsidRPr="00E94DDE">
          <w:rPr>
            <w:rStyle w:val="Hyperlink"/>
            <w:rFonts w:asciiTheme="majorBidi" w:hAnsiTheme="majorBidi" w:cstheme="majorBidi"/>
            <w:color w:val="0B0080"/>
            <w:shd w:val="clear" w:color="auto" w:fill="FFFFFF"/>
            <w:vertAlign w:val="superscript"/>
          </w:rPr>
          <w:t>[2]</w:t>
        </w:r>
      </w:hyperlink>
      <w:r w:rsidRPr="00E94DDE">
        <w:rPr>
          <w:rFonts w:asciiTheme="majorBidi" w:hAnsiTheme="majorBidi" w:cstheme="majorBidi"/>
          <w:color w:val="222222"/>
          <w:shd w:val="clear" w:color="auto" w:fill="FFFFFF"/>
        </w:rPr>
        <w:t> Three species, the </w:t>
      </w:r>
      <w:hyperlink r:id="rId314" w:tooltip="Australian sea lion" w:history="1">
        <w:r w:rsidRPr="00E94DDE">
          <w:rPr>
            <w:rStyle w:val="Hyperlink"/>
            <w:rFonts w:asciiTheme="majorBidi" w:hAnsiTheme="majorBidi" w:cstheme="majorBidi"/>
            <w:color w:val="0B0080"/>
            <w:shd w:val="clear" w:color="auto" w:fill="FFFFFF"/>
          </w:rPr>
          <w:t>Australian sea lion</w:t>
        </w:r>
      </w:hyperlink>
      <w:r w:rsidRPr="00E94DDE">
        <w:rPr>
          <w:rFonts w:asciiTheme="majorBidi" w:hAnsiTheme="majorBidi" w:cstheme="majorBidi"/>
          <w:color w:val="222222"/>
          <w:shd w:val="clear" w:color="auto" w:fill="FFFFFF"/>
        </w:rPr>
        <w:t>, the </w:t>
      </w:r>
      <w:hyperlink r:id="rId315" w:tooltip="Galápagos sea lion" w:history="1">
        <w:r w:rsidRPr="00E94DDE">
          <w:rPr>
            <w:rStyle w:val="Hyperlink"/>
            <w:rFonts w:asciiTheme="majorBidi" w:hAnsiTheme="majorBidi" w:cstheme="majorBidi"/>
            <w:color w:val="0B0080"/>
            <w:shd w:val="clear" w:color="auto" w:fill="FFFFFF"/>
          </w:rPr>
          <w:t>Galápagos sea lion</w:t>
        </w:r>
      </w:hyperlink>
      <w:r w:rsidRPr="00E94DDE">
        <w:rPr>
          <w:rFonts w:asciiTheme="majorBidi" w:hAnsiTheme="majorBidi" w:cstheme="majorBidi"/>
          <w:color w:val="222222"/>
          <w:shd w:val="clear" w:color="auto" w:fill="FFFFFF"/>
        </w:rPr>
        <w:t> and the </w:t>
      </w:r>
      <w:hyperlink r:id="rId316" w:tooltip="New Zealand sea lion" w:history="1">
        <w:r w:rsidRPr="00E94DDE">
          <w:rPr>
            <w:rStyle w:val="Hyperlink"/>
            <w:rFonts w:asciiTheme="majorBidi" w:hAnsiTheme="majorBidi" w:cstheme="majorBidi"/>
            <w:color w:val="0B0080"/>
            <w:shd w:val="clear" w:color="auto" w:fill="FFFFFF"/>
          </w:rPr>
          <w:t>New Zealand sea lion</w:t>
        </w:r>
      </w:hyperlink>
      <w:r w:rsidRPr="00E94DDE">
        <w:rPr>
          <w:rFonts w:asciiTheme="majorBidi" w:hAnsiTheme="majorBidi" w:cstheme="majorBidi"/>
          <w:color w:val="222222"/>
          <w:shd w:val="clear" w:color="auto" w:fill="FFFFFF"/>
        </w:rPr>
        <w:t> are listed as Endangered.</w:t>
      </w:r>
    </w:p>
    <w:p w:rsidR="009D6675" w:rsidRDefault="009D6675" w:rsidP="00E94DDE">
      <w:pPr>
        <w:spacing w:line="276" w:lineRule="auto"/>
        <w:jc w:val="both"/>
        <w:rPr>
          <w:rFonts w:asciiTheme="majorBidi" w:hAnsiTheme="majorBidi" w:cstheme="majorBidi"/>
          <w:color w:val="222222"/>
          <w:shd w:val="clear" w:color="auto" w:fill="FFFFFF"/>
        </w:rPr>
      </w:pPr>
    </w:p>
    <w:p w:rsidR="009D6675" w:rsidRPr="00E94DDE" w:rsidRDefault="009D6675" w:rsidP="00E94DDE">
      <w:pPr>
        <w:spacing w:line="276" w:lineRule="auto"/>
        <w:jc w:val="both"/>
        <w:rPr>
          <w:rFonts w:asciiTheme="majorBidi" w:hAnsiTheme="majorBidi" w:cstheme="majorBidi"/>
          <w:color w:val="222222"/>
          <w:shd w:val="clear" w:color="auto" w:fill="FFFFFF"/>
        </w:rPr>
      </w:pPr>
    </w:p>
    <w:p w:rsidR="009D6675" w:rsidRPr="00E94DDE" w:rsidRDefault="00D853C2" w:rsidP="00E94DDE">
      <w:pPr>
        <w:pStyle w:val="NormalWeb"/>
        <w:shd w:val="clear" w:color="auto" w:fill="FFFFFF"/>
        <w:spacing w:before="120" w:beforeAutospacing="0" w:after="120" w:afterAutospacing="0" w:line="276" w:lineRule="auto"/>
        <w:jc w:val="both"/>
        <w:rPr>
          <w:rFonts w:asciiTheme="majorBidi" w:hAnsiTheme="majorBidi" w:cstheme="majorBidi"/>
          <w:color w:val="222222"/>
        </w:rPr>
      </w:pPr>
      <w:r w:rsidRPr="00E94DDE">
        <w:rPr>
          <w:rFonts w:asciiTheme="majorBidi" w:hAnsiTheme="majorBidi" w:cstheme="majorBidi"/>
          <w:noProof/>
        </w:rPr>
        <w:drawing>
          <wp:inline distT="0" distB="0" distL="0" distR="0" wp14:anchorId="16F68C86" wp14:editId="0B79AECC">
            <wp:extent cx="2095500" cy="1485900"/>
            <wp:effectExtent l="0" t="0" r="0" b="0"/>
            <wp:docPr id="2" name="Picture 2" descr="Dug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gong.JP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095500" cy="1485900"/>
                    </a:xfrm>
                    <a:prstGeom prst="rect">
                      <a:avLst/>
                    </a:prstGeom>
                    <a:noFill/>
                    <a:ln>
                      <a:noFill/>
                    </a:ln>
                  </pic:spPr>
                </pic:pic>
              </a:graphicData>
            </a:graphic>
          </wp:inline>
        </w:drawing>
      </w:r>
    </w:p>
    <w:tbl>
      <w:tblPr>
        <w:tblW w:w="3000" w:type="dxa"/>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1195"/>
        <w:gridCol w:w="1805"/>
      </w:tblGrid>
      <w:tr w:rsidR="009D6675" w:rsidTr="009D6675">
        <w:trPr>
          <w:tblCellSpacing w:w="15" w:type="dxa"/>
        </w:trPr>
        <w:tc>
          <w:tcPr>
            <w:tcW w:w="0" w:type="auto"/>
            <w:shd w:val="clear" w:color="auto" w:fill="F8F9FA"/>
            <w:hideMark/>
          </w:tcPr>
          <w:p w:rsidR="009D6675" w:rsidRDefault="009D6675">
            <w:pPr>
              <w:spacing w:before="120" w:after="120" w:line="360" w:lineRule="atLeast"/>
              <w:rPr>
                <w:rFonts w:ascii="Arial" w:hAnsi="Arial" w:cs="Arial"/>
                <w:color w:val="000000"/>
                <w:sz w:val="21"/>
                <w:szCs w:val="21"/>
              </w:rPr>
            </w:pPr>
            <w:r>
              <w:rPr>
                <w:rFonts w:ascii="Arial" w:hAnsi="Arial" w:cs="Arial"/>
                <w:color w:val="000000"/>
                <w:sz w:val="21"/>
                <w:szCs w:val="21"/>
              </w:rPr>
              <w:t>Order:</w:t>
            </w:r>
          </w:p>
        </w:tc>
        <w:tc>
          <w:tcPr>
            <w:tcW w:w="0" w:type="auto"/>
            <w:shd w:val="clear" w:color="auto" w:fill="F8F9FA"/>
            <w:hideMark/>
          </w:tcPr>
          <w:p w:rsidR="009D6675" w:rsidRDefault="009D6675">
            <w:pPr>
              <w:spacing w:before="120" w:after="120" w:line="360" w:lineRule="atLeast"/>
              <w:rPr>
                <w:rFonts w:ascii="Arial" w:hAnsi="Arial" w:cs="Arial"/>
                <w:color w:val="000000"/>
                <w:sz w:val="21"/>
                <w:szCs w:val="21"/>
              </w:rPr>
            </w:pPr>
            <w:hyperlink r:id="rId318" w:tooltip="Sirenia" w:history="1">
              <w:proofErr w:type="spellStart"/>
              <w:r>
                <w:rPr>
                  <w:rStyle w:val="Hyperlink"/>
                  <w:rFonts w:ascii="Arial" w:hAnsi="Arial" w:cs="Arial"/>
                  <w:color w:val="0B0080"/>
                  <w:sz w:val="21"/>
                  <w:szCs w:val="21"/>
                </w:rPr>
                <w:t>Sirenia</w:t>
              </w:r>
              <w:proofErr w:type="spellEnd"/>
            </w:hyperlink>
          </w:p>
        </w:tc>
      </w:tr>
      <w:tr w:rsidR="009D6675" w:rsidTr="009D6675">
        <w:trPr>
          <w:tblCellSpacing w:w="15" w:type="dxa"/>
        </w:trPr>
        <w:tc>
          <w:tcPr>
            <w:tcW w:w="0" w:type="auto"/>
            <w:shd w:val="clear" w:color="auto" w:fill="F8F9FA"/>
            <w:hideMark/>
          </w:tcPr>
          <w:p w:rsidR="009D6675" w:rsidRDefault="009D6675">
            <w:pPr>
              <w:spacing w:before="120" w:after="120" w:line="360" w:lineRule="atLeast"/>
              <w:rPr>
                <w:rFonts w:ascii="Arial" w:hAnsi="Arial" w:cs="Arial"/>
                <w:color w:val="000000"/>
                <w:sz w:val="21"/>
                <w:szCs w:val="21"/>
              </w:rPr>
            </w:pPr>
            <w:r>
              <w:rPr>
                <w:rFonts w:ascii="Arial" w:hAnsi="Arial" w:cs="Arial"/>
                <w:color w:val="000000"/>
                <w:sz w:val="21"/>
                <w:szCs w:val="21"/>
              </w:rPr>
              <w:t>Family:</w:t>
            </w:r>
          </w:p>
        </w:tc>
        <w:tc>
          <w:tcPr>
            <w:tcW w:w="0" w:type="auto"/>
            <w:shd w:val="clear" w:color="auto" w:fill="F8F9FA"/>
            <w:hideMark/>
          </w:tcPr>
          <w:p w:rsidR="009D6675" w:rsidRDefault="009D6675">
            <w:pPr>
              <w:spacing w:before="120" w:after="120" w:line="360" w:lineRule="atLeast"/>
              <w:rPr>
                <w:rFonts w:ascii="Arial" w:hAnsi="Arial" w:cs="Arial"/>
                <w:color w:val="000000"/>
                <w:sz w:val="21"/>
                <w:szCs w:val="21"/>
              </w:rPr>
            </w:pPr>
            <w:hyperlink r:id="rId319" w:tooltip="Dugongidae" w:history="1">
              <w:proofErr w:type="spellStart"/>
              <w:r>
                <w:rPr>
                  <w:rStyle w:val="Hyperlink"/>
                  <w:rFonts w:ascii="Arial" w:hAnsi="Arial" w:cs="Arial"/>
                  <w:color w:val="0B0080"/>
                  <w:sz w:val="21"/>
                  <w:szCs w:val="21"/>
                </w:rPr>
                <w:t>Dugongidae</w:t>
              </w:r>
              <w:proofErr w:type="spellEnd"/>
            </w:hyperlink>
          </w:p>
        </w:tc>
      </w:tr>
      <w:tr w:rsidR="009D6675" w:rsidTr="009D6675">
        <w:trPr>
          <w:tblCellSpacing w:w="15" w:type="dxa"/>
        </w:trPr>
        <w:tc>
          <w:tcPr>
            <w:tcW w:w="0" w:type="auto"/>
            <w:shd w:val="clear" w:color="auto" w:fill="F8F9FA"/>
            <w:hideMark/>
          </w:tcPr>
          <w:p w:rsidR="009D6675" w:rsidRDefault="009D6675">
            <w:pPr>
              <w:spacing w:before="120" w:after="120" w:line="360" w:lineRule="atLeast"/>
              <w:rPr>
                <w:rFonts w:ascii="Arial" w:hAnsi="Arial" w:cs="Arial"/>
                <w:color w:val="000000"/>
                <w:sz w:val="21"/>
                <w:szCs w:val="21"/>
              </w:rPr>
            </w:pPr>
            <w:r>
              <w:rPr>
                <w:rFonts w:ascii="Arial" w:hAnsi="Arial" w:cs="Arial"/>
                <w:color w:val="000000"/>
                <w:sz w:val="21"/>
                <w:szCs w:val="21"/>
              </w:rPr>
              <w:t>Genus:</w:t>
            </w:r>
          </w:p>
        </w:tc>
        <w:tc>
          <w:tcPr>
            <w:tcW w:w="0" w:type="auto"/>
            <w:shd w:val="clear" w:color="auto" w:fill="F8F9FA"/>
            <w:hideMark/>
          </w:tcPr>
          <w:p w:rsidR="009D6675" w:rsidRDefault="009D6675">
            <w:pPr>
              <w:spacing w:before="120" w:after="120" w:line="360" w:lineRule="atLeast"/>
              <w:rPr>
                <w:rFonts w:ascii="Arial" w:hAnsi="Arial" w:cs="Arial"/>
                <w:color w:val="000000"/>
                <w:sz w:val="21"/>
                <w:szCs w:val="21"/>
              </w:rPr>
            </w:pPr>
            <w:r>
              <w:rPr>
                <w:rFonts w:ascii="Arial" w:hAnsi="Arial" w:cs="Arial"/>
                <w:i/>
                <w:iCs/>
                <w:color w:val="000000"/>
                <w:sz w:val="21"/>
                <w:szCs w:val="21"/>
              </w:rPr>
              <w:t>Dugong</w:t>
            </w:r>
            <w:r>
              <w:rPr>
                <w:rFonts w:ascii="Arial" w:hAnsi="Arial" w:cs="Arial"/>
                <w:color w:val="000000"/>
                <w:sz w:val="21"/>
                <w:szCs w:val="21"/>
              </w:rPr>
              <w:br/>
            </w:r>
            <w:hyperlink r:id="rId320" w:tooltip="Bernard Germain de Lacépède" w:history="1">
              <w:proofErr w:type="spellStart"/>
              <w:r>
                <w:rPr>
                  <w:rStyle w:val="Hyperlink"/>
                  <w:rFonts w:ascii="Arial" w:hAnsi="Arial" w:cs="Arial"/>
                  <w:color w:val="0B0080"/>
                  <w:sz w:val="18"/>
                  <w:szCs w:val="18"/>
                </w:rPr>
                <w:t>Lacépède</w:t>
              </w:r>
              <w:proofErr w:type="spellEnd"/>
            </w:hyperlink>
            <w:r>
              <w:rPr>
                <w:rFonts w:ascii="Arial" w:hAnsi="Arial" w:cs="Arial"/>
                <w:color w:val="000000"/>
                <w:sz w:val="18"/>
                <w:szCs w:val="18"/>
              </w:rPr>
              <w:t>, 1799</w:t>
            </w:r>
          </w:p>
        </w:tc>
      </w:tr>
      <w:tr w:rsidR="009D6675" w:rsidTr="009D6675">
        <w:trPr>
          <w:tblCellSpacing w:w="15" w:type="dxa"/>
        </w:trPr>
        <w:tc>
          <w:tcPr>
            <w:tcW w:w="0" w:type="auto"/>
            <w:shd w:val="clear" w:color="auto" w:fill="F8F9FA"/>
            <w:hideMark/>
          </w:tcPr>
          <w:p w:rsidR="009D6675" w:rsidRDefault="009D6675">
            <w:pPr>
              <w:spacing w:before="120" w:after="120" w:line="360" w:lineRule="atLeast"/>
              <w:rPr>
                <w:rFonts w:ascii="Arial" w:hAnsi="Arial" w:cs="Arial"/>
                <w:color w:val="000000"/>
                <w:sz w:val="21"/>
                <w:szCs w:val="21"/>
              </w:rPr>
            </w:pPr>
            <w:r>
              <w:rPr>
                <w:rFonts w:ascii="Arial" w:hAnsi="Arial" w:cs="Arial"/>
                <w:color w:val="000000"/>
                <w:sz w:val="21"/>
                <w:szCs w:val="21"/>
              </w:rPr>
              <w:t>Species:</w:t>
            </w:r>
          </w:p>
        </w:tc>
        <w:tc>
          <w:tcPr>
            <w:tcW w:w="0" w:type="auto"/>
            <w:shd w:val="clear" w:color="auto" w:fill="F8F9FA"/>
            <w:hideMark/>
          </w:tcPr>
          <w:p w:rsidR="009D6675" w:rsidRDefault="009D6675">
            <w:pPr>
              <w:spacing w:before="120" w:after="120" w:line="360" w:lineRule="atLeast"/>
              <w:rPr>
                <w:rFonts w:ascii="Arial" w:hAnsi="Arial" w:cs="Arial"/>
                <w:color w:val="000000"/>
                <w:sz w:val="21"/>
                <w:szCs w:val="21"/>
              </w:rPr>
            </w:pPr>
            <w:r>
              <w:rPr>
                <w:rStyle w:val="species"/>
                <w:rFonts w:ascii="Arial" w:hAnsi="Arial" w:cs="Arial"/>
                <w:b/>
                <w:bCs/>
                <w:i/>
                <w:iCs/>
                <w:color w:val="000000"/>
                <w:sz w:val="21"/>
                <w:szCs w:val="21"/>
              </w:rPr>
              <w:t>D. </w:t>
            </w:r>
            <w:proofErr w:type="spellStart"/>
            <w:r>
              <w:rPr>
                <w:rStyle w:val="species"/>
                <w:rFonts w:ascii="Arial" w:hAnsi="Arial" w:cs="Arial"/>
                <w:b/>
                <w:bCs/>
                <w:i/>
                <w:iCs/>
                <w:color w:val="000000"/>
                <w:sz w:val="21"/>
                <w:szCs w:val="21"/>
              </w:rPr>
              <w:t>dugon</w:t>
            </w:r>
            <w:proofErr w:type="spellEnd"/>
          </w:p>
        </w:tc>
      </w:tr>
    </w:tbl>
    <w:p w:rsidR="00157F44" w:rsidRPr="00E94DDE" w:rsidRDefault="00157F44" w:rsidP="00E94DDE">
      <w:pPr>
        <w:pStyle w:val="NormalWeb"/>
        <w:shd w:val="clear" w:color="auto" w:fill="FFFFFF"/>
        <w:spacing w:before="120" w:beforeAutospacing="0" w:after="120" w:afterAutospacing="0" w:line="276" w:lineRule="auto"/>
        <w:jc w:val="both"/>
        <w:rPr>
          <w:rFonts w:asciiTheme="majorBidi" w:hAnsiTheme="majorBidi" w:cstheme="majorBidi"/>
          <w:color w:val="222222"/>
        </w:rPr>
      </w:pPr>
      <w:r w:rsidRPr="00E94DDE">
        <w:rPr>
          <w:rFonts w:asciiTheme="majorBidi" w:hAnsiTheme="majorBidi" w:cstheme="majorBidi"/>
          <w:color w:val="222222"/>
        </w:rPr>
        <w:t>The dugong (</w:t>
      </w:r>
      <w:hyperlink r:id="rId321" w:tooltip="Help:IPA/English" w:history="1">
        <w:r w:rsidRPr="00E94DDE">
          <w:rPr>
            <w:rStyle w:val="Hyperlink"/>
            <w:rFonts w:asciiTheme="majorBidi" w:hAnsiTheme="majorBidi" w:cstheme="majorBidi"/>
            <w:color w:val="0B0080"/>
          </w:rPr>
          <w:t>/ˈ</w:t>
        </w:r>
        <w:proofErr w:type="spellStart"/>
        <w:r w:rsidRPr="00E94DDE">
          <w:rPr>
            <w:rStyle w:val="Hyperlink"/>
            <w:rFonts w:asciiTheme="majorBidi" w:hAnsiTheme="majorBidi" w:cstheme="majorBidi"/>
            <w:color w:val="0B0080"/>
          </w:rPr>
          <w:t>djuːɡɒŋ</w:t>
        </w:r>
        <w:proofErr w:type="spellEnd"/>
        <w:r w:rsidRPr="00E94DDE">
          <w:rPr>
            <w:rStyle w:val="Hyperlink"/>
            <w:rFonts w:asciiTheme="majorBidi" w:hAnsiTheme="majorBidi" w:cstheme="majorBidi"/>
            <w:color w:val="0B0080"/>
          </w:rPr>
          <w:t>/</w:t>
        </w:r>
      </w:hyperlink>
      <w:r w:rsidRPr="00E94DDE">
        <w:rPr>
          <w:rFonts w:asciiTheme="majorBidi" w:hAnsiTheme="majorBidi" w:cstheme="majorBidi"/>
          <w:color w:val="222222"/>
        </w:rPr>
        <w:t xml:space="preserve">; Dugong </w:t>
      </w:r>
      <w:proofErr w:type="spellStart"/>
      <w:r w:rsidRPr="00E94DDE">
        <w:rPr>
          <w:rFonts w:asciiTheme="majorBidi" w:hAnsiTheme="majorBidi" w:cstheme="majorBidi"/>
          <w:color w:val="222222"/>
        </w:rPr>
        <w:t>dugon</w:t>
      </w:r>
      <w:proofErr w:type="spellEnd"/>
      <w:r w:rsidRPr="00E94DDE">
        <w:rPr>
          <w:rFonts w:asciiTheme="majorBidi" w:hAnsiTheme="majorBidi" w:cstheme="majorBidi"/>
          <w:color w:val="222222"/>
        </w:rPr>
        <w:t>) is a medium-sized </w:t>
      </w:r>
      <w:hyperlink r:id="rId322" w:tooltip="Marine mammal" w:history="1">
        <w:r w:rsidRPr="00E94DDE">
          <w:rPr>
            <w:rStyle w:val="Hyperlink"/>
            <w:rFonts w:asciiTheme="majorBidi" w:hAnsiTheme="majorBidi" w:cstheme="majorBidi"/>
            <w:color w:val="0B0080"/>
            <w:u w:val="none"/>
          </w:rPr>
          <w:t>marine mammal</w:t>
        </w:r>
      </w:hyperlink>
      <w:r w:rsidRPr="00E94DDE">
        <w:rPr>
          <w:rFonts w:asciiTheme="majorBidi" w:hAnsiTheme="majorBidi" w:cstheme="majorBidi"/>
          <w:color w:val="222222"/>
        </w:rPr>
        <w:t>. It is one of four living species of the order </w:t>
      </w:r>
      <w:proofErr w:type="spellStart"/>
      <w:r w:rsidRPr="00E94DDE">
        <w:rPr>
          <w:rFonts w:asciiTheme="majorBidi" w:hAnsiTheme="majorBidi" w:cstheme="majorBidi"/>
          <w:color w:val="222222"/>
        </w:rPr>
        <w:fldChar w:fldCharType="begin"/>
      </w:r>
      <w:r w:rsidRPr="00E94DDE">
        <w:rPr>
          <w:rFonts w:asciiTheme="majorBidi" w:hAnsiTheme="majorBidi" w:cstheme="majorBidi"/>
          <w:color w:val="222222"/>
        </w:rPr>
        <w:instrText xml:space="preserve"> HYPERLINK "https://en.wikipedia.org/wiki/Sirenia" \o "Sirenia" </w:instrText>
      </w:r>
      <w:r w:rsidRPr="00E94DDE">
        <w:rPr>
          <w:rFonts w:asciiTheme="majorBidi" w:hAnsiTheme="majorBidi" w:cstheme="majorBidi"/>
          <w:color w:val="222222"/>
        </w:rPr>
        <w:fldChar w:fldCharType="separate"/>
      </w:r>
      <w:r w:rsidRPr="00E94DDE">
        <w:rPr>
          <w:rStyle w:val="Hyperlink"/>
          <w:rFonts w:asciiTheme="majorBidi" w:hAnsiTheme="majorBidi" w:cstheme="majorBidi"/>
          <w:color w:val="0B0080"/>
          <w:u w:val="none"/>
        </w:rPr>
        <w:t>Sirenia</w:t>
      </w:r>
      <w:proofErr w:type="spellEnd"/>
      <w:r w:rsidRPr="00E94DDE">
        <w:rPr>
          <w:rFonts w:asciiTheme="majorBidi" w:hAnsiTheme="majorBidi" w:cstheme="majorBidi"/>
          <w:color w:val="222222"/>
        </w:rPr>
        <w:fldChar w:fldCharType="end"/>
      </w:r>
      <w:r w:rsidRPr="00E94DDE">
        <w:rPr>
          <w:rFonts w:asciiTheme="majorBidi" w:hAnsiTheme="majorBidi" w:cstheme="majorBidi"/>
          <w:color w:val="222222"/>
        </w:rPr>
        <w:t>, which also includes three species of </w:t>
      </w:r>
      <w:hyperlink r:id="rId323" w:tooltip="Manatee" w:history="1">
        <w:r w:rsidRPr="00E94DDE">
          <w:rPr>
            <w:rStyle w:val="Hyperlink"/>
            <w:rFonts w:asciiTheme="majorBidi" w:hAnsiTheme="majorBidi" w:cstheme="majorBidi"/>
            <w:color w:val="0B0080"/>
            <w:u w:val="none"/>
          </w:rPr>
          <w:t>manatees</w:t>
        </w:r>
      </w:hyperlink>
      <w:r w:rsidRPr="00E94DDE">
        <w:rPr>
          <w:rFonts w:asciiTheme="majorBidi" w:hAnsiTheme="majorBidi" w:cstheme="majorBidi"/>
          <w:color w:val="222222"/>
        </w:rPr>
        <w:t>. It is the only living representative of the once-diverse family </w:t>
      </w:r>
      <w:proofErr w:type="spellStart"/>
      <w:r w:rsidRPr="00E94DDE">
        <w:rPr>
          <w:rFonts w:asciiTheme="majorBidi" w:hAnsiTheme="majorBidi" w:cstheme="majorBidi"/>
          <w:color w:val="222222"/>
        </w:rPr>
        <w:fldChar w:fldCharType="begin"/>
      </w:r>
      <w:r w:rsidRPr="00E94DDE">
        <w:rPr>
          <w:rFonts w:asciiTheme="majorBidi" w:hAnsiTheme="majorBidi" w:cstheme="majorBidi"/>
          <w:color w:val="222222"/>
        </w:rPr>
        <w:instrText xml:space="preserve"> HYPERLINK "https://en.wikipedia.org/wiki/Dugongidae" \o "Dugongidae" </w:instrText>
      </w:r>
      <w:r w:rsidRPr="00E94DDE">
        <w:rPr>
          <w:rFonts w:asciiTheme="majorBidi" w:hAnsiTheme="majorBidi" w:cstheme="majorBidi"/>
          <w:color w:val="222222"/>
        </w:rPr>
        <w:fldChar w:fldCharType="separate"/>
      </w:r>
      <w:r w:rsidRPr="00E94DDE">
        <w:rPr>
          <w:rStyle w:val="Hyperlink"/>
          <w:rFonts w:asciiTheme="majorBidi" w:hAnsiTheme="majorBidi" w:cstheme="majorBidi"/>
          <w:color w:val="0B0080"/>
          <w:u w:val="none"/>
        </w:rPr>
        <w:t>Dugongidae</w:t>
      </w:r>
      <w:proofErr w:type="spellEnd"/>
      <w:r w:rsidRPr="00E94DDE">
        <w:rPr>
          <w:rFonts w:asciiTheme="majorBidi" w:hAnsiTheme="majorBidi" w:cstheme="majorBidi"/>
          <w:color w:val="222222"/>
        </w:rPr>
        <w:fldChar w:fldCharType="end"/>
      </w:r>
      <w:r w:rsidRPr="00E94DDE">
        <w:rPr>
          <w:rFonts w:asciiTheme="majorBidi" w:hAnsiTheme="majorBidi" w:cstheme="majorBidi"/>
          <w:color w:val="222222"/>
        </w:rPr>
        <w:t>; its closest modern relative, </w:t>
      </w:r>
      <w:proofErr w:type="spellStart"/>
      <w:r w:rsidRPr="00E94DDE">
        <w:rPr>
          <w:rFonts w:asciiTheme="majorBidi" w:hAnsiTheme="majorBidi" w:cstheme="majorBidi"/>
          <w:color w:val="222222"/>
        </w:rPr>
        <w:fldChar w:fldCharType="begin"/>
      </w:r>
      <w:r w:rsidRPr="00E94DDE">
        <w:rPr>
          <w:rFonts w:asciiTheme="majorBidi" w:hAnsiTheme="majorBidi" w:cstheme="majorBidi"/>
          <w:color w:val="222222"/>
        </w:rPr>
        <w:instrText xml:space="preserve"> HYPERLINK "https://en.wikipedia.org/wiki/Steller%27s_sea_cow" \o "Steller's sea cow" </w:instrText>
      </w:r>
      <w:r w:rsidRPr="00E94DDE">
        <w:rPr>
          <w:rFonts w:asciiTheme="majorBidi" w:hAnsiTheme="majorBidi" w:cstheme="majorBidi"/>
          <w:color w:val="222222"/>
        </w:rPr>
        <w:fldChar w:fldCharType="separate"/>
      </w:r>
      <w:r w:rsidRPr="00E94DDE">
        <w:rPr>
          <w:rStyle w:val="Hyperlink"/>
          <w:rFonts w:asciiTheme="majorBidi" w:hAnsiTheme="majorBidi" w:cstheme="majorBidi"/>
          <w:color w:val="0B0080"/>
          <w:u w:val="none"/>
        </w:rPr>
        <w:t>Steller's</w:t>
      </w:r>
      <w:proofErr w:type="spellEnd"/>
      <w:r w:rsidRPr="00E94DDE">
        <w:rPr>
          <w:rStyle w:val="Hyperlink"/>
          <w:rFonts w:asciiTheme="majorBidi" w:hAnsiTheme="majorBidi" w:cstheme="majorBidi"/>
          <w:color w:val="0B0080"/>
          <w:u w:val="none"/>
        </w:rPr>
        <w:t xml:space="preserve"> sea cow</w:t>
      </w:r>
      <w:r w:rsidRPr="00E94DDE">
        <w:rPr>
          <w:rFonts w:asciiTheme="majorBidi" w:hAnsiTheme="majorBidi" w:cstheme="majorBidi"/>
          <w:color w:val="222222"/>
        </w:rPr>
        <w:fldChar w:fldCharType="end"/>
      </w:r>
      <w:r w:rsidRPr="00E94DDE">
        <w:rPr>
          <w:rFonts w:asciiTheme="majorBidi" w:hAnsiTheme="majorBidi" w:cstheme="majorBidi"/>
          <w:color w:val="222222"/>
        </w:rPr>
        <w:t> (</w:t>
      </w:r>
      <w:proofErr w:type="spellStart"/>
      <w:r w:rsidRPr="00E94DDE">
        <w:rPr>
          <w:rFonts w:asciiTheme="majorBidi" w:hAnsiTheme="majorBidi" w:cstheme="majorBidi"/>
          <w:color w:val="222222"/>
        </w:rPr>
        <w:t>Hydrodamalis</w:t>
      </w:r>
      <w:proofErr w:type="spellEnd"/>
      <w:r w:rsidRPr="00E94DDE">
        <w:rPr>
          <w:rFonts w:asciiTheme="majorBidi" w:hAnsiTheme="majorBidi" w:cstheme="majorBidi"/>
          <w:color w:val="222222"/>
        </w:rPr>
        <w:t xml:space="preserve"> </w:t>
      </w:r>
      <w:proofErr w:type="spellStart"/>
      <w:r w:rsidRPr="00E94DDE">
        <w:rPr>
          <w:rFonts w:asciiTheme="majorBidi" w:hAnsiTheme="majorBidi" w:cstheme="majorBidi"/>
          <w:color w:val="222222"/>
        </w:rPr>
        <w:t>gigas</w:t>
      </w:r>
      <w:proofErr w:type="spellEnd"/>
      <w:r w:rsidRPr="00E94DDE">
        <w:rPr>
          <w:rFonts w:asciiTheme="majorBidi" w:hAnsiTheme="majorBidi" w:cstheme="majorBidi"/>
          <w:color w:val="222222"/>
        </w:rPr>
        <w:t>), was hunted to </w:t>
      </w:r>
      <w:hyperlink r:id="rId324" w:tooltip="Extinction" w:history="1">
        <w:r w:rsidRPr="00E94DDE">
          <w:rPr>
            <w:rStyle w:val="Hyperlink"/>
            <w:rFonts w:asciiTheme="majorBidi" w:hAnsiTheme="majorBidi" w:cstheme="majorBidi"/>
            <w:color w:val="0B0080"/>
            <w:u w:val="none"/>
          </w:rPr>
          <w:t>extinction</w:t>
        </w:r>
      </w:hyperlink>
      <w:r w:rsidRPr="00E94DDE">
        <w:rPr>
          <w:rFonts w:asciiTheme="majorBidi" w:hAnsiTheme="majorBidi" w:cstheme="majorBidi"/>
          <w:color w:val="222222"/>
        </w:rPr>
        <w:t> in the 18th century. The dugong is the only strictly </w:t>
      </w:r>
      <w:hyperlink r:id="rId325" w:tooltip="Herbivorous" w:history="1">
        <w:r w:rsidRPr="00E94DDE">
          <w:rPr>
            <w:rStyle w:val="Hyperlink"/>
            <w:rFonts w:asciiTheme="majorBidi" w:hAnsiTheme="majorBidi" w:cstheme="majorBidi"/>
            <w:color w:val="0B0080"/>
            <w:u w:val="none"/>
          </w:rPr>
          <w:t>herbivorous</w:t>
        </w:r>
      </w:hyperlink>
      <w:r w:rsidRPr="00E94DDE">
        <w:rPr>
          <w:rFonts w:asciiTheme="majorBidi" w:hAnsiTheme="majorBidi" w:cstheme="majorBidi"/>
          <w:color w:val="222222"/>
        </w:rPr>
        <w:t> </w:t>
      </w:r>
      <w:hyperlink r:id="rId326" w:tooltip="Seawater" w:history="1">
        <w:r w:rsidRPr="00E94DDE">
          <w:rPr>
            <w:rStyle w:val="Hyperlink"/>
            <w:rFonts w:asciiTheme="majorBidi" w:hAnsiTheme="majorBidi" w:cstheme="majorBidi"/>
            <w:color w:val="0B0080"/>
            <w:u w:val="none"/>
          </w:rPr>
          <w:t>marine</w:t>
        </w:r>
      </w:hyperlink>
      <w:r w:rsidRPr="00E94DDE">
        <w:rPr>
          <w:rFonts w:asciiTheme="majorBidi" w:hAnsiTheme="majorBidi" w:cstheme="majorBidi"/>
          <w:color w:val="222222"/>
        </w:rPr>
        <w:t> mammal.</w:t>
      </w:r>
    </w:p>
    <w:p w:rsidR="00157F44" w:rsidRPr="00E94DDE" w:rsidRDefault="00157F44" w:rsidP="00E94DDE">
      <w:pPr>
        <w:pStyle w:val="NormalWeb"/>
        <w:shd w:val="clear" w:color="auto" w:fill="FFFFFF"/>
        <w:spacing w:before="120" w:beforeAutospacing="0" w:after="120" w:afterAutospacing="0" w:line="276" w:lineRule="auto"/>
        <w:jc w:val="both"/>
        <w:rPr>
          <w:rFonts w:asciiTheme="majorBidi" w:hAnsiTheme="majorBidi" w:cstheme="majorBidi"/>
          <w:color w:val="222222"/>
        </w:rPr>
      </w:pPr>
      <w:r w:rsidRPr="00E94DDE">
        <w:rPr>
          <w:rFonts w:asciiTheme="majorBidi" w:hAnsiTheme="majorBidi" w:cstheme="majorBidi"/>
          <w:color w:val="222222"/>
        </w:rPr>
        <w:lastRenderedPageBreak/>
        <w:t xml:space="preserve">The dugong is the only </w:t>
      </w:r>
      <w:proofErr w:type="spellStart"/>
      <w:r w:rsidRPr="00E94DDE">
        <w:rPr>
          <w:rFonts w:asciiTheme="majorBidi" w:hAnsiTheme="majorBidi" w:cstheme="majorBidi"/>
          <w:color w:val="222222"/>
        </w:rPr>
        <w:t>sirenian</w:t>
      </w:r>
      <w:proofErr w:type="spellEnd"/>
      <w:r w:rsidRPr="00E94DDE">
        <w:rPr>
          <w:rFonts w:asciiTheme="majorBidi" w:hAnsiTheme="majorBidi" w:cstheme="majorBidi"/>
          <w:color w:val="222222"/>
        </w:rPr>
        <w:t xml:space="preserve"> in its range, which spans the waters of some 40 countries and territories throughout the </w:t>
      </w:r>
      <w:hyperlink r:id="rId327" w:tooltip="Indo-West Pacific" w:history="1">
        <w:r w:rsidRPr="00E94DDE">
          <w:rPr>
            <w:rStyle w:val="Hyperlink"/>
            <w:rFonts w:asciiTheme="majorBidi" w:hAnsiTheme="majorBidi" w:cstheme="majorBidi"/>
            <w:color w:val="0B0080"/>
            <w:u w:val="none"/>
          </w:rPr>
          <w:t>Indo-West Pacific</w:t>
        </w:r>
      </w:hyperlink>
      <w:r w:rsidRPr="00E94DDE">
        <w:rPr>
          <w:rFonts w:asciiTheme="majorBidi" w:hAnsiTheme="majorBidi" w:cstheme="majorBidi"/>
          <w:color w:val="222222"/>
        </w:rPr>
        <w:t>. The dugong is largely dependent on </w:t>
      </w:r>
      <w:proofErr w:type="spellStart"/>
      <w:r w:rsidRPr="00E94DDE">
        <w:rPr>
          <w:rFonts w:asciiTheme="majorBidi" w:hAnsiTheme="majorBidi" w:cstheme="majorBidi"/>
          <w:color w:val="222222"/>
        </w:rPr>
        <w:fldChar w:fldCharType="begin"/>
      </w:r>
      <w:r w:rsidRPr="00E94DDE">
        <w:rPr>
          <w:rFonts w:asciiTheme="majorBidi" w:hAnsiTheme="majorBidi" w:cstheme="majorBidi"/>
          <w:color w:val="222222"/>
        </w:rPr>
        <w:instrText xml:space="preserve"> HYPERLINK "https://en.wikipedia.org/wiki/Seagrass" \o "Seagrass" </w:instrText>
      </w:r>
      <w:r w:rsidRPr="00E94DDE">
        <w:rPr>
          <w:rFonts w:asciiTheme="majorBidi" w:hAnsiTheme="majorBidi" w:cstheme="majorBidi"/>
          <w:color w:val="222222"/>
        </w:rPr>
        <w:fldChar w:fldCharType="separate"/>
      </w:r>
      <w:r w:rsidRPr="00E94DDE">
        <w:rPr>
          <w:rStyle w:val="Hyperlink"/>
          <w:rFonts w:asciiTheme="majorBidi" w:hAnsiTheme="majorBidi" w:cstheme="majorBidi"/>
          <w:color w:val="0B0080"/>
          <w:u w:val="none"/>
        </w:rPr>
        <w:t>seagrass</w:t>
      </w:r>
      <w:proofErr w:type="spellEnd"/>
      <w:r w:rsidRPr="00E94DDE">
        <w:rPr>
          <w:rFonts w:asciiTheme="majorBidi" w:hAnsiTheme="majorBidi" w:cstheme="majorBidi"/>
          <w:color w:val="222222"/>
        </w:rPr>
        <w:fldChar w:fldCharType="end"/>
      </w:r>
      <w:r w:rsidRPr="00E94DDE">
        <w:rPr>
          <w:rFonts w:asciiTheme="majorBidi" w:hAnsiTheme="majorBidi" w:cstheme="majorBidi"/>
          <w:color w:val="222222"/>
        </w:rPr>
        <w:t xml:space="preserve"> communities for subsistence and is thus restricted to the coastal habitats which support </w:t>
      </w:r>
      <w:proofErr w:type="spellStart"/>
      <w:r w:rsidRPr="00E94DDE">
        <w:rPr>
          <w:rFonts w:asciiTheme="majorBidi" w:hAnsiTheme="majorBidi" w:cstheme="majorBidi"/>
          <w:color w:val="222222"/>
        </w:rPr>
        <w:t>seagrass</w:t>
      </w:r>
      <w:proofErr w:type="spellEnd"/>
      <w:r w:rsidRPr="00E94DDE">
        <w:rPr>
          <w:rFonts w:asciiTheme="majorBidi" w:hAnsiTheme="majorBidi" w:cstheme="majorBidi"/>
          <w:color w:val="222222"/>
        </w:rPr>
        <w:t xml:space="preserve"> meadows, with the largest dugong concentrations typically occurring in wide, shallow, protected areas such as </w:t>
      </w:r>
      <w:hyperlink r:id="rId328" w:tooltip="Bays" w:history="1">
        <w:r w:rsidRPr="00E94DDE">
          <w:rPr>
            <w:rStyle w:val="Hyperlink"/>
            <w:rFonts w:asciiTheme="majorBidi" w:hAnsiTheme="majorBidi" w:cstheme="majorBidi"/>
            <w:color w:val="0B0080"/>
            <w:u w:val="none"/>
          </w:rPr>
          <w:t>bays</w:t>
        </w:r>
      </w:hyperlink>
      <w:r w:rsidRPr="00E94DDE">
        <w:rPr>
          <w:rFonts w:asciiTheme="majorBidi" w:hAnsiTheme="majorBidi" w:cstheme="majorBidi"/>
          <w:color w:val="222222"/>
        </w:rPr>
        <w:t>, </w:t>
      </w:r>
      <w:hyperlink r:id="rId329" w:tooltip="Mangrove" w:history="1">
        <w:r w:rsidRPr="00E94DDE">
          <w:rPr>
            <w:rStyle w:val="Hyperlink"/>
            <w:rFonts w:asciiTheme="majorBidi" w:hAnsiTheme="majorBidi" w:cstheme="majorBidi"/>
            <w:color w:val="0B0080"/>
            <w:u w:val="none"/>
          </w:rPr>
          <w:t>mangrove</w:t>
        </w:r>
      </w:hyperlink>
      <w:r w:rsidRPr="00E94DDE">
        <w:rPr>
          <w:rFonts w:asciiTheme="majorBidi" w:hAnsiTheme="majorBidi" w:cstheme="majorBidi"/>
          <w:color w:val="222222"/>
        </w:rPr>
        <w:t> </w:t>
      </w:r>
      <w:hyperlink r:id="rId330" w:tooltip="Channel (geography)" w:history="1">
        <w:r w:rsidRPr="00E94DDE">
          <w:rPr>
            <w:rStyle w:val="Hyperlink"/>
            <w:rFonts w:asciiTheme="majorBidi" w:hAnsiTheme="majorBidi" w:cstheme="majorBidi"/>
            <w:color w:val="0B0080"/>
            <w:u w:val="none"/>
          </w:rPr>
          <w:t>channels</w:t>
        </w:r>
      </w:hyperlink>
      <w:r w:rsidRPr="00E94DDE">
        <w:rPr>
          <w:rFonts w:asciiTheme="majorBidi" w:hAnsiTheme="majorBidi" w:cstheme="majorBidi"/>
          <w:color w:val="222222"/>
        </w:rPr>
        <w:t>, the waters of large </w:t>
      </w:r>
      <w:hyperlink r:id="rId331" w:tooltip="Inshore" w:history="1">
        <w:r w:rsidRPr="00E94DDE">
          <w:rPr>
            <w:rStyle w:val="Hyperlink"/>
            <w:rFonts w:asciiTheme="majorBidi" w:hAnsiTheme="majorBidi" w:cstheme="majorBidi"/>
            <w:color w:val="0B0080"/>
            <w:u w:val="none"/>
          </w:rPr>
          <w:t>inshore</w:t>
        </w:r>
      </w:hyperlink>
      <w:r w:rsidRPr="00E94DDE">
        <w:rPr>
          <w:rFonts w:asciiTheme="majorBidi" w:hAnsiTheme="majorBidi" w:cstheme="majorBidi"/>
          <w:color w:val="222222"/>
        </w:rPr>
        <w:t> islands and inter-</w:t>
      </w:r>
      <w:proofErr w:type="spellStart"/>
      <w:r w:rsidRPr="00E94DDE">
        <w:rPr>
          <w:rFonts w:asciiTheme="majorBidi" w:hAnsiTheme="majorBidi" w:cstheme="majorBidi"/>
          <w:color w:val="222222"/>
        </w:rPr>
        <w:t>reefal</w:t>
      </w:r>
      <w:proofErr w:type="spellEnd"/>
      <w:r w:rsidRPr="00E94DDE">
        <w:rPr>
          <w:rFonts w:asciiTheme="majorBidi" w:hAnsiTheme="majorBidi" w:cstheme="majorBidi"/>
          <w:color w:val="222222"/>
        </w:rPr>
        <w:t xml:space="preserve"> waters. The northern waters of Australia between </w:t>
      </w:r>
      <w:hyperlink r:id="rId332" w:tooltip="Shark Bay" w:history="1">
        <w:r w:rsidRPr="00E94DDE">
          <w:rPr>
            <w:rStyle w:val="Hyperlink"/>
            <w:rFonts w:asciiTheme="majorBidi" w:hAnsiTheme="majorBidi" w:cstheme="majorBidi"/>
            <w:color w:val="0B0080"/>
            <w:u w:val="none"/>
          </w:rPr>
          <w:t>Shark Bay</w:t>
        </w:r>
      </w:hyperlink>
      <w:r w:rsidRPr="00E94DDE">
        <w:rPr>
          <w:rFonts w:asciiTheme="majorBidi" w:hAnsiTheme="majorBidi" w:cstheme="majorBidi"/>
          <w:color w:val="222222"/>
        </w:rPr>
        <w:t> and </w:t>
      </w:r>
      <w:proofErr w:type="spellStart"/>
      <w:r w:rsidRPr="00E94DDE">
        <w:rPr>
          <w:rFonts w:asciiTheme="majorBidi" w:hAnsiTheme="majorBidi" w:cstheme="majorBidi"/>
          <w:color w:val="222222"/>
        </w:rPr>
        <w:fldChar w:fldCharType="begin"/>
      </w:r>
      <w:r w:rsidRPr="00E94DDE">
        <w:rPr>
          <w:rFonts w:asciiTheme="majorBidi" w:hAnsiTheme="majorBidi" w:cstheme="majorBidi"/>
          <w:color w:val="222222"/>
        </w:rPr>
        <w:instrText xml:space="preserve"> HYPERLINK "https://en.wikipedia.org/wiki/Moreton_Bay" \o "Moreton Bay" </w:instrText>
      </w:r>
      <w:r w:rsidRPr="00E94DDE">
        <w:rPr>
          <w:rFonts w:asciiTheme="majorBidi" w:hAnsiTheme="majorBidi" w:cstheme="majorBidi"/>
          <w:color w:val="222222"/>
        </w:rPr>
        <w:fldChar w:fldCharType="separate"/>
      </w:r>
      <w:r w:rsidRPr="00E94DDE">
        <w:rPr>
          <w:rStyle w:val="Hyperlink"/>
          <w:rFonts w:asciiTheme="majorBidi" w:hAnsiTheme="majorBidi" w:cstheme="majorBidi"/>
          <w:color w:val="0B0080"/>
          <w:u w:val="none"/>
        </w:rPr>
        <w:t>Moreton</w:t>
      </w:r>
      <w:proofErr w:type="spellEnd"/>
      <w:r w:rsidRPr="00E94DDE">
        <w:rPr>
          <w:rStyle w:val="Hyperlink"/>
          <w:rFonts w:asciiTheme="majorBidi" w:hAnsiTheme="majorBidi" w:cstheme="majorBidi"/>
          <w:color w:val="0B0080"/>
          <w:u w:val="none"/>
        </w:rPr>
        <w:t xml:space="preserve"> Bay</w:t>
      </w:r>
      <w:r w:rsidRPr="00E94DDE">
        <w:rPr>
          <w:rFonts w:asciiTheme="majorBidi" w:hAnsiTheme="majorBidi" w:cstheme="majorBidi"/>
          <w:color w:val="222222"/>
        </w:rPr>
        <w:fldChar w:fldCharType="end"/>
      </w:r>
      <w:r w:rsidRPr="00E94DDE">
        <w:rPr>
          <w:rFonts w:asciiTheme="majorBidi" w:hAnsiTheme="majorBidi" w:cstheme="majorBidi"/>
          <w:color w:val="222222"/>
        </w:rPr>
        <w:t> are believed to be the dugong's contemporary stronghold.</w:t>
      </w:r>
    </w:p>
    <w:p w:rsidR="00157F44" w:rsidRDefault="00157F44" w:rsidP="00E94DDE">
      <w:pPr>
        <w:pStyle w:val="NormalWeb"/>
        <w:shd w:val="clear" w:color="auto" w:fill="FFFFFF"/>
        <w:spacing w:before="120" w:beforeAutospacing="0" w:after="120" w:afterAutospacing="0" w:line="276" w:lineRule="auto"/>
        <w:jc w:val="both"/>
        <w:rPr>
          <w:rFonts w:asciiTheme="majorBidi" w:hAnsiTheme="majorBidi" w:cstheme="majorBidi"/>
          <w:color w:val="222222"/>
        </w:rPr>
      </w:pPr>
      <w:r w:rsidRPr="00E94DDE">
        <w:rPr>
          <w:rFonts w:asciiTheme="majorBidi" w:hAnsiTheme="majorBidi" w:cstheme="majorBidi"/>
          <w:color w:val="222222"/>
        </w:rPr>
        <w:t xml:space="preserve">Like all modern </w:t>
      </w:r>
      <w:proofErr w:type="spellStart"/>
      <w:r w:rsidRPr="00E94DDE">
        <w:rPr>
          <w:rFonts w:asciiTheme="majorBidi" w:hAnsiTheme="majorBidi" w:cstheme="majorBidi"/>
          <w:color w:val="222222"/>
        </w:rPr>
        <w:t>sirenians</w:t>
      </w:r>
      <w:proofErr w:type="spellEnd"/>
      <w:r w:rsidRPr="00E94DDE">
        <w:rPr>
          <w:rFonts w:asciiTheme="majorBidi" w:hAnsiTheme="majorBidi" w:cstheme="majorBidi"/>
          <w:color w:val="222222"/>
        </w:rPr>
        <w:t>, the dugong has a </w:t>
      </w:r>
      <w:hyperlink r:id="rId333" w:tooltip="wikt:fusiform" w:history="1">
        <w:r w:rsidRPr="00E94DDE">
          <w:rPr>
            <w:rStyle w:val="Hyperlink"/>
            <w:rFonts w:asciiTheme="majorBidi" w:hAnsiTheme="majorBidi" w:cstheme="majorBidi"/>
            <w:color w:val="663366"/>
            <w:u w:val="none"/>
          </w:rPr>
          <w:t>fusiform</w:t>
        </w:r>
      </w:hyperlink>
      <w:r w:rsidRPr="00E94DDE">
        <w:rPr>
          <w:rFonts w:asciiTheme="majorBidi" w:hAnsiTheme="majorBidi" w:cstheme="majorBidi"/>
          <w:color w:val="222222"/>
        </w:rPr>
        <w:t> body with no </w:t>
      </w:r>
      <w:hyperlink r:id="rId334" w:tooltip="Dorsal fin" w:history="1">
        <w:r w:rsidRPr="00E94DDE">
          <w:rPr>
            <w:rStyle w:val="Hyperlink"/>
            <w:rFonts w:asciiTheme="majorBidi" w:hAnsiTheme="majorBidi" w:cstheme="majorBidi"/>
            <w:color w:val="0B0080"/>
            <w:u w:val="none"/>
          </w:rPr>
          <w:t>dorsal fin</w:t>
        </w:r>
      </w:hyperlink>
      <w:r w:rsidRPr="00E94DDE">
        <w:rPr>
          <w:rFonts w:asciiTheme="majorBidi" w:hAnsiTheme="majorBidi" w:cstheme="majorBidi"/>
          <w:color w:val="222222"/>
        </w:rPr>
        <w:t> or </w:t>
      </w:r>
      <w:hyperlink r:id="rId335" w:tooltip="Hind limb" w:history="1">
        <w:r w:rsidRPr="00E94DDE">
          <w:rPr>
            <w:rStyle w:val="Hyperlink"/>
            <w:rFonts w:asciiTheme="majorBidi" w:hAnsiTheme="majorBidi" w:cstheme="majorBidi"/>
            <w:color w:val="0B0080"/>
            <w:u w:val="none"/>
          </w:rPr>
          <w:t>hind limbs</w:t>
        </w:r>
      </w:hyperlink>
      <w:r w:rsidRPr="00E94DDE">
        <w:rPr>
          <w:rFonts w:asciiTheme="majorBidi" w:hAnsiTheme="majorBidi" w:cstheme="majorBidi"/>
          <w:color w:val="222222"/>
        </w:rPr>
        <w:t>. The </w:t>
      </w:r>
      <w:hyperlink r:id="rId336" w:tooltip="Forelimb" w:history="1">
        <w:r w:rsidRPr="00E94DDE">
          <w:rPr>
            <w:rStyle w:val="Hyperlink"/>
            <w:rFonts w:asciiTheme="majorBidi" w:hAnsiTheme="majorBidi" w:cstheme="majorBidi"/>
            <w:color w:val="0B0080"/>
            <w:u w:val="none"/>
          </w:rPr>
          <w:t>forelimbs</w:t>
        </w:r>
      </w:hyperlink>
      <w:r w:rsidRPr="00E94DDE">
        <w:rPr>
          <w:rFonts w:asciiTheme="majorBidi" w:hAnsiTheme="majorBidi" w:cstheme="majorBidi"/>
          <w:color w:val="222222"/>
        </w:rPr>
        <w:t> or flippers are paddle-like. The dugong is easily distinguished from the manatees by its fluked, dolphin-like tail, but also possesses a unique skull and teeth. Its </w:t>
      </w:r>
      <w:hyperlink r:id="rId337" w:tooltip="Snout" w:history="1">
        <w:r w:rsidRPr="00E94DDE">
          <w:rPr>
            <w:rStyle w:val="Hyperlink"/>
            <w:rFonts w:asciiTheme="majorBidi" w:hAnsiTheme="majorBidi" w:cstheme="majorBidi"/>
            <w:color w:val="0B0080"/>
            <w:u w:val="none"/>
          </w:rPr>
          <w:t>snout</w:t>
        </w:r>
      </w:hyperlink>
      <w:r w:rsidRPr="00E94DDE">
        <w:rPr>
          <w:rFonts w:asciiTheme="majorBidi" w:hAnsiTheme="majorBidi" w:cstheme="majorBidi"/>
          <w:color w:val="222222"/>
        </w:rPr>
        <w:t> is sharply downturned, an adaptation for feeding in </w:t>
      </w:r>
      <w:proofErr w:type="spellStart"/>
      <w:r w:rsidRPr="00E94DDE">
        <w:rPr>
          <w:rFonts w:asciiTheme="majorBidi" w:hAnsiTheme="majorBidi" w:cstheme="majorBidi"/>
          <w:color w:val="222222"/>
        </w:rPr>
        <w:fldChar w:fldCharType="begin"/>
      </w:r>
      <w:r w:rsidRPr="00E94DDE">
        <w:rPr>
          <w:rFonts w:asciiTheme="majorBidi" w:hAnsiTheme="majorBidi" w:cstheme="majorBidi"/>
          <w:color w:val="222222"/>
        </w:rPr>
        <w:instrText xml:space="preserve"> HYPERLINK "https://en.wikipedia.org/wiki/Benthic_zone" \o "Benthic zone" </w:instrText>
      </w:r>
      <w:r w:rsidRPr="00E94DDE">
        <w:rPr>
          <w:rFonts w:asciiTheme="majorBidi" w:hAnsiTheme="majorBidi" w:cstheme="majorBidi"/>
          <w:color w:val="222222"/>
        </w:rPr>
        <w:fldChar w:fldCharType="separate"/>
      </w:r>
      <w:r w:rsidRPr="00E94DDE">
        <w:rPr>
          <w:rStyle w:val="Hyperlink"/>
          <w:rFonts w:asciiTheme="majorBidi" w:hAnsiTheme="majorBidi" w:cstheme="majorBidi"/>
          <w:color w:val="0B0080"/>
          <w:u w:val="none"/>
        </w:rPr>
        <w:t>benthic</w:t>
      </w:r>
      <w:r w:rsidRPr="00E94DDE">
        <w:rPr>
          <w:rFonts w:asciiTheme="majorBidi" w:hAnsiTheme="majorBidi" w:cstheme="majorBidi"/>
          <w:color w:val="222222"/>
        </w:rPr>
        <w:fldChar w:fldCharType="end"/>
      </w:r>
      <w:r w:rsidRPr="00E94DDE">
        <w:rPr>
          <w:rFonts w:asciiTheme="majorBidi" w:hAnsiTheme="majorBidi" w:cstheme="majorBidi"/>
          <w:color w:val="222222"/>
        </w:rPr>
        <w:t>seagrass</w:t>
      </w:r>
      <w:proofErr w:type="spellEnd"/>
      <w:r w:rsidRPr="00E94DDE">
        <w:rPr>
          <w:rFonts w:asciiTheme="majorBidi" w:hAnsiTheme="majorBidi" w:cstheme="majorBidi"/>
          <w:color w:val="222222"/>
        </w:rPr>
        <w:t xml:space="preserve"> communities. The molar teeth are simple and peg-like unlike the more elaborate molar dentition of manatees.  </w:t>
      </w:r>
    </w:p>
    <w:p w:rsidR="009D6675" w:rsidRDefault="009D6675" w:rsidP="00E94DDE">
      <w:pPr>
        <w:pStyle w:val="NormalWeb"/>
        <w:shd w:val="clear" w:color="auto" w:fill="FFFFFF"/>
        <w:spacing w:before="120" w:beforeAutospacing="0" w:after="120" w:afterAutospacing="0" w:line="276" w:lineRule="auto"/>
        <w:jc w:val="both"/>
        <w:rPr>
          <w:rFonts w:asciiTheme="majorBidi" w:hAnsiTheme="majorBidi" w:cstheme="majorBidi"/>
          <w:color w:val="222222"/>
        </w:rPr>
      </w:pPr>
    </w:p>
    <w:p w:rsidR="009D6675" w:rsidRDefault="009D6675" w:rsidP="00E94DDE">
      <w:pPr>
        <w:pStyle w:val="NormalWeb"/>
        <w:shd w:val="clear" w:color="auto" w:fill="FFFFFF"/>
        <w:spacing w:before="120" w:beforeAutospacing="0" w:after="120" w:afterAutospacing="0" w:line="276" w:lineRule="auto"/>
        <w:jc w:val="both"/>
        <w:rPr>
          <w:rFonts w:asciiTheme="majorBidi" w:hAnsiTheme="majorBidi" w:cstheme="majorBidi"/>
          <w:color w:val="222222"/>
        </w:rPr>
      </w:pPr>
    </w:p>
    <w:p w:rsidR="009D6675" w:rsidRDefault="009D6675" w:rsidP="00E94DDE">
      <w:pPr>
        <w:pStyle w:val="NormalWeb"/>
        <w:shd w:val="clear" w:color="auto" w:fill="FFFFFF"/>
        <w:spacing w:before="120" w:beforeAutospacing="0" w:after="120" w:afterAutospacing="0" w:line="276" w:lineRule="auto"/>
        <w:jc w:val="both"/>
        <w:rPr>
          <w:rFonts w:asciiTheme="majorBidi" w:hAnsiTheme="majorBidi" w:cstheme="majorBidi"/>
          <w:color w:val="222222"/>
        </w:rPr>
      </w:pPr>
      <w:proofErr w:type="spellStart"/>
      <w:r>
        <w:rPr>
          <w:rFonts w:asciiTheme="majorBidi" w:hAnsiTheme="majorBidi" w:cstheme="majorBidi"/>
          <w:color w:val="222222"/>
        </w:rPr>
        <w:t>Monatee</w:t>
      </w:r>
      <w:proofErr w:type="spellEnd"/>
    </w:p>
    <w:tbl>
      <w:tblPr>
        <w:tblW w:w="3487" w:type="dxa"/>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1315"/>
        <w:gridCol w:w="1063"/>
        <w:gridCol w:w="1343"/>
        <w:gridCol w:w="45"/>
      </w:tblGrid>
      <w:tr w:rsidR="009D6675" w:rsidTr="009D6675">
        <w:trPr>
          <w:gridAfter w:val="1"/>
          <w:tblCellSpacing w:w="15" w:type="dxa"/>
        </w:trPr>
        <w:tc>
          <w:tcPr>
            <w:tcW w:w="0" w:type="auto"/>
            <w:shd w:val="clear" w:color="auto" w:fill="F8F9FA"/>
            <w:hideMark/>
          </w:tcPr>
          <w:p w:rsidR="009D6675" w:rsidRDefault="009D6675">
            <w:pPr>
              <w:spacing w:before="120" w:after="120" w:line="360" w:lineRule="atLeast"/>
              <w:rPr>
                <w:rFonts w:ascii="Arial" w:hAnsi="Arial" w:cs="Arial"/>
                <w:color w:val="000000"/>
                <w:sz w:val="21"/>
                <w:szCs w:val="21"/>
              </w:rPr>
            </w:pPr>
            <w:r>
              <w:rPr>
                <w:rFonts w:ascii="Arial" w:hAnsi="Arial" w:cs="Arial"/>
                <w:color w:val="000000"/>
                <w:sz w:val="21"/>
                <w:szCs w:val="21"/>
              </w:rPr>
              <w:t>Order:</w:t>
            </w:r>
          </w:p>
        </w:tc>
        <w:tc>
          <w:tcPr>
            <w:tcW w:w="0" w:type="auto"/>
            <w:gridSpan w:val="2"/>
            <w:shd w:val="clear" w:color="auto" w:fill="F8F9FA"/>
            <w:hideMark/>
          </w:tcPr>
          <w:p w:rsidR="009D6675" w:rsidRDefault="009D6675">
            <w:pPr>
              <w:spacing w:before="120" w:after="120" w:line="360" w:lineRule="atLeast"/>
              <w:rPr>
                <w:rFonts w:ascii="Arial" w:hAnsi="Arial" w:cs="Arial"/>
                <w:color w:val="000000"/>
                <w:sz w:val="21"/>
                <w:szCs w:val="21"/>
              </w:rPr>
            </w:pPr>
            <w:hyperlink r:id="rId338" w:tooltip="Sirenia" w:history="1">
              <w:proofErr w:type="spellStart"/>
              <w:r>
                <w:rPr>
                  <w:rStyle w:val="Hyperlink"/>
                  <w:rFonts w:ascii="Arial" w:hAnsi="Arial" w:cs="Arial"/>
                  <w:color w:val="0B0080"/>
                  <w:sz w:val="21"/>
                  <w:szCs w:val="21"/>
                </w:rPr>
                <w:t>Sirenia</w:t>
              </w:r>
              <w:proofErr w:type="spellEnd"/>
            </w:hyperlink>
          </w:p>
        </w:tc>
      </w:tr>
      <w:tr w:rsidR="009D6675" w:rsidTr="009D6675">
        <w:trPr>
          <w:gridAfter w:val="1"/>
          <w:tblCellSpacing w:w="15" w:type="dxa"/>
        </w:trPr>
        <w:tc>
          <w:tcPr>
            <w:tcW w:w="0" w:type="auto"/>
            <w:shd w:val="clear" w:color="auto" w:fill="F8F9FA"/>
            <w:hideMark/>
          </w:tcPr>
          <w:p w:rsidR="009D6675" w:rsidRDefault="009D6675">
            <w:pPr>
              <w:spacing w:before="120" w:after="120" w:line="360" w:lineRule="atLeast"/>
              <w:rPr>
                <w:rFonts w:ascii="Arial" w:hAnsi="Arial" w:cs="Arial"/>
                <w:color w:val="000000"/>
                <w:sz w:val="21"/>
                <w:szCs w:val="21"/>
              </w:rPr>
            </w:pPr>
            <w:r>
              <w:rPr>
                <w:rFonts w:ascii="Arial" w:hAnsi="Arial" w:cs="Arial"/>
                <w:color w:val="000000"/>
                <w:sz w:val="21"/>
                <w:szCs w:val="21"/>
              </w:rPr>
              <w:t>Family:</w:t>
            </w:r>
          </w:p>
        </w:tc>
        <w:tc>
          <w:tcPr>
            <w:tcW w:w="0" w:type="auto"/>
            <w:gridSpan w:val="2"/>
            <w:shd w:val="clear" w:color="auto" w:fill="F8F9FA"/>
            <w:hideMark/>
          </w:tcPr>
          <w:p w:rsidR="009D6675" w:rsidRDefault="009D6675">
            <w:pPr>
              <w:spacing w:before="120" w:after="120" w:line="360" w:lineRule="atLeast"/>
              <w:rPr>
                <w:rFonts w:ascii="Arial" w:hAnsi="Arial" w:cs="Arial"/>
                <w:color w:val="000000"/>
                <w:sz w:val="21"/>
                <w:szCs w:val="21"/>
              </w:rPr>
            </w:pPr>
            <w:proofErr w:type="spellStart"/>
            <w:r>
              <w:rPr>
                <w:rFonts w:ascii="Arial" w:hAnsi="Arial" w:cs="Arial"/>
                <w:color w:val="000000"/>
                <w:sz w:val="21"/>
                <w:szCs w:val="21"/>
              </w:rPr>
              <w:t>Trichechidae</w:t>
            </w:r>
            <w:proofErr w:type="spellEnd"/>
            <w:r>
              <w:rPr>
                <w:rFonts w:ascii="Arial" w:hAnsi="Arial" w:cs="Arial"/>
                <w:color w:val="000000"/>
                <w:sz w:val="21"/>
                <w:szCs w:val="21"/>
              </w:rPr>
              <w:br/>
            </w:r>
            <w:hyperlink r:id="rId339" w:tooltip="Theodore Gill" w:history="1">
              <w:r>
                <w:rPr>
                  <w:rStyle w:val="Hyperlink"/>
                  <w:rFonts w:ascii="Arial" w:hAnsi="Arial" w:cs="Arial"/>
                  <w:color w:val="0B0080"/>
                  <w:sz w:val="18"/>
                  <w:szCs w:val="18"/>
                </w:rPr>
                <w:t>Gill</w:t>
              </w:r>
            </w:hyperlink>
            <w:r>
              <w:rPr>
                <w:rFonts w:ascii="Arial" w:hAnsi="Arial" w:cs="Arial"/>
                <w:color w:val="000000"/>
                <w:sz w:val="18"/>
                <w:szCs w:val="18"/>
              </w:rPr>
              <w:t>, 1872</w:t>
            </w:r>
          </w:p>
        </w:tc>
      </w:tr>
      <w:tr w:rsidR="009D6675" w:rsidTr="009D6675">
        <w:trPr>
          <w:gridAfter w:val="1"/>
          <w:tblCellSpacing w:w="15" w:type="dxa"/>
        </w:trPr>
        <w:tc>
          <w:tcPr>
            <w:tcW w:w="0" w:type="auto"/>
            <w:shd w:val="clear" w:color="auto" w:fill="F8F9FA"/>
            <w:hideMark/>
          </w:tcPr>
          <w:p w:rsidR="009D6675" w:rsidRDefault="009D6675">
            <w:pPr>
              <w:spacing w:before="120" w:after="120" w:line="360" w:lineRule="atLeast"/>
              <w:rPr>
                <w:rFonts w:ascii="Arial" w:hAnsi="Arial" w:cs="Arial"/>
                <w:color w:val="000000"/>
                <w:sz w:val="21"/>
                <w:szCs w:val="21"/>
              </w:rPr>
            </w:pPr>
            <w:r>
              <w:rPr>
                <w:rFonts w:ascii="Arial" w:hAnsi="Arial" w:cs="Arial"/>
                <w:color w:val="000000"/>
                <w:sz w:val="21"/>
                <w:szCs w:val="21"/>
              </w:rPr>
              <w:t>Genus:</w:t>
            </w:r>
          </w:p>
        </w:tc>
        <w:tc>
          <w:tcPr>
            <w:tcW w:w="0" w:type="auto"/>
            <w:gridSpan w:val="2"/>
            <w:shd w:val="clear" w:color="auto" w:fill="F8F9FA"/>
            <w:hideMark/>
          </w:tcPr>
          <w:p w:rsidR="009D6675" w:rsidRDefault="009D6675">
            <w:pPr>
              <w:spacing w:before="120" w:after="120" w:line="360" w:lineRule="atLeast"/>
              <w:rPr>
                <w:rFonts w:ascii="Arial" w:hAnsi="Arial" w:cs="Arial"/>
                <w:color w:val="000000"/>
                <w:sz w:val="21"/>
                <w:szCs w:val="21"/>
              </w:rPr>
            </w:pPr>
            <w:proofErr w:type="spellStart"/>
            <w:r>
              <w:rPr>
                <w:rFonts w:ascii="Arial" w:hAnsi="Arial" w:cs="Arial"/>
                <w:b/>
                <w:bCs/>
                <w:i/>
                <w:iCs/>
                <w:color w:val="000000"/>
                <w:sz w:val="21"/>
                <w:szCs w:val="21"/>
              </w:rPr>
              <w:t>Trichechus</w:t>
            </w:r>
            <w:proofErr w:type="spellEnd"/>
            <w:r>
              <w:rPr>
                <w:rFonts w:ascii="Arial" w:hAnsi="Arial" w:cs="Arial"/>
                <w:color w:val="000000"/>
                <w:sz w:val="21"/>
                <w:szCs w:val="21"/>
              </w:rPr>
              <w:br/>
            </w:r>
            <w:hyperlink r:id="rId340" w:tooltip="Carl Linnaeus" w:history="1">
              <w:r>
                <w:rPr>
                  <w:rStyle w:val="Hyperlink"/>
                  <w:rFonts w:ascii="Arial" w:hAnsi="Arial" w:cs="Arial"/>
                  <w:color w:val="0B0080"/>
                  <w:sz w:val="18"/>
                  <w:szCs w:val="18"/>
                </w:rPr>
                <w:t>Linnaeus</w:t>
              </w:r>
            </w:hyperlink>
            <w:r>
              <w:rPr>
                <w:rFonts w:ascii="Arial" w:hAnsi="Arial" w:cs="Arial"/>
                <w:color w:val="000000"/>
                <w:sz w:val="18"/>
                <w:szCs w:val="18"/>
              </w:rPr>
              <w:t>, </w:t>
            </w:r>
            <w:hyperlink r:id="rId341" w:tooltip="10th edition of Systema Naturae" w:history="1">
              <w:r>
                <w:rPr>
                  <w:rStyle w:val="Hyperlink"/>
                  <w:rFonts w:ascii="Arial" w:hAnsi="Arial" w:cs="Arial"/>
                  <w:color w:val="0B0080"/>
                  <w:sz w:val="18"/>
                  <w:szCs w:val="18"/>
                </w:rPr>
                <w:t>175</w:t>
              </w:r>
            </w:hyperlink>
          </w:p>
        </w:tc>
      </w:tr>
      <w:tr w:rsidR="009D6675" w:rsidTr="009D6675">
        <w:trPr>
          <w:tblCellSpacing w:w="15" w:type="dxa"/>
        </w:trPr>
        <w:tc>
          <w:tcPr>
            <w:tcW w:w="0" w:type="auto"/>
            <w:gridSpan w:val="4"/>
            <w:shd w:val="clear" w:color="auto" w:fill="EBEBD2"/>
            <w:hideMark/>
          </w:tcPr>
          <w:p w:rsidR="009D6675" w:rsidRDefault="009D6675">
            <w:pPr>
              <w:spacing w:before="120" w:after="120" w:line="360" w:lineRule="atLeast"/>
              <w:jc w:val="center"/>
              <w:rPr>
                <w:rFonts w:ascii="Arial" w:hAnsi="Arial" w:cs="Arial"/>
                <w:b/>
                <w:bCs/>
                <w:color w:val="000000"/>
                <w:sz w:val="21"/>
                <w:szCs w:val="21"/>
              </w:rPr>
            </w:pPr>
            <w:r>
              <w:rPr>
                <w:rFonts w:ascii="Arial" w:hAnsi="Arial" w:cs="Arial"/>
                <w:b/>
                <w:bCs/>
                <w:color w:val="000000"/>
                <w:sz w:val="21"/>
                <w:szCs w:val="21"/>
              </w:rPr>
              <w:t>Manatees</w:t>
            </w:r>
          </w:p>
          <w:p w:rsidR="009D6675" w:rsidRDefault="009D6675" w:rsidP="009D6675">
            <w:pPr>
              <w:spacing w:before="120" w:after="120" w:line="360" w:lineRule="atLeast"/>
              <w:jc w:val="center"/>
              <w:rPr>
                <w:rFonts w:ascii="Arial" w:hAnsi="Arial" w:cs="Arial"/>
                <w:b/>
                <w:bCs/>
                <w:color w:val="000000"/>
                <w:sz w:val="18"/>
                <w:szCs w:val="18"/>
              </w:rPr>
            </w:pPr>
            <w:r>
              <w:rPr>
                <w:rFonts w:ascii="Arial" w:hAnsi="Arial" w:cs="Arial"/>
                <w:b/>
                <w:bCs/>
                <w:color w:val="000000"/>
                <w:sz w:val="18"/>
                <w:szCs w:val="18"/>
              </w:rPr>
              <w:t>Temporal range: 2mya-recent</w:t>
            </w:r>
            <w:hyperlink r:id="rId342" w:anchor="cite_note-1" w:history="1">
              <w:r>
                <w:rPr>
                  <w:rStyle w:val="Hyperlink"/>
                  <w:rFonts w:ascii="Arial" w:hAnsi="Arial" w:cs="Arial"/>
                  <w:color w:val="0B0080"/>
                  <w:sz w:val="14"/>
                  <w:szCs w:val="14"/>
                  <w:vertAlign w:val="superscript"/>
                </w:rPr>
                <w:t>[1]</w:t>
              </w:r>
            </w:hyperlink>
          </w:p>
        </w:tc>
      </w:tr>
      <w:tr w:rsidR="009D6675" w:rsidTr="009D6675">
        <w:trPr>
          <w:tblCellSpacing w:w="15" w:type="dxa"/>
        </w:trPr>
        <w:tc>
          <w:tcPr>
            <w:tcW w:w="0" w:type="auto"/>
            <w:gridSpan w:val="4"/>
            <w:shd w:val="clear" w:color="auto" w:fill="F8F9FA"/>
            <w:hideMark/>
          </w:tcPr>
          <w:p w:rsidR="009D6675" w:rsidRDefault="009D6675">
            <w:pPr>
              <w:spacing w:before="120" w:after="120" w:line="360" w:lineRule="atLeast"/>
              <w:jc w:val="center"/>
              <w:rPr>
                <w:rFonts w:ascii="Arial" w:hAnsi="Arial" w:cs="Arial"/>
                <w:color w:val="000000"/>
                <w:sz w:val="21"/>
                <w:szCs w:val="21"/>
              </w:rPr>
            </w:pPr>
            <w:r>
              <w:rPr>
                <w:rFonts w:ascii="Arial" w:hAnsi="Arial" w:cs="Arial"/>
                <w:noProof/>
                <w:color w:val="0B0080"/>
                <w:sz w:val="21"/>
                <w:szCs w:val="21"/>
              </w:rPr>
              <w:lastRenderedPageBreak/>
              <w:drawing>
                <wp:inline distT="0" distB="0" distL="0" distR="0">
                  <wp:extent cx="2095500" cy="1554480"/>
                  <wp:effectExtent l="0" t="0" r="0" b="7620"/>
                  <wp:docPr id="21" name="Picture 21" descr="FL fig04.jpg">
                    <a:hlinkClick xmlns:a="http://schemas.openxmlformats.org/drawingml/2006/main" r:id="rId3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 fig04.jpg">
                            <a:hlinkClick r:id="rId343"/>
                          </pic:cNvPr>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095500" cy="1554480"/>
                          </a:xfrm>
                          <a:prstGeom prst="rect">
                            <a:avLst/>
                          </a:prstGeom>
                          <a:noFill/>
                          <a:ln>
                            <a:noFill/>
                          </a:ln>
                        </pic:spPr>
                      </pic:pic>
                    </a:graphicData>
                  </a:graphic>
                </wp:inline>
              </w:drawing>
            </w:r>
          </w:p>
        </w:tc>
      </w:tr>
      <w:tr w:rsidR="009D6675" w:rsidTr="009D6675">
        <w:trPr>
          <w:tblCellSpacing w:w="15" w:type="dxa"/>
        </w:trPr>
        <w:tc>
          <w:tcPr>
            <w:tcW w:w="0" w:type="auto"/>
            <w:gridSpan w:val="4"/>
            <w:shd w:val="clear" w:color="auto" w:fill="F8F9FA"/>
            <w:hideMark/>
          </w:tcPr>
          <w:p w:rsidR="009D6675" w:rsidRDefault="009D6675">
            <w:pPr>
              <w:spacing w:before="120" w:after="120" w:line="360" w:lineRule="atLeast"/>
              <w:jc w:val="center"/>
              <w:rPr>
                <w:rFonts w:ascii="Arial" w:hAnsi="Arial" w:cs="Arial"/>
                <w:color w:val="000000"/>
                <w:sz w:val="18"/>
                <w:szCs w:val="18"/>
              </w:rPr>
            </w:pPr>
            <w:r>
              <w:rPr>
                <w:rFonts w:ascii="Arial" w:hAnsi="Arial" w:cs="Arial"/>
                <w:color w:val="000000"/>
                <w:sz w:val="18"/>
                <w:szCs w:val="18"/>
              </w:rPr>
              <w:t>Antillean manatee</w:t>
            </w:r>
          </w:p>
        </w:tc>
      </w:tr>
      <w:tr w:rsidR="009D6675" w:rsidTr="009D6675">
        <w:trPr>
          <w:tblCellSpacing w:w="15" w:type="dxa"/>
        </w:trPr>
        <w:tc>
          <w:tcPr>
            <w:tcW w:w="0" w:type="auto"/>
            <w:gridSpan w:val="4"/>
            <w:shd w:val="clear" w:color="auto" w:fill="EBEBD2"/>
            <w:hideMark/>
          </w:tcPr>
          <w:p w:rsidR="009D6675" w:rsidRDefault="009D6675">
            <w:pPr>
              <w:spacing w:before="120" w:after="120" w:line="360" w:lineRule="atLeast"/>
              <w:jc w:val="center"/>
              <w:rPr>
                <w:rFonts w:ascii="Arial" w:hAnsi="Arial" w:cs="Arial"/>
                <w:b/>
                <w:bCs/>
                <w:color w:val="000000"/>
                <w:sz w:val="21"/>
                <w:szCs w:val="21"/>
              </w:rPr>
            </w:pPr>
            <w:hyperlink r:id="rId345" w:tooltip="Taxonomy (biology)" w:history="1">
              <w:r>
                <w:rPr>
                  <w:rStyle w:val="Hyperlink"/>
                  <w:rFonts w:ascii="Arial" w:hAnsi="Arial" w:cs="Arial"/>
                  <w:b/>
                  <w:bCs/>
                  <w:color w:val="0B0080"/>
                  <w:sz w:val="21"/>
                  <w:szCs w:val="21"/>
                </w:rPr>
                <w:t>Scientific classification</w:t>
              </w:r>
            </w:hyperlink>
            <w:r>
              <w:rPr>
                <w:rFonts w:ascii="Arial" w:hAnsi="Arial" w:cs="Arial"/>
                <w:b/>
                <w:bCs/>
                <w:noProof/>
                <w:color w:val="0B0080"/>
                <w:sz w:val="15"/>
                <w:szCs w:val="15"/>
              </w:rPr>
              <w:drawing>
                <wp:inline distT="0" distB="0" distL="0" distR="0">
                  <wp:extent cx="152400" cy="152400"/>
                  <wp:effectExtent l="0" t="0" r="0" b="0"/>
                  <wp:docPr id="20" name="Picture 20" descr="e">
                    <a:hlinkClick xmlns:a="http://schemas.openxmlformats.org/drawingml/2006/main" r:id="rId346" tooltip="&quo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
                            <a:hlinkClick r:id="rId346" tooltip="&quot;e&quot;"/>
                          </pic:cNvPr>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r>
      <w:tr w:rsidR="009D6675" w:rsidTr="009D6675">
        <w:trPr>
          <w:tblCellSpacing w:w="15" w:type="dxa"/>
        </w:trPr>
        <w:tc>
          <w:tcPr>
            <w:tcW w:w="0" w:type="auto"/>
            <w:gridSpan w:val="2"/>
            <w:shd w:val="clear" w:color="auto" w:fill="F8F9FA"/>
            <w:hideMark/>
          </w:tcPr>
          <w:p w:rsidR="009D6675" w:rsidRDefault="009D6675">
            <w:pPr>
              <w:spacing w:before="120" w:after="120" w:line="360" w:lineRule="atLeast"/>
              <w:rPr>
                <w:rFonts w:ascii="Arial" w:hAnsi="Arial" w:cs="Arial"/>
                <w:color w:val="000000"/>
                <w:sz w:val="21"/>
                <w:szCs w:val="21"/>
              </w:rPr>
            </w:pPr>
            <w:r>
              <w:rPr>
                <w:rFonts w:ascii="Arial" w:hAnsi="Arial" w:cs="Arial"/>
                <w:color w:val="000000"/>
                <w:sz w:val="21"/>
                <w:szCs w:val="21"/>
              </w:rPr>
              <w:t>Kingdom:</w:t>
            </w:r>
          </w:p>
        </w:tc>
        <w:tc>
          <w:tcPr>
            <w:tcW w:w="0" w:type="auto"/>
            <w:gridSpan w:val="2"/>
            <w:shd w:val="clear" w:color="auto" w:fill="F8F9FA"/>
            <w:hideMark/>
          </w:tcPr>
          <w:p w:rsidR="009D6675" w:rsidRDefault="009D6675">
            <w:pPr>
              <w:spacing w:before="120" w:after="120" w:line="360" w:lineRule="atLeast"/>
              <w:rPr>
                <w:rFonts w:ascii="Arial" w:hAnsi="Arial" w:cs="Arial"/>
                <w:color w:val="000000"/>
                <w:sz w:val="21"/>
                <w:szCs w:val="21"/>
              </w:rPr>
            </w:pPr>
            <w:hyperlink r:id="rId348" w:tooltip="Animal" w:history="1">
              <w:proofErr w:type="spellStart"/>
              <w:r>
                <w:rPr>
                  <w:rStyle w:val="Hyperlink"/>
                  <w:rFonts w:ascii="Arial" w:hAnsi="Arial" w:cs="Arial"/>
                  <w:color w:val="0B0080"/>
                  <w:sz w:val="21"/>
                  <w:szCs w:val="21"/>
                </w:rPr>
                <w:t>Animalia</w:t>
              </w:r>
              <w:proofErr w:type="spellEnd"/>
            </w:hyperlink>
          </w:p>
        </w:tc>
      </w:tr>
      <w:tr w:rsidR="009D6675" w:rsidTr="009D6675">
        <w:trPr>
          <w:tblCellSpacing w:w="15" w:type="dxa"/>
        </w:trPr>
        <w:tc>
          <w:tcPr>
            <w:tcW w:w="0" w:type="auto"/>
            <w:gridSpan w:val="2"/>
            <w:shd w:val="clear" w:color="auto" w:fill="F8F9FA"/>
            <w:hideMark/>
          </w:tcPr>
          <w:p w:rsidR="009D6675" w:rsidRDefault="009D6675">
            <w:pPr>
              <w:spacing w:before="120" w:after="120" w:line="360" w:lineRule="atLeast"/>
              <w:rPr>
                <w:rFonts w:ascii="Arial" w:hAnsi="Arial" w:cs="Arial"/>
                <w:color w:val="000000"/>
                <w:sz w:val="21"/>
                <w:szCs w:val="21"/>
              </w:rPr>
            </w:pPr>
            <w:r>
              <w:rPr>
                <w:rFonts w:ascii="Arial" w:hAnsi="Arial" w:cs="Arial"/>
                <w:color w:val="000000"/>
                <w:sz w:val="21"/>
                <w:szCs w:val="21"/>
              </w:rPr>
              <w:t>Phylum:</w:t>
            </w:r>
          </w:p>
        </w:tc>
        <w:tc>
          <w:tcPr>
            <w:tcW w:w="0" w:type="auto"/>
            <w:gridSpan w:val="2"/>
            <w:shd w:val="clear" w:color="auto" w:fill="F8F9FA"/>
            <w:hideMark/>
          </w:tcPr>
          <w:p w:rsidR="009D6675" w:rsidRDefault="009D6675">
            <w:pPr>
              <w:spacing w:before="120" w:after="120" w:line="360" w:lineRule="atLeast"/>
              <w:rPr>
                <w:rFonts w:ascii="Arial" w:hAnsi="Arial" w:cs="Arial"/>
                <w:color w:val="000000"/>
                <w:sz w:val="21"/>
                <w:szCs w:val="21"/>
              </w:rPr>
            </w:pPr>
            <w:hyperlink r:id="rId349" w:tooltip="Chordate" w:history="1">
              <w:proofErr w:type="spellStart"/>
              <w:r>
                <w:rPr>
                  <w:rStyle w:val="Hyperlink"/>
                  <w:rFonts w:ascii="Arial" w:hAnsi="Arial" w:cs="Arial"/>
                  <w:color w:val="0B0080"/>
                  <w:sz w:val="21"/>
                  <w:szCs w:val="21"/>
                </w:rPr>
                <w:t>Chordata</w:t>
              </w:r>
              <w:proofErr w:type="spellEnd"/>
            </w:hyperlink>
          </w:p>
        </w:tc>
      </w:tr>
      <w:tr w:rsidR="009D6675" w:rsidTr="009D6675">
        <w:trPr>
          <w:tblCellSpacing w:w="15" w:type="dxa"/>
        </w:trPr>
        <w:tc>
          <w:tcPr>
            <w:tcW w:w="0" w:type="auto"/>
            <w:gridSpan w:val="2"/>
            <w:shd w:val="clear" w:color="auto" w:fill="F8F9FA"/>
            <w:hideMark/>
          </w:tcPr>
          <w:p w:rsidR="009D6675" w:rsidRDefault="009D6675">
            <w:pPr>
              <w:spacing w:before="120" w:after="120" w:line="360" w:lineRule="atLeast"/>
              <w:rPr>
                <w:rFonts w:ascii="Arial" w:hAnsi="Arial" w:cs="Arial"/>
                <w:color w:val="000000"/>
                <w:sz w:val="21"/>
                <w:szCs w:val="21"/>
              </w:rPr>
            </w:pPr>
            <w:r>
              <w:rPr>
                <w:rFonts w:ascii="Arial" w:hAnsi="Arial" w:cs="Arial"/>
                <w:color w:val="000000"/>
                <w:sz w:val="21"/>
                <w:szCs w:val="21"/>
              </w:rPr>
              <w:t>Class:</w:t>
            </w:r>
          </w:p>
        </w:tc>
        <w:tc>
          <w:tcPr>
            <w:tcW w:w="0" w:type="auto"/>
            <w:gridSpan w:val="2"/>
            <w:shd w:val="clear" w:color="auto" w:fill="F8F9FA"/>
            <w:hideMark/>
          </w:tcPr>
          <w:p w:rsidR="009D6675" w:rsidRDefault="009D6675">
            <w:pPr>
              <w:spacing w:before="120" w:after="120" w:line="360" w:lineRule="atLeast"/>
              <w:rPr>
                <w:rFonts w:ascii="Arial" w:hAnsi="Arial" w:cs="Arial"/>
                <w:color w:val="000000"/>
                <w:sz w:val="21"/>
                <w:szCs w:val="21"/>
              </w:rPr>
            </w:pPr>
            <w:hyperlink r:id="rId350" w:tooltip="Mammal" w:history="1">
              <w:r>
                <w:rPr>
                  <w:rStyle w:val="Hyperlink"/>
                  <w:rFonts w:ascii="Arial" w:hAnsi="Arial" w:cs="Arial"/>
                  <w:color w:val="0B0080"/>
                  <w:sz w:val="21"/>
                  <w:szCs w:val="21"/>
                </w:rPr>
                <w:t>Mammalia</w:t>
              </w:r>
            </w:hyperlink>
          </w:p>
        </w:tc>
      </w:tr>
      <w:tr w:rsidR="009D6675" w:rsidTr="009D6675">
        <w:trPr>
          <w:tblCellSpacing w:w="15" w:type="dxa"/>
        </w:trPr>
        <w:tc>
          <w:tcPr>
            <w:tcW w:w="0" w:type="auto"/>
            <w:gridSpan w:val="2"/>
            <w:shd w:val="clear" w:color="auto" w:fill="F8F9FA"/>
            <w:hideMark/>
          </w:tcPr>
          <w:p w:rsidR="009D6675" w:rsidRDefault="009D6675">
            <w:pPr>
              <w:spacing w:before="120" w:after="120" w:line="360" w:lineRule="atLeast"/>
              <w:rPr>
                <w:rFonts w:ascii="Arial" w:hAnsi="Arial" w:cs="Arial"/>
                <w:color w:val="000000"/>
                <w:sz w:val="21"/>
                <w:szCs w:val="21"/>
              </w:rPr>
            </w:pPr>
            <w:r>
              <w:rPr>
                <w:rFonts w:ascii="Arial" w:hAnsi="Arial" w:cs="Arial"/>
                <w:color w:val="000000"/>
                <w:sz w:val="21"/>
                <w:szCs w:val="21"/>
              </w:rPr>
              <w:t>Order:</w:t>
            </w:r>
          </w:p>
        </w:tc>
        <w:tc>
          <w:tcPr>
            <w:tcW w:w="0" w:type="auto"/>
            <w:gridSpan w:val="2"/>
            <w:shd w:val="clear" w:color="auto" w:fill="F8F9FA"/>
            <w:hideMark/>
          </w:tcPr>
          <w:p w:rsidR="009D6675" w:rsidRDefault="009D6675">
            <w:pPr>
              <w:spacing w:before="120" w:after="120" w:line="360" w:lineRule="atLeast"/>
              <w:rPr>
                <w:rFonts w:ascii="Arial" w:hAnsi="Arial" w:cs="Arial"/>
                <w:color w:val="000000"/>
                <w:sz w:val="21"/>
                <w:szCs w:val="21"/>
              </w:rPr>
            </w:pPr>
            <w:hyperlink r:id="rId351" w:tooltip="Sirenia" w:history="1">
              <w:proofErr w:type="spellStart"/>
              <w:r>
                <w:rPr>
                  <w:rStyle w:val="Hyperlink"/>
                  <w:rFonts w:ascii="Arial" w:hAnsi="Arial" w:cs="Arial"/>
                  <w:color w:val="0B0080"/>
                  <w:sz w:val="21"/>
                  <w:szCs w:val="21"/>
                </w:rPr>
                <w:t>Sirenia</w:t>
              </w:r>
              <w:proofErr w:type="spellEnd"/>
            </w:hyperlink>
          </w:p>
        </w:tc>
      </w:tr>
      <w:tr w:rsidR="009D6675" w:rsidTr="009D6675">
        <w:trPr>
          <w:tblCellSpacing w:w="15" w:type="dxa"/>
        </w:trPr>
        <w:tc>
          <w:tcPr>
            <w:tcW w:w="0" w:type="auto"/>
            <w:gridSpan w:val="2"/>
            <w:shd w:val="clear" w:color="auto" w:fill="F8F9FA"/>
            <w:hideMark/>
          </w:tcPr>
          <w:p w:rsidR="009D6675" w:rsidRDefault="009D6675">
            <w:pPr>
              <w:spacing w:before="120" w:after="120" w:line="360" w:lineRule="atLeast"/>
              <w:rPr>
                <w:rFonts w:ascii="Arial" w:hAnsi="Arial" w:cs="Arial"/>
                <w:color w:val="000000"/>
                <w:sz w:val="21"/>
                <w:szCs w:val="21"/>
              </w:rPr>
            </w:pPr>
            <w:r>
              <w:rPr>
                <w:rFonts w:ascii="Arial" w:hAnsi="Arial" w:cs="Arial"/>
                <w:color w:val="000000"/>
                <w:sz w:val="21"/>
                <w:szCs w:val="21"/>
              </w:rPr>
              <w:t>Family:</w:t>
            </w:r>
          </w:p>
        </w:tc>
        <w:tc>
          <w:tcPr>
            <w:tcW w:w="0" w:type="auto"/>
            <w:gridSpan w:val="2"/>
            <w:shd w:val="clear" w:color="auto" w:fill="F8F9FA"/>
            <w:hideMark/>
          </w:tcPr>
          <w:p w:rsidR="009D6675" w:rsidRDefault="009D6675">
            <w:pPr>
              <w:spacing w:before="120" w:after="120" w:line="360" w:lineRule="atLeast"/>
              <w:rPr>
                <w:rFonts w:ascii="Arial" w:hAnsi="Arial" w:cs="Arial"/>
                <w:color w:val="000000"/>
                <w:sz w:val="21"/>
                <w:szCs w:val="21"/>
              </w:rPr>
            </w:pPr>
            <w:proofErr w:type="spellStart"/>
            <w:r>
              <w:rPr>
                <w:rFonts w:ascii="Arial" w:hAnsi="Arial" w:cs="Arial"/>
                <w:color w:val="000000"/>
                <w:sz w:val="21"/>
                <w:szCs w:val="21"/>
              </w:rPr>
              <w:t>Trichechidae</w:t>
            </w:r>
            <w:proofErr w:type="spellEnd"/>
            <w:r>
              <w:rPr>
                <w:rFonts w:ascii="Arial" w:hAnsi="Arial" w:cs="Arial"/>
                <w:color w:val="000000"/>
                <w:sz w:val="21"/>
                <w:szCs w:val="21"/>
              </w:rPr>
              <w:br/>
            </w:r>
            <w:hyperlink r:id="rId352" w:tooltip="Theodore Gill" w:history="1">
              <w:r>
                <w:rPr>
                  <w:rStyle w:val="Hyperlink"/>
                  <w:rFonts w:ascii="Arial" w:hAnsi="Arial" w:cs="Arial"/>
                  <w:color w:val="0B0080"/>
                  <w:sz w:val="18"/>
                  <w:szCs w:val="18"/>
                </w:rPr>
                <w:t>Gill</w:t>
              </w:r>
            </w:hyperlink>
            <w:r>
              <w:rPr>
                <w:rFonts w:ascii="Arial" w:hAnsi="Arial" w:cs="Arial"/>
                <w:color w:val="000000"/>
                <w:sz w:val="18"/>
                <w:szCs w:val="18"/>
              </w:rPr>
              <w:t>, 1872</w:t>
            </w:r>
          </w:p>
        </w:tc>
      </w:tr>
      <w:tr w:rsidR="009D6675" w:rsidTr="009D6675">
        <w:trPr>
          <w:tblCellSpacing w:w="15" w:type="dxa"/>
        </w:trPr>
        <w:tc>
          <w:tcPr>
            <w:tcW w:w="0" w:type="auto"/>
            <w:gridSpan w:val="2"/>
            <w:shd w:val="clear" w:color="auto" w:fill="F8F9FA"/>
            <w:hideMark/>
          </w:tcPr>
          <w:p w:rsidR="009D6675" w:rsidRDefault="009D6675">
            <w:pPr>
              <w:spacing w:before="120" w:after="120" w:line="360" w:lineRule="atLeast"/>
              <w:rPr>
                <w:rFonts w:ascii="Arial" w:hAnsi="Arial" w:cs="Arial"/>
                <w:color w:val="000000"/>
                <w:sz w:val="21"/>
                <w:szCs w:val="21"/>
              </w:rPr>
            </w:pPr>
            <w:r>
              <w:rPr>
                <w:rFonts w:ascii="Arial" w:hAnsi="Arial" w:cs="Arial"/>
                <w:color w:val="000000"/>
                <w:sz w:val="21"/>
                <w:szCs w:val="21"/>
              </w:rPr>
              <w:t>Genus:</w:t>
            </w:r>
          </w:p>
        </w:tc>
        <w:tc>
          <w:tcPr>
            <w:tcW w:w="0" w:type="auto"/>
            <w:gridSpan w:val="2"/>
            <w:shd w:val="clear" w:color="auto" w:fill="F8F9FA"/>
            <w:hideMark/>
          </w:tcPr>
          <w:p w:rsidR="009D6675" w:rsidRDefault="009D6675">
            <w:pPr>
              <w:spacing w:before="120" w:after="120" w:line="360" w:lineRule="atLeast"/>
              <w:rPr>
                <w:rFonts w:ascii="Arial" w:hAnsi="Arial" w:cs="Arial"/>
                <w:color w:val="000000"/>
                <w:sz w:val="21"/>
                <w:szCs w:val="21"/>
              </w:rPr>
            </w:pPr>
            <w:proofErr w:type="spellStart"/>
            <w:r>
              <w:rPr>
                <w:rFonts w:ascii="Arial" w:hAnsi="Arial" w:cs="Arial"/>
                <w:b/>
                <w:bCs/>
                <w:i/>
                <w:iCs/>
                <w:color w:val="000000"/>
                <w:sz w:val="21"/>
                <w:szCs w:val="21"/>
              </w:rPr>
              <w:t>Trichechus</w:t>
            </w:r>
            <w:proofErr w:type="spellEnd"/>
            <w:r>
              <w:rPr>
                <w:rFonts w:ascii="Arial" w:hAnsi="Arial" w:cs="Arial"/>
                <w:color w:val="000000"/>
                <w:sz w:val="21"/>
                <w:szCs w:val="21"/>
              </w:rPr>
              <w:br/>
            </w:r>
            <w:hyperlink r:id="rId353" w:tooltip="Carl Linnaeus" w:history="1">
              <w:r>
                <w:rPr>
                  <w:rStyle w:val="Hyperlink"/>
                  <w:rFonts w:ascii="Arial" w:hAnsi="Arial" w:cs="Arial"/>
                  <w:color w:val="0B0080"/>
                  <w:sz w:val="18"/>
                  <w:szCs w:val="18"/>
                </w:rPr>
                <w:t>Linnaeus</w:t>
              </w:r>
            </w:hyperlink>
            <w:r>
              <w:rPr>
                <w:rFonts w:ascii="Arial" w:hAnsi="Arial" w:cs="Arial"/>
                <w:color w:val="000000"/>
                <w:sz w:val="18"/>
                <w:szCs w:val="18"/>
              </w:rPr>
              <w:t>, </w:t>
            </w:r>
            <w:hyperlink r:id="rId354" w:tooltip="10th edition of Systema Naturae" w:history="1">
              <w:r>
                <w:rPr>
                  <w:rStyle w:val="Hyperlink"/>
                  <w:rFonts w:ascii="Arial" w:hAnsi="Arial" w:cs="Arial"/>
                  <w:color w:val="0B0080"/>
                  <w:sz w:val="18"/>
                  <w:szCs w:val="18"/>
                </w:rPr>
                <w:t>1758</w:t>
              </w:r>
            </w:hyperlink>
          </w:p>
        </w:tc>
      </w:tr>
      <w:tr w:rsidR="009D6675" w:rsidTr="009D6675">
        <w:trPr>
          <w:tblCellSpacing w:w="15" w:type="dxa"/>
        </w:trPr>
        <w:tc>
          <w:tcPr>
            <w:tcW w:w="0" w:type="auto"/>
            <w:gridSpan w:val="4"/>
            <w:shd w:val="clear" w:color="auto" w:fill="EBEBD2"/>
            <w:hideMark/>
          </w:tcPr>
          <w:p w:rsidR="009D6675" w:rsidRDefault="009D6675">
            <w:pPr>
              <w:spacing w:before="120" w:after="120" w:line="360" w:lineRule="atLeast"/>
              <w:jc w:val="center"/>
              <w:rPr>
                <w:rFonts w:ascii="Arial" w:hAnsi="Arial" w:cs="Arial"/>
                <w:b/>
                <w:bCs/>
                <w:color w:val="000000"/>
                <w:sz w:val="21"/>
                <w:szCs w:val="21"/>
              </w:rPr>
            </w:pPr>
            <w:hyperlink r:id="rId355" w:tooltip="Species" w:history="1">
              <w:r>
                <w:rPr>
                  <w:rStyle w:val="Hyperlink"/>
                  <w:rFonts w:ascii="Arial" w:hAnsi="Arial" w:cs="Arial"/>
                  <w:b/>
                  <w:bCs/>
                  <w:color w:val="0B0080"/>
                  <w:sz w:val="21"/>
                  <w:szCs w:val="21"/>
                </w:rPr>
                <w:t>Species</w:t>
              </w:r>
            </w:hyperlink>
          </w:p>
        </w:tc>
      </w:tr>
      <w:tr w:rsidR="009D6675" w:rsidTr="009D6675">
        <w:trPr>
          <w:tblCellSpacing w:w="15" w:type="dxa"/>
        </w:trPr>
        <w:tc>
          <w:tcPr>
            <w:tcW w:w="0" w:type="auto"/>
            <w:gridSpan w:val="4"/>
            <w:shd w:val="clear" w:color="auto" w:fill="F8F9FA"/>
            <w:hideMark/>
          </w:tcPr>
          <w:p w:rsidR="009D6675" w:rsidRDefault="009D6675">
            <w:pPr>
              <w:pStyle w:val="NormalWeb"/>
              <w:spacing w:before="120" w:beforeAutospacing="0" w:after="120" w:afterAutospacing="0" w:line="360" w:lineRule="atLeast"/>
              <w:rPr>
                <w:rFonts w:ascii="Arial" w:hAnsi="Arial" w:cs="Arial"/>
                <w:color w:val="000000"/>
                <w:sz w:val="21"/>
                <w:szCs w:val="21"/>
              </w:rPr>
            </w:pPr>
            <w:hyperlink r:id="rId356" w:tooltip="Amazonian manatee" w:history="1">
              <w:proofErr w:type="spellStart"/>
              <w:r>
                <w:rPr>
                  <w:rStyle w:val="Hyperlink"/>
                  <w:rFonts w:ascii="Arial" w:eastAsiaTheme="majorEastAsia" w:hAnsi="Arial" w:cs="Arial"/>
                  <w:i/>
                  <w:iCs/>
                  <w:color w:val="0B0080"/>
                  <w:sz w:val="21"/>
                  <w:szCs w:val="21"/>
                </w:rPr>
                <w:t>Trichechus</w:t>
              </w:r>
              <w:proofErr w:type="spellEnd"/>
              <w:r>
                <w:rPr>
                  <w:rStyle w:val="Hyperlink"/>
                  <w:rFonts w:ascii="Arial" w:eastAsiaTheme="majorEastAsia" w:hAnsi="Arial" w:cs="Arial"/>
                  <w:i/>
                  <w:iCs/>
                  <w:color w:val="0B0080"/>
                  <w:sz w:val="21"/>
                  <w:szCs w:val="21"/>
                </w:rPr>
                <w:t xml:space="preserve"> </w:t>
              </w:r>
              <w:proofErr w:type="spellStart"/>
              <w:r>
                <w:rPr>
                  <w:rStyle w:val="Hyperlink"/>
                  <w:rFonts w:ascii="Arial" w:eastAsiaTheme="majorEastAsia" w:hAnsi="Arial" w:cs="Arial"/>
                  <w:i/>
                  <w:iCs/>
                  <w:color w:val="0B0080"/>
                  <w:sz w:val="21"/>
                  <w:szCs w:val="21"/>
                </w:rPr>
                <w:t>inunguis</w:t>
              </w:r>
              <w:proofErr w:type="spellEnd"/>
            </w:hyperlink>
            <w:r>
              <w:rPr>
                <w:rFonts w:ascii="Arial" w:hAnsi="Arial" w:cs="Arial"/>
                <w:color w:val="000000"/>
                <w:sz w:val="21"/>
                <w:szCs w:val="21"/>
              </w:rPr>
              <w:br/>
            </w:r>
            <w:hyperlink r:id="rId357" w:tooltip="West Indian manatee" w:history="1">
              <w:proofErr w:type="spellStart"/>
              <w:r>
                <w:rPr>
                  <w:rStyle w:val="Hyperlink"/>
                  <w:rFonts w:ascii="Arial" w:eastAsiaTheme="majorEastAsia" w:hAnsi="Arial" w:cs="Arial"/>
                  <w:i/>
                  <w:iCs/>
                  <w:color w:val="0B0080"/>
                  <w:sz w:val="21"/>
                  <w:szCs w:val="21"/>
                </w:rPr>
                <w:t>Trichechus</w:t>
              </w:r>
              <w:proofErr w:type="spellEnd"/>
              <w:r>
                <w:rPr>
                  <w:rStyle w:val="Hyperlink"/>
                  <w:rFonts w:ascii="Arial" w:eastAsiaTheme="majorEastAsia" w:hAnsi="Arial" w:cs="Arial"/>
                  <w:i/>
                  <w:iCs/>
                  <w:color w:val="0B0080"/>
                  <w:sz w:val="21"/>
                  <w:szCs w:val="21"/>
                </w:rPr>
                <w:t xml:space="preserve"> </w:t>
              </w:r>
              <w:proofErr w:type="spellStart"/>
              <w:r>
                <w:rPr>
                  <w:rStyle w:val="Hyperlink"/>
                  <w:rFonts w:ascii="Arial" w:eastAsiaTheme="majorEastAsia" w:hAnsi="Arial" w:cs="Arial"/>
                  <w:i/>
                  <w:iCs/>
                  <w:color w:val="0B0080"/>
                  <w:sz w:val="21"/>
                  <w:szCs w:val="21"/>
                </w:rPr>
                <w:t>manatus</w:t>
              </w:r>
              <w:proofErr w:type="spellEnd"/>
            </w:hyperlink>
            <w:r>
              <w:rPr>
                <w:rFonts w:ascii="Arial" w:hAnsi="Arial" w:cs="Arial"/>
                <w:color w:val="000000"/>
                <w:sz w:val="21"/>
                <w:szCs w:val="21"/>
              </w:rPr>
              <w:br/>
            </w:r>
            <w:hyperlink r:id="rId358" w:tooltip="African manatee" w:history="1">
              <w:proofErr w:type="spellStart"/>
              <w:r>
                <w:rPr>
                  <w:rStyle w:val="Hyperlink"/>
                  <w:rFonts w:ascii="Arial" w:eastAsiaTheme="majorEastAsia" w:hAnsi="Arial" w:cs="Arial"/>
                  <w:i/>
                  <w:iCs/>
                  <w:color w:val="0B0080"/>
                  <w:sz w:val="21"/>
                  <w:szCs w:val="21"/>
                </w:rPr>
                <w:t>Trichechus</w:t>
              </w:r>
              <w:proofErr w:type="spellEnd"/>
              <w:r>
                <w:rPr>
                  <w:rStyle w:val="Hyperlink"/>
                  <w:rFonts w:ascii="Arial" w:eastAsiaTheme="majorEastAsia" w:hAnsi="Arial" w:cs="Arial"/>
                  <w:i/>
                  <w:iCs/>
                  <w:color w:val="0B0080"/>
                  <w:sz w:val="21"/>
                  <w:szCs w:val="21"/>
                </w:rPr>
                <w:t xml:space="preserve"> </w:t>
              </w:r>
              <w:proofErr w:type="spellStart"/>
              <w:r>
                <w:rPr>
                  <w:rStyle w:val="Hyperlink"/>
                  <w:rFonts w:ascii="Arial" w:eastAsiaTheme="majorEastAsia" w:hAnsi="Arial" w:cs="Arial"/>
                  <w:i/>
                  <w:iCs/>
                  <w:color w:val="0B0080"/>
                  <w:sz w:val="21"/>
                  <w:szCs w:val="21"/>
                </w:rPr>
                <w:t>senegalensis</w:t>
              </w:r>
              <w:proofErr w:type="spellEnd"/>
            </w:hyperlink>
            <w:r>
              <w:rPr>
                <w:rFonts w:ascii="Arial" w:hAnsi="Arial" w:cs="Arial"/>
                <w:color w:val="000000"/>
                <w:sz w:val="21"/>
                <w:szCs w:val="21"/>
              </w:rPr>
              <w:br/>
            </w:r>
            <w:hyperlink r:id="rId359" w:tooltip="Dwarf manatee" w:history="1">
              <w:proofErr w:type="spellStart"/>
              <w:r>
                <w:rPr>
                  <w:rStyle w:val="Hyperlink"/>
                  <w:rFonts w:ascii="Arial" w:eastAsiaTheme="majorEastAsia" w:hAnsi="Arial" w:cs="Arial"/>
                  <w:i/>
                  <w:iCs/>
                  <w:color w:val="0B0080"/>
                  <w:sz w:val="21"/>
                  <w:szCs w:val="21"/>
                </w:rPr>
                <w:t>Trichechus</w:t>
              </w:r>
              <w:proofErr w:type="spellEnd"/>
              <w:r>
                <w:rPr>
                  <w:rStyle w:val="Hyperlink"/>
                  <w:rFonts w:ascii="Arial" w:eastAsiaTheme="majorEastAsia" w:hAnsi="Arial" w:cs="Arial"/>
                  <w:i/>
                  <w:iCs/>
                  <w:color w:val="0B0080"/>
                  <w:sz w:val="21"/>
                  <w:szCs w:val="21"/>
                </w:rPr>
                <w:t xml:space="preserve"> "</w:t>
              </w:r>
              <w:proofErr w:type="spellStart"/>
              <w:r>
                <w:rPr>
                  <w:rStyle w:val="Hyperlink"/>
                  <w:rFonts w:ascii="Arial" w:eastAsiaTheme="majorEastAsia" w:hAnsi="Arial" w:cs="Arial"/>
                  <w:i/>
                  <w:iCs/>
                  <w:color w:val="0B0080"/>
                  <w:sz w:val="21"/>
                  <w:szCs w:val="21"/>
                </w:rPr>
                <w:t>pygmaeus</w:t>
              </w:r>
              <w:proofErr w:type="spellEnd"/>
              <w:r>
                <w:rPr>
                  <w:rStyle w:val="Hyperlink"/>
                  <w:rFonts w:ascii="Arial" w:eastAsiaTheme="majorEastAsia" w:hAnsi="Arial" w:cs="Arial"/>
                  <w:i/>
                  <w:iCs/>
                  <w:color w:val="0B0080"/>
                  <w:sz w:val="21"/>
                  <w:szCs w:val="21"/>
                </w:rPr>
                <w:t>"</w:t>
              </w:r>
            </w:hyperlink>
            <w:r>
              <w:rPr>
                <w:rFonts w:ascii="Arial" w:hAnsi="Arial" w:cs="Arial"/>
                <w:color w:val="000000"/>
                <w:sz w:val="21"/>
                <w:szCs w:val="21"/>
              </w:rPr>
              <w:t> (validity questionable)</w:t>
            </w:r>
          </w:p>
        </w:tc>
      </w:tr>
    </w:tbl>
    <w:p w:rsidR="009D6675" w:rsidRDefault="009D6675" w:rsidP="009D6675">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b/>
          <w:bCs/>
          <w:color w:val="222222"/>
          <w:sz w:val="21"/>
          <w:szCs w:val="21"/>
        </w:rPr>
        <w:t>Manatees</w:t>
      </w:r>
      <w:r>
        <w:rPr>
          <w:rFonts w:ascii="Arial" w:hAnsi="Arial" w:cs="Arial"/>
          <w:color w:val="222222"/>
          <w:sz w:val="21"/>
          <w:szCs w:val="21"/>
        </w:rPr>
        <w:t> (</w:t>
      </w:r>
      <w:hyperlink r:id="rId360" w:tooltip="Family (biology)" w:history="1">
        <w:r>
          <w:rPr>
            <w:rStyle w:val="Hyperlink"/>
            <w:rFonts w:ascii="Arial" w:eastAsiaTheme="majorEastAsia" w:hAnsi="Arial" w:cs="Arial"/>
            <w:color w:val="0B0080"/>
            <w:sz w:val="21"/>
            <w:szCs w:val="21"/>
          </w:rPr>
          <w:t>family</w:t>
        </w:r>
      </w:hyperlink>
      <w:r>
        <w:rPr>
          <w:rFonts w:ascii="Arial" w:hAnsi="Arial" w:cs="Arial"/>
          <w:color w:val="222222"/>
          <w:sz w:val="21"/>
          <w:szCs w:val="21"/>
        </w:rPr>
        <w:t> </w:t>
      </w:r>
      <w:proofErr w:type="spellStart"/>
      <w:r>
        <w:rPr>
          <w:rFonts w:ascii="Arial" w:hAnsi="Arial" w:cs="Arial"/>
          <w:b/>
          <w:bCs/>
          <w:color w:val="222222"/>
          <w:sz w:val="21"/>
          <w:szCs w:val="21"/>
        </w:rPr>
        <w:t>Trichechidae</w:t>
      </w:r>
      <w:proofErr w:type="spellEnd"/>
      <w:r>
        <w:rPr>
          <w:rFonts w:ascii="Arial" w:hAnsi="Arial" w:cs="Arial"/>
          <w:color w:val="222222"/>
          <w:sz w:val="21"/>
          <w:szCs w:val="21"/>
        </w:rPr>
        <w:t>, </w:t>
      </w:r>
      <w:hyperlink r:id="rId361" w:tooltip="Genus" w:history="1">
        <w:r>
          <w:rPr>
            <w:rStyle w:val="Hyperlink"/>
            <w:rFonts w:ascii="Arial" w:eastAsiaTheme="majorEastAsia" w:hAnsi="Arial" w:cs="Arial"/>
            <w:color w:val="0B0080"/>
            <w:sz w:val="21"/>
            <w:szCs w:val="21"/>
          </w:rPr>
          <w:t>genus</w:t>
        </w:r>
      </w:hyperlink>
      <w:r>
        <w:rPr>
          <w:rFonts w:ascii="Arial" w:hAnsi="Arial" w:cs="Arial"/>
          <w:color w:val="222222"/>
          <w:sz w:val="21"/>
          <w:szCs w:val="21"/>
        </w:rPr>
        <w:t> </w:t>
      </w:r>
      <w:proofErr w:type="spellStart"/>
      <w:r>
        <w:rPr>
          <w:rFonts w:ascii="Arial" w:hAnsi="Arial" w:cs="Arial"/>
          <w:b/>
          <w:bCs/>
          <w:i/>
          <w:iCs/>
          <w:color w:val="222222"/>
          <w:sz w:val="21"/>
          <w:szCs w:val="21"/>
        </w:rPr>
        <w:t>Trichechus</w:t>
      </w:r>
      <w:proofErr w:type="spellEnd"/>
      <w:r>
        <w:rPr>
          <w:rFonts w:ascii="Arial" w:hAnsi="Arial" w:cs="Arial"/>
          <w:color w:val="222222"/>
          <w:sz w:val="21"/>
          <w:szCs w:val="21"/>
        </w:rPr>
        <w:t>) are large, fully aquatic, mostly </w:t>
      </w:r>
      <w:hyperlink r:id="rId362" w:tooltip="Herbivory" w:history="1">
        <w:r>
          <w:rPr>
            <w:rStyle w:val="Hyperlink"/>
            <w:rFonts w:ascii="Arial" w:eastAsiaTheme="majorEastAsia" w:hAnsi="Arial" w:cs="Arial"/>
            <w:color w:val="0B0080"/>
            <w:sz w:val="21"/>
            <w:szCs w:val="21"/>
          </w:rPr>
          <w:t>herbivorous</w:t>
        </w:r>
      </w:hyperlink>
      <w:r>
        <w:rPr>
          <w:rFonts w:ascii="Arial" w:hAnsi="Arial" w:cs="Arial"/>
          <w:color w:val="222222"/>
          <w:sz w:val="21"/>
          <w:szCs w:val="21"/>
        </w:rPr>
        <w:t> </w:t>
      </w:r>
      <w:hyperlink r:id="rId363" w:tooltip="Marine mammal" w:history="1">
        <w:r>
          <w:rPr>
            <w:rStyle w:val="Hyperlink"/>
            <w:rFonts w:ascii="Arial" w:eastAsiaTheme="majorEastAsia" w:hAnsi="Arial" w:cs="Arial"/>
            <w:color w:val="0B0080"/>
            <w:sz w:val="21"/>
            <w:szCs w:val="21"/>
          </w:rPr>
          <w:t>marine mammals</w:t>
        </w:r>
      </w:hyperlink>
      <w:r>
        <w:rPr>
          <w:rFonts w:ascii="Arial" w:hAnsi="Arial" w:cs="Arial"/>
          <w:color w:val="222222"/>
          <w:sz w:val="21"/>
          <w:szCs w:val="21"/>
        </w:rPr>
        <w:t> sometimes known as </w:t>
      </w:r>
      <w:r>
        <w:rPr>
          <w:rFonts w:ascii="Arial" w:hAnsi="Arial" w:cs="Arial"/>
          <w:b/>
          <w:bCs/>
          <w:color w:val="222222"/>
          <w:sz w:val="21"/>
          <w:szCs w:val="21"/>
        </w:rPr>
        <w:t>sea cows.</w:t>
      </w:r>
      <w:r>
        <w:rPr>
          <w:rFonts w:ascii="Arial" w:hAnsi="Arial" w:cs="Arial"/>
          <w:color w:val="222222"/>
          <w:sz w:val="21"/>
          <w:szCs w:val="21"/>
        </w:rPr>
        <w:t xml:space="preserve"> There are three </w:t>
      </w:r>
      <w:r>
        <w:rPr>
          <w:rFonts w:ascii="Arial" w:hAnsi="Arial" w:cs="Arial"/>
          <w:color w:val="222222"/>
          <w:sz w:val="21"/>
          <w:szCs w:val="21"/>
        </w:rPr>
        <w:lastRenderedPageBreak/>
        <w:t xml:space="preserve">accepted living species of </w:t>
      </w:r>
      <w:proofErr w:type="spellStart"/>
      <w:r>
        <w:rPr>
          <w:rFonts w:ascii="Arial" w:hAnsi="Arial" w:cs="Arial"/>
          <w:color w:val="222222"/>
          <w:sz w:val="21"/>
          <w:szCs w:val="21"/>
        </w:rPr>
        <w:t>Trichechidae</w:t>
      </w:r>
      <w:proofErr w:type="spellEnd"/>
      <w:r>
        <w:rPr>
          <w:rFonts w:ascii="Arial" w:hAnsi="Arial" w:cs="Arial"/>
          <w:color w:val="222222"/>
          <w:sz w:val="21"/>
          <w:szCs w:val="21"/>
        </w:rPr>
        <w:t>, representing three of the four living species in the order </w:t>
      </w:r>
      <w:proofErr w:type="spellStart"/>
      <w:r>
        <w:rPr>
          <w:rFonts w:ascii="Arial" w:hAnsi="Arial" w:cs="Arial"/>
          <w:color w:val="222222"/>
          <w:sz w:val="21"/>
          <w:szCs w:val="21"/>
        </w:rPr>
        <w:fldChar w:fldCharType="begin"/>
      </w:r>
      <w:r>
        <w:rPr>
          <w:rFonts w:ascii="Arial" w:hAnsi="Arial" w:cs="Arial"/>
          <w:color w:val="222222"/>
          <w:sz w:val="21"/>
          <w:szCs w:val="21"/>
        </w:rPr>
        <w:instrText xml:space="preserve"> HYPERLINK "https://en.wikipedia.org/wiki/Sirenia" \o "Sirenia" </w:instrText>
      </w:r>
      <w:r>
        <w:rPr>
          <w:rFonts w:ascii="Arial" w:hAnsi="Arial" w:cs="Arial"/>
          <w:color w:val="222222"/>
          <w:sz w:val="21"/>
          <w:szCs w:val="21"/>
        </w:rPr>
        <w:fldChar w:fldCharType="separate"/>
      </w:r>
      <w:r>
        <w:rPr>
          <w:rStyle w:val="Hyperlink"/>
          <w:rFonts w:ascii="Arial" w:eastAsiaTheme="majorEastAsia" w:hAnsi="Arial" w:cs="Arial"/>
          <w:color w:val="0B0080"/>
          <w:sz w:val="21"/>
          <w:szCs w:val="21"/>
        </w:rPr>
        <w:t>Sirenia</w:t>
      </w:r>
      <w:proofErr w:type="spellEnd"/>
      <w:r>
        <w:rPr>
          <w:rFonts w:ascii="Arial" w:hAnsi="Arial" w:cs="Arial"/>
          <w:color w:val="222222"/>
          <w:sz w:val="21"/>
          <w:szCs w:val="21"/>
        </w:rPr>
        <w:fldChar w:fldCharType="end"/>
      </w:r>
      <w:r>
        <w:rPr>
          <w:rFonts w:ascii="Arial" w:hAnsi="Arial" w:cs="Arial"/>
          <w:color w:val="222222"/>
          <w:sz w:val="21"/>
          <w:szCs w:val="21"/>
        </w:rPr>
        <w:t>: the </w:t>
      </w:r>
      <w:hyperlink r:id="rId364" w:tooltip="Amazonian manatee" w:history="1">
        <w:r>
          <w:rPr>
            <w:rStyle w:val="Hyperlink"/>
            <w:rFonts w:ascii="Arial" w:eastAsiaTheme="majorEastAsia" w:hAnsi="Arial" w:cs="Arial"/>
            <w:color w:val="0B0080"/>
            <w:sz w:val="21"/>
            <w:szCs w:val="21"/>
          </w:rPr>
          <w:t>Amazonian manatee</w:t>
        </w:r>
      </w:hyperlink>
      <w:r>
        <w:rPr>
          <w:rFonts w:ascii="Arial" w:hAnsi="Arial" w:cs="Arial"/>
          <w:color w:val="222222"/>
          <w:sz w:val="21"/>
          <w:szCs w:val="21"/>
        </w:rPr>
        <w:t> (</w:t>
      </w:r>
      <w:proofErr w:type="spellStart"/>
      <w:r>
        <w:rPr>
          <w:rFonts w:ascii="Arial" w:hAnsi="Arial" w:cs="Arial"/>
          <w:i/>
          <w:iCs/>
          <w:color w:val="222222"/>
          <w:sz w:val="21"/>
          <w:szCs w:val="21"/>
        </w:rPr>
        <w:t>Trichechus</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inunguis</w:t>
      </w:r>
      <w:proofErr w:type="spellEnd"/>
      <w:r>
        <w:rPr>
          <w:rFonts w:ascii="Arial" w:hAnsi="Arial" w:cs="Arial"/>
          <w:color w:val="222222"/>
          <w:sz w:val="21"/>
          <w:szCs w:val="21"/>
        </w:rPr>
        <w:t>), the </w:t>
      </w:r>
      <w:hyperlink r:id="rId365" w:tooltip="West Indian manatee" w:history="1">
        <w:r>
          <w:rPr>
            <w:rStyle w:val="Hyperlink"/>
            <w:rFonts w:ascii="Arial" w:eastAsiaTheme="majorEastAsia" w:hAnsi="Arial" w:cs="Arial"/>
            <w:color w:val="0B0080"/>
            <w:sz w:val="21"/>
            <w:szCs w:val="21"/>
          </w:rPr>
          <w:t>West Indian manatee</w:t>
        </w:r>
      </w:hyperlink>
      <w:r>
        <w:rPr>
          <w:rFonts w:ascii="Arial" w:hAnsi="Arial" w:cs="Arial"/>
          <w:color w:val="222222"/>
          <w:sz w:val="21"/>
          <w:szCs w:val="21"/>
        </w:rPr>
        <w:t> (</w:t>
      </w:r>
      <w:proofErr w:type="spellStart"/>
      <w:r>
        <w:rPr>
          <w:rFonts w:ascii="Arial" w:hAnsi="Arial" w:cs="Arial"/>
          <w:i/>
          <w:iCs/>
          <w:color w:val="222222"/>
          <w:sz w:val="21"/>
          <w:szCs w:val="21"/>
        </w:rPr>
        <w:t>Trichechus</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manatus</w:t>
      </w:r>
      <w:proofErr w:type="spellEnd"/>
      <w:r>
        <w:rPr>
          <w:rFonts w:ascii="Arial" w:hAnsi="Arial" w:cs="Arial"/>
          <w:color w:val="222222"/>
          <w:sz w:val="21"/>
          <w:szCs w:val="21"/>
        </w:rPr>
        <w:t>), and the </w:t>
      </w:r>
      <w:hyperlink r:id="rId366" w:tooltip="West African manatee" w:history="1">
        <w:r>
          <w:rPr>
            <w:rStyle w:val="Hyperlink"/>
            <w:rFonts w:ascii="Arial" w:eastAsiaTheme="majorEastAsia" w:hAnsi="Arial" w:cs="Arial"/>
            <w:color w:val="0B0080"/>
            <w:sz w:val="21"/>
            <w:szCs w:val="21"/>
          </w:rPr>
          <w:t>West African manatee</w:t>
        </w:r>
      </w:hyperlink>
      <w:r>
        <w:rPr>
          <w:rFonts w:ascii="Arial" w:hAnsi="Arial" w:cs="Arial"/>
          <w:color w:val="222222"/>
          <w:sz w:val="21"/>
          <w:szCs w:val="21"/>
        </w:rPr>
        <w:t> (</w:t>
      </w:r>
      <w:proofErr w:type="spellStart"/>
      <w:r>
        <w:rPr>
          <w:rFonts w:ascii="Arial" w:hAnsi="Arial" w:cs="Arial"/>
          <w:i/>
          <w:iCs/>
          <w:color w:val="222222"/>
          <w:sz w:val="21"/>
          <w:szCs w:val="21"/>
        </w:rPr>
        <w:t>Trichechus</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senegalensis</w:t>
      </w:r>
      <w:proofErr w:type="spellEnd"/>
      <w:r>
        <w:rPr>
          <w:rFonts w:ascii="Arial" w:hAnsi="Arial" w:cs="Arial"/>
          <w:color w:val="222222"/>
          <w:sz w:val="21"/>
          <w:szCs w:val="21"/>
        </w:rPr>
        <w:t xml:space="preserve">). They measure up to 4.0 </w:t>
      </w:r>
      <w:proofErr w:type="spellStart"/>
      <w:r>
        <w:rPr>
          <w:rFonts w:ascii="Arial" w:hAnsi="Arial" w:cs="Arial"/>
          <w:color w:val="222222"/>
          <w:sz w:val="21"/>
          <w:szCs w:val="21"/>
        </w:rPr>
        <w:t>metres</w:t>
      </w:r>
      <w:proofErr w:type="spellEnd"/>
      <w:r>
        <w:rPr>
          <w:rFonts w:ascii="Arial" w:hAnsi="Arial" w:cs="Arial"/>
          <w:color w:val="222222"/>
          <w:sz w:val="21"/>
          <w:szCs w:val="21"/>
        </w:rPr>
        <w:t xml:space="preserve"> (13.1 </w:t>
      </w:r>
      <w:proofErr w:type="spellStart"/>
      <w:r>
        <w:rPr>
          <w:rFonts w:ascii="Arial" w:hAnsi="Arial" w:cs="Arial"/>
          <w:color w:val="222222"/>
          <w:sz w:val="21"/>
          <w:szCs w:val="21"/>
        </w:rPr>
        <w:t>ft</w:t>
      </w:r>
      <w:proofErr w:type="spellEnd"/>
      <w:r>
        <w:rPr>
          <w:rFonts w:ascii="Arial" w:hAnsi="Arial" w:cs="Arial"/>
          <w:color w:val="222222"/>
          <w:sz w:val="21"/>
          <w:szCs w:val="21"/>
        </w:rPr>
        <w:t>) long, weigh as much as 590 kilograms (1,300 </w:t>
      </w:r>
      <w:proofErr w:type="spellStart"/>
      <w:r>
        <w:rPr>
          <w:rFonts w:ascii="Arial" w:hAnsi="Arial" w:cs="Arial"/>
          <w:color w:val="222222"/>
          <w:sz w:val="21"/>
          <w:szCs w:val="21"/>
        </w:rPr>
        <w:t>lb</w:t>
      </w:r>
      <w:proofErr w:type="spellEnd"/>
      <w:r>
        <w:rPr>
          <w:rFonts w:ascii="Arial" w:hAnsi="Arial" w:cs="Arial"/>
          <w:color w:val="222222"/>
          <w:sz w:val="21"/>
          <w:szCs w:val="21"/>
        </w:rPr>
        <w:t>)</w:t>
      </w:r>
      <w:proofErr w:type="gramStart"/>
      <w:r>
        <w:rPr>
          <w:rFonts w:ascii="Arial" w:hAnsi="Arial" w:cs="Arial"/>
          <w:color w:val="222222"/>
          <w:sz w:val="21"/>
          <w:szCs w:val="21"/>
        </w:rPr>
        <w:t>,</w:t>
      </w:r>
      <w:proofErr w:type="gramEnd"/>
      <w:r>
        <w:rPr>
          <w:rFonts w:ascii="Arial" w:hAnsi="Arial" w:cs="Arial"/>
          <w:color w:val="222222"/>
          <w:sz w:val="17"/>
          <w:szCs w:val="17"/>
          <w:vertAlign w:val="superscript"/>
        </w:rPr>
        <w:fldChar w:fldCharType="begin"/>
      </w:r>
      <w:r>
        <w:rPr>
          <w:rFonts w:ascii="Arial" w:hAnsi="Arial" w:cs="Arial"/>
          <w:color w:val="222222"/>
          <w:sz w:val="17"/>
          <w:szCs w:val="17"/>
          <w:vertAlign w:val="superscript"/>
        </w:rPr>
        <w:instrText xml:space="preserve"> HYPERLINK "https://en.wikipedia.org/wiki/Manatee" \l "cite_note-2" </w:instrText>
      </w:r>
      <w:r>
        <w:rPr>
          <w:rFonts w:ascii="Arial" w:hAnsi="Arial" w:cs="Arial"/>
          <w:color w:val="222222"/>
          <w:sz w:val="17"/>
          <w:szCs w:val="17"/>
          <w:vertAlign w:val="superscript"/>
        </w:rPr>
        <w:fldChar w:fldCharType="separate"/>
      </w:r>
      <w:r>
        <w:rPr>
          <w:rStyle w:val="Hyperlink"/>
          <w:rFonts w:ascii="Arial" w:eastAsiaTheme="majorEastAsia" w:hAnsi="Arial" w:cs="Arial"/>
          <w:color w:val="0B0080"/>
          <w:sz w:val="17"/>
          <w:szCs w:val="17"/>
          <w:vertAlign w:val="superscript"/>
        </w:rPr>
        <w:t>[2]</w:t>
      </w:r>
      <w:r>
        <w:rPr>
          <w:rFonts w:ascii="Arial" w:hAnsi="Arial" w:cs="Arial"/>
          <w:color w:val="222222"/>
          <w:sz w:val="17"/>
          <w:szCs w:val="17"/>
          <w:vertAlign w:val="superscript"/>
        </w:rPr>
        <w:fldChar w:fldCharType="end"/>
      </w:r>
      <w:r>
        <w:rPr>
          <w:rFonts w:ascii="Arial" w:hAnsi="Arial" w:cs="Arial"/>
          <w:color w:val="222222"/>
          <w:sz w:val="21"/>
          <w:szCs w:val="21"/>
        </w:rPr>
        <w:t> and have paddle-like flippers</w:t>
      </w:r>
      <w:r>
        <w:rPr>
          <w:rFonts w:ascii="Arial" w:hAnsi="Arial" w:cs="Arial"/>
          <w:color w:val="222222"/>
          <w:sz w:val="21"/>
          <w:szCs w:val="21"/>
        </w:rPr>
        <w:t>.</w:t>
      </w:r>
    </w:p>
    <w:p w:rsidR="009D6675" w:rsidRDefault="009D6675" w:rsidP="009D6675">
      <w:pPr>
        <w:pStyle w:val="NormalWeb"/>
        <w:shd w:val="clear" w:color="auto" w:fill="FFFFFF"/>
        <w:spacing w:before="120" w:beforeAutospacing="0" w:after="120" w:afterAutospacing="0"/>
        <w:rPr>
          <w:rFonts w:ascii="Arial" w:hAnsi="Arial" w:cs="Arial"/>
          <w:color w:val="222222"/>
          <w:sz w:val="21"/>
          <w:szCs w:val="21"/>
          <w:shd w:val="clear" w:color="auto" w:fill="FFFFFF"/>
        </w:rPr>
      </w:pPr>
      <w:r>
        <w:rPr>
          <w:rFonts w:ascii="Arial" w:hAnsi="Arial" w:cs="Arial"/>
          <w:color w:val="222222"/>
          <w:sz w:val="21"/>
          <w:szCs w:val="21"/>
          <w:shd w:val="clear" w:color="auto" w:fill="FFFFFF"/>
        </w:rPr>
        <w:t>Manatees typically breed once every two years; generally only a single calf is born. </w:t>
      </w:r>
      <w:hyperlink r:id="rId367" w:tooltip="Gestation" w:history="1">
        <w:r>
          <w:rPr>
            <w:rStyle w:val="Hyperlink"/>
            <w:rFonts w:ascii="Arial" w:eastAsiaTheme="majorEastAsia" w:hAnsi="Arial" w:cs="Arial"/>
            <w:color w:val="0B0080"/>
            <w:sz w:val="21"/>
            <w:szCs w:val="21"/>
            <w:shd w:val="clear" w:color="auto" w:fill="FFFFFF"/>
          </w:rPr>
          <w:t>Gestation</w:t>
        </w:r>
      </w:hyperlink>
      <w:r>
        <w:rPr>
          <w:rFonts w:ascii="Arial" w:hAnsi="Arial" w:cs="Arial"/>
          <w:color w:val="222222"/>
          <w:sz w:val="21"/>
          <w:szCs w:val="21"/>
          <w:shd w:val="clear" w:color="auto" w:fill="FFFFFF"/>
        </w:rPr>
        <w:t> lasts about 12 months and to </w:t>
      </w:r>
      <w:hyperlink r:id="rId368" w:tooltip="Weaning" w:history="1">
        <w:r>
          <w:rPr>
            <w:rStyle w:val="Hyperlink"/>
            <w:rFonts w:ascii="Arial" w:eastAsiaTheme="majorEastAsia" w:hAnsi="Arial" w:cs="Arial"/>
            <w:color w:val="0B0080"/>
            <w:sz w:val="21"/>
            <w:szCs w:val="21"/>
            <w:shd w:val="clear" w:color="auto" w:fill="FFFFFF"/>
          </w:rPr>
          <w:t>wean</w:t>
        </w:r>
      </w:hyperlink>
      <w:r>
        <w:rPr>
          <w:rFonts w:ascii="Arial" w:hAnsi="Arial" w:cs="Arial"/>
          <w:color w:val="222222"/>
          <w:sz w:val="21"/>
          <w:szCs w:val="21"/>
          <w:shd w:val="clear" w:color="auto" w:fill="FFFFFF"/>
        </w:rPr>
        <w:t> the calf takes a further 12 to 18 months</w:t>
      </w:r>
      <w:r>
        <w:rPr>
          <w:rFonts w:ascii="Arial" w:hAnsi="Arial" w:cs="Arial"/>
          <w:color w:val="222222"/>
          <w:sz w:val="21"/>
          <w:szCs w:val="21"/>
          <w:shd w:val="clear" w:color="auto" w:fill="FFFFFF"/>
        </w:rPr>
        <w:t>.</w:t>
      </w:r>
    </w:p>
    <w:p w:rsidR="00157F44" w:rsidRPr="00E94DDE" w:rsidRDefault="009D6675" w:rsidP="009D6675">
      <w:pPr>
        <w:pStyle w:val="NormalWeb"/>
        <w:shd w:val="clear" w:color="auto" w:fill="FFFFFF"/>
        <w:spacing w:before="120" w:beforeAutospacing="0" w:after="120" w:afterAutospacing="0"/>
        <w:rPr>
          <w:rFonts w:asciiTheme="majorBidi" w:hAnsiTheme="majorBidi" w:cstheme="majorBidi"/>
          <w:color w:val="222222"/>
        </w:rPr>
      </w:pPr>
      <w:r>
        <w:rPr>
          <w:rFonts w:ascii="Arial" w:hAnsi="Arial" w:cs="Arial"/>
          <w:color w:val="222222"/>
          <w:sz w:val="21"/>
          <w:szCs w:val="21"/>
          <w:shd w:val="clear" w:color="auto" w:fill="FFFFFF"/>
        </w:rPr>
        <w:t>Manatees are </w:t>
      </w:r>
      <w:hyperlink r:id="rId369" w:tooltip="Herbivory" w:history="1">
        <w:r>
          <w:rPr>
            <w:rStyle w:val="Hyperlink"/>
            <w:rFonts w:ascii="Arial" w:eastAsiaTheme="majorEastAsia" w:hAnsi="Arial" w:cs="Arial"/>
            <w:color w:val="0B0080"/>
            <w:sz w:val="21"/>
            <w:szCs w:val="21"/>
            <w:shd w:val="clear" w:color="auto" w:fill="FFFFFF"/>
          </w:rPr>
          <w:t>herbivores</w:t>
        </w:r>
      </w:hyperlink>
      <w:r>
        <w:rPr>
          <w:rFonts w:ascii="Arial" w:hAnsi="Arial" w:cs="Arial"/>
          <w:color w:val="222222"/>
          <w:sz w:val="21"/>
          <w:szCs w:val="21"/>
          <w:shd w:val="clear" w:color="auto" w:fill="FFFFFF"/>
        </w:rPr>
        <w:t xml:space="preserve"> and eat over 60 different freshwater ( e.g. floating hyacinth, pickerel weed, alligator weed, water lettuce, </w:t>
      </w:r>
      <w:proofErr w:type="spellStart"/>
      <w:r>
        <w:rPr>
          <w:rFonts w:ascii="Arial" w:hAnsi="Arial" w:cs="Arial"/>
          <w:color w:val="222222"/>
          <w:sz w:val="21"/>
          <w:szCs w:val="21"/>
          <w:shd w:val="clear" w:color="auto" w:fill="FFFFFF"/>
        </w:rPr>
        <w:t>hydrilla</w:t>
      </w:r>
      <w:proofErr w:type="spellEnd"/>
      <w:r>
        <w:rPr>
          <w:rFonts w:ascii="Arial" w:hAnsi="Arial" w:cs="Arial"/>
          <w:color w:val="222222"/>
          <w:sz w:val="21"/>
          <w:szCs w:val="21"/>
          <w:shd w:val="clear" w:color="auto" w:fill="FFFFFF"/>
        </w:rPr>
        <w:t>, water celery, musk grass, </w:t>
      </w:r>
      <w:hyperlink r:id="rId370" w:tooltip="Mangrove" w:history="1">
        <w:r>
          <w:rPr>
            <w:rStyle w:val="Hyperlink"/>
            <w:rFonts w:ascii="Arial" w:eastAsiaTheme="majorEastAsia" w:hAnsi="Arial" w:cs="Arial"/>
            <w:color w:val="0B0080"/>
            <w:sz w:val="21"/>
            <w:szCs w:val="21"/>
            <w:shd w:val="clear" w:color="auto" w:fill="FFFFFF"/>
          </w:rPr>
          <w:t>mangrove</w:t>
        </w:r>
      </w:hyperlink>
      <w:r>
        <w:rPr>
          <w:rFonts w:ascii="Arial" w:hAnsi="Arial" w:cs="Arial"/>
          <w:color w:val="222222"/>
          <w:sz w:val="21"/>
          <w:szCs w:val="21"/>
          <w:shd w:val="clear" w:color="auto" w:fill="FFFFFF"/>
        </w:rPr>
        <w:t> leaves) and saltwater plants (e.g. sea grasses, shoal grass, manatee grass, </w:t>
      </w:r>
      <w:hyperlink r:id="rId371" w:tooltip="Seagrass" w:history="1">
        <w:r>
          <w:rPr>
            <w:rStyle w:val="Hyperlink"/>
            <w:rFonts w:ascii="Arial" w:eastAsiaTheme="majorEastAsia" w:hAnsi="Arial" w:cs="Arial"/>
            <w:color w:val="0B0080"/>
            <w:sz w:val="21"/>
            <w:szCs w:val="21"/>
            <w:shd w:val="clear" w:color="auto" w:fill="FFFFFF"/>
          </w:rPr>
          <w:t>turtle grass</w:t>
        </w:r>
      </w:hyperlink>
      <w:r>
        <w:rPr>
          <w:rFonts w:ascii="Arial" w:hAnsi="Arial" w:cs="Arial"/>
          <w:color w:val="222222"/>
          <w:sz w:val="21"/>
          <w:szCs w:val="21"/>
          <w:shd w:val="clear" w:color="auto" w:fill="FFFFFF"/>
        </w:rPr>
        <w:t>, widgeon grass, sea clover, and marine algae). Using their divided upper lip, an adult manatee will commonly eat up to 10%–15% of their body weight (about 50 kg) per day. Consuming such an amount requires the manatee to graze for up to seven hours a day</w:t>
      </w:r>
      <w:r>
        <w:rPr>
          <w:rFonts w:ascii="Arial" w:hAnsi="Arial" w:cs="Arial"/>
          <w:color w:val="222222"/>
          <w:sz w:val="21"/>
          <w:szCs w:val="21"/>
          <w:shd w:val="clear" w:color="auto" w:fill="FFFFFF"/>
        </w:rPr>
        <w:t>.</w:t>
      </w:r>
    </w:p>
    <w:p w:rsidR="00157F44" w:rsidRPr="00E94DDE" w:rsidRDefault="00157F44" w:rsidP="00E94DDE">
      <w:pPr>
        <w:pStyle w:val="NormalWeb"/>
        <w:shd w:val="clear" w:color="auto" w:fill="FFFFFF"/>
        <w:spacing w:before="120" w:beforeAutospacing="0" w:after="120" w:afterAutospacing="0" w:line="276" w:lineRule="auto"/>
        <w:jc w:val="both"/>
        <w:rPr>
          <w:rFonts w:asciiTheme="majorBidi" w:hAnsiTheme="majorBidi" w:cstheme="majorBidi"/>
          <w:color w:val="222222"/>
        </w:rPr>
      </w:pPr>
    </w:p>
    <w:p w:rsidR="00CA3314" w:rsidRPr="00E94DDE" w:rsidRDefault="00157F44" w:rsidP="00E94DDE">
      <w:pPr>
        <w:pStyle w:val="NormalWeb"/>
        <w:shd w:val="clear" w:color="auto" w:fill="FFFFFF"/>
        <w:spacing w:before="120" w:beforeAutospacing="0" w:after="120" w:afterAutospacing="0" w:line="276" w:lineRule="auto"/>
        <w:jc w:val="both"/>
        <w:rPr>
          <w:rFonts w:asciiTheme="majorBidi" w:hAnsiTheme="majorBidi" w:cstheme="majorBidi"/>
          <w:color w:val="222222"/>
          <w:shd w:val="clear" w:color="auto" w:fill="FFFFFF"/>
        </w:rPr>
      </w:pPr>
      <w:r w:rsidRPr="00E94DDE">
        <w:rPr>
          <w:rFonts w:asciiTheme="majorBidi" w:hAnsiTheme="majorBidi" w:cstheme="majorBidi"/>
          <w:noProof/>
        </w:rPr>
        <w:drawing>
          <wp:inline distT="0" distB="0" distL="0" distR="0" wp14:anchorId="563391D6" wp14:editId="136EB4C2">
            <wp:extent cx="2095500" cy="1912620"/>
            <wp:effectExtent l="0" t="0" r="0" b="0"/>
            <wp:docPr id="5" name="Picture 5" descr="Sea Otter (Enhydra lutris) (25169790524)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a Otter (Enhydra lutris) (25169790524) crop.jpg"/>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095500" cy="1912620"/>
                    </a:xfrm>
                    <a:prstGeom prst="rect">
                      <a:avLst/>
                    </a:prstGeom>
                    <a:noFill/>
                    <a:ln>
                      <a:noFill/>
                    </a:ln>
                  </pic:spPr>
                </pic:pic>
              </a:graphicData>
            </a:graphic>
          </wp:inline>
        </w:drawing>
      </w:r>
    </w:p>
    <w:tbl>
      <w:tblPr>
        <w:tblW w:w="3000" w:type="dxa"/>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1401"/>
        <w:gridCol w:w="1599"/>
      </w:tblGrid>
      <w:tr w:rsidR="00CA3314" w:rsidTr="00CA3314">
        <w:trPr>
          <w:tblCellSpacing w:w="15" w:type="dxa"/>
        </w:trPr>
        <w:tc>
          <w:tcPr>
            <w:tcW w:w="0" w:type="auto"/>
            <w:shd w:val="clear" w:color="auto" w:fill="F8F9FA"/>
            <w:hideMark/>
          </w:tcPr>
          <w:p w:rsidR="00CA3314" w:rsidRDefault="00CA3314">
            <w:pPr>
              <w:spacing w:before="120" w:after="120" w:line="360" w:lineRule="atLeast"/>
              <w:rPr>
                <w:rFonts w:ascii="Arial" w:hAnsi="Arial" w:cs="Arial"/>
                <w:color w:val="000000"/>
                <w:sz w:val="21"/>
                <w:szCs w:val="21"/>
              </w:rPr>
            </w:pPr>
            <w:r>
              <w:rPr>
                <w:rFonts w:ascii="Arial" w:hAnsi="Arial" w:cs="Arial"/>
                <w:color w:val="000000"/>
                <w:sz w:val="21"/>
                <w:szCs w:val="21"/>
              </w:rPr>
              <w:t>Order:</w:t>
            </w:r>
          </w:p>
        </w:tc>
        <w:tc>
          <w:tcPr>
            <w:tcW w:w="0" w:type="auto"/>
            <w:shd w:val="clear" w:color="auto" w:fill="F8F9FA"/>
            <w:hideMark/>
          </w:tcPr>
          <w:p w:rsidR="00CA3314" w:rsidRDefault="00CA3314">
            <w:pPr>
              <w:spacing w:before="120" w:after="120" w:line="360" w:lineRule="atLeast"/>
              <w:rPr>
                <w:rFonts w:ascii="Arial" w:hAnsi="Arial" w:cs="Arial"/>
                <w:color w:val="000000"/>
                <w:sz w:val="21"/>
                <w:szCs w:val="21"/>
              </w:rPr>
            </w:pPr>
            <w:hyperlink r:id="rId373" w:tooltip="Carnivora" w:history="1">
              <w:proofErr w:type="spellStart"/>
              <w:r>
                <w:rPr>
                  <w:rStyle w:val="Hyperlink"/>
                  <w:rFonts w:ascii="Arial" w:hAnsi="Arial" w:cs="Arial"/>
                  <w:color w:val="0B0080"/>
                  <w:sz w:val="21"/>
                  <w:szCs w:val="21"/>
                </w:rPr>
                <w:t>Carnivora</w:t>
              </w:r>
              <w:proofErr w:type="spellEnd"/>
            </w:hyperlink>
          </w:p>
        </w:tc>
      </w:tr>
      <w:tr w:rsidR="00CA3314" w:rsidTr="00CA3314">
        <w:trPr>
          <w:tblCellSpacing w:w="15" w:type="dxa"/>
        </w:trPr>
        <w:tc>
          <w:tcPr>
            <w:tcW w:w="0" w:type="auto"/>
            <w:shd w:val="clear" w:color="auto" w:fill="F8F9FA"/>
            <w:hideMark/>
          </w:tcPr>
          <w:p w:rsidR="00CA3314" w:rsidRDefault="00CA3314">
            <w:pPr>
              <w:spacing w:before="120" w:after="120" w:line="360" w:lineRule="atLeast"/>
              <w:rPr>
                <w:rFonts w:ascii="Arial" w:hAnsi="Arial" w:cs="Arial"/>
                <w:color w:val="000000"/>
                <w:sz w:val="21"/>
                <w:szCs w:val="21"/>
              </w:rPr>
            </w:pPr>
            <w:r>
              <w:rPr>
                <w:rFonts w:ascii="Arial" w:hAnsi="Arial" w:cs="Arial"/>
                <w:color w:val="000000"/>
                <w:sz w:val="21"/>
                <w:szCs w:val="21"/>
              </w:rPr>
              <w:t>Family:</w:t>
            </w:r>
          </w:p>
        </w:tc>
        <w:tc>
          <w:tcPr>
            <w:tcW w:w="0" w:type="auto"/>
            <w:shd w:val="clear" w:color="auto" w:fill="F8F9FA"/>
            <w:hideMark/>
          </w:tcPr>
          <w:p w:rsidR="00CA3314" w:rsidRDefault="00CA3314">
            <w:pPr>
              <w:spacing w:before="120" w:after="120" w:line="360" w:lineRule="atLeast"/>
              <w:rPr>
                <w:rFonts w:ascii="Arial" w:hAnsi="Arial" w:cs="Arial"/>
                <w:color w:val="000000"/>
                <w:sz w:val="21"/>
                <w:szCs w:val="21"/>
              </w:rPr>
            </w:pPr>
            <w:hyperlink r:id="rId374" w:tooltip="" w:history="1">
              <w:proofErr w:type="spellStart"/>
              <w:r>
                <w:rPr>
                  <w:rStyle w:val="Hyperlink"/>
                  <w:rFonts w:ascii="Arial" w:hAnsi="Arial" w:cs="Arial"/>
                  <w:color w:val="0B0080"/>
                  <w:sz w:val="21"/>
                  <w:szCs w:val="21"/>
                </w:rPr>
                <w:t>Mustelidae</w:t>
              </w:r>
              <w:proofErr w:type="spellEnd"/>
            </w:hyperlink>
          </w:p>
        </w:tc>
      </w:tr>
      <w:tr w:rsidR="00CA3314" w:rsidTr="00CA3314">
        <w:trPr>
          <w:tblCellSpacing w:w="15" w:type="dxa"/>
        </w:trPr>
        <w:tc>
          <w:tcPr>
            <w:tcW w:w="0" w:type="auto"/>
            <w:shd w:val="clear" w:color="auto" w:fill="F8F9FA"/>
            <w:hideMark/>
          </w:tcPr>
          <w:p w:rsidR="00CA3314" w:rsidRDefault="00CA3314">
            <w:pPr>
              <w:spacing w:before="120" w:after="120" w:line="360" w:lineRule="atLeast"/>
              <w:rPr>
                <w:rFonts w:ascii="Arial" w:hAnsi="Arial" w:cs="Arial"/>
                <w:color w:val="000000"/>
                <w:sz w:val="21"/>
                <w:szCs w:val="21"/>
              </w:rPr>
            </w:pPr>
            <w:r>
              <w:rPr>
                <w:rFonts w:ascii="Arial" w:hAnsi="Arial" w:cs="Arial"/>
                <w:color w:val="000000"/>
                <w:sz w:val="21"/>
                <w:szCs w:val="21"/>
              </w:rPr>
              <w:t>Subfamily:</w:t>
            </w:r>
          </w:p>
        </w:tc>
        <w:tc>
          <w:tcPr>
            <w:tcW w:w="0" w:type="auto"/>
            <w:shd w:val="clear" w:color="auto" w:fill="F8F9FA"/>
            <w:hideMark/>
          </w:tcPr>
          <w:p w:rsidR="00CA3314" w:rsidRDefault="00CA3314">
            <w:pPr>
              <w:spacing w:before="120" w:after="120" w:line="360" w:lineRule="atLeast"/>
              <w:rPr>
                <w:rFonts w:ascii="Arial" w:hAnsi="Arial" w:cs="Arial"/>
                <w:color w:val="000000"/>
                <w:sz w:val="21"/>
                <w:szCs w:val="21"/>
              </w:rPr>
            </w:pPr>
            <w:hyperlink r:id="rId375" w:tooltip="Otter" w:history="1">
              <w:proofErr w:type="spellStart"/>
              <w:r>
                <w:rPr>
                  <w:rStyle w:val="Hyperlink"/>
                  <w:rFonts w:ascii="Arial" w:hAnsi="Arial" w:cs="Arial"/>
                  <w:color w:val="0B0080"/>
                  <w:sz w:val="21"/>
                  <w:szCs w:val="21"/>
                </w:rPr>
                <w:t>Lutrinae</w:t>
              </w:r>
              <w:proofErr w:type="spellEnd"/>
            </w:hyperlink>
          </w:p>
        </w:tc>
      </w:tr>
      <w:tr w:rsidR="00CA3314" w:rsidTr="00CA3314">
        <w:trPr>
          <w:tblCellSpacing w:w="15" w:type="dxa"/>
        </w:trPr>
        <w:tc>
          <w:tcPr>
            <w:tcW w:w="0" w:type="auto"/>
            <w:shd w:val="clear" w:color="auto" w:fill="F8F9FA"/>
            <w:hideMark/>
          </w:tcPr>
          <w:p w:rsidR="00CA3314" w:rsidRDefault="00CA3314">
            <w:pPr>
              <w:spacing w:before="120" w:after="120" w:line="360" w:lineRule="atLeast"/>
              <w:rPr>
                <w:rFonts w:ascii="Arial" w:hAnsi="Arial" w:cs="Arial"/>
                <w:color w:val="000000"/>
                <w:sz w:val="21"/>
                <w:szCs w:val="21"/>
              </w:rPr>
            </w:pPr>
            <w:r>
              <w:rPr>
                <w:rFonts w:ascii="Arial" w:hAnsi="Arial" w:cs="Arial"/>
                <w:color w:val="000000"/>
                <w:sz w:val="21"/>
                <w:szCs w:val="21"/>
              </w:rPr>
              <w:t>Genus:</w:t>
            </w:r>
          </w:p>
        </w:tc>
        <w:tc>
          <w:tcPr>
            <w:tcW w:w="0" w:type="auto"/>
            <w:shd w:val="clear" w:color="auto" w:fill="F8F9FA"/>
            <w:hideMark/>
          </w:tcPr>
          <w:p w:rsidR="00CA3314" w:rsidRDefault="00CA3314">
            <w:pPr>
              <w:spacing w:before="120" w:after="120" w:line="360" w:lineRule="atLeast"/>
              <w:rPr>
                <w:rFonts w:ascii="Arial" w:hAnsi="Arial" w:cs="Arial"/>
                <w:color w:val="000000"/>
                <w:sz w:val="21"/>
                <w:szCs w:val="21"/>
              </w:rPr>
            </w:pPr>
            <w:proofErr w:type="spellStart"/>
            <w:r>
              <w:rPr>
                <w:rFonts w:ascii="Arial" w:hAnsi="Arial" w:cs="Arial"/>
                <w:i/>
                <w:iCs/>
                <w:color w:val="000000"/>
                <w:sz w:val="21"/>
                <w:szCs w:val="21"/>
              </w:rPr>
              <w:t>Enhydra</w:t>
            </w:r>
            <w:proofErr w:type="spellEnd"/>
            <w:r>
              <w:rPr>
                <w:rFonts w:ascii="Arial" w:hAnsi="Arial" w:cs="Arial"/>
                <w:color w:val="000000"/>
                <w:sz w:val="21"/>
                <w:szCs w:val="21"/>
              </w:rPr>
              <w:br/>
            </w:r>
            <w:hyperlink r:id="rId376" w:tooltip="John Fleming (naturalist)" w:history="1">
              <w:r>
                <w:rPr>
                  <w:rStyle w:val="Hyperlink"/>
                  <w:rFonts w:ascii="Arial" w:hAnsi="Arial" w:cs="Arial"/>
                  <w:color w:val="0B0080"/>
                  <w:sz w:val="18"/>
                  <w:szCs w:val="18"/>
                </w:rPr>
                <w:t>Fleming</w:t>
              </w:r>
            </w:hyperlink>
            <w:r>
              <w:rPr>
                <w:rFonts w:ascii="Arial" w:hAnsi="Arial" w:cs="Arial"/>
                <w:color w:val="000000"/>
                <w:sz w:val="18"/>
                <w:szCs w:val="18"/>
              </w:rPr>
              <w:t>, 1828</w:t>
            </w:r>
          </w:p>
        </w:tc>
      </w:tr>
      <w:tr w:rsidR="00CA3314" w:rsidTr="00CA3314">
        <w:trPr>
          <w:tblCellSpacing w:w="15" w:type="dxa"/>
        </w:trPr>
        <w:tc>
          <w:tcPr>
            <w:tcW w:w="0" w:type="auto"/>
            <w:shd w:val="clear" w:color="auto" w:fill="F8F9FA"/>
            <w:hideMark/>
          </w:tcPr>
          <w:p w:rsidR="00CA3314" w:rsidRDefault="00CA3314">
            <w:pPr>
              <w:spacing w:before="120" w:after="120" w:line="360" w:lineRule="atLeast"/>
              <w:rPr>
                <w:rFonts w:ascii="Arial" w:hAnsi="Arial" w:cs="Arial"/>
                <w:color w:val="000000"/>
                <w:sz w:val="21"/>
                <w:szCs w:val="21"/>
              </w:rPr>
            </w:pPr>
            <w:r>
              <w:rPr>
                <w:rFonts w:ascii="Arial" w:hAnsi="Arial" w:cs="Arial"/>
                <w:color w:val="000000"/>
                <w:sz w:val="21"/>
                <w:szCs w:val="21"/>
              </w:rPr>
              <w:t>Species:</w:t>
            </w:r>
          </w:p>
        </w:tc>
        <w:tc>
          <w:tcPr>
            <w:tcW w:w="0" w:type="auto"/>
            <w:shd w:val="clear" w:color="auto" w:fill="F8F9FA"/>
            <w:hideMark/>
          </w:tcPr>
          <w:p w:rsidR="00CA3314" w:rsidRDefault="00CA3314">
            <w:pPr>
              <w:spacing w:before="120" w:after="120" w:line="360" w:lineRule="atLeast"/>
              <w:rPr>
                <w:rFonts w:ascii="Arial" w:hAnsi="Arial" w:cs="Arial"/>
                <w:color w:val="000000"/>
                <w:sz w:val="21"/>
                <w:szCs w:val="21"/>
              </w:rPr>
            </w:pPr>
            <w:r>
              <w:rPr>
                <w:rStyle w:val="species"/>
                <w:rFonts w:ascii="Arial" w:hAnsi="Arial" w:cs="Arial"/>
                <w:b/>
                <w:bCs/>
                <w:i/>
                <w:iCs/>
                <w:color w:val="000000"/>
                <w:sz w:val="21"/>
                <w:szCs w:val="21"/>
              </w:rPr>
              <w:t>E. </w:t>
            </w:r>
            <w:proofErr w:type="spellStart"/>
            <w:r>
              <w:rPr>
                <w:rStyle w:val="species"/>
                <w:rFonts w:ascii="Arial" w:hAnsi="Arial" w:cs="Arial"/>
                <w:b/>
                <w:bCs/>
                <w:i/>
                <w:iCs/>
                <w:color w:val="000000"/>
                <w:sz w:val="21"/>
                <w:szCs w:val="21"/>
              </w:rPr>
              <w:t>lutris</w:t>
            </w:r>
            <w:proofErr w:type="spellEnd"/>
          </w:p>
        </w:tc>
      </w:tr>
    </w:tbl>
    <w:p w:rsidR="00157F44" w:rsidRDefault="00157F44" w:rsidP="00E94DDE">
      <w:pPr>
        <w:pStyle w:val="NormalWeb"/>
        <w:shd w:val="clear" w:color="auto" w:fill="FFFFFF"/>
        <w:spacing w:before="120" w:beforeAutospacing="0" w:after="120" w:afterAutospacing="0" w:line="276" w:lineRule="auto"/>
        <w:jc w:val="both"/>
        <w:rPr>
          <w:rFonts w:asciiTheme="majorBidi" w:hAnsiTheme="majorBidi" w:cstheme="majorBidi"/>
          <w:color w:val="222222"/>
          <w:shd w:val="clear" w:color="auto" w:fill="FFFFFF"/>
        </w:rPr>
      </w:pPr>
      <w:r w:rsidRPr="00E94DDE">
        <w:rPr>
          <w:rFonts w:asciiTheme="majorBidi" w:hAnsiTheme="majorBidi" w:cstheme="majorBidi"/>
          <w:color w:val="222222"/>
          <w:shd w:val="clear" w:color="auto" w:fill="FFFFFF"/>
        </w:rPr>
        <w:t>The sea otter (</w:t>
      </w:r>
      <w:proofErr w:type="spellStart"/>
      <w:r w:rsidRPr="00E94DDE">
        <w:rPr>
          <w:rFonts w:asciiTheme="majorBidi" w:hAnsiTheme="majorBidi" w:cstheme="majorBidi"/>
          <w:color w:val="222222"/>
          <w:shd w:val="clear" w:color="auto" w:fill="FFFFFF"/>
        </w:rPr>
        <w:t>Enhydra</w:t>
      </w:r>
      <w:proofErr w:type="spellEnd"/>
      <w:r w:rsidRPr="00E94DDE">
        <w:rPr>
          <w:rFonts w:asciiTheme="majorBidi" w:hAnsiTheme="majorBidi" w:cstheme="majorBidi"/>
          <w:color w:val="222222"/>
          <w:shd w:val="clear" w:color="auto" w:fill="FFFFFF"/>
        </w:rPr>
        <w:t xml:space="preserve"> </w:t>
      </w:r>
      <w:proofErr w:type="spellStart"/>
      <w:r w:rsidRPr="00E94DDE">
        <w:rPr>
          <w:rFonts w:asciiTheme="majorBidi" w:hAnsiTheme="majorBidi" w:cstheme="majorBidi"/>
          <w:color w:val="222222"/>
          <w:shd w:val="clear" w:color="auto" w:fill="FFFFFF"/>
        </w:rPr>
        <w:t>lutris</w:t>
      </w:r>
      <w:proofErr w:type="spellEnd"/>
      <w:r w:rsidRPr="00E94DDE">
        <w:rPr>
          <w:rFonts w:asciiTheme="majorBidi" w:hAnsiTheme="majorBidi" w:cstheme="majorBidi"/>
          <w:color w:val="222222"/>
          <w:shd w:val="clear" w:color="auto" w:fill="FFFFFF"/>
        </w:rPr>
        <w:t>) is a </w:t>
      </w:r>
      <w:hyperlink r:id="rId377" w:tooltip="Marine mammal" w:history="1">
        <w:r w:rsidRPr="00E94DDE">
          <w:rPr>
            <w:rStyle w:val="Hyperlink"/>
            <w:rFonts w:asciiTheme="majorBidi" w:hAnsiTheme="majorBidi" w:cstheme="majorBidi"/>
            <w:color w:val="0B0080"/>
            <w:shd w:val="clear" w:color="auto" w:fill="FFFFFF"/>
          </w:rPr>
          <w:t>marine mammal</w:t>
        </w:r>
      </w:hyperlink>
      <w:r w:rsidRPr="00E94DDE">
        <w:rPr>
          <w:rFonts w:asciiTheme="majorBidi" w:hAnsiTheme="majorBidi" w:cstheme="majorBidi"/>
          <w:color w:val="222222"/>
          <w:shd w:val="clear" w:color="auto" w:fill="FFFFFF"/>
        </w:rPr>
        <w:t xml:space="preserve"> native to the coasts of the northern and </w:t>
      </w:r>
      <w:proofErr w:type="gramStart"/>
      <w:r w:rsidRPr="00E94DDE">
        <w:rPr>
          <w:rFonts w:asciiTheme="majorBidi" w:hAnsiTheme="majorBidi" w:cstheme="majorBidi"/>
          <w:color w:val="222222"/>
          <w:shd w:val="clear" w:color="auto" w:fill="FFFFFF"/>
        </w:rPr>
        <w:t>eastern</w:t>
      </w:r>
      <w:proofErr w:type="gramEnd"/>
      <w:r w:rsidRPr="00E94DDE">
        <w:rPr>
          <w:rFonts w:asciiTheme="majorBidi" w:hAnsiTheme="majorBidi" w:cstheme="majorBidi"/>
          <w:color w:val="222222"/>
          <w:shd w:val="clear" w:color="auto" w:fill="FFFFFF"/>
        </w:rPr>
        <w:t> </w:t>
      </w:r>
      <w:hyperlink r:id="rId378" w:tooltip="Pacific Ocean" w:history="1">
        <w:r w:rsidRPr="00E94DDE">
          <w:rPr>
            <w:rStyle w:val="Hyperlink"/>
            <w:rFonts w:asciiTheme="majorBidi" w:hAnsiTheme="majorBidi" w:cstheme="majorBidi"/>
            <w:color w:val="0B0080"/>
            <w:shd w:val="clear" w:color="auto" w:fill="FFFFFF"/>
          </w:rPr>
          <w:t>North Pacific Ocean</w:t>
        </w:r>
      </w:hyperlink>
      <w:r w:rsidRPr="00E94DDE">
        <w:rPr>
          <w:rFonts w:asciiTheme="majorBidi" w:hAnsiTheme="majorBidi" w:cstheme="majorBidi"/>
          <w:color w:val="222222"/>
          <w:shd w:val="clear" w:color="auto" w:fill="FFFFFF"/>
        </w:rPr>
        <w:t>. Adult sea </w:t>
      </w:r>
      <w:hyperlink r:id="rId379" w:tooltip="Otter" w:history="1">
        <w:r w:rsidRPr="00E94DDE">
          <w:rPr>
            <w:rStyle w:val="Hyperlink"/>
            <w:rFonts w:asciiTheme="majorBidi" w:hAnsiTheme="majorBidi" w:cstheme="majorBidi"/>
            <w:color w:val="0B0080"/>
            <w:shd w:val="clear" w:color="auto" w:fill="FFFFFF"/>
          </w:rPr>
          <w:t>otters</w:t>
        </w:r>
      </w:hyperlink>
      <w:r w:rsidRPr="00E94DDE">
        <w:rPr>
          <w:rFonts w:asciiTheme="majorBidi" w:hAnsiTheme="majorBidi" w:cstheme="majorBidi"/>
          <w:color w:val="222222"/>
          <w:shd w:val="clear" w:color="auto" w:fill="FFFFFF"/>
        </w:rPr>
        <w:t> typically weigh between 14 and 45 kg (31 and 99 </w:t>
      </w:r>
      <w:proofErr w:type="spellStart"/>
      <w:r w:rsidRPr="00E94DDE">
        <w:rPr>
          <w:rFonts w:asciiTheme="majorBidi" w:hAnsiTheme="majorBidi" w:cstheme="majorBidi"/>
          <w:color w:val="222222"/>
          <w:shd w:val="clear" w:color="auto" w:fill="FFFFFF"/>
        </w:rPr>
        <w:t>lb</w:t>
      </w:r>
      <w:proofErr w:type="spellEnd"/>
      <w:r w:rsidRPr="00E94DDE">
        <w:rPr>
          <w:rFonts w:asciiTheme="majorBidi" w:hAnsiTheme="majorBidi" w:cstheme="majorBidi"/>
          <w:color w:val="222222"/>
          <w:shd w:val="clear" w:color="auto" w:fill="FFFFFF"/>
        </w:rPr>
        <w:t>), making them the heaviest members of the </w:t>
      </w:r>
      <w:hyperlink r:id="rId380" w:tooltip="Mustelidae" w:history="1">
        <w:r w:rsidRPr="00E94DDE">
          <w:rPr>
            <w:rStyle w:val="Hyperlink"/>
            <w:rFonts w:asciiTheme="majorBidi" w:hAnsiTheme="majorBidi" w:cstheme="majorBidi"/>
            <w:color w:val="0B0080"/>
            <w:shd w:val="clear" w:color="auto" w:fill="FFFFFF"/>
          </w:rPr>
          <w:t>weasel family</w:t>
        </w:r>
      </w:hyperlink>
      <w:r w:rsidRPr="00E94DDE">
        <w:rPr>
          <w:rFonts w:asciiTheme="majorBidi" w:hAnsiTheme="majorBidi" w:cstheme="majorBidi"/>
          <w:color w:val="222222"/>
          <w:shd w:val="clear" w:color="auto" w:fill="FFFFFF"/>
        </w:rPr>
        <w:t xml:space="preserve">, but among the smallest marine mammals. Unlike most marine mammals, the sea otter's primary form of </w:t>
      </w:r>
      <w:r w:rsidRPr="00E94DDE">
        <w:rPr>
          <w:rFonts w:asciiTheme="majorBidi" w:hAnsiTheme="majorBidi" w:cstheme="majorBidi"/>
          <w:color w:val="222222"/>
          <w:shd w:val="clear" w:color="auto" w:fill="FFFFFF"/>
        </w:rPr>
        <w:lastRenderedPageBreak/>
        <w:t>insulation is an exceptionally thick coat of </w:t>
      </w:r>
      <w:hyperlink r:id="rId381" w:tooltip="Fur" w:history="1">
        <w:r w:rsidRPr="00E94DDE">
          <w:rPr>
            <w:rStyle w:val="Hyperlink"/>
            <w:rFonts w:asciiTheme="majorBidi" w:hAnsiTheme="majorBidi" w:cstheme="majorBidi"/>
            <w:color w:val="0B0080"/>
            <w:shd w:val="clear" w:color="auto" w:fill="FFFFFF"/>
          </w:rPr>
          <w:t>fur</w:t>
        </w:r>
      </w:hyperlink>
      <w:r w:rsidRPr="00E94DDE">
        <w:rPr>
          <w:rFonts w:asciiTheme="majorBidi" w:hAnsiTheme="majorBidi" w:cstheme="majorBidi"/>
          <w:color w:val="222222"/>
          <w:shd w:val="clear" w:color="auto" w:fill="FFFFFF"/>
        </w:rPr>
        <w:t>, the densest in the animal kingdom. Although it can walk on land, the sea otter is capable of living exclusively in the ocean.</w:t>
      </w:r>
    </w:p>
    <w:p w:rsidR="00CA3314" w:rsidRDefault="00157F44" w:rsidP="00E94DDE">
      <w:pPr>
        <w:pStyle w:val="NormalWeb"/>
        <w:shd w:val="clear" w:color="auto" w:fill="FFFFFF"/>
        <w:spacing w:before="120" w:beforeAutospacing="0" w:after="120" w:afterAutospacing="0" w:line="276" w:lineRule="auto"/>
        <w:jc w:val="both"/>
        <w:rPr>
          <w:rFonts w:asciiTheme="majorBidi" w:hAnsiTheme="majorBidi" w:cstheme="majorBidi"/>
          <w:color w:val="222222"/>
          <w:shd w:val="clear" w:color="auto" w:fill="FFFFFF"/>
        </w:rPr>
      </w:pPr>
      <w:r w:rsidRPr="00E94DDE">
        <w:rPr>
          <w:rFonts w:asciiTheme="majorBidi" w:hAnsiTheme="majorBidi" w:cstheme="majorBidi"/>
          <w:noProof/>
        </w:rPr>
        <w:drawing>
          <wp:inline distT="0" distB="0" distL="0" distR="0" wp14:anchorId="19192D2D" wp14:editId="75E6E1C0">
            <wp:extent cx="2095500" cy="2103120"/>
            <wp:effectExtent l="0" t="0" r="0" b="0"/>
            <wp:docPr id="6" name="Picture 6" descr="Polar Bear - Alaska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ar Bear - Alaska (cropped).jpg"/>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095500" cy="2103120"/>
                    </a:xfrm>
                    <a:prstGeom prst="rect">
                      <a:avLst/>
                    </a:prstGeom>
                    <a:noFill/>
                    <a:ln>
                      <a:noFill/>
                    </a:ln>
                  </pic:spPr>
                </pic:pic>
              </a:graphicData>
            </a:graphic>
          </wp:inline>
        </w:drawing>
      </w:r>
    </w:p>
    <w:tbl>
      <w:tblPr>
        <w:tblW w:w="3000" w:type="dxa"/>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1205"/>
        <w:gridCol w:w="1795"/>
      </w:tblGrid>
      <w:tr w:rsidR="00CA3314" w:rsidTr="00CA3314">
        <w:trPr>
          <w:tblCellSpacing w:w="15" w:type="dxa"/>
        </w:trPr>
        <w:tc>
          <w:tcPr>
            <w:tcW w:w="0" w:type="auto"/>
            <w:shd w:val="clear" w:color="auto" w:fill="F8F9FA"/>
            <w:hideMark/>
          </w:tcPr>
          <w:p w:rsidR="00CA3314" w:rsidRDefault="00CA3314">
            <w:pPr>
              <w:spacing w:before="120" w:after="120" w:line="360" w:lineRule="atLeast"/>
              <w:rPr>
                <w:rFonts w:ascii="Arial" w:hAnsi="Arial" w:cs="Arial"/>
                <w:color w:val="000000"/>
                <w:sz w:val="21"/>
                <w:szCs w:val="21"/>
              </w:rPr>
            </w:pPr>
            <w:r>
              <w:rPr>
                <w:rFonts w:ascii="Arial" w:hAnsi="Arial" w:cs="Arial"/>
                <w:color w:val="000000"/>
                <w:sz w:val="21"/>
                <w:szCs w:val="21"/>
              </w:rPr>
              <w:t>Order:</w:t>
            </w:r>
          </w:p>
        </w:tc>
        <w:tc>
          <w:tcPr>
            <w:tcW w:w="0" w:type="auto"/>
            <w:shd w:val="clear" w:color="auto" w:fill="F8F9FA"/>
            <w:hideMark/>
          </w:tcPr>
          <w:p w:rsidR="00CA3314" w:rsidRDefault="00CA3314">
            <w:pPr>
              <w:spacing w:before="120" w:after="120" w:line="360" w:lineRule="atLeast"/>
              <w:rPr>
                <w:rFonts w:ascii="Arial" w:hAnsi="Arial" w:cs="Arial"/>
                <w:color w:val="000000"/>
                <w:sz w:val="21"/>
                <w:szCs w:val="21"/>
              </w:rPr>
            </w:pPr>
            <w:hyperlink r:id="rId383" w:tooltip="" w:history="1">
              <w:proofErr w:type="spellStart"/>
              <w:r>
                <w:rPr>
                  <w:rStyle w:val="Hyperlink"/>
                  <w:rFonts w:ascii="Arial" w:hAnsi="Arial" w:cs="Arial"/>
                  <w:color w:val="0B0080"/>
                  <w:sz w:val="21"/>
                  <w:szCs w:val="21"/>
                </w:rPr>
                <w:t>Carnivora</w:t>
              </w:r>
              <w:proofErr w:type="spellEnd"/>
            </w:hyperlink>
          </w:p>
        </w:tc>
      </w:tr>
      <w:tr w:rsidR="00CA3314" w:rsidTr="00CA3314">
        <w:trPr>
          <w:tblCellSpacing w:w="15" w:type="dxa"/>
        </w:trPr>
        <w:tc>
          <w:tcPr>
            <w:tcW w:w="0" w:type="auto"/>
            <w:shd w:val="clear" w:color="auto" w:fill="F8F9FA"/>
            <w:hideMark/>
          </w:tcPr>
          <w:p w:rsidR="00CA3314" w:rsidRDefault="00CA3314">
            <w:pPr>
              <w:spacing w:before="120" w:after="120" w:line="360" w:lineRule="atLeast"/>
              <w:rPr>
                <w:rFonts w:ascii="Arial" w:hAnsi="Arial" w:cs="Arial"/>
                <w:color w:val="000000"/>
                <w:sz w:val="21"/>
                <w:szCs w:val="21"/>
              </w:rPr>
            </w:pPr>
            <w:r>
              <w:rPr>
                <w:rFonts w:ascii="Arial" w:hAnsi="Arial" w:cs="Arial"/>
                <w:color w:val="000000"/>
                <w:sz w:val="21"/>
                <w:szCs w:val="21"/>
              </w:rPr>
              <w:t>Family:</w:t>
            </w:r>
          </w:p>
        </w:tc>
        <w:tc>
          <w:tcPr>
            <w:tcW w:w="0" w:type="auto"/>
            <w:shd w:val="clear" w:color="auto" w:fill="F8F9FA"/>
            <w:hideMark/>
          </w:tcPr>
          <w:p w:rsidR="00CA3314" w:rsidRDefault="00CA3314">
            <w:pPr>
              <w:spacing w:before="120" w:after="120" w:line="360" w:lineRule="atLeast"/>
              <w:rPr>
                <w:rFonts w:ascii="Arial" w:hAnsi="Arial" w:cs="Arial"/>
                <w:color w:val="000000"/>
                <w:sz w:val="21"/>
                <w:szCs w:val="21"/>
              </w:rPr>
            </w:pPr>
            <w:hyperlink r:id="rId384" w:tooltip="Bear" w:history="1">
              <w:proofErr w:type="spellStart"/>
              <w:r>
                <w:rPr>
                  <w:rStyle w:val="Hyperlink"/>
                  <w:rFonts w:ascii="Arial" w:hAnsi="Arial" w:cs="Arial"/>
                  <w:color w:val="0B0080"/>
                  <w:sz w:val="21"/>
                  <w:szCs w:val="21"/>
                </w:rPr>
                <w:t>Ursidae</w:t>
              </w:r>
              <w:proofErr w:type="spellEnd"/>
            </w:hyperlink>
          </w:p>
        </w:tc>
      </w:tr>
      <w:tr w:rsidR="00CA3314" w:rsidTr="00CA3314">
        <w:trPr>
          <w:tblCellSpacing w:w="15" w:type="dxa"/>
        </w:trPr>
        <w:tc>
          <w:tcPr>
            <w:tcW w:w="0" w:type="auto"/>
            <w:shd w:val="clear" w:color="auto" w:fill="F8F9FA"/>
            <w:hideMark/>
          </w:tcPr>
          <w:p w:rsidR="00CA3314" w:rsidRDefault="00CA3314">
            <w:pPr>
              <w:spacing w:before="120" w:after="120" w:line="360" w:lineRule="atLeast"/>
              <w:rPr>
                <w:rFonts w:ascii="Arial" w:hAnsi="Arial" w:cs="Arial"/>
                <w:color w:val="000000"/>
                <w:sz w:val="21"/>
                <w:szCs w:val="21"/>
              </w:rPr>
            </w:pPr>
            <w:r>
              <w:rPr>
                <w:rFonts w:ascii="Arial" w:hAnsi="Arial" w:cs="Arial"/>
                <w:color w:val="000000"/>
                <w:sz w:val="21"/>
                <w:szCs w:val="21"/>
              </w:rPr>
              <w:t>Genus:</w:t>
            </w:r>
          </w:p>
        </w:tc>
        <w:tc>
          <w:tcPr>
            <w:tcW w:w="0" w:type="auto"/>
            <w:shd w:val="clear" w:color="auto" w:fill="F8F9FA"/>
            <w:hideMark/>
          </w:tcPr>
          <w:p w:rsidR="00CA3314" w:rsidRDefault="00CA3314">
            <w:pPr>
              <w:spacing w:before="120" w:after="120" w:line="360" w:lineRule="atLeast"/>
              <w:rPr>
                <w:rFonts w:ascii="Arial" w:hAnsi="Arial" w:cs="Arial"/>
                <w:color w:val="000000"/>
                <w:sz w:val="21"/>
                <w:szCs w:val="21"/>
              </w:rPr>
            </w:pPr>
            <w:hyperlink r:id="rId385" w:tooltip="Ursus (genus)" w:history="1">
              <w:proofErr w:type="spellStart"/>
              <w:r>
                <w:rPr>
                  <w:rStyle w:val="Hyperlink"/>
                  <w:rFonts w:ascii="Arial" w:hAnsi="Arial" w:cs="Arial"/>
                  <w:i/>
                  <w:iCs/>
                  <w:color w:val="0B0080"/>
                  <w:sz w:val="21"/>
                  <w:szCs w:val="21"/>
                </w:rPr>
                <w:t>Ursus</w:t>
              </w:r>
              <w:proofErr w:type="spellEnd"/>
            </w:hyperlink>
          </w:p>
        </w:tc>
      </w:tr>
      <w:tr w:rsidR="00CA3314" w:rsidTr="00CA3314">
        <w:trPr>
          <w:tblCellSpacing w:w="15" w:type="dxa"/>
        </w:trPr>
        <w:tc>
          <w:tcPr>
            <w:tcW w:w="0" w:type="auto"/>
            <w:shd w:val="clear" w:color="auto" w:fill="F8F9FA"/>
            <w:hideMark/>
          </w:tcPr>
          <w:p w:rsidR="00CA3314" w:rsidRDefault="00CA3314">
            <w:pPr>
              <w:spacing w:before="120" w:after="120" w:line="360" w:lineRule="atLeast"/>
              <w:rPr>
                <w:rFonts w:ascii="Arial" w:hAnsi="Arial" w:cs="Arial"/>
                <w:color w:val="000000"/>
                <w:sz w:val="21"/>
                <w:szCs w:val="21"/>
              </w:rPr>
            </w:pPr>
            <w:r>
              <w:rPr>
                <w:rFonts w:ascii="Arial" w:hAnsi="Arial" w:cs="Arial"/>
                <w:color w:val="000000"/>
                <w:sz w:val="21"/>
                <w:szCs w:val="21"/>
              </w:rPr>
              <w:t>Species:</w:t>
            </w:r>
          </w:p>
        </w:tc>
        <w:tc>
          <w:tcPr>
            <w:tcW w:w="0" w:type="auto"/>
            <w:shd w:val="clear" w:color="auto" w:fill="F8F9FA"/>
            <w:hideMark/>
          </w:tcPr>
          <w:p w:rsidR="00CA3314" w:rsidRDefault="00CA3314">
            <w:pPr>
              <w:spacing w:before="120" w:after="120" w:line="360" w:lineRule="atLeast"/>
              <w:rPr>
                <w:rFonts w:ascii="Arial" w:hAnsi="Arial" w:cs="Arial"/>
                <w:color w:val="000000"/>
                <w:sz w:val="21"/>
                <w:szCs w:val="21"/>
              </w:rPr>
            </w:pPr>
            <w:r>
              <w:rPr>
                <w:rStyle w:val="species"/>
                <w:rFonts w:ascii="Arial" w:hAnsi="Arial" w:cs="Arial"/>
                <w:b/>
                <w:bCs/>
                <w:i/>
                <w:iCs/>
                <w:color w:val="000000"/>
                <w:sz w:val="21"/>
                <w:szCs w:val="21"/>
              </w:rPr>
              <w:t>U. </w:t>
            </w:r>
            <w:proofErr w:type="spellStart"/>
            <w:r>
              <w:rPr>
                <w:rStyle w:val="species"/>
                <w:rFonts w:ascii="Arial" w:hAnsi="Arial" w:cs="Arial"/>
                <w:b/>
                <w:bCs/>
                <w:i/>
                <w:iCs/>
                <w:color w:val="000000"/>
                <w:sz w:val="21"/>
                <w:szCs w:val="21"/>
              </w:rPr>
              <w:t>maritimus</w:t>
            </w:r>
            <w:proofErr w:type="spellEnd"/>
          </w:p>
        </w:tc>
      </w:tr>
    </w:tbl>
    <w:p w:rsidR="00157F44" w:rsidRPr="00E94DDE" w:rsidRDefault="00552B1F" w:rsidP="00552B1F">
      <w:pPr>
        <w:pStyle w:val="NormalWeb"/>
        <w:shd w:val="clear" w:color="auto" w:fill="FFFFFF"/>
        <w:spacing w:before="120" w:beforeAutospacing="0" w:after="120" w:afterAutospacing="0" w:line="276" w:lineRule="auto"/>
        <w:jc w:val="both"/>
        <w:rPr>
          <w:rStyle w:val="Hyperlink"/>
          <w:rFonts w:asciiTheme="majorBidi" w:hAnsiTheme="majorBidi" w:cstheme="majorBidi"/>
          <w:color w:val="0B0080"/>
          <w:shd w:val="clear" w:color="auto" w:fill="FFFFFF"/>
          <w:vertAlign w:val="superscript"/>
        </w:rPr>
      </w:pPr>
      <w:r>
        <w:rPr>
          <w:rFonts w:asciiTheme="majorBidi" w:hAnsiTheme="majorBidi" w:cstheme="majorBidi"/>
          <w:color w:val="222222"/>
          <w:shd w:val="clear" w:color="auto" w:fill="FFFFFF"/>
        </w:rPr>
        <w:t>T</w:t>
      </w:r>
      <w:r w:rsidR="00157F44" w:rsidRPr="00E94DDE">
        <w:rPr>
          <w:rFonts w:asciiTheme="majorBidi" w:hAnsiTheme="majorBidi" w:cstheme="majorBidi"/>
          <w:color w:val="222222"/>
          <w:shd w:val="clear" w:color="auto" w:fill="FFFFFF"/>
        </w:rPr>
        <w:t>he polar bear (</w:t>
      </w:r>
      <w:proofErr w:type="spellStart"/>
      <w:r w:rsidR="00157F44" w:rsidRPr="00E94DDE">
        <w:rPr>
          <w:rFonts w:asciiTheme="majorBidi" w:hAnsiTheme="majorBidi" w:cstheme="majorBidi"/>
          <w:color w:val="222222"/>
          <w:shd w:val="clear" w:color="auto" w:fill="FFFFFF"/>
        </w:rPr>
        <w:fldChar w:fldCharType="begin"/>
      </w:r>
      <w:r w:rsidR="00157F44" w:rsidRPr="00E94DDE">
        <w:rPr>
          <w:rFonts w:asciiTheme="majorBidi" w:hAnsiTheme="majorBidi" w:cstheme="majorBidi"/>
          <w:color w:val="222222"/>
          <w:shd w:val="clear" w:color="auto" w:fill="FFFFFF"/>
        </w:rPr>
        <w:instrText xml:space="preserve"> HYPERLINK "https://en.wiktionary.org/wiki/ursus" \l "Latin" \o "wikt:ursus" </w:instrText>
      </w:r>
      <w:r w:rsidR="00157F44" w:rsidRPr="00E94DDE">
        <w:rPr>
          <w:rFonts w:asciiTheme="majorBidi" w:hAnsiTheme="majorBidi" w:cstheme="majorBidi"/>
          <w:color w:val="222222"/>
          <w:shd w:val="clear" w:color="auto" w:fill="FFFFFF"/>
        </w:rPr>
        <w:fldChar w:fldCharType="separate"/>
      </w:r>
      <w:r w:rsidR="00157F44" w:rsidRPr="00E94DDE">
        <w:rPr>
          <w:rStyle w:val="Hyperlink"/>
          <w:rFonts w:asciiTheme="majorBidi" w:hAnsiTheme="majorBidi" w:cstheme="majorBidi"/>
          <w:color w:val="663366"/>
          <w:shd w:val="clear" w:color="auto" w:fill="FFFFFF"/>
        </w:rPr>
        <w:t>Ursus</w:t>
      </w:r>
      <w:proofErr w:type="spellEnd"/>
      <w:r w:rsidR="00157F44" w:rsidRPr="00E94DDE">
        <w:rPr>
          <w:rFonts w:asciiTheme="majorBidi" w:hAnsiTheme="majorBidi" w:cstheme="majorBidi"/>
          <w:color w:val="222222"/>
          <w:shd w:val="clear" w:color="auto" w:fill="FFFFFF"/>
        </w:rPr>
        <w:fldChar w:fldCharType="end"/>
      </w:r>
      <w:r w:rsidR="00157F44" w:rsidRPr="00E94DDE">
        <w:rPr>
          <w:rFonts w:asciiTheme="majorBidi" w:hAnsiTheme="majorBidi" w:cstheme="majorBidi"/>
          <w:color w:val="222222"/>
          <w:shd w:val="clear" w:color="auto" w:fill="FFFFFF"/>
        </w:rPr>
        <w:t> </w:t>
      </w:r>
      <w:proofErr w:type="spellStart"/>
      <w:r w:rsidR="00157F44" w:rsidRPr="00E94DDE">
        <w:rPr>
          <w:rFonts w:asciiTheme="majorBidi" w:hAnsiTheme="majorBidi" w:cstheme="majorBidi"/>
          <w:color w:val="222222"/>
          <w:shd w:val="clear" w:color="auto" w:fill="FFFFFF"/>
        </w:rPr>
        <w:fldChar w:fldCharType="begin"/>
      </w:r>
      <w:r w:rsidR="00157F44" w:rsidRPr="00E94DDE">
        <w:rPr>
          <w:rFonts w:asciiTheme="majorBidi" w:hAnsiTheme="majorBidi" w:cstheme="majorBidi"/>
          <w:color w:val="222222"/>
          <w:shd w:val="clear" w:color="auto" w:fill="FFFFFF"/>
        </w:rPr>
        <w:instrText xml:space="preserve"> HYPERLINK "https://en.wiktionary.org/wiki/maritimus" \l "Latin" \o "wikt:maritimus" </w:instrText>
      </w:r>
      <w:r w:rsidR="00157F44" w:rsidRPr="00E94DDE">
        <w:rPr>
          <w:rFonts w:asciiTheme="majorBidi" w:hAnsiTheme="majorBidi" w:cstheme="majorBidi"/>
          <w:color w:val="222222"/>
          <w:shd w:val="clear" w:color="auto" w:fill="FFFFFF"/>
        </w:rPr>
        <w:fldChar w:fldCharType="separate"/>
      </w:r>
      <w:r w:rsidR="00157F44" w:rsidRPr="00E94DDE">
        <w:rPr>
          <w:rStyle w:val="Hyperlink"/>
          <w:rFonts w:asciiTheme="majorBidi" w:hAnsiTheme="majorBidi" w:cstheme="majorBidi"/>
          <w:color w:val="663366"/>
          <w:shd w:val="clear" w:color="auto" w:fill="FFFFFF"/>
        </w:rPr>
        <w:t>maritimus</w:t>
      </w:r>
      <w:proofErr w:type="spellEnd"/>
      <w:r w:rsidR="00157F44" w:rsidRPr="00E94DDE">
        <w:rPr>
          <w:rFonts w:asciiTheme="majorBidi" w:hAnsiTheme="majorBidi" w:cstheme="majorBidi"/>
          <w:color w:val="222222"/>
          <w:shd w:val="clear" w:color="auto" w:fill="FFFFFF"/>
        </w:rPr>
        <w:fldChar w:fldCharType="end"/>
      </w:r>
      <w:r w:rsidR="00157F44" w:rsidRPr="00E94DDE">
        <w:rPr>
          <w:rFonts w:asciiTheme="majorBidi" w:hAnsiTheme="majorBidi" w:cstheme="majorBidi"/>
          <w:color w:val="222222"/>
          <w:shd w:val="clear" w:color="auto" w:fill="FFFFFF"/>
        </w:rPr>
        <w:t>) is a </w:t>
      </w:r>
      <w:proofErr w:type="spellStart"/>
      <w:r w:rsidR="00157F44" w:rsidRPr="00E94DDE">
        <w:rPr>
          <w:rFonts w:asciiTheme="majorBidi" w:hAnsiTheme="majorBidi" w:cstheme="majorBidi"/>
        </w:rPr>
        <w:fldChar w:fldCharType="begin"/>
      </w:r>
      <w:r w:rsidR="00157F44" w:rsidRPr="00E94DDE">
        <w:rPr>
          <w:rFonts w:asciiTheme="majorBidi" w:hAnsiTheme="majorBidi" w:cstheme="majorBidi"/>
        </w:rPr>
        <w:instrText xml:space="preserve"> HYPERLINK "https://en.wikipedia.org/wiki/Hypercarnivore" \o "Hypercarnivore" </w:instrText>
      </w:r>
      <w:r w:rsidR="00157F44" w:rsidRPr="00E94DDE">
        <w:rPr>
          <w:rFonts w:asciiTheme="majorBidi" w:hAnsiTheme="majorBidi" w:cstheme="majorBidi"/>
        </w:rPr>
        <w:fldChar w:fldCharType="separate"/>
      </w:r>
      <w:r w:rsidR="00157F44" w:rsidRPr="00E94DDE">
        <w:rPr>
          <w:rStyle w:val="Hyperlink"/>
          <w:rFonts w:asciiTheme="majorBidi" w:hAnsiTheme="majorBidi" w:cstheme="majorBidi"/>
          <w:color w:val="0B0080"/>
          <w:shd w:val="clear" w:color="auto" w:fill="FFFFFF"/>
        </w:rPr>
        <w:t>hypercarnivorous</w:t>
      </w:r>
      <w:proofErr w:type="spellEnd"/>
      <w:r w:rsidR="00157F44" w:rsidRPr="00E94DDE">
        <w:rPr>
          <w:rFonts w:asciiTheme="majorBidi" w:hAnsiTheme="majorBidi" w:cstheme="majorBidi"/>
        </w:rPr>
        <w:fldChar w:fldCharType="end"/>
      </w:r>
      <w:r w:rsidR="00157F44" w:rsidRPr="00E94DDE">
        <w:rPr>
          <w:rFonts w:asciiTheme="majorBidi" w:hAnsiTheme="majorBidi" w:cstheme="majorBidi"/>
          <w:color w:val="222222"/>
          <w:shd w:val="clear" w:color="auto" w:fill="FFFFFF"/>
        </w:rPr>
        <w:t> </w:t>
      </w:r>
      <w:hyperlink r:id="rId386" w:tooltip="Bear" w:history="1">
        <w:r w:rsidR="00157F44" w:rsidRPr="00E94DDE">
          <w:rPr>
            <w:rStyle w:val="Hyperlink"/>
            <w:rFonts w:asciiTheme="majorBidi" w:hAnsiTheme="majorBidi" w:cstheme="majorBidi"/>
            <w:color w:val="0B0080"/>
            <w:shd w:val="clear" w:color="auto" w:fill="FFFFFF"/>
          </w:rPr>
          <w:t>bear</w:t>
        </w:r>
      </w:hyperlink>
      <w:r w:rsidR="00157F44" w:rsidRPr="00E94DDE">
        <w:rPr>
          <w:rFonts w:asciiTheme="majorBidi" w:hAnsiTheme="majorBidi" w:cstheme="majorBidi"/>
          <w:color w:val="222222"/>
          <w:shd w:val="clear" w:color="auto" w:fill="FFFFFF"/>
        </w:rPr>
        <w:t> whose native range lies largely within the </w:t>
      </w:r>
      <w:hyperlink r:id="rId387" w:tooltip="Arctic Circle" w:history="1">
        <w:r w:rsidR="00157F44" w:rsidRPr="00E94DDE">
          <w:rPr>
            <w:rStyle w:val="Hyperlink"/>
            <w:rFonts w:asciiTheme="majorBidi" w:hAnsiTheme="majorBidi" w:cstheme="majorBidi"/>
            <w:color w:val="0B0080"/>
            <w:shd w:val="clear" w:color="auto" w:fill="FFFFFF"/>
          </w:rPr>
          <w:t>Arctic Circle</w:t>
        </w:r>
      </w:hyperlink>
      <w:r w:rsidR="00157F44" w:rsidRPr="00E94DDE">
        <w:rPr>
          <w:rFonts w:asciiTheme="majorBidi" w:hAnsiTheme="majorBidi" w:cstheme="majorBidi"/>
          <w:color w:val="222222"/>
          <w:shd w:val="clear" w:color="auto" w:fill="FFFFFF"/>
        </w:rPr>
        <w:t>, encompassing the </w:t>
      </w:r>
      <w:hyperlink r:id="rId388" w:tooltip="Arctic Ocean" w:history="1">
        <w:r w:rsidR="00157F44" w:rsidRPr="00E94DDE">
          <w:rPr>
            <w:rStyle w:val="Hyperlink"/>
            <w:rFonts w:asciiTheme="majorBidi" w:hAnsiTheme="majorBidi" w:cstheme="majorBidi"/>
            <w:color w:val="0B0080"/>
            <w:shd w:val="clear" w:color="auto" w:fill="FFFFFF"/>
          </w:rPr>
          <w:t>Arctic Ocean</w:t>
        </w:r>
      </w:hyperlink>
      <w:r w:rsidR="00157F44" w:rsidRPr="00E94DDE">
        <w:rPr>
          <w:rFonts w:asciiTheme="majorBidi" w:hAnsiTheme="majorBidi" w:cstheme="majorBidi"/>
          <w:color w:val="222222"/>
          <w:shd w:val="clear" w:color="auto" w:fill="FFFFFF"/>
        </w:rPr>
        <w:t>, its surrounding seas and surrounding land masses. It is a large bear, approximately the same size as the </w:t>
      </w:r>
      <w:hyperlink r:id="rId389" w:tooltip="Omnivore" w:history="1">
        <w:r w:rsidR="00157F44" w:rsidRPr="00E94DDE">
          <w:rPr>
            <w:rStyle w:val="Hyperlink"/>
            <w:rFonts w:asciiTheme="majorBidi" w:hAnsiTheme="majorBidi" w:cstheme="majorBidi"/>
            <w:color w:val="0B0080"/>
            <w:shd w:val="clear" w:color="auto" w:fill="FFFFFF"/>
          </w:rPr>
          <w:t>omnivorous</w:t>
        </w:r>
      </w:hyperlink>
      <w:r w:rsidR="00157F44" w:rsidRPr="00E94DDE">
        <w:rPr>
          <w:rFonts w:asciiTheme="majorBidi" w:hAnsiTheme="majorBidi" w:cstheme="majorBidi"/>
          <w:color w:val="222222"/>
          <w:shd w:val="clear" w:color="auto" w:fill="FFFFFF"/>
        </w:rPr>
        <w:t> </w:t>
      </w:r>
      <w:hyperlink r:id="rId390" w:tooltip="Kodiak bear" w:history="1">
        <w:r w:rsidR="00157F44" w:rsidRPr="00E94DDE">
          <w:rPr>
            <w:rStyle w:val="Hyperlink"/>
            <w:rFonts w:asciiTheme="majorBidi" w:hAnsiTheme="majorBidi" w:cstheme="majorBidi"/>
            <w:color w:val="0B0080"/>
            <w:shd w:val="clear" w:color="auto" w:fill="FFFFFF"/>
          </w:rPr>
          <w:t>Kodiak bear</w:t>
        </w:r>
      </w:hyperlink>
      <w:r w:rsidR="00157F44" w:rsidRPr="00E94DDE">
        <w:rPr>
          <w:rFonts w:asciiTheme="majorBidi" w:hAnsiTheme="majorBidi" w:cstheme="majorBidi"/>
          <w:color w:val="222222"/>
          <w:shd w:val="clear" w:color="auto" w:fill="FFFFFF"/>
        </w:rPr>
        <w:t> (</w:t>
      </w:r>
      <w:proofErr w:type="spellStart"/>
      <w:r w:rsidR="00157F44" w:rsidRPr="00E94DDE">
        <w:rPr>
          <w:rFonts w:asciiTheme="majorBidi" w:hAnsiTheme="majorBidi" w:cstheme="majorBidi"/>
          <w:color w:val="222222"/>
          <w:shd w:val="clear" w:color="auto" w:fill="FFFFFF"/>
        </w:rPr>
        <w:t>Ursus</w:t>
      </w:r>
      <w:proofErr w:type="spellEnd"/>
      <w:r w:rsidR="00157F44" w:rsidRPr="00E94DDE">
        <w:rPr>
          <w:rFonts w:asciiTheme="majorBidi" w:hAnsiTheme="majorBidi" w:cstheme="majorBidi"/>
          <w:color w:val="222222"/>
          <w:shd w:val="clear" w:color="auto" w:fill="FFFFFF"/>
        </w:rPr>
        <w:t xml:space="preserve"> </w:t>
      </w:r>
      <w:proofErr w:type="spellStart"/>
      <w:r w:rsidR="00157F44" w:rsidRPr="00E94DDE">
        <w:rPr>
          <w:rFonts w:asciiTheme="majorBidi" w:hAnsiTheme="majorBidi" w:cstheme="majorBidi"/>
          <w:color w:val="222222"/>
          <w:shd w:val="clear" w:color="auto" w:fill="FFFFFF"/>
        </w:rPr>
        <w:t>arctos</w:t>
      </w:r>
      <w:proofErr w:type="spellEnd"/>
      <w:r w:rsidR="00157F44" w:rsidRPr="00E94DDE">
        <w:rPr>
          <w:rFonts w:asciiTheme="majorBidi" w:hAnsiTheme="majorBidi" w:cstheme="majorBidi"/>
          <w:color w:val="222222"/>
          <w:shd w:val="clear" w:color="auto" w:fill="FFFFFF"/>
        </w:rPr>
        <w:t xml:space="preserve"> </w:t>
      </w:r>
      <w:proofErr w:type="spellStart"/>
      <w:r w:rsidR="00157F44" w:rsidRPr="00E94DDE">
        <w:rPr>
          <w:rFonts w:asciiTheme="majorBidi" w:hAnsiTheme="majorBidi" w:cstheme="majorBidi"/>
          <w:color w:val="222222"/>
          <w:shd w:val="clear" w:color="auto" w:fill="FFFFFF"/>
        </w:rPr>
        <w:t>middendorffi</w:t>
      </w:r>
      <w:proofErr w:type="spellEnd"/>
      <w:r w:rsidR="00157F44" w:rsidRPr="00E94DDE">
        <w:rPr>
          <w:rFonts w:asciiTheme="majorBidi" w:hAnsiTheme="majorBidi" w:cstheme="majorBidi"/>
          <w:color w:val="222222"/>
          <w:shd w:val="clear" w:color="auto" w:fill="FFFFFF"/>
        </w:rPr>
        <w:t>).</w:t>
      </w:r>
      <w:hyperlink r:id="rId391" w:anchor="cite_note-5" w:history="1">
        <w:r w:rsidR="00157F44" w:rsidRPr="00E94DDE">
          <w:rPr>
            <w:rStyle w:val="Hyperlink"/>
            <w:rFonts w:asciiTheme="majorBidi" w:hAnsiTheme="majorBidi" w:cstheme="majorBidi"/>
            <w:color w:val="0B0080"/>
            <w:shd w:val="clear" w:color="auto" w:fill="FFFFFF"/>
            <w:vertAlign w:val="superscript"/>
          </w:rPr>
          <w:t>[5]</w:t>
        </w:r>
      </w:hyperlink>
      <w:r w:rsidR="00157F44" w:rsidRPr="00E94DDE">
        <w:rPr>
          <w:rFonts w:asciiTheme="majorBidi" w:hAnsiTheme="majorBidi" w:cstheme="majorBidi"/>
          <w:color w:val="222222"/>
          <w:shd w:val="clear" w:color="auto" w:fill="FFFFFF"/>
        </w:rPr>
        <w:t> A boar (adult male) weighs around 350–700 kg (772–1,543 </w:t>
      </w:r>
      <w:proofErr w:type="spellStart"/>
      <w:r w:rsidR="00157F44" w:rsidRPr="00E94DDE">
        <w:rPr>
          <w:rFonts w:asciiTheme="majorBidi" w:hAnsiTheme="majorBidi" w:cstheme="majorBidi"/>
          <w:color w:val="222222"/>
          <w:shd w:val="clear" w:color="auto" w:fill="FFFFFF"/>
        </w:rPr>
        <w:t>lb</w:t>
      </w:r>
      <w:proofErr w:type="spellEnd"/>
      <w:r w:rsidR="00157F44" w:rsidRPr="00E94DDE">
        <w:rPr>
          <w:rFonts w:asciiTheme="majorBidi" w:hAnsiTheme="majorBidi" w:cstheme="majorBidi"/>
          <w:color w:val="222222"/>
          <w:shd w:val="clear" w:color="auto" w:fill="FFFFFF"/>
        </w:rPr>
        <w:t>)</w:t>
      </w:r>
      <w:proofErr w:type="gramStart"/>
      <w:r w:rsidR="00157F44" w:rsidRPr="00E94DDE">
        <w:rPr>
          <w:rFonts w:asciiTheme="majorBidi" w:hAnsiTheme="majorBidi" w:cstheme="majorBidi"/>
          <w:color w:val="222222"/>
          <w:shd w:val="clear" w:color="auto" w:fill="FFFFFF"/>
        </w:rPr>
        <w:t>,</w:t>
      </w:r>
      <w:proofErr w:type="gramEnd"/>
      <w:r w:rsidR="00157F44" w:rsidRPr="00E94DDE">
        <w:rPr>
          <w:rFonts w:asciiTheme="majorBidi" w:hAnsiTheme="majorBidi" w:cstheme="majorBidi"/>
          <w:color w:val="222222"/>
          <w:shd w:val="clear" w:color="auto" w:fill="FFFFFF"/>
          <w:vertAlign w:val="superscript"/>
        </w:rPr>
        <w:fldChar w:fldCharType="begin"/>
      </w:r>
      <w:r w:rsidR="00157F44" w:rsidRPr="00E94DDE">
        <w:rPr>
          <w:rFonts w:asciiTheme="majorBidi" w:hAnsiTheme="majorBidi" w:cstheme="majorBidi"/>
          <w:color w:val="222222"/>
          <w:shd w:val="clear" w:color="auto" w:fill="FFFFFF"/>
          <w:vertAlign w:val="superscript"/>
        </w:rPr>
        <w:instrText xml:space="preserve"> HYPERLINK "https://en.wikipedia.org/wiki/Polar_bear" \l "cite_note-Animal-6" </w:instrText>
      </w:r>
      <w:r w:rsidR="00157F44" w:rsidRPr="00E94DDE">
        <w:rPr>
          <w:rFonts w:asciiTheme="majorBidi" w:hAnsiTheme="majorBidi" w:cstheme="majorBidi"/>
          <w:color w:val="222222"/>
          <w:shd w:val="clear" w:color="auto" w:fill="FFFFFF"/>
          <w:vertAlign w:val="superscript"/>
        </w:rPr>
        <w:fldChar w:fldCharType="separate"/>
      </w:r>
      <w:r w:rsidR="00157F44" w:rsidRPr="00E94DDE">
        <w:rPr>
          <w:rStyle w:val="Hyperlink"/>
          <w:rFonts w:asciiTheme="majorBidi" w:hAnsiTheme="majorBidi" w:cstheme="majorBidi"/>
          <w:color w:val="0B0080"/>
          <w:shd w:val="clear" w:color="auto" w:fill="FFFFFF"/>
          <w:vertAlign w:val="superscript"/>
        </w:rPr>
        <w:t>[6]</w:t>
      </w:r>
      <w:r w:rsidR="00157F44" w:rsidRPr="00E94DDE">
        <w:rPr>
          <w:rFonts w:asciiTheme="majorBidi" w:hAnsiTheme="majorBidi" w:cstheme="majorBidi"/>
          <w:color w:val="222222"/>
          <w:shd w:val="clear" w:color="auto" w:fill="FFFFFF"/>
          <w:vertAlign w:val="superscript"/>
        </w:rPr>
        <w:fldChar w:fldCharType="end"/>
      </w:r>
      <w:r w:rsidR="00157F44" w:rsidRPr="00E94DDE">
        <w:rPr>
          <w:rFonts w:asciiTheme="majorBidi" w:hAnsiTheme="majorBidi" w:cstheme="majorBidi"/>
          <w:color w:val="222222"/>
          <w:shd w:val="clear" w:color="auto" w:fill="FFFFFF"/>
        </w:rPr>
        <w:t> while a sow (adult female) is about half that size. Although it is the </w:t>
      </w:r>
      <w:hyperlink r:id="rId392" w:tooltip="Sister species" w:history="1">
        <w:r w:rsidR="00157F44" w:rsidRPr="00E94DDE">
          <w:rPr>
            <w:rStyle w:val="Hyperlink"/>
            <w:rFonts w:asciiTheme="majorBidi" w:hAnsiTheme="majorBidi" w:cstheme="majorBidi"/>
            <w:color w:val="0B0080"/>
            <w:shd w:val="clear" w:color="auto" w:fill="FFFFFF"/>
          </w:rPr>
          <w:t>sister species</w:t>
        </w:r>
      </w:hyperlink>
      <w:r w:rsidR="00157F44" w:rsidRPr="00E94DDE">
        <w:rPr>
          <w:rFonts w:asciiTheme="majorBidi" w:hAnsiTheme="majorBidi" w:cstheme="majorBidi"/>
          <w:color w:val="222222"/>
          <w:shd w:val="clear" w:color="auto" w:fill="FFFFFF"/>
        </w:rPr>
        <w:t> of the </w:t>
      </w:r>
      <w:hyperlink r:id="rId393" w:tooltip="Brown bear" w:history="1">
        <w:r w:rsidR="00157F44" w:rsidRPr="00E94DDE">
          <w:rPr>
            <w:rStyle w:val="Hyperlink"/>
            <w:rFonts w:asciiTheme="majorBidi" w:hAnsiTheme="majorBidi" w:cstheme="majorBidi"/>
            <w:color w:val="0B0080"/>
            <w:shd w:val="clear" w:color="auto" w:fill="FFFFFF"/>
          </w:rPr>
          <w:t>brown bear</w:t>
        </w:r>
      </w:hyperlink>
      <w:r w:rsidR="00157F44" w:rsidRPr="00E94DDE">
        <w:rPr>
          <w:rFonts w:asciiTheme="majorBidi" w:hAnsiTheme="majorBidi" w:cstheme="majorBidi"/>
          <w:color w:val="222222"/>
          <w:shd w:val="clear" w:color="auto" w:fill="FFFFFF"/>
        </w:rPr>
        <w:t>,</w:t>
      </w:r>
      <w:hyperlink r:id="rId394" w:anchor="cite_note-MSW3-7" w:history="1">
        <w:r w:rsidR="00157F44" w:rsidRPr="00E94DDE">
          <w:rPr>
            <w:rStyle w:val="Hyperlink"/>
            <w:rFonts w:asciiTheme="majorBidi" w:hAnsiTheme="majorBidi" w:cstheme="majorBidi"/>
            <w:color w:val="0B0080"/>
            <w:shd w:val="clear" w:color="auto" w:fill="FFFFFF"/>
            <w:vertAlign w:val="superscript"/>
          </w:rPr>
          <w:t>[7]</w:t>
        </w:r>
      </w:hyperlink>
      <w:r w:rsidR="00157F44" w:rsidRPr="00E94DDE">
        <w:rPr>
          <w:rFonts w:asciiTheme="majorBidi" w:hAnsiTheme="majorBidi" w:cstheme="majorBidi"/>
          <w:color w:val="222222"/>
          <w:shd w:val="clear" w:color="auto" w:fill="FFFFFF"/>
        </w:rPr>
        <w:t> it has evolved to occupy a narrower </w:t>
      </w:r>
      <w:hyperlink r:id="rId395" w:tooltip="Ecological niche" w:history="1">
        <w:r w:rsidR="00157F44" w:rsidRPr="00E94DDE">
          <w:rPr>
            <w:rStyle w:val="Hyperlink"/>
            <w:rFonts w:asciiTheme="majorBidi" w:hAnsiTheme="majorBidi" w:cstheme="majorBidi"/>
            <w:color w:val="0B0080"/>
            <w:shd w:val="clear" w:color="auto" w:fill="FFFFFF"/>
          </w:rPr>
          <w:t>ecological niche</w:t>
        </w:r>
      </w:hyperlink>
      <w:r w:rsidR="00157F44" w:rsidRPr="00E94DDE">
        <w:rPr>
          <w:rFonts w:asciiTheme="majorBidi" w:hAnsiTheme="majorBidi" w:cstheme="majorBidi"/>
          <w:color w:val="222222"/>
          <w:shd w:val="clear" w:color="auto" w:fill="FFFFFF"/>
        </w:rPr>
        <w:t>, with many body characteristics adapted for cold temperatures, for moving across snow, ice and open water, and for hunting </w:t>
      </w:r>
      <w:hyperlink r:id="rId396" w:tooltip="Pinniped" w:history="1">
        <w:r w:rsidR="00157F44" w:rsidRPr="00E94DDE">
          <w:rPr>
            <w:rStyle w:val="Hyperlink"/>
            <w:rFonts w:asciiTheme="majorBidi" w:hAnsiTheme="majorBidi" w:cstheme="majorBidi"/>
            <w:color w:val="0B0080"/>
            <w:shd w:val="clear" w:color="auto" w:fill="FFFFFF"/>
          </w:rPr>
          <w:t>seals</w:t>
        </w:r>
      </w:hyperlink>
      <w:r w:rsidR="00157F44" w:rsidRPr="00E94DDE">
        <w:rPr>
          <w:rFonts w:asciiTheme="majorBidi" w:hAnsiTheme="majorBidi" w:cstheme="majorBidi"/>
          <w:color w:val="222222"/>
          <w:shd w:val="clear" w:color="auto" w:fill="FFFFFF"/>
        </w:rPr>
        <w:t>, which make up most of its diet.</w:t>
      </w:r>
      <w:hyperlink r:id="rId397" w:anchor="cite_note-8" w:history="1">
        <w:r w:rsidR="00157F44" w:rsidRPr="00E94DDE">
          <w:rPr>
            <w:rStyle w:val="Hyperlink"/>
            <w:rFonts w:asciiTheme="majorBidi" w:hAnsiTheme="majorBidi" w:cstheme="majorBidi"/>
            <w:color w:val="0B0080"/>
            <w:shd w:val="clear" w:color="auto" w:fill="FFFFFF"/>
            <w:vertAlign w:val="superscript"/>
          </w:rPr>
          <w:t>[8]</w:t>
        </w:r>
      </w:hyperlink>
      <w:r w:rsidR="00157F44" w:rsidRPr="00E94DDE">
        <w:rPr>
          <w:rFonts w:asciiTheme="majorBidi" w:hAnsiTheme="majorBidi" w:cstheme="majorBidi"/>
          <w:color w:val="222222"/>
          <w:shd w:val="clear" w:color="auto" w:fill="FFFFFF"/>
        </w:rPr>
        <w:t> Although most polar bears are born on land, they spend most of their time on the sea ice. Their scientific name means "</w:t>
      </w:r>
      <w:hyperlink r:id="rId398" w:tooltip="Sea" w:history="1">
        <w:r w:rsidR="00157F44" w:rsidRPr="00E94DDE">
          <w:rPr>
            <w:rStyle w:val="Hyperlink"/>
            <w:rFonts w:asciiTheme="majorBidi" w:hAnsiTheme="majorBidi" w:cstheme="majorBidi"/>
            <w:color w:val="0B0080"/>
            <w:shd w:val="clear" w:color="auto" w:fill="FFFFFF"/>
          </w:rPr>
          <w:t>maritime</w:t>
        </w:r>
      </w:hyperlink>
      <w:r w:rsidR="00157F44" w:rsidRPr="00E94DDE">
        <w:rPr>
          <w:rFonts w:asciiTheme="majorBidi" w:hAnsiTheme="majorBidi" w:cstheme="majorBidi"/>
          <w:color w:val="222222"/>
          <w:shd w:val="clear" w:color="auto" w:fill="FFFFFF"/>
        </w:rPr>
        <w:t> bear" and derives from this fact. Polar bears hunt their preferred food of seals from the edge of </w:t>
      </w:r>
      <w:hyperlink r:id="rId399" w:tooltip="Sea ice" w:history="1">
        <w:r w:rsidR="00157F44" w:rsidRPr="00E94DDE">
          <w:rPr>
            <w:rStyle w:val="Hyperlink"/>
            <w:rFonts w:asciiTheme="majorBidi" w:hAnsiTheme="majorBidi" w:cstheme="majorBidi"/>
            <w:color w:val="0B0080"/>
            <w:shd w:val="clear" w:color="auto" w:fill="FFFFFF"/>
          </w:rPr>
          <w:t>sea ice</w:t>
        </w:r>
      </w:hyperlink>
      <w:r w:rsidR="00157F44" w:rsidRPr="00E94DDE">
        <w:rPr>
          <w:rFonts w:asciiTheme="majorBidi" w:hAnsiTheme="majorBidi" w:cstheme="majorBidi"/>
          <w:color w:val="222222"/>
          <w:shd w:val="clear" w:color="auto" w:fill="FFFFFF"/>
        </w:rPr>
        <w:t>, often living off fat reserves when no sea ice is present. Because of their dependence on the sea ice, polar bears are classified as </w:t>
      </w:r>
      <w:hyperlink r:id="rId400" w:tooltip="Marine mammal" w:history="1">
        <w:r w:rsidR="00157F44" w:rsidRPr="00E94DDE">
          <w:rPr>
            <w:rStyle w:val="Hyperlink"/>
            <w:rFonts w:asciiTheme="majorBidi" w:hAnsiTheme="majorBidi" w:cstheme="majorBidi"/>
            <w:color w:val="0B0080"/>
            <w:shd w:val="clear" w:color="auto" w:fill="FFFFFF"/>
          </w:rPr>
          <w:t>marine mammals</w:t>
        </w:r>
      </w:hyperlink>
      <w:r w:rsidR="00157F44" w:rsidRPr="00E94DDE">
        <w:rPr>
          <w:rFonts w:asciiTheme="majorBidi" w:hAnsiTheme="majorBidi" w:cstheme="majorBidi"/>
          <w:color w:val="222222"/>
          <w:shd w:val="clear" w:color="auto" w:fill="FFFFFF"/>
        </w:rPr>
        <w:t>.</w:t>
      </w:r>
      <w:hyperlink r:id="rId401" w:anchor="cite_note-StirlingGuravich1998-9" w:history="1">
        <w:r w:rsidR="00157F44" w:rsidRPr="00E94DDE">
          <w:rPr>
            <w:rStyle w:val="Hyperlink"/>
            <w:rFonts w:asciiTheme="majorBidi" w:hAnsiTheme="majorBidi" w:cstheme="majorBidi"/>
            <w:color w:val="0B0080"/>
            <w:shd w:val="clear" w:color="auto" w:fill="FFFFFF"/>
            <w:vertAlign w:val="superscript"/>
          </w:rPr>
          <w:t>[9]</w:t>
        </w:r>
      </w:hyperlink>
    </w:p>
    <w:p w:rsidR="00410208" w:rsidRPr="00E94DDE" w:rsidRDefault="00410208" w:rsidP="00E94DDE">
      <w:pPr>
        <w:pStyle w:val="NormalWeb"/>
        <w:shd w:val="clear" w:color="auto" w:fill="FFFFFF"/>
        <w:spacing w:before="120" w:beforeAutospacing="0" w:after="120" w:afterAutospacing="0" w:line="276" w:lineRule="auto"/>
        <w:jc w:val="both"/>
        <w:rPr>
          <w:rStyle w:val="Hyperlink"/>
          <w:rFonts w:asciiTheme="majorBidi" w:hAnsiTheme="majorBidi" w:cstheme="majorBidi"/>
          <w:color w:val="0B0080"/>
          <w:shd w:val="clear" w:color="auto" w:fill="FFFFFF"/>
          <w:vertAlign w:val="superscript"/>
        </w:rPr>
      </w:pPr>
    </w:p>
    <w:p w:rsidR="00410208" w:rsidRDefault="00410208" w:rsidP="00E94DDE">
      <w:pPr>
        <w:pStyle w:val="NormalWeb"/>
        <w:shd w:val="clear" w:color="auto" w:fill="FFFFFF"/>
        <w:spacing w:before="120" w:beforeAutospacing="0" w:after="120" w:afterAutospacing="0" w:line="276" w:lineRule="auto"/>
        <w:jc w:val="both"/>
        <w:rPr>
          <w:rStyle w:val="Hyperlink"/>
          <w:rFonts w:asciiTheme="majorBidi" w:hAnsiTheme="majorBidi" w:cstheme="majorBidi"/>
          <w:color w:val="0B0080"/>
          <w:shd w:val="clear" w:color="auto" w:fill="FFFFFF"/>
          <w:vertAlign w:val="superscript"/>
        </w:rPr>
      </w:pPr>
    </w:p>
    <w:p w:rsidR="003B6E22" w:rsidRDefault="003B6E22" w:rsidP="00E94DDE">
      <w:pPr>
        <w:pStyle w:val="NormalWeb"/>
        <w:shd w:val="clear" w:color="auto" w:fill="FFFFFF"/>
        <w:spacing w:before="120" w:beforeAutospacing="0" w:after="120" w:afterAutospacing="0" w:line="276" w:lineRule="auto"/>
        <w:jc w:val="both"/>
        <w:rPr>
          <w:rStyle w:val="Hyperlink"/>
          <w:rFonts w:asciiTheme="majorBidi" w:hAnsiTheme="majorBidi" w:cstheme="majorBidi"/>
          <w:color w:val="0B0080"/>
          <w:shd w:val="clear" w:color="auto" w:fill="FFFFFF"/>
          <w:vertAlign w:val="superscript"/>
        </w:rPr>
      </w:pPr>
    </w:p>
    <w:p w:rsidR="003B6E22" w:rsidRDefault="003B6E22" w:rsidP="00E94DDE">
      <w:pPr>
        <w:pStyle w:val="NormalWeb"/>
        <w:shd w:val="clear" w:color="auto" w:fill="FFFFFF"/>
        <w:spacing w:before="120" w:beforeAutospacing="0" w:after="120" w:afterAutospacing="0" w:line="276" w:lineRule="auto"/>
        <w:jc w:val="both"/>
        <w:rPr>
          <w:rStyle w:val="Hyperlink"/>
          <w:rFonts w:asciiTheme="majorBidi" w:hAnsiTheme="majorBidi" w:cstheme="majorBidi"/>
          <w:color w:val="0B0080"/>
          <w:shd w:val="clear" w:color="auto" w:fill="FFFFFF"/>
          <w:vertAlign w:val="superscript"/>
        </w:rPr>
      </w:pPr>
    </w:p>
    <w:p w:rsidR="003B6E22" w:rsidRDefault="003B6E22" w:rsidP="00E94DDE">
      <w:pPr>
        <w:pStyle w:val="NormalWeb"/>
        <w:shd w:val="clear" w:color="auto" w:fill="FFFFFF"/>
        <w:spacing w:before="120" w:beforeAutospacing="0" w:after="120" w:afterAutospacing="0" w:line="276" w:lineRule="auto"/>
        <w:jc w:val="both"/>
        <w:rPr>
          <w:rStyle w:val="Hyperlink"/>
          <w:rFonts w:asciiTheme="majorBidi" w:hAnsiTheme="majorBidi" w:cstheme="majorBidi"/>
          <w:color w:val="0B0080"/>
          <w:shd w:val="clear" w:color="auto" w:fill="FFFFFF"/>
          <w:vertAlign w:val="superscript"/>
        </w:rPr>
      </w:pPr>
    </w:p>
    <w:p w:rsidR="003B6E22" w:rsidRDefault="003B6E22" w:rsidP="00E94DDE">
      <w:pPr>
        <w:pStyle w:val="NormalWeb"/>
        <w:shd w:val="clear" w:color="auto" w:fill="FFFFFF"/>
        <w:spacing w:before="120" w:beforeAutospacing="0" w:after="120" w:afterAutospacing="0" w:line="276" w:lineRule="auto"/>
        <w:jc w:val="both"/>
        <w:rPr>
          <w:rStyle w:val="Hyperlink"/>
          <w:rFonts w:asciiTheme="majorBidi" w:hAnsiTheme="majorBidi" w:cstheme="majorBidi"/>
          <w:color w:val="0B0080"/>
          <w:shd w:val="clear" w:color="auto" w:fill="FFFFFF"/>
          <w:vertAlign w:val="superscript"/>
        </w:rPr>
      </w:pPr>
    </w:p>
    <w:p w:rsidR="003B6E22" w:rsidRDefault="003B6E22" w:rsidP="00E94DDE">
      <w:pPr>
        <w:pStyle w:val="NormalWeb"/>
        <w:shd w:val="clear" w:color="auto" w:fill="FFFFFF"/>
        <w:spacing w:before="120" w:beforeAutospacing="0" w:after="120" w:afterAutospacing="0" w:line="276" w:lineRule="auto"/>
        <w:jc w:val="both"/>
        <w:rPr>
          <w:rStyle w:val="Hyperlink"/>
          <w:rFonts w:asciiTheme="majorBidi" w:hAnsiTheme="majorBidi" w:cstheme="majorBidi"/>
          <w:color w:val="0B0080"/>
          <w:shd w:val="clear" w:color="auto" w:fill="FFFFFF"/>
          <w:vertAlign w:val="superscript"/>
        </w:rPr>
      </w:pPr>
    </w:p>
    <w:p w:rsidR="003B6E22" w:rsidRDefault="003B6E22" w:rsidP="00E94DDE">
      <w:pPr>
        <w:pStyle w:val="NormalWeb"/>
        <w:shd w:val="clear" w:color="auto" w:fill="FFFFFF"/>
        <w:spacing w:before="120" w:beforeAutospacing="0" w:after="120" w:afterAutospacing="0" w:line="276" w:lineRule="auto"/>
        <w:jc w:val="both"/>
        <w:rPr>
          <w:rStyle w:val="Hyperlink"/>
          <w:rFonts w:asciiTheme="majorBidi" w:hAnsiTheme="majorBidi" w:cstheme="majorBidi"/>
          <w:color w:val="0B0080"/>
          <w:shd w:val="clear" w:color="auto" w:fill="FFFFFF"/>
          <w:vertAlign w:val="superscript"/>
        </w:rPr>
      </w:pPr>
    </w:p>
    <w:p w:rsidR="003B6E22" w:rsidRDefault="003B6E22" w:rsidP="00E94DDE">
      <w:pPr>
        <w:pStyle w:val="NormalWeb"/>
        <w:shd w:val="clear" w:color="auto" w:fill="FFFFFF"/>
        <w:spacing w:before="120" w:beforeAutospacing="0" w:after="120" w:afterAutospacing="0" w:line="276" w:lineRule="auto"/>
        <w:jc w:val="both"/>
        <w:rPr>
          <w:rStyle w:val="Hyperlink"/>
          <w:rFonts w:asciiTheme="majorBidi" w:hAnsiTheme="majorBidi" w:cstheme="majorBidi"/>
          <w:color w:val="0B0080"/>
          <w:shd w:val="clear" w:color="auto" w:fill="FFFFFF"/>
          <w:vertAlign w:val="superscript"/>
        </w:rPr>
      </w:pPr>
    </w:p>
    <w:p w:rsidR="003B6E22" w:rsidRDefault="003B6E22" w:rsidP="00E94DDE">
      <w:pPr>
        <w:pStyle w:val="NormalWeb"/>
        <w:shd w:val="clear" w:color="auto" w:fill="FFFFFF"/>
        <w:spacing w:before="120" w:beforeAutospacing="0" w:after="120" w:afterAutospacing="0" w:line="276" w:lineRule="auto"/>
        <w:jc w:val="both"/>
        <w:rPr>
          <w:rStyle w:val="Hyperlink"/>
          <w:rFonts w:asciiTheme="majorBidi" w:hAnsiTheme="majorBidi" w:cstheme="majorBidi"/>
          <w:color w:val="0B0080"/>
          <w:shd w:val="clear" w:color="auto" w:fill="FFFFFF"/>
          <w:vertAlign w:val="superscript"/>
        </w:rPr>
      </w:pPr>
    </w:p>
    <w:p w:rsidR="003B6E22" w:rsidRDefault="003B6E22" w:rsidP="00E94DDE">
      <w:pPr>
        <w:pStyle w:val="NormalWeb"/>
        <w:shd w:val="clear" w:color="auto" w:fill="FFFFFF"/>
        <w:spacing w:before="120" w:beforeAutospacing="0" w:after="120" w:afterAutospacing="0" w:line="276" w:lineRule="auto"/>
        <w:jc w:val="both"/>
        <w:rPr>
          <w:rStyle w:val="Hyperlink"/>
          <w:rFonts w:asciiTheme="majorBidi" w:hAnsiTheme="majorBidi" w:cstheme="majorBidi"/>
          <w:color w:val="0B0080"/>
          <w:shd w:val="clear" w:color="auto" w:fill="FFFFFF"/>
          <w:vertAlign w:val="superscript"/>
        </w:rPr>
      </w:pPr>
    </w:p>
    <w:p w:rsidR="003B6E22" w:rsidRDefault="003B6E22" w:rsidP="00E94DDE">
      <w:pPr>
        <w:pStyle w:val="NormalWeb"/>
        <w:shd w:val="clear" w:color="auto" w:fill="FFFFFF"/>
        <w:spacing w:before="120" w:beforeAutospacing="0" w:after="120" w:afterAutospacing="0" w:line="276" w:lineRule="auto"/>
        <w:jc w:val="both"/>
        <w:rPr>
          <w:rStyle w:val="Hyperlink"/>
          <w:rFonts w:asciiTheme="majorBidi" w:hAnsiTheme="majorBidi" w:cstheme="majorBidi"/>
          <w:color w:val="0B0080"/>
          <w:shd w:val="clear" w:color="auto" w:fill="FFFFFF"/>
          <w:vertAlign w:val="superscript"/>
        </w:rPr>
      </w:pPr>
    </w:p>
    <w:p w:rsidR="003B6E22" w:rsidRDefault="003B6E22" w:rsidP="00E94DDE">
      <w:pPr>
        <w:pStyle w:val="NormalWeb"/>
        <w:shd w:val="clear" w:color="auto" w:fill="FFFFFF"/>
        <w:spacing w:before="120" w:beforeAutospacing="0" w:after="120" w:afterAutospacing="0" w:line="276" w:lineRule="auto"/>
        <w:jc w:val="both"/>
        <w:rPr>
          <w:rStyle w:val="Hyperlink"/>
          <w:rFonts w:asciiTheme="majorBidi" w:hAnsiTheme="majorBidi" w:cstheme="majorBidi"/>
          <w:color w:val="0B0080"/>
          <w:shd w:val="clear" w:color="auto" w:fill="FFFFFF"/>
          <w:vertAlign w:val="superscript"/>
        </w:rPr>
      </w:pPr>
    </w:p>
    <w:p w:rsidR="003B6E22" w:rsidRDefault="003B6E22" w:rsidP="00E94DDE">
      <w:pPr>
        <w:pStyle w:val="NormalWeb"/>
        <w:shd w:val="clear" w:color="auto" w:fill="FFFFFF"/>
        <w:spacing w:before="120" w:beforeAutospacing="0" w:after="120" w:afterAutospacing="0" w:line="276" w:lineRule="auto"/>
        <w:jc w:val="both"/>
        <w:rPr>
          <w:rStyle w:val="Hyperlink"/>
          <w:rFonts w:asciiTheme="majorBidi" w:hAnsiTheme="majorBidi" w:cstheme="majorBidi"/>
          <w:color w:val="0B0080"/>
          <w:shd w:val="clear" w:color="auto" w:fill="FFFFFF"/>
          <w:vertAlign w:val="superscript"/>
        </w:rPr>
      </w:pPr>
    </w:p>
    <w:p w:rsidR="003B6E22" w:rsidRDefault="003B6E22" w:rsidP="00E94DDE">
      <w:pPr>
        <w:pStyle w:val="NormalWeb"/>
        <w:shd w:val="clear" w:color="auto" w:fill="FFFFFF"/>
        <w:spacing w:before="120" w:beforeAutospacing="0" w:after="120" w:afterAutospacing="0" w:line="276" w:lineRule="auto"/>
        <w:jc w:val="both"/>
        <w:rPr>
          <w:rStyle w:val="Hyperlink"/>
          <w:rFonts w:asciiTheme="majorBidi" w:hAnsiTheme="majorBidi" w:cstheme="majorBidi"/>
          <w:color w:val="0B0080"/>
          <w:shd w:val="clear" w:color="auto" w:fill="FFFFFF"/>
          <w:vertAlign w:val="superscript"/>
        </w:rPr>
      </w:pPr>
    </w:p>
    <w:p w:rsidR="003B6E22" w:rsidRDefault="003B6E22" w:rsidP="00E94DDE">
      <w:pPr>
        <w:pStyle w:val="NormalWeb"/>
        <w:shd w:val="clear" w:color="auto" w:fill="FFFFFF"/>
        <w:spacing w:before="120" w:beforeAutospacing="0" w:after="120" w:afterAutospacing="0" w:line="276" w:lineRule="auto"/>
        <w:jc w:val="both"/>
        <w:rPr>
          <w:rStyle w:val="Hyperlink"/>
          <w:rFonts w:asciiTheme="majorBidi" w:hAnsiTheme="majorBidi" w:cstheme="majorBidi"/>
          <w:color w:val="0B0080"/>
          <w:shd w:val="clear" w:color="auto" w:fill="FFFFFF"/>
          <w:vertAlign w:val="superscript"/>
        </w:rPr>
      </w:pPr>
    </w:p>
    <w:p w:rsidR="003B6E22" w:rsidRDefault="003B6E22" w:rsidP="00E94DDE">
      <w:pPr>
        <w:pStyle w:val="NormalWeb"/>
        <w:shd w:val="clear" w:color="auto" w:fill="FFFFFF"/>
        <w:spacing w:before="120" w:beforeAutospacing="0" w:after="120" w:afterAutospacing="0" w:line="276" w:lineRule="auto"/>
        <w:jc w:val="both"/>
        <w:rPr>
          <w:rStyle w:val="Hyperlink"/>
          <w:rFonts w:asciiTheme="majorBidi" w:hAnsiTheme="majorBidi" w:cstheme="majorBidi"/>
          <w:color w:val="0B0080"/>
          <w:shd w:val="clear" w:color="auto" w:fill="FFFFFF"/>
          <w:vertAlign w:val="superscript"/>
        </w:rPr>
      </w:pPr>
    </w:p>
    <w:p w:rsidR="003B6E22" w:rsidRDefault="003B6E22" w:rsidP="00E94DDE">
      <w:pPr>
        <w:pStyle w:val="NormalWeb"/>
        <w:shd w:val="clear" w:color="auto" w:fill="FFFFFF"/>
        <w:spacing w:before="120" w:beforeAutospacing="0" w:after="120" w:afterAutospacing="0" w:line="276" w:lineRule="auto"/>
        <w:jc w:val="both"/>
        <w:rPr>
          <w:rStyle w:val="Hyperlink"/>
          <w:rFonts w:asciiTheme="majorBidi" w:hAnsiTheme="majorBidi" w:cstheme="majorBidi"/>
          <w:color w:val="0B0080"/>
          <w:shd w:val="clear" w:color="auto" w:fill="FFFFFF"/>
          <w:vertAlign w:val="superscript"/>
        </w:rPr>
      </w:pPr>
    </w:p>
    <w:p w:rsidR="003B6E22" w:rsidRDefault="003B6E22" w:rsidP="00E94DDE">
      <w:pPr>
        <w:pStyle w:val="NormalWeb"/>
        <w:shd w:val="clear" w:color="auto" w:fill="FFFFFF"/>
        <w:spacing w:before="120" w:beforeAutospacing="0" w:after="120" w:afterAutospacing="0" w:line="276" w:lineRule="auto"/>
        <w:jc w:val="both"/>
        <w:rPr>
          <w:rStyle w:val="Hyperlink"/>
          <w:rFonts w:asciiTheme="majorBidi" w:hAnsiTheme="majorBidi" w:cstheme="majorBidi"/>
          <w:color w:val="0B0080"/>
          <w:shd w:val="clear" w:color="auto" w:fill="FFFFFF"/>
          <w:vertAlign w:val="superscript"/>
        </w:rPr>
      </w:pPr>
    </w:p>
    <w:p w:rsidR="003B6E22" w:rsidRDefault="003B6E22" w:rsidP="00E94DDE">
      <w:pPr>
        <w:pStyle w:val="NormalWeb"/>
        <w:shd w:val="clear" w:color="auto" w:fill="FFFFFF"/>
        <w:spacing w:before="120" w:beforeAutospacing="0" w:after="120" w:afterAutospacing="0" w:line="276" w:lineRule="auto"/>
        <w:jc w:val="both"/>
        <w:rPr>
          <w:rStyle w:val="Hyperlink"/>
          <w:rFonts w:asciiTheme="majorBidi" w:hAnsiTheme="majorBidi" w:cstheme="majorBidi"/>
          <w:color w:val="0B0080"/>
          <w:shd w:val="clear" w:color="auto" w:fill="FFFFFF"/>
          <w:vertAlign w:val="superscript"/>
        </w:rPr>
      </w:pPr>
    </w:p>
    <w:p w:rsidR="003B6E22" w:rsidRDefault="003B6E22" w:rsidP="00E94DDE">
      <w:pPr>
        <w:pStyle w:val="NormalWeb"/>
        <w:shd w:val="clear" w:color="auto" w:fill="FFFFFF"/>
        <w:spacing w:before="120" w:beforeAutospacing="0" w:after="120" w:afterAutospacing="0" w:line="276" w:lineRule="auto"/>
        <w:jc w:val="both"/>
        <w:rPr>
          <w:rStyle w:val="Hyperlink"/>
          <w:rFonts w:asciiTheme="majorBidi" w:hAnsiTheme="majorBidi" w:cstheme="majorBidi"/>
          <w:color w:val="0B0080"/>
          <w:shd w:val="clear" w:color="auto" w:fill="FFFFFF"/>
          <w:vertAlign w:val="superscript"/>
        </w:rPr>
      </w:pPr>
    </w:p>
    <w:p w:rsidR="003B6E22" w:rsidRDefault="003B6E22" w:rsidP="00E94DDE">
      <w:pPr>
        <w:pStyle w:val="NormalWeb"/>
        <w:shd w:val="clear" w:color="auto" w:fill="FFFFFF"/>
        <w:spacing w:before="120" w:beforeAutospacing="0" w:after="120" w:afterAutospacing="0" w:line="276" w:lineRule="auto"/>
        <w:jc w:val="both"/>
        <w:rPr>
          <w:rStyle w:val="Hyperlink"/>
          <w:rFonts w:asciiTheme="majorBidi" w:hAnsiTheme="majorBidi" w:cstheme="majorBidi"/>
          <w:color w:val="0B0080"/>
          <w:shd w:val="clear" w:color="auto" w:fill="FFFFFF"/>
          <w:vertAlign w:val="superscript"/>
        </w:rPr>
      </w:pPr>
    </w:p>
    <w:p w:rsidR="003B6E22" w:rsidRDefault="003B6E22" w:rsidP="00E94DDE">
      <w:pPr>
        <w:pStyle w:val="NormalWeb"/>
        <w:shd w:val="clear" w:color="auto" w:fill="FFFFFF"/>
        <w:spacing w:before="120" w:beforeAutospacing="0" w:after="120" w:afterAutospacing="0" w:line="276" w:lineRule="auto"/>
        <w:jc w:val="both"/>
        <w:rPr>
          <w:rStyle w:val="Hyperlink"/>
          <w:rFonts w:asciiTheme="majorBidi" w:hAnsiTheme="majorBidi" w:cstheme="majorBidi"/>
          <w:color w:val="0B0080"/>
          <w:shd w:val="clear" w:color="auto" w:fill="FFFFFF"/>
          <w:vertAlign w:val="superscript"/>
        </w:rPr>
      </w:pPr>
    </w:p>
    <w:p w:rsidR="003B6E22" w:rsidRDefault="003B6E22" w:rsidP="00E94DDE">
      <w:pPr>
        <w:pStyle w:val="NormalWeb"/>
        <w:shd w:val="clear" w:color="auto" w:fill="FFFFFF"/>
        <w:spacing w:before="120" w:beforeAutospacing="0" w:after="120" w:afterAutospacing="0" w:line="276" w:lineRule="auto"/>
        <w:jc w:val="both"/>
        <w:rPr>
          <w:rStyle w:val="Hyperlink"/>
          <w:rFonts w:asciiTheme="majorBidi" w:hAnsiTheme="majorBidi" w:cstheme="majorBidi"/>
          <w:color w:val="0B0080"/>
          <w:shd w:val="clear" w:color="auto" w:fill="FFFFFF"/>
          <w:vertAlign w:val="superscript"/>
        </w:rPr>
      </w:pPr>
    </w:p>
    <w:p w:rsidR="003B6E22" w:rsidRDefault="003B6E22" w:rsidP="00E94DDE">
      <w:pPr>
        <w:pStyle w:val="NormalWeb"/>
        <w:shd w:val="clear" w:color="auto" w:fill="FFFFFF"/>
        <w:spacing w:before="120" w:beforeAutospacing="0" w:after="120" w:afterAutospacing="0" w:line="276" w:lineRule="auto"/>
        <w:jc w:val="both"/>
        <w:rPr>
          <w:rStyle w:val="Hyperlink"/>
          <w:rFonts w:asciiTheme="majorBidi" w:hAnsiTheme="majorBidi" w:cstheme="majorBidi"/>
          <w:color w:val="0B0080"/>
          <w:shd w:val="clear" w:color="auto" w:fill="FFFFFF"/>
          <w:vertAlign w:val="superscript"/>
        </w:rPr>
      </w:pPr>
    </w:p>
    <w:p w:rsidR="003B6E22" w:rsidRDefault="003B6E22" w:rsidP="00E94DDE">
      <w:pPr>
        <w:pStyle w:val="NormalWeb"/>
        <w:shd w:val="clear" w:color="auto" w:fill="FFFFFF"/>
        <w:spacing w:before="120" w:beforeAutospacing="0" w:after="120" w:afterAutospacing="0" w:line="276" w:lineRule="auto"/>
        <w:jc w:val="both"/>
        <w:rPr>
          <w:rStyle w:val="Hyperlink"/>
          <w:rFonts w:asciiTheme="majorBidi" w:hAnsiTheme="majorBidi" w:cstheme="majorBidi"/>
          <w:color w:val="0B0080"/>
          <w:shd w:val="clear" w:color="auto" w:fill="FFFFFF"/>
          <w:vertAlign w:val="superscript"/>
        </w:rPr>
      </w:pPr>
    </w:p>
    <w:p w:rsidR="003B6E22" w:rsidRDefault="003B6E22" w:rsidP="00E94DDE">
      <w:pPr>
        <w:pStyle w:val="NormalWeb"/>
        <w:shd w:val="clear" w:color="auto" w:fill="FFFFFF"/>
        <w:spacing w:before="120" w:beforeAutospacing="0" w:after="120" w:afterAutospacing="0" w:line="276" w:lineRule="auto"/>
        <w:jc w:val="both"/>
        <w:rPr>
          <w:rStyle w:val="Hyperlink"/>
          <w:rFonts w:asciiTheme="majorBidi" w:hAnsiTheme="majorBidi" w:cstheme="majorBidi"/>
          <w:color w:val="0B0080"/>
          <w:shd w:val="clear" w:color="auto" w:fill="FFFFFF"/>
          <w:vertAlign w:val="superscript"/>
        </w:rPr>
      </w:pPr>
    </w:p>
    <w:p w:rsidR="00CA3314" w:rsidRDefault="00CA3314" w:rsidP="00E94DDE">
      <w:pPr>
        <w:pStyle w:val="NormalWeb"/>
        <w:shd w:val="clear" w:color="auto" w:fill="FFFFFF"/>
        <w:spacing w:before="120" w:beforeAutospacing="0" w:after="120" w:afterAutospacing="0" w:line="276" w:lineRule="auto"/>
        <w:jc w:val="both"/>
        <w:rPr>
          <w:rStyle w:val="Hyperlink"/>
          <w:rFonts w:asciiTheme="majorBidi" w:hAnsiTheme="majorBidi" w:cstheme="majorBidi"/>
          <w:color w:val="0B0080"/>
          <w:shd w:val="clear" w:color="auto" w:fill="FFFFFF"/>
          <w:vertAlign w:val="superscript"/>
        </w:rPr>
      </w:pPr>
    </w:p>
    <w:p w:rsidR="00CA3314" w:rsidRDefault="00CA3314" w:rsidP="00E94DDE">
      <w:pPr>
        <w:pStyle w:val="NormalWeb"/>
        <w:shd w:val="clear" w:color="auto" w:fill="FFFFFF"/>
        <w:spacing w:before="120" w:beforeAutospacing="0" w:after="120" w:afterAutospacing="0" w:line="276" w:lineRule="auto"/>
        <w:jc w:val="both"/>
        <w:rPr>
          <w:rStyle w:val="Hyperlink"/>
          <w:rFonts w:asciiTheme="majorBidi" w:hAnsiTheme="majorBidi" w:cstheme="majorBidi"/>
          <w:color w:val="0B0080"/>
          <w:shd w:val="clear" w:color="auto" w:fill="FFFFFF"/>
          <w:vertAlign w:val="superscript"/>
        </w:rPr>
      </w:pPr>
    </w:p>
    <w:p w:rsidR="00CA3314" w:rsidRDefault="00CA3314" w:rsidP="00E94DDE">
      <w:pPr>
        <w:pStyle w:val="NormalWeb"/>
        <w:shd w:val="clear" w:color="auto" w:fill="FFFFFF"/>
        <w:spacing w:before="120" w:beforeAutospacing="0" w:after="120" w:afterAutospacing="0" w:line="276" w:lineRule="auto"/>
        <w:jc w:val="both"/>
        <w:rPr>
          <w:rStyle w:val="Hyperlink"/>
          <w:rFonts w:asciiTheme="majorBidi" w:hAnsiTheme="majorBidi" w:cstheme="majorBidi"/>
          <w:color w:val="0B0080"/>
          <w:shd w:val="clear" w:color="auto" w:fill="FFFFFF"/>
          <w:vertAlign w:val="superscript"/>
        </w:rPr>
      </w:pPr>
    </w:p>
    <w:p w:rsidR="00CA3314" w:rsidRDefault="00CA3314" w:rsidP="00E94DDE">
      <w:pPr>
        <w:pStyle w:val="NormalWeb"/>
        <w:shd w:val="clear" w:color="auto" w:fill="FFFFFF"/>
        <w:spacing w:before="120" w:beforeAutospacing="0" w:after="120" w:afterAutospacing="0" w:line="276" w:lineRule="auto"/>
        <w:jc w:val="both"/>
        <w:rPr>
          <w:rStyle w:val="Hyperlink"/>
          <w:rFonts w:asciiTheme="majorBidi" w:hAnsiTheme="majorBidi" w:cstheme="majorBidi"/>
          <w:color w:val="0B0080"/>
          <w:shd w:val="clear" w:color="auto" w:fill="FFFFFF"/>
          <w:vertAlign w:val="superscript"/>
        </w:rPr>
      </w:pPr>
    </w:p>
    <w:p w:rsidR="00CA3314" w:rsidRDefault="00CA3314" w:rsidP="00E94DDE">
      <w:pPr>
        <w:pStyle w:val="NormalWeb"/>
        <w:shd w:val="clear" w:color="auto" w:fill="FFFFFF"/>
        <w:spacing w:before="120" w:beforeAutospacing="0" w:after="120" w:afterAutospacing="0" w:line="276" w:lineRule="auto"/>
        <w:jc w:val="both"/>
        <w:rPr>
          <w:rStyle w:val="Hyperlink"/>
          <w:rFonts w:asciiTheme="majorBidi" w:hAnsiTheme="majorBidi" w:cstheme="majorBidi"/>
          <w:color w:val="0B0080"/>
          <w:shd w:val="clear" w:color="auto" w:fill="FFFFFF"/>
          <w:vertAlign w:val="superscript"/>
        </w:rPr>
      </w:pPr>
      <w:bookmarkStart w:id="0" w:name="_GoBack"/>
      <w:bookmarkEnd w:id="0"/>
    </w:p>
    <w:p w:rsidR="003B6E22" w:rsidRDefault="003B6E22" w:rsidP="00E94DDE">
      <w:pPr>
        <w:pStyle w:val="NormalWeb"/>
        <w:shd w:val="clear" w:color="auto" w:fill="FFFFFF"/>
        <w:spacing w:before="120" w:beforeAutospacing="0" w:after="120" w:afterAutospacing="0" w:line="276" w:lineRule="auto"/>
        <w:jc w:val="both"/>
        <w:rPr>
          <w:rStyle w:val="Hyperlink"/>
          <w:rFonts w:asciiTheme="majorBidi" w:hAnsiTheme="majorBidi" w:cstheme="majorBidi"/>
          <w:color w:val="0B0080"/>
          <w:shd w:val="clear" w:color="auto" w:fill="FFFFFF"/>
          <w:vertAlign w:val="superscript"/>
        </w:rPr>
      </w:pPr>
    </w:p>
    <w:tbl>
      <w:tblPr>
        <w:tblW w:w="3000" w:type="dxa"/>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1405"/>
        <w:gridCol w:w="1595"/>
      </w:tblGrid>
      <w:tr w:rsidR="00410208" w:rsidRPr="00E94DDE" w:rsidTr="00410208">
        <w:trPr>
          <w:tblCellSpacing w:w="15" w:type="dxa"/>
        </w:trPr>
        <w:tc>
          <w:tcPr>
            <w:tcW w:w="0" w:type="auto"/>
            <w:shd w:val="clear" w:color="auto" w:fill="F8F9FA"/>
            <w:hideMark/>
          </w:tcPr>
          <w:p w:rsidR="00410208" w:rsidRPr="00E94DDE" w:rsidRDefault="00410208" w:rsidP="00E94DDE">
            <w:pPr>
              <w:spacing w:before="120" w:after="120" w:line="276" w:lineRule="auto"/>
              <w:jc w:val="both"/>
              <w:rPr>
                <w:rFonts w:asciiTheme="majorBidi" w:hAnsiTheme="majorBidi" w:cstheme="majorBidi"/>
                <w:color w:val="000000"/>
              </w:rPr>
            </w:pPr>
            <w:r w:rsidRPr="00E94DDE">
              <w:rPr>
                <w:rFonts w:asciiTheme="majorBidi" w:hAnsiTheme="majorBidi" w:cstheme="majorBidi"/>
                <w:color w:val="000000"/>
              </w:rPr>
              <w:lastRenderedPageBreak/>
              <w:t>Kingdom:</w:t>
            </w:r>
          </w:p>
        </w:tc>
        <w:tc>
          <w:tcPr>
            <w:tcW w:w="0" w:type="auto"/>
            <w:shd w:val="clear" w:color="auto" w:fill="F8F9FA"/>
            <w:hideMark/>
          </w:tcPr>
          <w:p w:rsidR="00410208" w:rsidRPr="00E94DDE" w:rsidRDefault="000F0809" w:rsidP="00E94DDE">
            <w:pPr>
              <w:spacing w:before="120" w:after="120" w:line="276" w:lineRule="auto"/>
              <w:jc w:val="both"/>
              <w:rPr>
                <w:rFonts w:asciiTheme="majorBidi" w:hAnsiTheme="majorBidi" w:cstheme="majorBidi"/>
                <w:color w:val="000000"/>
              </w:rPr>
            </w:pPr>
            <w:hyperlink r:id="rId402" w:tooltip="Animal" w:history="1">
              <w:proofErr w:type="spellStart"/>
              <w:r w:rsidR="00410208" w:rsidRPr="00E94DDE">
                <w:rPr>
                  <w:rStyle w:val="Hyperlink"/>
                  <w:rFonts w:asciiTheme="majorBidi" w:hAnsiTheme="majorBidi" w:cstheme="majorBidi"/>
                  <w:color w:val="0B0080"/>
                </w:rPr>
                <w:t>Animalia</w:t>
              </w:r>
              <w:proofErr w:type="spellEnd"/>
            </w:hyperlink>
          </w:p>
        </w:tc>
      </w:tr>
      <w:tr w:rsidR="00410208" w:rsidRPr="00E94DDE" w:rsidTr="00410208">
        <w:trPr>
          <w:tblCellSpacing w:w="15" w:type="dxa"/>
        </w:trPr>
        <w:tc>
          <w:tcPr>
            <w:tcW w:w="0" w:type="auto"/>
            <w:shd w:val="clear" w:color="auto" w:fill="F8F9FA"/>
            <w:hideMark/>
          </w:tcPr>
          <w:p w:rsidR="00410208" w:rsidRPr="00E94DDE" w:rsidRDefault="00410208" w:rsidP="00E94DDE">
            <w:pPr>
              <w:spacing w:before="120" w:after="120" w:line="276" w:lineRule="auto"/>
              <w:jc w:val="both"/>
              <w:rPr>
                <w:rFonts w:asciiTheme="majorBidi" w:hAnsiTheme="majorBidi" w:cstheme="majorBidi"/>
                <w:color w:val="000000"/>
              </w:rPr>
            </w:pPr>
            <w:r w:rsidRPr="00E94DDE">
              <w:rPr>
                <w:rFonts w:asciiTheme="majorBidi" w:hAnsiTheme="majorBidi" w:cstheme="majorBidi"/>
                <w:color w:val="000000"/>
              </w:rPr>
              <w:t>Phylum:</w:t>
            </w:r>
          </w:p>
        </w:tc>
        <w:tc>
          <w:tcPr>
            <w:tcW w:w="0" w:type="auto"/>
            <w:shd w:val="clear" w:color="auto" w:fill="F8F9FA"/>
            <w:hideMark/>
          </w:tcPr>
          <w:p w:rsidR="00410208" w:rsidRPr="00E94DDE" w:rsidRDefault="000F0809" w:rsidP="00E94DDE">
            <w:pPr>
              <w:spacing w:before="120" w:after="120" w:line="276" w:lineRule="auto"/>
              <w:jc w:val="both"/>
              <w:rPr>
                <w:rFonts w:asciiTheme="majorBidi" w:hAnsiTheme="majorBidi" w:cstheme="majorBidi"/>
                <w:color w:val="000000"/>
              </w:rPr>
            </w:pPr>
            <w:hyperlink r:id="rId403" w:history="1">
              <w:proofErr w:type="spellStart"/>
              <w:r w:rsidR="00410208" w:rsidRPr="00E94DDE">
                <w:rPr>
                  <w:rStyle w:val="Hyperlink"/>
                  <w:rFonts w:asciiTheme="majorBidi" w:hAnsiTheme="majorBidi" w:cstheme="majorBidi"/>
                  <w:color w:val="0B0080"/>
                </w:rPr>
                <w:t>Chordata</w:t>
              </w:r>
              <w:proofErr w:type="spellEnd"/>
            </w:hyperlink>
          </w:p>
        </w:tc>
      </w:tr>
      <w:tr w:rsidR="00410208" w:rsidRPr="00E94DDE" w:rsidTr="00410208">
        <w:trPr>
          <w:tblCellSpacing w:w="15" w:type="dxa"/>
        </w:trPr>
        <w:tc>
          <w:tcPr>
            <w:tcW w:w="0" w:type="auto"/>
            <w:shd w:val="clear" w:color="auto" w:fill="F8F9FA"/>
            <w:hideMark/>
          </w:tcPr>
          <w:p w:rsidR="00410208" w:rsidRPr="00E94DDE" w:rsidRDefault="00410208" w:rsidP="00E94DDE">
            <w:pPr>
              <w:spacing w:before="120" w:after="120" w:line="276" w:lineRule="auto"/>
              <w:jc w:val="both"/>
              <w:rPr>
                <w:rFonts w:asciiTheme="majorBidi" w:hAnsiTheme="majorBidi" w:cstheme="majorBidi"/>
                <w:color w:val="000000"/>
              </w:rPr>
            </w:pPr>
            <w:r w:rsidRPr="00E94DDE">
              <w:rPr>
                <w:rFonts w:asciiTheme="majorBidi" w:hAnsiTheme="majorBidi" w:cstheme="majorBidi"/>
                <w:color w:val="000000"/>
              </w:rPr>
              <w:t>Class:</w:t>
            </w:r>
          </w:p>
        </w:tc>
        <w:tc>
          <w:tcPr>
            <w:tcW w:w="0" w:type="auto"/>
            <w:shd w:val="clear" w:color="auto" w:fill="F8F9FA"/>
            <w:hideMark/>
          </w:tcPr>
          <w:p w:rsidR="00410208" w:rsidRPr="00E94DDE" w:rsidRDefault="000F0809" w:rsidP="00E94DDE">
            <w:pPr>
              <w:spacing w:before="120" w:after="120" w:line="276" w:lineRule="auto"/>
              <w:jc w:val="both"/>
              <w:rPr>
                <w:rFonts w:asciiTheme="majorBidi" w:hAnsiTheme="majorBidi" w:cstheme="majorBidi"/>
                <w:color w:val="000000"/>
              </w:rPr>
            </w:pPr>
            <w:hyperlink r:id="rId404" w:tooltip="Mammal" w:history="1">
              <w:r w:rsidR="00410208" w:rsidRPr="00E94DDE">
                <w:rPr>
                  <w:rStyle w:val="Hyperlink"/>
                  <w:rFonts w:asciiTheme="majorBidi" w:hAnsiTheme="majorBidi" w:cstheme="majorBidi"/>
                  <w:color w:val="0B0080"/>
                </w:rPr>
                <w:t>Mammalia</w:t>
              </w:r>
            </w:hyperlink>
          </w:p>
        </w:tc>
      </w:tr>
      <w:tr w:rsidR="00410208" w:rsidRPr="00E94DDE" w:rsidTr="00410208">
        <w:trPr>
          <w:tblCellSpacing w:w="15" w:type="dxa"/>
        </w:trPr>
        <w:tc>
          <w:tcPr>
            <w:tcW w:w="0" w:type="auto"/>
            <w:shd w:val="clear" w:color="auto" w:fill="F8F9FA"/>
            <w:hideMark/>
          </w:tcPr>
          <w:p w:rsidR="00410208" w:rsidRPr="00E94DDE" w:rsidRDefault="00410208" w:rsidP="00E94DDE">
            <w:pPr>
              <w:spacing w:before="120" w:after="120" w:line="276" w:lineRule="auto"/>
              <w:jc w:val="both"/>
              <w:rPr>
                <w:rFonts w:asciiTheme="majorBidi" w:hAnsiTheme="majorBidi" w:cstheme="majorBidi"/>
                <w:color w:val="000000"/>
              </w:rPr>
            </w:pPr>
            <w:r w:rsidRPr="00E94DDE">
              <w:rPr>
                <w:rFonts w:asciiTheme="majorBidi" w:hAnsiTheme="majorBidi" w:cstheme="majorBidi"/>
                <w:color w:val="000000"/>
              </w:rPr>
              <w:t>Order:</w:t>
            </w:r>
          </w:p>
        </w:tc>
        <w:tc>
          <w:tcPr>
            <w:tcW w:w="0" w:type="auto"/>
            <w:shd w:val="clear" w:color="auto" w:fill="F8F9FA"/>
            <w:hideMark/>
          </w:tcPr>
          <w:p w:rsidR="00410208" w:rsidRPr="00E94DDE" w:rsidRDefault="000F0809" w:rsidP="00E94DDE">
            <w:pPr>
              <w:spacing w:before="120" w:after="120" w:line="276" w:lineRule="auto"/>
              <w:jc w:val="both"/>
              <w:rPr>
                <w:rFonts w:asciiTheme="majorBidi" w:hAnsiTheme="majorBidi" w:cstheme="majorBidi"/>
                <w:color w:val="000000"/>
              </w:rPr>
            </w:pPr>
            <w:hyperlink r:id="rId405" w:tooltip="Even-toed ungulate" w:history="1">
              <w:proofErr w:type="spellStart"/>
              <w:r w:rsidR="00410208" w:rsidRPr="00E94DDE">
                <w:rPr>
                  <w:rStyle w:val="Hyperlink"/>
                  <w:rFonts w:asciiTheme="majorBidi" w:hAnsiTheme="majorBidi" w:cstheme="majorBidi"/>
                  <w:color w:val="0B0080"/>
                </w:rPr>
                <w:t>Artiodactyla</w:t>
              </w:r>
              <w:proofErr w:type="spellEnd"/>
            </w:hyperlink>
          </w:p>
        </w:tc>
      </w:tr>
      <w:tr w:rsidR="00410208" w:rsidRPr="00E94DDE" w:rsidTr="00410208">
        <w:trPr>
          <w:tblCellSpacing w:w="15" w:type="dxa"/>
        </w:trPr>
        <w:tc>
          <w:tcPr>
            <w:tcW w:w="0" w:type="auto"/>
            <w:shd w:val="clear" w:color="auto" w:fill="F8F9FA"/>
            <w:hideMark/>
          </w:tcPr>
          <w:p w:rsidR="00410208" w:rsidRPr="00E94DDE" w:rsidRDefault="00410208" w:rsidP="00E94DDE">
            <w:pPr>
              <w:spacing w:before="120" w:after="120" w:line="276" w:lineRule="auto"/>
              <w:jc w:val="both"/>
              <w:rPr>
                <w:rFonts w:asciiTheme="majorBidi" w:hAnsiTheme="majorBidi" w:cstheme="majorBidi"/>
                <w:color w:val="000000"/>
              </w:rPr>
            </w:pPr>
            <w:proofErr w:type="spellStart"/>
            <w:r w:rsidRPr="00E94DDE">
              <w:rPr>
                <w:rFonts w:asciiTheme="majorBidi" w:hAnsiTheme="majorBidi" w:cstheme="majorBidi"/>
                <w:color w:val="000000"/>
              </w:rPr>
              <w:t>Infraorder</w:t>
            </w:r>
            <w:proofErr w:type="spellEnd"/>
            <w:r w:rsidRPr="00E94DDE">
              <w:rPr>
                <w:rFonts w:asciiTheme="majorBidi" w:hAnsiTheme="majorBidi" w:cstheme="majorBidi"/>
                <w:color w:val="000000"/>
              </w:rPr>
              <w:t>:</w:t>
            </w:r>
          </w:p>
        </w:tc>
        <w:tc>
          <w:tcPr>
            <w:tcW w:w="0" w:type="auto"/>
            <w:shd w:val="clear" w:color="auto" w:fill="F8F9FA"/>
            <w:hideMark/>
          </w:tcPr>
          <w:p w:rsidR="00410208" w:rsidRPr="00E94DDE" w:rsidRDefault="000F0809" w:rsidP="00E94DDE">
            <w:pPr>
              <w:spacing w:before="120" w:after="120" w:line="276" w:lineRule="auto"/>
              <w:jc w:val="both"/>
              <w:rPr>
                <w:rFonts w:asciiTheme="majorBidi" w:hAnsiTheme="majorBidi" w:cstheme="majorBidi"/>
                <w:color w:val="000000"/>
              </w:rPr>
            </w:pPr>
            <w:hyperlink r:id="rId406" w:tooltip="Cetacea" w:history="1">
              <w:proofErr w:type="spellStart"/>
              <w:r w:rsidR="00410208" w:rsidRPr="00E94DDE">
                <w:rPr>
                  <w:rStyle w:val="Hyperlink"/>
                  <w:rFonts w:asciiTheme="majorBidi" w:hAnsiTheme="majorBidi" w:cstheme="majorBidi"/>
                  <w:color w:val="0B0080"/>
                </w:rPr>
                <w:t>Cetacea</w:t>
              </w:r>
              <w:proofErr w:type="spellEnd"/>
            </w:hyperlink>
          </w:p>
        </w:tc>
      </w:tr>
      <w:tr w:rsidR="00410208" w:rsidRPr="00E94DDE" w:rsidTr="00410208">
        <w:trPr>
          <w:tblCellSpacing w:w="15" w:type="dxa"/>
        </w:trPr>
        <w:tc>
          <w:tcPr>
            <w:tcW w:w="0" w:type="auto"/>
            <w:shd w:val="clear" w:color="auto" w:fill="F8F9FA"/>
            <w:hideMark/>
          </w:tcPr>
          <w:p w:rsidR="00410208" w:rsidRPr="00E94DDE" w:rsidRDefault="00410208" w:rsidP="00E94DDE">
            <w:pPr>
              <w:spacing w:before="120" w:after="120" w:line="276" w:lineRule="auto"/>
              <w:jc w:val="both"/>
              <w:rPr>
                <w:rFonts w:asciiTheme="majorBidi" w:hAnsiTheme="majorBidi" w:cstheme="majorBidi"/>
                <w:color w:val="000000"/>
              </w:rPr>
            </w:pPr>
            <w:r w:rsidRPr="00E94DDE">
              <w:rPr>
                <w:rFonts w:asciiTheme="majorBidi" w:hAnsiTheme="majorBidi" w:cstheme="majorBidi"/>
                <w:color w:val="000000"/>
              </w:rPr>
              <w:t>Family:</w:t>
            </w:r>
          </w:p>
        </w:tc>
        <w:tc>
          <w:tcPr>
            <w:tcW w:w="0" w:type="auto"/>
            <w:shd w:val="clear" w:color="auto" w:fill="F8F9FA"/>
            <w:hideMark/>
          </w:tcPr>
          <w:p w:rsidR="00410208" w:rsidRPr="00E94DDE" w:rsidRDefault="000F0809" w:rsidP="00E94DDE">
            <w:pPr>
              <w:spacing w:before="120" w:after="120" w:line="276" w:lineRule="auto"/>
              <w:jc w:val="both"/>
              <w:rPr>
                <w:rFonts w:asciiTheme="majorBidi" w:hAnsiTheme="majorBidi" w:cstheme="majorBidi"/>
                <w:color w:val="000000"/>
              </w:rPr>
            </w:pPr>
            <w:hyperlink r:id="rId407" w:tooltip="Oceanic dolphin" w:history="1">
              <w:proofErr w:type="spellStart"/>
              <w:r w:rsidR="00410208" w:rsidRPr="00E94DDE">
                <w:rPr>
                  <w:rStyle w:val="Hyperlink"/>
                  <w:rFonts w:asciiTheme="majorBidi" w:hAnsiTheme="majorBidi" w:cstheme="majorBidi"/>
                  <w:color w:val="0B0080"/>
                </w:rPr>
                <w:t>Delphinidae</w:t>
              </w:r>
              <w:proofErr w:type="spellEnd"/>
            </w:hyperlink>
          </w:p>
        </w:tc>
      </w:tr>
    </w:tbl>
    <w:p w:rsidR="00410208" w:rsidRPr="00E94DDE" w:rsidRDefault="00410208" w:rsidP="00E94DDE">
      <w:pPr>
        <w:pStyle w:val="NormalWeb"/>
        <w:shd w:val="clear" w:color="auto" w:fill="FFFFFF"/>
        <w:spacing w:before="120" w:beforeAutospacing="0" w:after="120" w:afterAutospacing="0" w:line="276" w:lineRule="auto"/>
        <w:jc w:val="both"/>
        <w:rPr>
          <w:rFonts w:asciiTheme="majorBidi" w:hAnsiTheme="majorBidi" w:cstheme="majorBidi"/>
          <w:color w:val="222222"/>
        </w:rPr>
      </w:pPr>
    </w:p>
    <w:p w:rsidR="00157F44" w:rsidRPr="00E94DDE" w:rsidRDefault="00E24EF7" w:rsidP="00E94DDE">
      <w:pPr>
        <w:spacing w:line="276" w:lineRule="auto"/>
        <w:jc w:val="both"/>
        <w:rPr>
          <w:rFonts w:asciiTheme="majorBidi" w:hAnsiTheme="majorBidi" w:cstheme="majorBidi"/>
        </w:rPr>
      </w:pPr>
      <w:r w:rsidRPr="00E94DDE">
        <w:rPr>
          <w:rFonts w:asciiTheme="majorBidi" w:hAnsiTheme="majorBidi" w:cstheme="majorBidi"/>
          <w:noProof/>
        </w:rPr>
        <w:drawing>
          <wp:inline distT="0" distB="0" distL="0" distR="0" wp14:anchorId="356F6AC0" wp14:editId="0E5F2617">
            <wp:extent cx="2857500" cy="1889760"/>
            <wp:effectExtent l="0" t="0" r="0" b="0"/>
            <wp:docPr id="3" name="Picture 3" descr="Tursiops truncatus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siops truncatus 01.jpg"/>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857500" cy="1889760"/>
                    </a:xfrm>
                    <a:prstGeom prst="rect">
                      <a:avLst/>
                    </a:prstGeom>
                    <a:noFill/>
                    <a:ln>
                      <a:noFill/>
                    </a:ln>
                  </pic:spPr>
                </pic:pic>
              </a:graphicData>
            </a:graphic>
          </wp:inline>
        </w:drawing>
      </w:r>
    </w:p>
    <w:p w:rsidR="00D853C2" w:rsidRPr="00E94DDE" w:rsidRDefault="00E24EF7" w:rsidP="00E94DDE">
      <w:pPr>
        <w:shd w:val="clear" w:color="auto" w:fill="FFFFFF"/>
        <w:spacing w:before="120" w:after="120" w:line="276" w:lineRule="auto"/>
        <w:jc w:val="both"/>
        <w:rPr>
          <w:rFonts w:asciiTheme="majorBidi" w:eastAsia="Times New Roman" w:hAnsiTheme="majorBidi" w:cstheme="majorBidi"/>
          <w:color w:val="222222"/>
        </w:rPr>
      </w:pPr>
      <w:r w:rsidRPr="00E94DDE">
        <w:rPr>
          <w:rFonts w:asciiTheme="majorBidi" w:eastAsia="Times New Roman" w:hAnsiTheme="majorBidi" w:cstheme="majorBidi"/>
          <w:color w:val="222222"/>
        </w:rPr>
        <w:t>Dolphins are a widely distributed and diverse group of </w:t>
      </w:r>
      <w:hyperlink r:id="rId409" w:tooltip="Aquatic mammal" w:history="1">
        <w:r w:rsidRPr="00E94DDE">
          <w:rPr>
            <w:rFonts w:asciiTheme="majorBidi" w:eastAsia="Times New Roman" w:hAnsiTheme="majorBidi" w:cstheme="majorBidi"/>
            <w:color w:val="0B0080"/>
          </w:rPr>
          <w:t>aquatic mammals</w:t>
        </w:r>
      </w:hyperlink>
      <w:r w:rsidRPr="00E94DDE">
        <w:rPr>
          <w:rFonts w:asciiTheme="majorBidi" w:eastAsia="Times New Roman" w:hAnsiTheme="majorBidi" w:cstheme="majorBidi"/>
          <w:color w:val="222222"/>
        </w:rPr>
        <w:t>. They are an informal grouping within the order </w:t>
      </w:r>
      <w:proofErr w:type="spellStart"/>
      <w:r w:rsidRPr="00E94DDE">
        <w:rPr>
          <w:rFonts w:asciiTheme="majorBidi" w:eastAsia="Times New Roman" w:hAnsiTheme="majorBidi" w:cstheme="majorBidi"/>
          <w:color w:val="222222"/>
        </w:rPr>
        <w:fldChar w:fldCharType="begin"/>
      </w:r>
      <w:r w:rsidRPr="00E94DDE">
        <w:rPr>
          <w:rFonts w:asciiTheme="majorBidi" w:eastAsia="Times New Roman" w:hAnsiTheme="majorBidi" w:cstheme="majorBidi"/>
          <w:color w:val="222222"/>
        </w:rPr>
        <w:instrText xml:space="preserve"> HYPERLINK "https://en.wikipedia.org/wiki/Cetacea" \o "Cetacea" </w:instrText>
      </w:r>
      <w:r w:rsidRPr="00E94DDE">
        <w:rPr>
          <w:rFonts w:asciiTheme="majorBidi" w:eastAsia="Times New Roman" w:hAnsiTheme="majorBidi" w:cstheme="majorBidi"/>
          <w:color w:val="222222"/>
        </w:rPr>
        <w:fldChar w:fldCharType="separate"/>
      </w:r>
      <w:r w:rsidRPr="00E94DDE">
        <w:rPr>
          <w:rFonts w:asciiTheme="majorBidi" w:eastAsia="Times New Roman" w:hAnsiTheme="majorBidi" w:cstheme="majorBidi"/>
          <w:color w:val="0B0080"/>
        </w:rPr>
        <w:t>Cetacea</w:t>
      </w:r>
      <w:proofErr w:type="spellEnd"/>
      <w:r w:rsidRPr="00E94DDE">
        <w:rPr>
          <w:rFonts w:asciiTheme="majorBidi" w:eastAsia="Times New Roman" w:hAnsiTheme="majorBidi" w:cstheme="majorBidi"/>
          <w:color w:val="222222"/>
        </w:rPr>
        <w:fldChar w:fldCharType="end"/>
      </w:r>
      <w:r w:rsidRPr="00E94DDE">
        <w:rPr>
          <w:rFonts w:asciiTheme="majorBidi" w:eastAsia="Times New Roman" w:hAnsiTheme="majorBidi" w:cstheme="majorBidi"/>
          <w:color w:val="222222"/>
        </w:rPr>
        <w:t>, excluding </w:t>
      </w:r>
      <w:hyperlink r:id="rId410" w:tooltip="Whale" w:history="1">
        <w:r w:rsidRPr="00E94DDE">
          <w:rPr>
            <w:rFonts w:asciiTheme="majorBidi" w:eastAsia="Times New Roman" w:hAnsiTheme="majorBidi" w:cstheme="majorBidi"/>
            <w:color w:val="0B0080"/>
          </w:rPr>
          <w:t>whales</w:t>
        </w:r>
      </w:hyperlink>
      <w:r w:rsidRPr="00E94DDE">
        <w:rPr>
          <w:rFonts w:asciiTheme="majorBidi" w:eastAsia="Times New Roman" w:hAnsiTheme="majorBidi" w:cstheme="majorBidi"/>
          <w:color w:val="222222"/>
        </w:rPr>
        <w:t> and </w:t>
      </w:r>
      <w:hyperlink r:id="rId411" w:tooltip="Porpoise" w:history="1">
        <w:r w:rsidRPr="00E94DDE">
          <w:rPr>
            <w:rFonts w:asciiTheme="majorBidi" w:eastAsia="Times New Roman" w:hAnsiTheme="majorBidi" w:cstheme="majorBidi"/>
            <w:color w:val="0B0080"/>
          </w:rPr>
          <w:t>porpoises</w:t>
        </w:r>
      </w:hyperlink>
      <w:r w:rsidRPr="00E94DDE">
        <w:rPr>
          <w:rFonts w:asciiTheme="majorBidi" w:eastAsia="Times New Roman" w:hAnsiTheme="majorBidi" w:cstheme="majorBidi"/>
          <w:color w:val="222222"/>
        </w:rPr>
        <w:t>, so to zoologists the grouping is </w:t>
      </w:r>
      <w:hyperlink r:id="rId412" w:tooltip="Paraphyletic" w:history="1">
        <w:r w:rsidRPr="00E94DDE">
          <w:rPr>
            <w:rFonts w:asciiTheme="majorBidi" w:eastAsia="Times New Roman" w:hAnsiTheme="majorBidi" w:cstheme="majorBidi"/>
            <w:color w:val="0B0080"/>
          </w:rPr>
          <w:t>paraphyletic</w:t>
        </w:r>
      </w:hyperlink>
      <w:r w:rsidRPr="00E94DDE">
        <w:rPr>
          <w:rFonts w:asciiTheme="majorBidi" w:eastAsia="Times New Roman" w:hAnsiTheme="majorBidi" w:cstheme="majorBidi"/>
          <w:color w:val="222222"/>
        </w:rPr>
        <w:t xml:space="preserve">. </w:t>
      </w:r>
    </w:p>
    <w:p w:rsidR="00E24EF7" w:rsidRPr="00E94DDE" w:rsidRDefault="00E24EF7" w:rsidP="00E94DDE">
      <w:pPr>
        <w:shd w:val="clear" w:color="auto" w:fill="FFFFFF"/>
        <w:spacing w:before="120" w:after="120" w:line="276" w:lineRule="auto"/>
        <w:jc w:val="both"/>
        <w:rPr>
          <w:rFonts w:asciiTheme="majorBidi" w:eastAsia="Times New Roman" w:hAnsiTheme="majorBidi" w:cstheme="majorBidi"/>
          <w:color w:val="222222"/>
        </w:rPr>
      </w:pPr>
      <w:r w:rsidRPr="00E94DDE">
        <w:rPr>
          <w:rFonts w:asciiTheme="majorBidi" w:eastAsia="Times New Roman" w:hAnsiTheme="majorBidi" w:cstheme="majorBidi"/>
          <w:color w:val="222222"/>
        </w:rPr>
        <w:t>There are 40 extant species of dolphins. Dolphins, alongside other </w:t>
      </w:r>
      <w:hyperlink r:id="rId413" w:tooltip="Cetaceans" w:history="1">
        <w:r w:rsidRPr="00E94DDE">
          <w:rPr>
            <w:rFonts w:asciiTheme="majorBidi" w:eastAsia="Times New Roman" w:hAnsiTheme="majorBidi" w:cstheme="majorBidi"/>
            <w:color w:val="0B0080"/>
          </w:rPr>
          <w:t>cetaceans</w:t>
        </w:r>
      </w:hyperlink>
      <w:r w:rsidRPr="00E94DDE">
        <w:rPr>
          <w:rFonts w:asciiTheme="majorBidi" w:eastAsia="Times New Roman" w:hAnsiTheme="majorBidi" w:cstheme="majorBidi"/>
          <w:color w:val="222222"/>
        </w:rPr>
        <w:t>, belong to the clade </w:t>
      </w:r>
      <w:proofErr w:type="spellStart"/>
      <w:r w:rsidRPr="00E94DDE">
        <w:rPr>
          <w:rFonts w:asciiTheme="majorBidi" w:eastAsia="Times New Roman" w:hAnsiTheme="majorBidi" w:cstheme="majorBidi"/>
          <w:color w:val="222222"/>
        </w:rPr>
        <w:fldChar w:fldCharType="begin"/>
      </w:r>
      <w:r w:rsidRPr="00E94DDE">
        <w:rPr>
          <w:rFonts w:asciiTheme="majorBidi" w:eastAsia="Times New Roman" w:hAnsiTheme="majorBidi" w:cstheme="majorBidi"/>
          <w:color w:val="222222"/>
        </w:rPr>
        <w:instrText xml:space="preserve"> HYPERLINK "https://en.wikipedia.org/wiki/Cetartiodactyla" \o "Cetartiodactyla" </w:instrText>
      </w:r>
      <w:r w:rsidRPr="00E94DDE">
        <w:rPr>
          <w:rFonts w:asciiTheme="majorBidi" w:eastAsia="Times New Roman" w:hAnsiTheme="majorBidi" w:cstheme="majorBidi"/>
          <w:color w:val="222222"/>
        </w:rPr>
        <w:fldChar w:fldCharType="separate"/>
      </w:r>
      <w:r w:rsidRPr="00E94DDE">
        <w:rPr>
          <w:rFonts w:asciiTheme="majorBidi" w:eastAsia="Times New Roman" w:hAnsiTheme="majorBidi" w:cstheme="majorBidi"/>
          <w:color w:val="0B0080"/>
        </w:rPr>
        <w:t>Cetartiodactyla</w:t>
      </w:r>
      <w:proofErr w:type="spellEnd"/>
      <w:r w:rsidRPr="00E94DDE">
        <w:rPr>
          <w:rFonts w:asciiTheme="majorBidi" w:eastAsia="Times New Roman" w:hAnsiTheme="majorBidi" w:cstheme="majorBidi"/>
          <w:color w:val="222222"/>
        </w:rPr>
        <w:fldChar w:fldCharType="end"/>
      </w:r>
      <w:r w:rsidRPr="00E94DDE">
        <w:rPr>
          <w:rFonts w:asciiTheme="majorBidi" w:eastAsia="Times New Roman" w:hAnsiTheme="majorBidi" w:cstheme="majorBidi"/>
          <w:color w:val="222222"/>
        </w:rPr>
        <w:t> with </w:t>
      </w:r>
      <w:hyperlink r:id="rId414" w:tooltip="Even-toed ungulate" w:history="1">
        <w:r w:rsidRPr="00E94DDE">
          <w:rPr>
            <w:rFonts w:asciiTheme="majorBidi" w:eastAsia="Times New Roman" w:hAnsiTheme="majorBidi" w:cstheme="majorBidi"/>
            <w:color w:val="0B0080"/>
          </w:rPr>
          <w:t>even-toed ungulates</w:t>
        </w:r>
      </w:hyperlink>
      <w:r w:rsidRPr="00E94DDE">
        <w:rPr>
          <w:rFonts w:asciiTheme="majorBidi" w:eastAsia="Times New Roman" w:hAnsiTheme="majorBidi" w:cstheme="majorBidi"/>
          <w:color w:val="222222"/>
        </w:rPr>
        <w:t>. Cetaceans' closest living relatives are the </w:t>
      </w:r>
      <w:hyperlink r:id="rId415" w:tooltip="Hippopotamus" w:history="1">
        <w:r w:rsidRPr="00E94DDE">
          <w:rPr>
            <w:rFonts w:asciiTheme="majorBidi" w:eastAsia="Times New Roman" w:hAnsiTheme="majorBidi" w:cstheme="majorBidi"/>
            <w:color w:val="0B0080"/>
          </w:rPr>
          <w:t>hippopotamuses</w:t>
        </w:r>
      </w:hyperlink>
      <w:r w:rsidRPr="00E94DDE">
        <w:rPr>
          <w:rFonts w:asciiTheme="majorBidi" w:eastAsia="Times New Roman" w:hAnsiTheme="majorBidi" w:cstheme="majorBidi"/>
          <w:color w:val="222222"/>
        </w:rPr>
        <w:t>, having diverged about 40 million years ago.</w:t>
      </w:r>
    </w:p>
    <w:p w:rsidR="00E24EF7" w:rsidRDefault="00E24EF7" w:rsidP="00E94DDE">
      <w:pPr>
        <w:shd w:val="clear" w:color="auto" w:fill="FFFFFF"/>
        <w:spacing w:before="120" w:after="120" w:line="276" w:lineRule="auto"/>
        <w:jc w:val="both"/>
        <w:rPr>
          <w:rFonts w:asciiTheme="majorBidi" w:eastAsia="Times New Roman" w:hAnsiTheme="majorBidi" w:cstheme="majorBidi"/>
          <w:color w:val="222222"/>
        </w:rPr>
      </w:pPr>
      <w:r w:rsidRPr="00E94DDE">
        <w:rPr>
          <w:rFonts w:asciiTheme="majorBidi" w:eastAsia="Times New Roman" w:hAnsiTheme="majorBidi" w:cstheme="majorBidi"/>
          <w:color w:val="222222"/>
        </w:rPr>
        <w:t>Dolphins range in size from the 1.7 m (5.6 </w:t>
      </w:r>
      <w:proofErr w:type="spellStart"/>
      <w:r w:rsidRPr="00E94DDE">
        <w:rPr>
          <w:rFonts w:asciiTheme="majorBidi" w:eastAsia="Times New Roman" w:hAnsiTheme="majorBidi" w:cstheme="majorBidi"/>
          <w:color w:val="222222"/>
        </w:rPr>
        <w:t>ft</w:t>
      </w:r>
      <w:proofErr w:type="spellEnd"/>
      <w:r w:rsidRPr="00E94DDE">
        <w:rPr>
          <w:rFonts w:asciiTheme="majorBidi" w:eastAsia="Times New Roman" w:hAnsiTheme="majorBidi" w:cstheme="majorBidi"/>
          <w:color w:val="222222"/>
        </w:rPr>
        <w:t>) long and 50 kg (110 </w:t>
      </w:r>
      <w:proofErr w:type="spellStart"/>
      <w:r w:rsidRPr="00E94DDE">
        <w:rPr>
          <w:rFonts w:asciiTheme="majorBidi" w:eastAsia="Times New Roman" w:hAnsiTheme="majorBidi" w:cstheme="majorBidi"/>
          <w:color w:val="222222"/>
        </w:rPr>
        <w:t>lb</w:t>
      </w:r>
      <w:proofErr w:type="spellEnd"/>
      <w:r w:rsidRPr="00E94DDE">
        <w:rPr>
          <w:rFonts w:asciiTheme="majorBidi" w:eastAsia="Times New Roman" w:hAnsiTheme="majorBidi" w:cstheme="majorBidi"/>
          <w:color w:val="222222"/>
        </w:rPr>
        <w:t>) </w:t>
      </w:r>
      <w:hyperlink r:id="rId416" w:tooltip="Maui's dolphin" w:history="1">
        <w:r w:rsidRPr="00E94DDE">
          <w:rPr>
            <w:rFonts w:asciiTheme="majorBidi" w:eastAsia="Times New Roman" w:hAnsiTheme="majorBidi" w:cstheme="majorBidi"/>
            <w:color w:val="0B0080"/>
          </w:rPr>
          <w:t>Maui's dolphin</w:t>
        </w:r>
      </w:hyperlink>
      <w:r w:rsidRPr="00E94DDE">
        <w:rPr>
          <w:rFonts w:asciiTheme="majorBidi" w:eastAsia="Times New Roman" w:hAnsiTheme="majorBidi" w:cstheme="majorBidi"/>
          <w:color w:val="222222"/>
        </w:rPr>
        <w:t> to the 9.5 m (31 </w:t>
      </w:r>
      <w:proofErr w:type="spellStart"/>
      <w:r w:rsidRPr="00E94DDE">
        <w:rPr>
          <w:rFonts w:asciiTheme="majorBidi" w:eastAsia="Times New Roman" w:hAnsiTheme="majorBidi" w:cstheme="majorBidi"/>
          <w:color w:val="222222"/>
        </w:rPr>
        <w:t>ft</w:t>
      </w:r>
      <w:proofErr w:type="spellEnd"/>
      <w:r w:rsidRPr="00E94DDE">
        <w:rPr>
          <w:rFonts w:asciiTheme="majorBidi" w:eastAsia="Times New Roman" w:hAnsiTheme="majorBidi" w:cstheme="majorBidi"/>
          <w:color w:val="222222"/>
        </w:rPr>
        <w:t>) and 10 t (11 short tons) </w:t>
      </w:r>
      <w:hyperlink r:id="rId417" w:tooltip="Killer whale" w:history="1">
        <w:r w:rsidRPr="00E94DDE">
          <w:rPr>
            <w:rFonts w:asciiTheme="majorBidi" w:eastAsia="Times New Roman" w:hAnsiTheme="majorBidi" w:cstheme="majorBidi"/>
            <w:color w:val="0B0080"/>
          </w:rPr>
          <w:t>killer whale</w:t>
        </w:r>
      </w:hyperlink>
      <w:r w:rsidRPr="00E94DDE">
        <w:rPr>
          <w:rFonts w:asciiTheme="majorBidi" w:eastAsia="Times New Roman" w:hAnsiTheme="majorBidi" w:cstheme="majorBidi"/>
          <w:color w:val="222222"/>
        </w:rPr>
        <w:t>. Several species exhibit </w:t>
      </w:r>
      <w:hyperlink r:id="rId418" w:tooltip="Sexual dimorphism" w:history="1">
        <w:r w:rsidRPr="00E94DDE">
          <w:rPr>
            <w:rFonts w:asciiTheme="majorBidi" w:eastAsia="Times New Roman" w:hAnsiTheme="majorBidi" w:cstheme="majorBidi"/>
            <w:color w:val="0B0080"/>
          </w:rPr>
          <w:t>sexual dimorphism</w:t>
        </w:r>
      </w:hyperlink>
      <w:r w:rsidRPr="00E94DDE">
        <w:rPr>
          <w:rFonts w:asciiTheme="majorBidi" w:eastAsia="Times New Roman" w:hAnsiTheme="majorBidi" w:cstheme="majorBidi"/>
          <w:color w:val="222222"/>
        </w:rPr>
        <w:t>, in that the males are larger than females. They have streamlined bodies and two limbs that are modified into flippers. Though not quite as flexible as </w:t>
      </w:r>
      <w:hyperlink r:id="rId419" w:tooltip="Pinniped" w:history="1">
        <w:r w:rsidRPr="00E94DDE">
          <w:rPr>
            <w:rFonts w:asciiTheme="majorBidi" w:eastAsia="Times New Roman" w:hAnsiTheme="majorBidi" w:cstheme="majorBidi"/>
            <w:color w:val="0B0080"/>
          </w:rPr>
          <w:t>seals</w:t>
        </w:r>
      </w:hyperlink>
      <w:r w:rsidRPr="00E94DDE">
        <w:rPr>
          <w:rFonts w:asciiTheme="majorBidi" w:eastAsia="Times New Roman" w:hAnsiTheme="majorBidi" w:cstheme="majorBidi"/>
          <w:color w:val="222222"/>
        </w:rPr>
        <w:t>, some dolphins can travel at 55.5 km/h (34.5 mph). Dolphins use their conical shaped teeth to capture fast moving prey. They have well-developed hearing which is adapted for both air and water and is so well developed that some can survive even if they are blind. Some species are well adapted for diving to great depths. They have a layer of fat, or </w:t>
      </w:r>
      <w:hyperlink r:id="rId420" w:tooltip="Blubber" w:history="1">
        <w:r w:rsidRPr="00E94DDE">
          <w:rPr>
            <w:rFonts w:asciiTheme="majorBidi" w:eastAsia="Times New Roman" w:hAnsiTheme="majorBidi" w:cstheme="majorBidi"/>
            <w:color w:val="0B0080"/>
          </w:rPr>
          <w:t>blubber</w:t>
        </w:r>
      </w:hyperlink>
      <w:r w:rsidRPr="00E94DDE">
        <w:rPr>
          <w:rFonts w:asciiTheme="majorBidi" w:eastAsia="Times New Roman" w:hAnsiTheme="majorBidi" w:cstheme="majorBidi"/>
          <w:color w:val="222222"/>
        </w:rPr>
        <w:t>, under the skin to keep warm in the cold water.</w:t>
      </w:r>
    </w:p>
    <w:p w:rsidR="00552B1F" w:rsidRDefault="00552B1F" w:rsidP="00552B1F">
      <w:pPr>
        <w:shd w:val="clear" w:color="auto" w:fill="FFFFFF"/>
        <w:spacing w:before="120" w:after="120" w:line="276" w:lineRule="auto"/>
        <w:jc w:val="both"/>
        <w:rPr>
          <w:rFonts w:asciiTheme="majorBidi" w:eastAsia="Times New Roman" w:hAnsiTheme="majorBidi" w:cstheme="majorBidi"/>
          <w:b/>
          <w:bCs/>
          <w:color w:val="222222"/>
        </w:rPr>
      </w:pPr>
      <w:r w:rsidRPr="00552B1F">
        <w:rPr>
          <w:rFonts w:asciiTheme="majorBidi" w:eastAsia="Times New Roman" w:hAnsiTheme="majorBidi" w:cstheme="majorBidi"/>
          <w:b/>
          <w:bCs/>
          <w:color w:val="222222"/>
        </w:rPr>
        <w:lastRenderedPageBreak/>
        <w:t>The dolphins comprise the extant families</w:t>
      </w:r>
    </w:p>
    <w:p w:rsidR="00552B1F" w:rsidRPr="00E94DDE" w:rsidRDefault="000F0809" w:rsidP="00552B1F">
      <w:pPr>
        <w:shd w:val="clear" w:color="auto" w:fill="FFFFFF"/>
        <w:spacing w:before="120" w:after="120" w:line="276" w:lineRule="auto"/>
        <w:jc w:val="both"/>
        <w:rPr>
          <w:rFonts w:asciiTheme="majorBidi" w:eastAsia="Times New Roman" w:hAnsiTheme="majorBidi" w:cstheme="majorBidi"/>
          <w:color w:val="222222"/>
        </w:rPr>
      </w:pPr>
      <w:hyperlink r:id="rId421" w:tooltip="Delphinidae" w:history="1">
        <w:proofErr w:type="spellStart"/>
        <w:r w:rsidR="00552B1F" w:rsidRPr="00E94DDE">
          <w:rPr>
            <w:rFonts w:asciiTheme="majorBidi" w:eastAsia="Times New Roman" w:hAnsiTheme="majorBidi" w:cstheme="majorBidi"/>
            <w:color w:val="0B0080"/>
          </w:rPr>
          <w:t>Delphinidae</w:t>
        </w:r>
        <w:proofErr w:type="spellEnd"/>
      </w:hyperlink>
      <w:r w:rsidR="00552B1F" w:rsidRPr="00E94DDE">
        <w:rPr>
          <w:rFonts w:asciiTheme="majorBidi" w:eastAsia="Times New Roman" w:hAnsiTheme="majorBidi" w:cstheme="majorBidi"/>
          <w:color w:val="222222"/>
        </w:rPr>
        <w:t> (the oceanic dolphins), </w:t>
      </w:r>
    </w:p>
    <w:p w:rsidR="00552B1F" w:rsidRPr="00E94DDE" w:rsidRDefault="000F0809" w:rsidP="00552B1F">
      <w:pPr>
        <w:shd w:val="clear" w:color="auto" w:fill="FFFFFF"/>
        <w:spacing w:before="120" w:after="120" w:line="276" w:lineRule="auto"/>
        <w:jc w:val="both"/>
        <w:rPr>
          <w:rFonts w:asciiTheme="majorBidi" w:eastAsia="Times New Roman" w:hAnsiTheme="majorBidi" w:cstheme="majorBidi"/>
          <w:color w:val="222222"/>
        </w:rPr>
      </w:pPr>
      <w:hyperlink r:id="rId422" w:tooltip="Platanistidae" w:history="1">
        <w:proofErr w:type="spellStart"/>
        <w:r w:rsidR="00552B1F" w:rsidRPr="00E94DDE">
          <w:rPr>
            <w:rFonts w:asciiTheme="majorBidi" w:eastAsia="Times New Roman" w:hAnsiTheme="majorBidi" w:cstheme="majorBidi"/>
            <w:color w:val="0B0080"/>
          </w:rPr>
          <w:t>Platanistidae</w:t>
        </w:r>
        <w:proofErr w:type="spellEnd"/>
      </w:hyperlink>
      <w:r w:rsidR="00552B1F" w:rsidRPr="00E94DDE">
        <w:rPr>
          <w:rFonts w:asciiTheme="majorBidi" w:eastAsia="Times New Roman" w:hAnsiTheme="majorBidi" w:cstheme="majorBidi"/>
          <w:color w:val="222222"/>
        </w:rPr>
        <w:t> (the Indian </w:t>
      </w:r>
      <w:hyperlink r:id="rId423" w:tooltip="River dolphin" w:history="1">
        <w:proofErr w:type="gramStart"/>
        <w:r w:rsidR="00552B1F" w:rsidRPr="00E94DDE">
          <w:rPr>
            <w:rFonts w:asciiTheme="majorBidi" w:eastAsia="Times New Roman" w:hAnsiTheme="majorBidi" w:cstheme="majorBidi"/>
            <w:color w:val="0B0080"/>
          </w:rPr>
          <w:t>river</w:t>
        </w:r>
        <w:proofErr w:type="gramEnd"/>
        <w:r w:rsidR="00552B1F" w:rsidRPr="00E94DDE">
          <w:rPr>
            <w:rFonts w:asciiTheme="majorBidi" w:eastAsia="Times New Roman" w:hAnsiTheme="majorBidi" w:cstheme="majorBidi"/>
            <w:color w:val="0B0080"/>
          </w:rPr>
          <w:t xml:space="preserve"> dolphins</w:t>
        </w:r>
      </w:hyperlink>
      <w:r w:rsidR="00552B1F" w:rsidRPr="00E94DDE">
        <w:rPr>
          <w:rFonts w:asciiTheme="majorBidi" w:eastAsia="Times New Roman" w:hAnsiTheme="majorBidi" w:cstheme="majorBidi"/>
          <w:color w:val="222222"/>
        </w:rPr>
        <w:t>),</w:t>
      </w:r>
    </w:p>
    <w:p w:rsidR="00552B1F" w:rsidRPr="00E94DDE" w:rsidRDefault="000F0809" w:rsidP="00552B1F">
      <w:pPr>
        <w:shd w:val="clear" w:color="auto" w:fill="FFFFFF"/>
        <w:spacing w:before="120" w:after="120" w:line="276" w:lineRule="auto"/>
        <w:jc w:val="both"/>
        <w:rPr>
          <w:rFonts w:asciiTheme="majorBidi" w:eastAsia="Times New Roman" w:hAnsiTheme="majorBidi" w:cstheme="majorBidi"/>
          <w:color w:val="222222"/>
        </w:rPr>
      </w:pPr>
      <w:hyperlink r:id="rId424" w:tooltip="Iniidae" w:history="1">
        <w:proofErr w:type="spellStart"/>
        <w:r w:rsidR="00552B1F" w:rsidRPr="00E94DDE">
          <w:rPr>
            <w:rFonts w:asciiTheme="majorBidi" w:eastAsia="Times New Roman" w:hAnsiTheme="majorBidi" w:cstheme="majorBidi"/>
            <w:color w:val="0B0080"/>
          </w:rPr>
          <w:t>Iniidae</w:t>
        </w:r>
        <w:proofErr w:type="spellEnd"/>
      </w:hyperlink>
      <w:r w:rsidR="00552B1F" w:rsidRPr="00E94DDE">
        <w:rPr>
          <w:rFonts w:asciiTheme="majorBidi" w:eastAsia="Times New Roman" w:hAnsiTheme="majorBidi" w:cstheme="majorBidi"/>
          <w:color w:val="222222"/>
        </w:rPr>
        <w:t> (the new world river dolphins), and </w:t>
      </w:r>
    </w:p>
    <w:p w:rsidR="00552B1F" w:rsidRPr="00E94DDE" w:rsidRDefault="000F0809" w:rsidP="00552B1F">
      <w:pPr>
        <w:shd w:val="clear" w:color="auto" w:fill="FFFFFF"/>
        <w:spacing w:before="120" w:after="120" w:line="276" w:lineRule="auto"/>
        <w:jc w:val="both"/>
        <w:rPr>
          <w:rFonts w:asciiTheme="majorBidi" w:eastAsia="Times New Roman" w:hAnsiTheme="majorBidi" w:cstheme="majorBidi"/>
          <w:color w:val="222222"/>
        </w:rPr>
      </w:pPr>
      <w:hyperlink r:id="rId425" w:tooltip="Pontoporiidae" w:history="1">
        <w:proofErr w:type="spellStart"/>
        <w:r w:rsidR="00552B1F" w:rsidRPr="00E94DDE">
          <w:rPr>
            <w:rFonts w:asciiTheme="majorBidi" w:eastAsia="Times New Roman" w:hAnsiTheme="majorBidi" w:cstheme="majorBidi"/>
            <w:color w:val="0B0080"/>
          </w:rPr>
          <w:t>Pontoporiidae</w:t>
        </w:r>
        <w:proofErr w:type="spellEnd"/>
      </w:hyperlink>
      <w:r w:rsidR="00552B1F" w:rsidRPr="00E94DDE">
        <w:rPr>
          <w:rFonts w:asciiTheme="majorBidi" w:eastAsia="Times New Roman" w:hAnsiTheme="majorBidi" w:cstheme="majorBidi"/>
          <w:color w:val="222222"/>
        </w:rPr>
        <w:t> (the </w:t>
      </w:r>
      <w:hyperlink r:id="rId426" w:tooltip="Brackish" w:history="1">
        <w:r w:rsidR="00552B1F" w:rsidRPr="00E94DDE">
          <w:rPr>
            <w:rFonts w:asciiTheme="majorBidi" w:eastAsia="Times New Roman" w:hAnsiTheme="majorBidi" w:cstheme="majorBidi"/>
            <w:color w:val="0B0080"/>
          </w:rPr>
          <w:t>brackish</w:t>
        </w:r>
      </w:hyperlink>
      <w:r w:rsidR="00552B1F" w:rsidRPr="00E94DDE">
        <w:rPr>
          <w:rFonts w:asciiTheme="majorBidi" w:eastAsia="Times New Roman" w:hAnsiTheme="majorBidi" w:cstheme="majorBidi"/>
          <w:color w:val="222222"/>
        </w:rPr>
        <w:t> dolphins), and the extinct </w:t>
      </w:r>
    </w:p>
    <w:p w:rsidR="00552B1F" w:rsidRPr="00E94DDE" w:rsidRDefault="000F0809" w:rsidP="00552B1F">
      <w:pPr>
        <w:shd w:val="clear" w:color="auto" w:fill="FFFFFF"/>
        <w:spacing w:before="120" w:after="120" w:line="276" w:lineRule="auto"/>
        <w:jc w:val="both"/>
        <w:rPr>
          <w:rFonts w:asciiTheme="majorBidi" w:eastAsia="Times New Roman" w:hAnsiTheme="majorBidi" w:cstheme="majorBidi"/>
          <w:color w:val="222222"/>
        </w:rPr>
      </w:pPr>
      <w:hyperlink r:id="rId427" w:tooltip="Lipotidae" w:history="1">
        <w:proofErr w:type="spellStart"/>
        <w:proofErr w:type="gramStart"/>
        <w:r w:rsidR="00552B1F" w:rsidRPr="00E94DDE">
          <w:rPr>
            <w:rFonts w:asciiTheme="majorBidi" w:eastAsia="Times New Roman" w:hAnsiTheme="majorBidi" w:cstheme="majorBidi"/>
            <w:color w:val="0B0080"/>
          </w:rPr>
          <w:t>Lipotidae</w:t>
        </w:r>
        <w:proofErr w:type="spellEnd"/>
      </w:hyperlink>
      <w:r w:rsidR="00552B1F" w:rsidRPr="00E94DDE">
        <w:rPr>
          <w:rFonts w:asciiTheme="majorBidi" w:eastAsia="Times New Roman" w:hAnsiTheme="majorBidi" w:cstheme="majorBidi"/>
          <w:color w:val="222222"/>
        </w:rPr>
        <w:t> (</w:t>
      </w:r>
      <w:proofErr w:type="spellStart"/>
      <w:r w:rsidR="00552B1F" w:rsidRPr="00E94DDE">
        <w:rPr>
          <w:rFonts w:asciiTheme="majorBidi" w:eastAsia="Times New Roman" w:hAnsiTheme="majorBidi" w:cstheme="majorBidi"/>
          <w:color w:val="222222"/>
        </w:rPr>
        <w:t>baiji</w:t>
      </w:r>
      <w:proofErr w:type="spellEnd"/>
      <w:r w:rsidR="00552B1F" w:rsidRPr="00E94DDE">
        <w:rPr>
          <w:rFonts w:asciiTheme="majorBidi" w:eastAsia="Times New Roman" w:hAnsiTheme="majorBidi" w:cstheme="majorBidi"/>
          <w:color w:val="222222"/>
        </w:rPr>
        <w:t xml:space="preserve"> or Chinese river dolphin).</w:t>
      </w:r>
      <w:proofErr w:type="gramEnd"/>
    </w:p>
    <w:p w:rsidR="00552B1F" w:rsidRPr="00E94DDE" w:rsidRDefault="00552B1F" w:rsidP="00E94DDE">
      <w:pPr>
        <w:shd w:val="clear" w:color="auto" w:fill="FFFFFF"/>
        <w:spacing w:before="120" w:after="120" w:line="276" w:lineRule="auto"/>
        <w:jc w:val="both"/>
        <w:rPr>
          <w:rFonts w:asciiTheme="majorBidi" w:eastAsia="Times New Roman" w:hAnsiTheme="majorBidi" w:cstheme="majorBidi"/>
          <w:color w:val="222222"/>
        </w:rPr>
      </w:pPr>
    </w:p>
    <w:p w:rsidR="00552B1F" w:rsidRDefault="00E24EF7" w:rsidP="00E94DDE">
      <w:pPr>
        <w:spacing w:line="276" w:lineRule="auto"/>
        <w:jc w:val="both"/>
        <w:rPr>
          <w:rFonts w:asciiTheme="majorBidi" w:hAnsiTheme="majorBidi" w:cstheme="majorBidi"/>
          <w:color w:val="222222"/>
          <w:shd w:val="clear" w:color="auto" w:fill="FFFFFF"/>
        </w:rPr>
      </w:pPr>
      <w:r w:rsidRPr="00E94DDE">
        <w:rPr>
          <w:rFonts w:asciiTheme="majorBidi" w:hAnsiTheme="majorBidi" w:cstheme="majorBidi"/>
          <w:noProof/>
        </w:rPr>
        <w:drawing>
          <wp:inline distT="0" distB="0" distL="0" distR="0" wp14:anchorId="7344E7C4" wp14:editId="357C38E0">
            <wp:extent cx="2095500" cy="1005840"/>
            <wp:effectExtent l="0" t="0" r="0" b="3810"/>
            <wp:docPr id="4" name="Picture 4" descr="Platanista gangetica no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tanista gangetica noaa.jpg"/>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095500" cy="1005840"/>
                    </a:xfrm>
                    <a:prstGeom prst="rect">
                      <a:avLst/>
                    </a:prstGeom>
                    <a:noFill/>
                    <a:ln>
                      <a:noFill/>
                    </a:ln>
                  </pic:spPr>
                </pic:pic>
              </a:graphicData>
            </a:graphic>
          </wp:inline>
        </w:drawing>
      </w:r>
    </w:p>
    <w:p w:rsidR="00552B1F" w:rsidRPr="00552B1F" w:rsidRDefault="00552B1F" w:rsidP="00E94DDE">
      <w:pPr>
        <w:spacing w:line="276" w:lineRule="auto"/>
        <w:jc w:val="both"/>
        <w:rPr>
          <w:rFonts w:asciiTheme="majorBidi" w:hAnsiTheme="majorBidi" w:cstheme="majorBidi"/>
          <w:b/>
          <w:bCs/>
          <w:color w:val="222222"/>
          <w:shd w:val="clear" w:color="auto" w:fill="FFFFFF"/>
        </w:rPr>
      </w:pPr>
      <w:proofErr w:type="spellStart"/>
      <w:r w:rsidRPr="00552B1F">
        <w:rPr>
          <w:rFonts w:asciiTheme="majorBidi" w:hAnsiTheme="majorBidi" w:cstheme="majorBidi"/>
          <w:b/>
          <w:bCs/>
          <w:color w:val="222222"/>
          <w:shd w:val="clear" w:color="auto" w:fill="FFFFFF"/>
        </w:rPr>
        <w:t>Platanistidae</w:t>
      </w:r>
      <w:proofErr w:type="spellEnd"/>
    </w:p>
    <w:p w:rsidR="009E33C7" w:rsidRDefault="00E24EF7" w:rsidP="00E94DDE">
      <w:pPr>
        <w:spacing w:line="276" w:lineRule="auto"/>
        <w:jc w:val="both"/>
        <w:rPr>
          <w:rFonts w:asciiTheme="majorBidi" w:hAnsiTheme="majorBidi" w:cstheme="majorBidi"/>
          <w:color w:val="222222"/>
          <w:shd w:val="clear" w:color="auto" w:fill="FFFFFF"/>
        </w:rPr>
      </w:pPr>
      <w:r w:rsidRPr="00E94DDE">
        <w:rPr>
          <w:rFonts w:asciiTheme="majorBidi" w:hAnsiTheme="majorBidi" w:cstheme="majorBidi"/>
          <w:color w:val="222222"/>
          <w:shd w:val="clear" w:color="auto" w:fill="FFFFFF"/>
        </w:rPr>
        <w:t>The South Asian river dolphin (</w:t>
      </w:r>
      <w:proofErr w:type="spellStart"/>
      <w:r w:rsidRPr="00E94DDE">
        <w:rPr>
          <w:rFonts w:asciiTheme="majorBidi" w:hAnsiTheme="majorBidi" w:cstheme="majorBidi"/>
          <w:color w:val="222222"/>
          <w:shd w:val="clear" w:color="auto" w:fill="FFFFFF"/>
        </w:rPr>
        <w:t>Platanista</w:t>
      </w:r>
      <w:proofErr w:type="spellEnd"/>
      <w:r w:rsidRPr="00E94DDE">
        <w:rPr>
          <w:rFonts w:asciiTheme="majorBidi" w:hAnsiTheme="majorBidi" w:cstheme="majorBidi"/>
          <w:color w:val="222222"/>
          <w:shd w:val="clear" w:color="auto" w:fill="FFFFFF"/>
        </w:rPr>
        <w:t xml:space="preserve"> </w:t>
      </w:r>
      <w:proofErr w:type="spellStart"/>
      <w:r w:rsidRPr="00E94DDE">
        <w:rPr>
          <w:rFonts w:asciiTheme="majorBidi" w:hAnsiTheme="majorBidi" w:cstheme="majorBidi"/>
          <w:color w:val="222222"/>
          <w:shd w:val="clear" w:color="auto" w:fill="FFFFFF"/>
        </w:rPr>
        <w:t>gangetica</w:t>
      </w:r>
      <w:proofErr w:type="spellEnd"/>
      <w:r w:rsidRPr="00E94DDE">
        <w:rPr>
          <w:rFonts w:asciiTheme="majorBidi" w:hAnsiTheme="majorBidi" w:cstheme="majorBidi"/>
          <w:color w:val="222222"/>
          <w:shd w:val="clear" w:color="auto" w:fill="FFFFFF"/>
        </w:rPr>
        <w:t>) is an endangered freshwater or </w:t>
      </w:r>
      <w:hyperlink r:id="rId429" w:tooltip="River dolphin" w:history="1">
        <w:r w:rsidRPr="00E94DDE">
          <w:rPr>
            <w:rStyle w:val="Hyperlink"/>
            <w:rFonts w:asciiTheme="majorBidi" w:hAnsiTheme="majorBidi" w:cstheme="majorBidi"/>
            <w:color w:val="0B0080"/>
            <w:shd w:val="clear" w:color="auto" w:fill="FFFFFF"/>
          </w:rPr>
          <w:t>river dolphin</w:t>
        </w:r>
      </w:hyperlink>
      <w:r w:rsidRPr="00E94DDE">
        <w:rPr>
          <w:rFonts w:asciiTheme="majorBidi" w:hAnsiTheme="majorBidi" w:cstheme="majorBidi"/>
          <w:color w:val="222222"/>
          <w:shd w:val="clear" w:color="auto" w:fill="FFFFFF"/>
        </w:rPr>
        <w:t xml:space="preserve"> found in the region of South Asia which is split into two subspecies, the Ganges river dolphin (P. g. </w:t>
      </w:r>
      <w:proofErr w:type="spellStart"/>
      <w:r w:rsidRPr="00E94DDE">
        <w:rPr>
          <w:rFonts w:asciiTheme="majorBidi" w:hAnsiTheme="majorBidi" w:cstheme="majorBidi"/>
          <w:color w:val="222222"/>
          <w:shd w:val="clear" w:color="auto" w:fill="FFFFFF"/>
        </w:rPr>
        <w:t>gangetica</w:t>
      </w:r>
      <w:proofErr w:type="spellEnd"/>
      <w:proofErr w:type="gramStart"/>
      <w:r w:rsidRPr="00E94DDE">
        <w:rPr>
          <w:rFonts w:asciiTheme="majorBidi" w:hAnsiTheme="majorBidi" w:cstheme="majorBidi"/>
          <w:color w:val="222222"/>
          <w:shd w:val="clear" w:color="auto" w:fill="FFFFFF"/>
        </w:rPr>
        <w:t>)(</w:t>
      </w:r>
      <w:proofErr w:type="gramEnd"/>
      <w:r w:rsidRPr="00E94DDE">
        <w:rPr>
          <w:rFonts w:asciiTheme="majorBidi" w:hAnsiTheme="majorBidi" w:cstheme="majorBidi"/>
          <w:color w:val="222222"/>
          <w:shd w:val="clear" w:color="auto" w:fill="FFFFFF"/>
        </w:rPr>
        <w:t>~3,500 individuals) and the Indus river dolphin (P. g. minor)(~1,500 individuals). The Ganges river dolphin is primarily found in the </w:t>
      </w:r>
      <w:hyperlink r:id="rId430" w:tooltip="Ganges" w:history="1">
        <w:r w:rsidRPr="00E94DDE">
          <w:rPr>
            <w:rStyle w:val="Hyperlink"/>
            <w:rFonts w:asciiTheme="majorBidi" w:hAnsiTheme="majorBidi" w:cstheme="majorBidi"/>
            <w:color w:val="0B0080"/>
            <w:shd w:val="clear" w:color="auto" w:fill="FFFFFF"/>
          </w:rPr>
          <w:t>Ganges</w:t>
        </w:r>
      </w:hyperlink>
      <w:r w:rsidRPr="00E94DDE">
        <w:rPr>
          <w:rFonts w:asciiTheme="majorBidi" w:hAnsiTheme="majorBidi" w:cstheme="majorBidi"/>
          <w:color w:val="222222"/>
          <w:shd w:val="clear" w:color="auto" w:fill="FFFFFF"/>
        </w:rPr>
        <w:t> and </w:t>
      </w:r>
      <w:hyperlink r:id="rId431" w:tooltip="Brahmaputra River" w:history="1">
        <w:r w:rsidRPr="00E94DDE">
          <w:rPr>
            <w:rStyle w:val="Hyperlink"/>
            <w:rFonts w:asciiTheme="majorBidi" w:hAnsiTheme="majorBidi" w:cstheme="majorBidi"/>
            <w:color w:val="0B0080"/>
            <w:shd w:val="clear" w:color="auto" w:fill="FFFFFF"/>
          </w:rPr>
          <w:t>Brahmaputra</w:t>
        </w:r>
      </w:hyperlink>
      <w:r w:rsidRPr="00E94DDE">
        <w:rPr>
          <w:rFonts w:asciiTheme="majorBidi" w:hAnsiTheme="majorBidi" w:cstheme="majorBidi"/>
          <w:color w:val="222222"/>
          <w:shd w:val="clear" w:color="auto" w:fill="FFFFFF"/>
        </w:rPr>
        <w:t> Rivers and their tributaries in Bangladesh, India and Nepal, while the Indus river dolphin is now found only in the main channel of the </w:t>
      </w:r>
      <w:hyperlink r:id="rId432" w:tooltip="Indus River" w:history="1">
        <w:r w:rsidRPr="00E94DDE">
          <w:rPr>
            <w:rStyle w:val="Hyperlink"/>
            <w:rFonts w:asciiTheme="majorBidi" w:hAnsiTheme="majorBidi" w:cstheme="majorBidi"/>
            <w:color w:val="0B0080"/>
            <w:shd w:val="clear" w:color="auto" w:fill="FFFFFF"/>
          </w:rPr>
          <w:t>Indus River</w:t>
        </w:r>
      </w:hyperlink>
      <w:r w:rsidRPr="00E94DDE">
        <w:rPr>
          <w:rFonts w:asciiTheme="majorBidi" w:hAnsiTheme="majorBidi" w:cstheme="majorBidi"/>
          <w:color w:val="222222"/>
          <w:shd w:val="clear" w:color="auto" w:fill="FFFFFF"/>
        </w:rPr>
        <w:t> in </w:t>
      </w:r>
      <w:hyperlink r:id="rId433" w:tooltip="Pakistan" w:history="1">
        <w:r w:rsidRPr="00E94DDE">
          <w:rPr>
            <w:rStyle w:val="Hyperlink"/>
            <w:rFonts w:asciiTheme="majorBidi" w:hAnsiTheme="majorBidi" w:cstheme="majorBidi"/>
            <w:color w:val="0B0080"/>
            <w:shd w:val="clear" w:color="auto" w:fill="FFFFFF"/>
          </w:rPr>
          <w:t>Pakistan</w:t>
        </w:r>
      </w:hyperlink>
      <w:r w:rsidRPr="00E94DDE">
        <w:rPr>
          <w:rFonts w:asciiTheme="majorBidi" w:hAnsiTheme="majorBidi" w:cstheme="majorBidi"/>
          <w:color w:val="222222"/>
          <w:shd w:val="clear" w:color="auto" w:fill="FFFFFF"/>
        </w:rPr>
        <w:t xml:space="preserve"> and active channels connected to it between the Jinnah and </w:t>
      </w:r>
      <w:proofErr w:type="spellStart"/>
      <w:r w:rsidRPr="00E94DDE">
        <w:rPr>
          <w:rFonts w:asciiTheme="majorBidi" w:hAnsiTheme="majorBidi" w:cstheme="majorBidi"/>
          <w:color w:val="222222"/>
          <w:shd w:val="clear" w:color="auto" w:fill="FFFFFF"/>
        </w:rPr>
        <w:t>Kotri</w:t>
      </w:r>
      <w:proofErr w:type="spellEnd"/>
      <w:r w:rsidRPr="00E94DDE">
        <w:rPr>
          <w:rFonts w:asciiTheme="majorBidi" w:hAnsiTheme="majorBidi" w:cstheme="majorBidi"/>
          <w:color w:val="222222"/>
          <w:shd w:val="clear" w:color="auto" w:fill="FFFFFF"/>
        </w:rPr>
        <w:t xml:space="preserve"> barrages. From the 1970s until 1998, they were regarded as separate species; however, in 1998, their classification was changed from two separate species to subspecies of a single species (see taxonomy below). The Ganges river dolphin has been recognized by the government of </w:t>
      </w:r>
      <w:hyperlink r:id="rId434" w:tooltip="India" w:history="1">
        <w:r w:rsidRPr="00E94DDE">
          <w:rPr>
            <w:rStyle w:val="Hyperlink"/>
            <w:rFonts w:asciiTheme="majorBidi" w:hAnsiTheme="majorBidi" w:cstheme="majorBidi"/>
            <w:color w:val="0B0080"/>
            <w:shd w:val="clear" w:color="auto" w:fill="FFFFFF"/>
          </w:rPr>
          <w:t>India</w:t>
        </w:r>
      </w:hyperlink>
      <w:r w:rsidRPr="00E94DDE">
        <w:rPr>
          <w:rFonts w:asciiTheme="majorBidi" w:hAnsiTheme="majorBidi" w:cstheme="majorBidi"/>
          <w:color w:val="222222"/>
          <w:shd w:val="clear" w:color="auto" w:fill="FFFFFF"/>
        </w:rPr>
        <w:t> as its </w:t>
      </w:r>
      <w:hyperlink r:id="rId435" w:tooltip="List of national animals" w:history="1">
        <w:r w:rsidRPr="00E94DDE">
          <w:rPr>
            <w:rStyle w:val="Hyperlink"/>
            <w:rFonts w:asciiTheme="majorBidi" w:hAnsiTheme="majorBidi" w:cstheme="majorBidi"/>
            <w:color w:val="0B0080"/>
            <w:shd w:val="clear" w:color="auto" w:fill="FFFFFF"/>
          </w:rPr>
          <w:t>National Aquatic Animal</w:t>
        </w:r>
      </w:hyperlink>
      <w:hyperlink r:id="rId436" w:anchor="cite_note-3" w:history="1">
        <w:r w:rsidRPr="00E94DDE">
          <w:rPr>
            <w:rStyle w:val="Hyperlink"/>
            <w:rFonts w:asciiTheme="majorBidi" w:hAnsiTheme="majorBidi" w:cstheme="majorBidi"/>
            <w:color w:val="0B0080"/>
            <w:shd w:val="clear" w:color="auto" w:fill="FFFFFF"/>
            <w:vertAlign w:val="superscript"/>
          </w:rPr>
          <w:t>[3]</w:t>
        </w:r>
      </w:hyperlink>
      <w:r w:rsidRPr="00E94DDE">
        <w:rPr>
          <w:rFonts w:asciiTheme="majorBidi" w:hAnsiTheme="majorBidi" w:cstheme="majorBidi"/>
          <w:color w:val="222222"/>
          <w:shd w:val="clear" w:color="auto" w:fill="FFFFFF"/>
        </w:rPr>
        <w:t> and is the official animal of the Indian city of </w:t>
      </w:r>
      <w:hyperlink r:id="rId437" w:tooltip="Guwahati" w:history="1">
        <w:r w:rsidRPr="00E94DDE">
          <w:rPr>
            <w:rStyle w:val="Hyperlink"/>
            <w:rFonts w:asciiTheme="majorBidi" w:hAnsiTheme="majorBidi" w:cstheme="majorBidi"/>
            <w:color w:val="0B0080"/>
            <w:shd w:val="clear" w:color="auto" w:fill="FFFFFF"/>
          </w:rPr>
          <w:t>Guwahati</w:t>
        </w:r>
      </w:hyperlink>
      <w:r w:rsidRPr="00E94DDE">
        <w:rPr>
          <w:rFonts w:asciiTheme="majorBidi" w:hAnsiTheme="majorBidi" w:cstheme="majorBidi"/>
          <w:color w:val="222222"/>
          <w:shd w:val="clear" w:color="auto" w:fill="FFFFFF"/>
        </w:rPr>
        <w:t>.</w:t>
      </w:r>
      <w:hyperlink r:id="rId438" w:anchor="cite_note-4" w:history="1">
        <w:r w:rsidRPr="00E94DDE">
          <w:rPr>
            <w:rStyle w:val="Hyperlink"/>
            <w:rFonts w:asciiTheme="majorBidi" w:hAnsiTheme="majorBidi" w:cstheme="majorBidi"/>
            <w:color w:val="0B0080"/>
            <w:shd w:val="clear" w:color="auto" w:fill="FFFFFF"/>
            <w:vertAlign w:val="superscript"/>
          </w:rPr>
          <w:t>[4]</w:t>
        </w:r>
      </w:hyperlink>
      <w:r w:rsidRPr="00E94DDE">
        <w:rPr>
          <w:rFonts w:asciiTheme="majorBidi" w:hAnsiTheme="majorBidi" w:cstheme="majorBidi"/>
          <w:color w:val="222222"/>
          <w:shd w:val="clear" w:color="auto" w:fill="FFFFFF"/>
        </w:rPr>
        <w:t> The Indus river dolphin has been named as the </w:t>
      </w:r>
      <w:hyperlink r:id="rId439" w:tooltip="List of national animals" w:history="1">
        <w:r w:rsidRPr="00E94DDE">
          <w:rPr>
            <w:rStyle w:val="Hyperlink"/>
            <w:rFonts w:asciiTheme="majorBidi" w:hAnsiTheme="majorBidi" w:cstheme="majorBidi"/>
            <w:color w:val="0B0080"/>
            <w:shd w:val="clear" w:color="auto" w:fill="FFFFFF"/>
          </w:rPr>
          <w:t>National Mammal</w:t>
        </w:r>
      </w:hyperlink>
      <w:r w:rsidRPr="00E94DDE">
        <w:rPr>
          <w:rFonts w:asciiTheme="majorBidi" w:hAnsiTheme="majorBidi" w:cstheme="majorBidi"/>
          <w:color w:val="222222"/>
          <w:shd w:val="clear" w:color="auto" w:fill="FFFFFF"/>
        </w:rPr>
        <w:t> of Pakistan.</w:t>
      </w:r>
      <w:hyperlink r:id="rId440" w:anchor="cite_note-5" w:history="1">
        <w:r w:rsidRPr="00E94DDE">
          <w:rPr>
            <w:rStyle w:val="Hyperlink"/>
            <w:rFonts w:asciiTheme="majorBidi" w:hAnsiTheme="majorBidi" w:cstheme="majorBidi"/>
            <w:color w:val="0B0080"/>
            <w:shd w:val="clear" w:color="auto" w:fill="FFFFFF"/>
            <w:vertAlign w:val="superscript"/>
          </w:rPr>
          <w:t>[5]</w:t>
        </w:r>
      </w:hyperlink>
      <w:r w:rsidR="00940C9E" w:rsidRPr="00E94DDE">
        <w:rPr>
          <w:rFonts w:asciiTheme="majorBidi" w:hAnsiTheme="majorBidi" w:cstheme="majorBidi"/>
          <w:color w:val="222222"/>
          <w:shd w:val="clear" w:color="auto" w:fill="FFFFFF"/>
          <w:vertAlign w:val="superscript"/>
        </w:rPr>
        <w:t xml:space="preserve">  </w:t>
      </w:r>
    </w:p>
    <w:p w:rsidR="00652D6F" w:rsidRDefault="00652D6F" w:rsidP="00652D6F">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The South Asian river dolphin has the long, pointed nose characteristic of all river dolphins. Their teeth are visible in both the upper and lower jaws even when the mouth is closed. The teeth of young animals are almost an inch long, thin and curved; however, as animals age, the teeth undergo considerable changes and in mature adults become square, bony, flat disks. The snout thickens towards its end. Navigation and hunting are carried out using </w:t>
      </w:r>
      <w:hyperlink r:id="rId441" w:tooltip="Animal echolocation" w:history="1">
        <w:r>
          <w:rPr>
            <w:rStyle w:val="Hyperlink"/>
            <w:rFonts w:ascii="Arial" w:hAnsi="Arial" w:cs="Arial"/>
            <w:color w:val="0B0080"/>
            <w:sz w:val="21"/>
            <w:szCs w:val="21"/>
          </w:rPr>
          <w:t>echolocation</w:t>
        </w:r>
      </w:hyperlink>
      <w:r>
        <w:rPr>
          <w:rFonts w:ascii="Arial" w:hAnsi="Arial" w:cs="Arial"/>
          <w:color w:val="222222"/>
          <w:sz w:val="21"/>
          <w:szCs w:val="21"/>
        </w:rPr>
        <w:t>.</w:t>
      </w:r>
      <w:hyperlink r:id="rId442" w:anchor="cite_note-EDGE-12" w:history="1">
        <w:r>
          <w:rPr>
            <w:rStyle w:val="Hyperlink"/>
            <w:rFonts w:ascii="Arial" w:hAnsi="Arial" w:cs="Arial"/>
            <w:color w:val="0B0080"/>
            <w:sz w:val="17"/>
            <w:szCs w:val="17"/>
            <w:vertAlign w:val="superscript"/>
          </w:rPr>
          <w:t>[12]</w:t>
        </w:r>
      </w:hyperlink>
      <w:r>
        <w:rPr>
          <w:rFonts w:ascii="Arial" w:hAnsi="Arial" w:cs="Arial"/>
          <w:color w:val="222222"/>
          <w:sz w:val="21"/>
          <w:szCs w:val="21"/>
        </w:rPr>
        <w:t> They are unique among cetaceans in that they swim on their sides.</w:t>
      </w:r>
      <w:hyperlink r:id="rId443" w:anchor="cite_note-13" w:history="1">
        <w:r>
          <w:rPr>
            <w:rStyle w:val="Hyperlink"/>
            <w:rFonts w:ascii="Arial" w:hAnsi="Arial" w:cs="Arial"/>
            <w:color w:val="0B0080"/>
            <w:sz w:val="17"/>
            <w:szCs w:val="17"/>
            <w:vertAlign w:val="superscript"/>
          </w:rPr>
          <w:t>[13]</w:t>
        </w:r>
      </w:hyperlink>
      <w:r>
        <w:rPr>
          <w:rFonts w:ascii="Arial" w:hAnsi="Arial" w:cs="Arial"/>
          <w:color w:val="222222"/>
          <w:sz w:val="21"/>
          <w:szCs w:val="21"/>
        </w:rPr>
        <w:t> The body is a brownish color and stocky at the middle. The species has only a small, triangular lump in the place of a </w:t>
      </w:r>
      <w:hyperlink r:id="rId444" w:tooltip="Dorsal fin" w:history="1">
        <w:r>
          <w:rPr>
            <w:rStyle w:val="Hyperlink"/>
            <w:rFonts w:ascii="Arial" w:hAnsi="Arial" w:cs="Arial"/>
            <w:color w:val="0B0080"/>
            <w:sz w:val="21"/>
            <w:szCs w:val="21"/>
          </w:rPr>
          <w:t>dorsal fin</w:t>
        </w:r>
      </w:hyperlink>
      <w:r>
        <w:rPr>
          <w:rFonts w:ascii="Arial" w:hAnsi="Arial" w:cs="Arial"/>
          <w:color w:val="222222"/>
          <w:sz w:val="21"/>
          <w:szCs w:val="21"/>
        </w:rPr>
        <w:t>. The flippers and tail are thin and large in relation to the body size, which is about 2-2.2 meters in males and 2.4-2.6 m in females. The oldest recorded animal was a 28-year-old male, 199 cm in length.</w:t>
      </w:r>
      <w:hyperlink r:id="rId445" w:anchor="cite_note-14" w:history="1">
        <w:r>
          <w:rPr>
            <w:rStyle w:val="Hyperlink"/>
            <w:rFonts w:ascii="Arial" w:hAnsi="Arial" w:cs="Arial"/>
            <w:color w:val="0B0080"/>
            <w:sz w:val="17"/>
            <w:szCs w:val="17"/>
            <w:vertAlign w:val="superscript"/>
          </w:rPr>
          <w:t>[14]</w:t>
        </w:r>
      </w:hyperlink>
      <w:r>
        <w:rPr>
          <w:rFonts w:ascii="Arial" w:hAnsi="Arial" w:cs="Arial"/>
          <w:color w:val="222222"/>
          <w:sz w:val="21"/>
          <w:szCs w:val="21"/>
        </w:rPr>
        <w:t> Mature females are larger than males. </w:t>
      </w:r>
      <w:hyperlink r:id="rId446" w:tooltip="Sexual dimorphism" w:history="1">
        <w:r>
          <w:rPr>
            <w:rStyle w:val="Hyperlink"/>
            <w:rFonts w:ascii="Arial" w:hAnsi="Arial" w:cs="Arial"/>
            <w:color w:val="0B0080"/>
            <w:sz w:val="21"/>
            <w:szCs w:val="21"/>
          </w:rPr>
          <w:t>Sexual dimorphism</w:t>
        </w:r>
      </w:hyperlink>
      <w:r>
        <w:rPr>
          <w:rFonts w:ascii="Arial" w:hAnsi="Arial" w:cs="Arial"/>
          <w:color w:val="222222"/>
          <w:sz w:val="21"/>
          <w:szCs w:val="21"/>
        </w:rPr>
        <w:t> is expressed after females reach about 150 cm (59 in); the female </w:t>
      </w:r>
      <w:proofErr w:type="spellStart"/>
      <w:r>
        <w:rPr>
          <w:rFonts w:ascii="Arial" w:hAnsi="Arial" w:cs="Arial"/>
          <w:color w:val="222222"/>
          <w:sz w:val="21"/>
          <w:szCs w:val="21"/>
        </w:rPr>
        <w:fldChar w:fldCharType="begin"/>
      </w:r>
      <w:r>
        <w:rPr>
          <w:rFonts w:ascii="Arial" w:hAnsi="Arial" w:cs="Arial"/>
          <w:color w:val="222222"/>
          <w:sz w:val="21"/>
          <w:szCs w:val="21"/>
        </w:rPr>
        <w:instrText xml:space="preserve"> HYPERLINK "https://en.wikipedia.org/wiki/Rostrum_(anatomy)" \o "Rostrum (anatomy)" </w:instrText>
      </w:r>
      <w:r>
        <w:rPr>
          <w:rFonts w:ascii="Arial" w:hAnsi="Arial" w:cs="Arial"/>
          <w:color w:val="222222"/>
          <w:sz w:val="21"/>
          <w:szCs w:val="21"/>
        </w:rPr>
        <w:fldChar w:fldCharType="separate"/>
      </w:r>
      <w:r>
        <w:rPr>
          <w:rStyle w:val="Hyperlink"/>
          <w:rFonts w:ascii="Arial" w:hAnsi="Arial" w:cs="Arial"/>
          <w:color w:val="0B0080"/>
          <w:sz w:val="21"/>
          <w:szCs w:val="21"/>
        </w:rPr>
        <w:t>rostrum</w:t>
      </w:r>
      <w:r>
        <w:rPr>
          <w:rFonts w:ascii="Arial" w:hAnsi="Arial" w:cs="Arial"/>
          <w:color w:val="222222"/>
          <w:sz w:val="21"/>
          <w:szCs w:val="21"/>
        </w:rPr>
        <w:fldChar w:fldCharType="end"/>
      </w:r>
      <w:r>
        <w:rPr>
          <w:rFonts w:ascii="Arial" w:hAnsi="Arial" w:cs="Arial"/>
          <w:color w:val="222222"/>
          <w:sz w:val="21"/>
          <w:szCs w:val="21"/>
        </w:rPr>
        <w:t>continues</w:t>
      </w:r>
      <w:proofErr w:type="spellEnd"/>
      <w:r>
        <w:rPr>
          <w:rFonts w:ascii="Arial" w:hAnsi="Arial" w:cs="Arial"/>
          <w:color w:val="222222"/>
          <w:sz w:val="21"/>
          <w:szCs w:val="21"/>
        </w:rPr>
        <w:t xml:space="preserve"> to grow after the male rostrum stops growing, eventually reaching approximately 20 cm (7.9 in) longer.</w:t>
      </w:r>
    </w:p>
    <w:p w:rsidR="00652D6F" w:rsidRDefault="00652D6F" w:rsidP="00652D6F">
      <w:pPr>
        <w:pStyle w:val="Heading3"/>
        <w:shd w:val="clear" w:color="auto" w:fill="FFFFFF"/>
        <w:spacing w:before="72" w:after="0"/>
        <w:rPr>
          <w:rFonts w:ascii="Arial" w:hAnsi="Arial" w:cs="Arial"/>
          <w:color w:val="222222"/>
          <w:sz w:val="20"/>
          <w:szCs w:val="20"/>
        </w:rPr>
      </w:pPr>
      <w:r>
        <w:rPr>
          <w:rStyle w:val="mw-headline"/>
          <w:rFonts w:ascii="Arial" w:hAnsi="Arial" w:cs="Arial"/>
          <w:color w:val="000000"/>
          <w:sz w:val="29"/>
          <w:szCs w:val="29"/>
        </w:rPr>
        <w:lastRenderedPageBreak/>
        <w:t>Life Cycle</w:t>
      </w:r>
    </w:p>
    <w:p w:rsidR="00652D6F" w:rsidRDefault="00652D6F" w:rsidP="00652D6F">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Births may take place year round, but appear to be concentrated between December to January and March to May.</w:t>
      </w:r>
      <w:hyperlink r:id="rId447" w:anchor="cite_note-CMS-15" w:history="1">
        <w:r>
          <w:rPr>
            <w:rStyle w:val="Hyperlink"/>
            <w:rFonts w:ascii="Arial" w:hAnsi="Arial" w:cs="Arial"/>
            <w:color w:val="0B0080"/>
            <w:sz w:val="17"/>
            <w:szCs w:val="17"/>
            <w:vertAlign w:val="superscript"/>
          </w:rPr>
          <w:t>[15]</w:t>
        </w:r>
      </w:hyperlink>
      <w:r>
        <w:rPr>
          <w:rFonts w:ascii="Arial" w:hAnsi="Arial" w:cs="Arial"/>
          <w:color w:val="222222"/>
          <w:sz w:val="21"/>
          <w:szCs w:val="21"/>
        </w:rPr>
        <w:t> Gestation is thought to be approximately 9–10 months. After around one year, juveniles are weaned and they reach sexual maturity at about 10 years of age.</w:t>
      </w:r>
      <w:hyperlink r:id="rId448" w:anchor="cite_note-16" w:history="1">
        <w:r>
          <w:rPr>
            <w:rStyle w:val="Hyperlink"/>
            <w:rFonts w:ascii="Arial" w:hAnsi="Arial" w:cs="Arial"/>
            <w:color w:val="0B0080"/>
            <w:sz w:val="17"/>
            <w:szCs w:val="17"/>
            <w:vertAlign w:val="superscript"/>
          </w:rPr>
          <w:t>[16]</w:t>
        </w:r>
      </w:hyperlink>
      <w:r>
        <w:rPr>
          <w:rFonts w:ascii="Arial" w:hAnsi="Arial" w:cs="Arial"/>
          <w:color w:val="222222"/>
          <w:sz w:val="21"/>
          <w:szCs w:val="21"/>
        </w:rPr>
        <w:t> During the monsoon, South Asian river dolphins tend to migrate to </w:t>
      </w:r>
      <w:hyperlink r:id="rId449" w:tooltip="Tributaries" w:history="1">
        <w:r>
          <w:rPr>
            <w:rStyle w:val="Hyperlink"/>
            <w:rFonts w:ascii="Arial" w:hAnsi="Arial" w:cs="Arial"/>
            <w:color w:val="0B0080"/>
            <w:sz w:val="21"/>
            <w:szCs w:val="21"/>
          </w:rPr>
          <w:t>tributaries</w:t>
        </w:r>
      </w:hyperlink>
      <w:r>
        <w:rPr>
          <w:rFonts w:ascii="Arial" w:hAnsi="Arial" w:cs="Arial"/>
          <w:color w:val="222222"/>
          <w:sz w:val="21"/>
          <w:szCs w:val="21"/>
        </w:rPr>
        <w:t> of the main river systems.</w:t>
      </w:r>
      <w:hyperlink r:id="rId450" w:anchor="cite_note-CMS-15" w:history="1">
        <w:r>
          <w:rPr>
            <w:rStyle w:val="Hyperlink"/>
            <w:rFonts w:ascii="Arial" w:hAnsi="Arial" w:cs="Arial"/>
            <w:color w:val="0B0080"/>
            <w:sz w:val="17"/>
            <w:szCs w:val="17"/>
            <w:vertAlign w:val="superscript"/>
          </w:rPr>
          <w:t>[15]</w:t>
        </w:r>
      </w:hyperlink>
      <w:r>
        <w:rPr>
          <w:rFonts w:ascii="Arial" w:hAnsi="Arial" w:cs="Arial"/>
          <w:color w:val="222222"/>
          <w:sz w:val="21"/>
          <w:szCs w:val="21"/>
        </w:rPr>
        <w:t> Occasionally, individuals swim along with their beaks emerging from the water</w:t>
      </w:r>
      <w:proofErr w:type="gramStart"/>
      <w:r>
        <w:rPr>
          <w:rFonts w:ascii="Arial" w:hAnsi="Arial" w:cs="Arial"/>
          <w:color w:val="222222"/>
          <w:sz w:val="21"/>
          <w:szCs w:val="21"/>
        </w:rPr>
        <w:t>,</w:t>
      </w:r>
      <w:proofErr w:type="gramEnd"/>
      <w:r>
        <w:rPr>
          <w:rFonts w:ascii="Arial" w:hAnsi="Arial" w:cs="Arial"/>
          <w:color w:val="222222"/>
          <w:sz w:val="17"/>
          <w:szCs w:val="17"/>
          <w:vertAlign w:val="superscript"/>
        </w:rPr>
        <w:fldChar w:fldCharType="begin"/>
      </w:r>
      <w:r>
        <w:rPr>
          <w:rFonts w:ascii="Arial" w:hAnsi="Arial" w:cs="Arial"/>
          <w:color w:val="222222"/>
          <w:sz w:val="17"/>
          <w:szCs w:val="17"/>
          <w:vertAlign w:val="superscript"/>
        </w:rPr>
        <w:instrText xml:space="preserve"> HYPERLINK "https://en.wikipedia.org/wiki/South_Asian_river_dolphin" \l "cite_note-wdcs-17" </w:instrText>
      </w:r>
      <w:r>
        <w:rPr>
          <w:rFonts w:ascii="Arial" w:hAnsi="Arial" w:cs="Arial"/>
          <w:color w:val="222222"/>
          <w:sz w:val="17"/>
          <w:szCs w:val="17"/>
          <w:vertAlign w:val="superscript"/>
        </w:rPr>
        <w:fldChar w:fldCharType="separate"/>
      </w:r>
      <w:r>
        <w:rPr>
          <w:rStyle w:val="Hyperlink"/>
          <w:rFonts w:ascii="Arial" w:hAnsi="Arial" w:cs="Arial"/>
          <w:color w:val="0B0080"/>
          <w:sz w:val="17"/>
          <w:szCs w:val="17"/>
          <w:vertAlign w:val="superscript"/>
        </w:rPr>
        <w:t>[17]</w:t>
      </w:r>
      <w:r>
        <w:rPr>
          <w:rFonts w:ascii="Arial" w:hAnsi="Arial" w:cs="Arial"/>
          <w:color w:val="222222"/>
          <w:sz w:val="17"/>
          <w:szCs w:val="17"/>
          <w:vertAlign w:val="superscript"/>
        </w:rPr>
        <w:fldChar w:fldCharType="end"/>
      </w:r>
      <w:r>
        <w:rPr>
          <w:rFonts w:ascii="Arial" w:hAnsi="Arial" w:cs="Arial"/>
          <w:color w:val="222222"/>
          <w:sz w:val="21"/>
          <w:szCs w:val="21"/>
        </w:rPr>
        <w:t> and they may "breach"; jumping partly or completely clear of the water and landing on their sides.</w:t>
      </w:r>
      <w:hyperlink r:id="rId451" w:anchor="cite_note-wdcs-17" w:history="1">
        <w:r>
          <w:rPr>
            <w:rStyle w:val="Hyperlink"/>
            <w:rFonts w:ascii="Arial" w:hAnsi="Arial" w:cs="Arial"/>
            <w:color w:val="0B0080"/>
            <w:sz w:val="17"/>
            <w:szCs w:val="17"/>
            <w:vertAlign w:val="superscript"/>
          </w:rPr>
          <w:t>[17]</w:t>
        </w:r>
      </w:hyperlink>
    </w:p>
    <w:p w:rsidR="00652D6F" w:rsidRDefault="00652D6F" w:rsidP="00652D6F">
      <w:pPr>
        <w:pStyle w:val="Heading3"/>
        <w:shd w:val="clear" w:color="auto" w:fill="FFFFFF"/>
        <w:spacing w:before="72" w:after="0"/>
        <w:rPr>
          <w:rFonts w:ascii="Arial" w:hAnsi="Arial" w:cs="Arial"/>
          <w:color w:val="000000"/>
          <w:sz w:val="29"/>
          <w:szCs w:val="29"/>
        </w:rPr>
      </w:pPr>
      <w:proofErr w:type="gramStart"/>
      <w:r>
        <w:rPr>
          <w:rStyle w:val="mw-headline"/>
          <w:rFonts w:ascii="Arial" w:hAnsi="Arial" w:cs="Arial"/>
          <w:color w:val="000000"/>
          <w:sz w:val="29"/>
          <w:szCs w:val="29"/>
        </w:rPr>
        <w:t>Diet</w:t>
      </w:r>
      <w:r>
        <w:rPr>
          <w:rStyle w:val="mw-editsection-bracket"/>
          <w:rFonts w:ascii="Arial" w:hAnsi="Arial" w:cs="Arial"/>
          <w:b w:val="0"/>
          <w:bCs w:val="0"/>
          <w:color w:val="54595D"/>
          <w:sz w:val="24"/>
          <w:szCs w:val="24"/>
        </w:rPr>
        <w:t>[</w:t>
      </w:r>
      <w:proofErr w:type="gramEnd"/>
      <w:r>
        <w:rPr>
          <w:rStyle w:val="mw-editsection"/>
          <w:rFonts w:ascii="Arial" w:hAnsi="Arial" w:cs="Arial"/>
          <w:b w:val="0"/>
          <w:bCs w:val="0"/>
          <w:color w:val="000000"/>
          <w:sz w:val="24"/>
          <w:szCs w:val="24"/>
        </w:rPr>
        <w:fldChar w:fldCharType="begin"/>
      </w:r>
      <w:r>
        <w:rPr>
          <w:rStyle w:val="mw-editsection"/>
          <w:rFonts w:ascii="Arial" w:hAnsi="Arial" w:cs="Arial"/>
          <w:b w:val="0"/>
          <w:bCs w:val="0"/>
          <w:color w:val="000000"/>
          <w:sz w:val="24"/>
          <w:szCs w:val="24"/>
        </w:rPr>
        <w:instrText xml:space="preserve"> HYPERLINK "https://en.wikipedia.org/w/index.php?title=South_Asian_river_dolphin&amp;action=edit&amp;section=5" \o "Edit section: Diet" </w:instrText>
      </w:r>
      <w:r>
        <w:rPr>
          <w:rStyle w:val="mw-editsection"/>
          <w:rFonts w:ascii="Arial" w:hAnsi="Arial" w:cs="Arial"/>
          <w:b w:val="0"/>
          <w:bCs w:val="0"/>
          <w:color w:val="000000"/>
          <w:sz w:val="24"/>
          <w:szCs w:val="24"/>
        </w:rPr>
        <w:fldChar w:fldCharType="separate"/>
      </w:r>
      <w:r>
        <w:rPr>
          <w:rStyle w:val="Hyperlink"/>
          <w:rFonts w:ascii="Arial" w:hAnsi="Arial" w:cs="Arial"/>
          <w:b w:val="0"/>
          <w:bCs w:val="0"/>
          <w:color w:val="0B0080"/>
          <w:sz w:val="24"/>
          <w:szCs w:val="24"/>
        </w:rPr>
        <w:t>edit</w:t>
      </w:r>
      <w:r>
        <w:rPr>
          <w:rStyle w:val="mw-editsection"/>
          <w:rFonts w:ascii="Arial" w:hAnsi="Arial" w:cs="Arial"/>
          <w:b w:val="0"/>
          <w:bCs w:val="0"/>
          <w:color w:val="000000"/>
          <w:sz w:val="24"/>
          <w:szCs w:val="24"/>
        </w:rPr>
        <w:fldChar w:fldCharType="end"/>
      </w:r>
      <w:r>
        <w:rPr>
          <w:rStyle w:val="mw-editsection-bracket"/>
          <w:rFonts w:ascii="Arial" w:hAnsi="Arial" w:cs="Arial"/>
          <w:b w:val="0"/>
          <w:bCs w:val="0"/>
          <w:color w:val="54595D"/>
          <w:sz w:val="24"/>
          <w:szCs w:val="24"/>
        </w:rPr>
        <w:t>]</w:t>
      </w:r>
    </w:p>
    <w:p w:rsidR="00652D6F" w:rsidRDefault="00652D6F" w:rsidP="00652D6F">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The South Asian river dolphin relies on </w:t>
      </w:r>
      <w:hyperlink r:id="rId452" w:tooltip="Animal echolocation" w:history="1">
        <w:r>
          <w:rPr>
            <w:rStyle w:val="Hyperlink"/>
            <w:rFonts w:ascii="Arial" w:hAnsi="Arial" w:cs="Arial"/>
            <w:color w:val="0B0080"/>
            <w:sz w:val="21"/>
            <w:szCs w:val="21"/>
          </w:rPr>
          <w:t>echolocation</w:t>
        </w:r>
      </w:hyperlink>
      <w:r>
        <w:rPr>
          <w:rFonts w:ascii="Arial" w:hAnsi="Arial" w:cs="Arial"/>
          <w:color w:val="222222"/>
          <w:sz w:val="21"/>
          <w:szCs w:val="21"/>
        </w:rPr>
        <w:t xml:space="preserve"> to find prey due to their poor eyesight. Their extended rostrum is advantageous in detecting hidden or hard to find prey items. The prey is held in their jaw and swallowed. Their </w:t>
      </w:r>
      <w:proofErr w:type="gramStart"/>
      <w:r>
        <w:rPr>
          <w:rFonts w:ascii="Arial" w:hAnsi="Arial" w:cs="Arial"/>
          <w:color w:val="222222"/>
          <w:sz w:val="21"/>
          <w:szCs w:val="21"/>
        </w:rPr>
        <w:t>teeth is</w:t>
      </w:r>
      <w:proofErr w:type="gramEnd"/>
      <w:r>
        <w:rPr>
          <w:rFonts w:ascii="Arial" w:hAnsi="Arial" w:cs="Arial"/>
          <w:color w:val="222222"/>
          <w:sz w:val="21"/>
          <w:szCs w:val="21"/>
        </w:rPr>
        <w:t xml:space="preserve"> used as a clamp rather than a chewing mechanism.</w:t>
      </w:r>
      <w:hyperlink r:id="rId453" w:anchor="cite_note-:1-18" w:history="1">
        <w:r>
          <w:rPr>
            <w:rStyle w:val="Hyperlink"/>
            <w:rFonts w:ascii="Arial" w:hAnsi="Arial" w:cs="Arial"/>
            <w:color w:val="0B0080"/>
            <w:sz w:val="17"/>
            <w:szCs w:val="17"/>
            <w:vertAlign w:val="superscript"/>
          </w:rPr>
          <w:t>[18]</w:t>
        </w:r>
      </w:hyperlink>
    </w:p>
    <w:p w:rsidR="00652D6F" w:rsidRDefault="00652D6F" w:rsidP="00652D6F">
      <w:pPr>
        <w:pStyle w:val="NormalWeb"/>
        <w:shd w:val="clear" w:color="auto" w:fill="FFFFFF"/>
        <w:spacing w:before="120" w:beforeAutospacing="0" w:after="120" w:afterAutospacing="0"/>
        <w:rPr>
          <w:rFonts w:ascii="Arial" w:hAnsi="Arial" w:cs="Arial"/>
          <w:color w:val="222222"/>
          <w:sz w:val="17"/>
          <w:szCs w:val="17"/>
        </w:rPr>
      </w:pPr>
      <w:r>
        <w:rPr>
          <w:rFonts w:ascii="Arial" w:hAnsi="Arial" w:cs="Arial"/>
          <w:color w:val="222222"/>
          <w:sz w:val="21"/>
          <w:szCs w:val="21"/>
        </w:rPr>
        <w:t>The species feeds on a variety of </w:t>
      </w:r>
      <w:hyperlink r:id="rId454" w:tooltip="Shrimp" w:history="1">
        <w:r>
          <w:rPr>
            <w:rStyle w:val="Hyperlink"/>
            <w:rFonts w:ascii="Arial" w:hAnsi="Arial" w:cs="Arial"/>
            <w:color w:val="0B0080"/>
            <w:sz w:val="21"/>
            <w:szCs w:val="21"/>
          </w:rPr>
          <w:t>shrimp</w:t>
        </w:r>
      </w:hyperlink>
      <w:r>
        <w:rPr>
          <w:rFonts w:ascii="Arial" w:hAnsi="Arial" w:cs="Arial"/>
          <w:color w:val="222222"/>
          <w:sz w:val="21"/>
          <w:szCs w:val="21"/>
        </w:rPr>
        <w:t> and fish, including </w:t>
      </w:r>
      <w:hyperlink r:id="rId455" w:tooltip="Carp" w:history="1">
        <w:r>
          <w:rPr>
            <w:rStyle w:val="Hyperlink"/>
            <w:rFonts w:ascii="Arial" w:hAnsi="Arial" w:cs="Arial"/>
            <w:color w:val="0B0080"/>
            <w:sz w:val="21"/>
            <w:szCs w:val="21"/>
          </w:rPr>
          <w:t>carp</w:t>
        </w:r>
      </w:hyperlink>
      <w:r>
        <w:rPr>
          <w:rFonts w:ascii="Arial" w:hAnsi="Arial" w:cs="Arial"/>
          <w:color w:val="222222"/>
          <w:sz w:val="21"/>
          <w:szCs w:val="21"/>
        </w:rPr>
        <w:t> and </w:t>
      </w:r>
      <w:hyperlink r:id="rId456" w:tooltip="Catfish" w:history="1">
        <w:r>
          <w:rPr>
            <w:rStyle w:val="Hyperlink"/>
            <w:rFonts w:ascii="Arial" w:hAnsi="Arial" w:cs="Arial"/>
            <w:color w:val="0B0080"/>
            <w:sz w:val="21"/>
            <w:szCs w:val="21"/>
          </w:rPr>
          <w:t>catfish</w:t>
        </w:r>
      </w:hyperlink>
      <w:r>
        <w:rPr>
          <w:rFonts w:ascii="Arial" w:hAnsi="Arial" w:cs="Arial"/>
          <w:color w:val="222222"/>
          <w:sz w:val="21"/>
          <w:szCs w:val="21"/>
        </w:rPr>
        <w:t>. The Ganges subspecies may take birds and turtles. They are usually encountered on their own or in loose aggregations; the dolphins do not form tight interacting groups.</w:t>
      </w:r>
      <w:hyperlink r:id="rId457" w:anchor="cite_note-19" w:history="1">
        <w:r>
          <w:rPr>
            <w:rStyle w:val="Hyperlink"/>
            <w:rFonts w:ascii="Arial" w:hAnsi="Arial" w:cs="Arial"/>
            <w:color w:val="0B0080"/>
            <w:sz w:val="17"/>
            <w:szCs w:val="17"/>
            <w:vertAlign w:val="superscript"/>
          </w:rPr>
          <w:t>[1</w:t>
        </w:r>
      </w:hyperlink>
    </w:p>
    <w:p w:rsidR="00652D6F" w:rsidRDefault="00652D6F" w:rsidP="00652D6F">
      <w:pPr>
        <w:pStyle w:val="NormalWeb"/>
        <w:shd w:val="clear" w:color="auto" w:fill="FFFFFF"/>
        <w:spacing w:before="120" w:beforeAutospacing="0" w:after="120" w:afterAutospacing="0"/>
        <w:rPr>
          <w:rFonts w:ascii="Arial" w:hAnsi="Arial" w:cs="Arial"/>
          <w:color w:val="222222"/>
          <w:sz w:val="17"/>
          <w:szCs w:val="17"/>
        </w:rPr>
      </w:pPr>
    </w:p>
    <w:p w:rsidR="00652D6F" w:rsidRDefault="00652D6F" w:rsidP="00652D6F">
      <w:pPr>
        <w:pStyle w:val="NormalWeb"/>
        <w:shd w:val="clear" w:color="auto" w:fill="FFFFFF"/>
        <w:spacing w:before="120" w:beforeAutospacing="0" w:after="120" w:afterAutospacing="0"/>
        <w:rPr>
          <w:rFonts w:asciiTheme="majorBidi" w:hAnsiTheme="majorBidi" w:cstheme="majorBidi"/>
          <w:b/>
          <w:bCs/>
          <w:color w:val="222222"/>
        </w:rPr>
      </w:pPr>
      <w:proofErr w:type="gramStart"/>
      <w:r w:rsidRPr="00652D6F">
        <w:rPr>
          <w:rFonts w:asciiTheme="majorBidi" w:hAnsiTheme="majorBidi" w:cstheme="majorBidi"/>
          <w:b/>
          <w:bCs/>
          <w:color w:val="222222"/>
        </w:rPr>
        <w:t xml:space="preserve">Family  </w:t>
      </w:r>
      <w:proofErr w:type="spellStart"/>
      <w:r w:rsidRPr="00652D6F">
        <w:rPr>
          <w:rFonts w:asciiTheme="majorBidi" w:hAnsiTheme="majorBidi" w:cstheme="majorBidi"/>
          <w:b/>
          <w:bCs/>
          <w:color w:val="222222"/>
        </w:rPr>
        <w:t>Iniidae</w:t>
      </w:r>
      <w:proofErr w:type="spellEnd"/>
      <w:proofErr w:type="gramEnd"/>
    </w:p>
    <w:tbl>
      <w:tblPr>
        <w:tblW w:w="3000" w:type="dxa"/>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1541"/>
        <w:gridCol w:w="1459"/>
      </w:tblGrid>
      <w:tr w:rsidR="00652D6F" w:rsidTr="00652D6F">
        <w:trPr>
          <w:tblCellSpacing w:w="15" w:type="dxa"/>
        </w:trPr>
        <w:tc>
          <w:tcPr>
            <w:tcW w:w="0" w:type="auto"/>
            <w:shd w:val="clear" w:color="auto" w:fill="F8F9FA"/>
            <w:hideMark/>
          </w:tcPr>
          <w:p w:rsidR="00652D6F" w:rsidRPr="00652D6F" w:rsidRDefault="00652D6F" w:rsidP="00652D6F">
            <w:pPr>
              <w:spacing w:before="120" w:after="120"/>
              <w:rPr>
                <w:rFonts w:ascii="Arial" w:hAnsi="Arial" w:cs="Arial"/>
                <w:color w:val="000000"/>
                <w:sz w:val="20"/>
                <w:szCs w:val="20"/>
              </w:rPr>
            </w:pPr>
            <w:r w:rsidRPr="00652D6F">
              <w:rPr>
                <w:rFonts w:ascii="Arial" w:hAnsi="Arial" w:cs="Arial"/>
                <w:color w:val="000000"/>
                <w:sz w:val="20"/>
                <w:szCs w:val="20"/>
              </w:rPr>
              <w:t>Kingdom:</w:t>
            </w:r>
          </w:p>
        </w:tc>
        <w:tc>
          <w:tcPr>
            <w:tcW w:w="0" w:type="auto"/>
            <w:shd w:val="clear" w:color="auto" w:fill="F8F9FA"/>
            <w:hideMark/>
          </w:tcPr>
          <w:p w:rsidR="00652D6F" w:rsidRPr="00652D6F" w:rsidRDefault="000F0809" w:rsidP="00652D6F">
            <w:pPr>
              <w:spacing w:before="120" w:after="120"/>
              <w:rPr>
                <w:rFonts w:ascii="Arial" w:hAnsi="Arial" w:cs="Arial"/>
                <w:color w:val="000000"/>
                <w:sz w:val="20"/>
                <w:szCs w:val="20"/>
              </w:rPr>
            </w:pPr>
            <w:hyperlink r:id="rId458" w:tooltip="Animal" w:history="1">
              <w:proofErr w:type="spellStart"/>
              <w:r w:rsidR="00652D6F" w:rsidRPr="00652D6F">
                <w:rPr>
                  <w:rStyle w:val="Hyperlink"/>
                  <w:rFonts w:ascii="Arial" w:hAnsi="Arial" w:cs="Arial"/>
                  <w:color w:val="0B0080"/>
                  <w:sz w:val="20"/>
                  <w:szCs w:val="20"/>
                </w:rPr>
                <w:t>Animalia</w:t>
              </w:r>
              <w:proofErr w:type="spellEnd"/>
            </w:hyperlink>
          </w:p>
        </w:tc>
      </w:tr>
      <w:tr w:rsidR="00652D6F" w:rsidTr="00652D6F">
        <w:trPr>
          <w:tblCellSpacing w:w="15" w:type="dxa"/>
        </w:trPr>
        <w:tc>
          <w:tcPr>
            <w:tcW w:w="0" w:type="auto"/>
            <w:shd w:val="clear" w:color="auto" w:fill="F8F9FA"/>
            <w:hideMark/>
          </w:tcPr>
          <w:p w:rsidR="00652D6F" w:rsidRPr="00652D6F" w:rsidRDefault="00652D6F" w:rsidP="00652D6F">
            <w:pPr>
              <w:spacing w:before="120" w:after="120"/>
              <w:rPr>
                <w:rFonts w:ascii="Arial" w:hAnsi="Arial" w:cs="Arial"/>
                <w:color w:val="000000"/>
                <w:sz w:val="20"/>
                <w:szCs w:val="20"/>
              </w:rPr>
            </w:pPr>
            <w:r w:rsidRPr="00652D6F">
              <w:rPr>
                <w:rFonts w:ascii="Arial" w:hAnsi="Arial" w:cs="Arial"/>
                <w:color w:val="000000"/>
                <w:sz w:val="20"/>
                <w:szCs w:val="20"/>
              </w:rPr>
              <w:t>Phylum:</w:t>
            </w:r>
          </w:p>
        </w:tc>
        <w:tc>
          <w:tcPr>
            <w:tcW w:w="0" w:type="auto"/>
            <w:shd w:val="clear" w:color="auto" w:fill="F8F9FA"/>
            <w:hideMark/>
          </w:tcPr>
          <w:p w:rsidR="00652D6F" w:rsidRPr="00652D6F" w:rsidRDefault="000F0809" w:rsidP="00652D6F">
            <w:pPr>
              <w:spacing w:before="120" w:after="120"/>
              <w:rPr>
                <w:rFonts w:ascii="Arial" w:hAnsi="Arial" w:cs="Arial"/>
                <w:color w:val="000000"/>
                <w:sz w:val="20"/>
                <w:szCs w:val="20"/>
              </w:rPr>
            </w:pPr>
            <w:hyperlink r:id="rId459" w:tooltip="Chordate" w:history="1">
              <w:proofErr w:type="spellStart"/>
              <w:r w:rsidR="00652D6F" w:rsidRPr="00652D6F">
                <w:rPr>
                  <w:rStyle w:val="Hyperlink"/>
                  <w:rFonts w:ascii="Arial" w:hAnsi="Arial" w:cs="Arial"/>
                  <w:color w:val="0B0080"/>
                  <w:sz w:val="20"/>
                  <w:szCs w:val="20"/>
                </w:rPr>
                <w:t>Chordata</w:t>
              </w:r>
              <w:proofErr w:type="spellEnd"/>
            </w:hyperlink>
          </w:p>
        </w:tc>
      </w:tr>
      <w:tr w:rsidR="00652D6F" w:rsidTr="00652D6F">
        <w:trPr>
          <w:tblCellSpacing w:w="15" w:type="dxa"/>
        </w:trPr>
        <w:tc>
          <w:tcPr>
            <w:tcW w:w="0" w:type="auto"/>
            <w:shd w:val="clear" w:color="auto" w:fill="F8F9FA"/>
            <w:hideMark/>
          </w:tcPr>
          <w:p w:rsidR="00652D6F" w:rsidRPr="00652D6F" w:rsidRDefault="00652D6F" w:rsidP="00652D6F">
            <w:pPr>
              <w:spacing w:before="120" w:after="120"/>
              <w:rPr>
                <w:rFonts w:ascii="Arial" w:hAnsi="Arial" w:cs="Arial"/>
                <w:color w:val="000000"/>
                <w:sz w:val="20"/>
                <w:szCs w:val="20"/>
              </w:rPr>
            </w:pPr>
            <w:r w:rsidRPr="00652D6F">
              <w:rPr>
                <w:rFonts w:ascii="Arial" w:hAnsi="Arial" w:cs="Arial"/>
                <w:color w:val="000000"/>
                <w:sz w:val="20"/>
                <w:szCs w:val="20"/>
              </w:rPr>
              <w:t>Class:</w:t>
            </w:r>
          </w:p>
        </w:tc>
        <w:tc>
          <w:tcPr>
            <w:tcW w:w="0" w:type="auto"/>
            <w:shd w:val="clear" w:color="auto" w:fill="F8F9FA"/>
            <w:hideMark/>
          </w:tcPr>
          <w:p w:rsidR="00652D6F" w:rsidRPr="00652D6F" w:rsidRDefault="000F0809" w:rsidP="00652D6F">
            <w:pPr>
              <w:spacing w:before="120" w:after="120"/>
              <w:rPr>
                <w:rFonts w:ascii="Arial" w:hAnsi="Arial" w:cs="Arial"/>
                <w:color w:val="000000"/>
                <w:sz w:val="20"/>
                <w:szCs w:val="20"/>
              </w:rPr>
            </w:pPr>
            <w:hyperlink r:id="rId460" w:tooltip="Mammal" w:history="1">
              <w:r w:rsidR="00652D6F" w:rsidRPr="00652D6F">
                <w:rPr>
                  <w:rStyle w:val="Hyperlink"/>
                  <w:rFonts w:ascii="Arial" w:hAnsi="Arial" w:cs="Arial"/>
                  <w:color w:val="0B0080"/>
                  <w:sz w:val="20"/>
                  <w:szCs w:val="20"/>
                </w:rPr>
                <w:t>Mammalia</w:t>
              </w:r>
            </w:hyperlink>
          </w:p>
        </w:tc>
      </w:tr>
      <w:tr w:rsidR="00652D6F" w:rsidTr="00652D6F">
        <w:trPr>
          <w:tblCellSpacing w:w="15" w:type="dxa"/>
        </w:trPr>
        <w:tc>
          <w:tcPr>
            <w:tcW w:w="0" w:type="auto"/>
            <w:shd w:val="clear" w:color="auto" w:fill="F8F9FA"/>
            <w:hideMark/>
          </w:tcPr>
          <w:p w:rsidR="00652D6F" w:rsidRPr="00652D6F" w:rsidRDefault="00652D6F" w:rsidP="00652D6F">
            <w:pPr>
              <w:spacing w:before="120" w:after="120"/>
              <w:rPr>
                <w:rFonts w:ascii="Arial" w:hAnsi="Arial" w:cs="Arial"/>
                <w:color w:val="000000"/>
                <w:sz w:val="20"/>
                <w:szCs w:val="20"/>
              </w:rPr>
            </w:pPr>
            <w:r w:rsidRPr="00652D6F">
              <w:rPr>
                <w:rFonts w:ascii="Arial" w:hAnsi="Arial" w:cs="Arial"/>
                <w:color w:val="000000"/>
                <w:sz w:val="20"/>
                <w:szCs w:val="20"/>
              </w:rPr>
              <w:t>Order:</w:t>
            </w:r>
          </w:p>
        </w:tc>
        <w:tc>
          <w:tcPr>
            <w:tcW w:w="0" w:type="auto"/>
            <w:shd w:val="clear" w:color="auto" w:fill="F8F9FA"/>
            <w:hideMark/>
          </w:tcPr>
          <w:p w:rsidR="00652D6F" w:rsidRPr="00652D6F" w:rsidRDefault="000F0809" w:rsidP="00652D6F">
            <w:pPr>
              <w:spacing w:before="120" w:after="120"/>
              <w:rPr>
                <w:rFonts w:ascii="Arial" w:hAnsi="Arial" w:cs="Arial"/>
                <w:color w:val="000000"/>
                <w:sz w:val="20"/>
                <w:szCs w:val="20"/>
              </w:rPr>
            </w:pPr>
            <w:hyperlink r:id="rId461" w:tooltip="Even-toed ungulate" w:history="1">
              <w:proofErr w:type="spellStart"/>
              <w:r w:rsidR="00652D6F" w:rsidRPr="00652D6F">
                <w:rPr>
                  <w:rStyle w:val="Hyperlink"/>
                  <w:rFonts w:ascii="Arial" w:hAnsi="Arial" w:cs="Arial"/>
                  <w:color w:val="0B0080"/>
                  <w:sz w:val="20"/>
                  <w:szCs w:val="20"/>
                </w:rPr>
                <w:t>Artiodactyla</w:t>
              </w:r>
              <w:proofErr w:type="spellEnd"/>
            </w:hyperlink>
          </w:p>
        </w:tc>
      </w:tr>
      <w:tr w:rsidR="00652D6F" w:rsidTr="00652D6F">
        <w:trPr>
          <w:tblCellSpacing w:w="15" w:type="dxa"/>
        </w:trPr>
        <w:tc>
          <w:tcPr>
            <w:tcW w:w="0" w:type="auto"/>
            <w:shd w:val="clear" w:color="auto" w:fill="F8F9FA"/>
            <w:hideMark/>
          </w:tcPr>
          <w:p w:rsidR="00652D6F" w:rsidRPr="00652D6F" w:rsidRDefault="00652D6F" w:rsidP="00652D6F">
            <w:pPr>
              <w:spacing w:before="120" w:after="120"/>
              <w:rPr>
                <w:rFonts w:ascii="Arial" w:hAnsi="Arial" w:cs="Arial"/>
                <w:color w:val="000000"/>
                <w:sz w:val="20"/>
                <w:szCs w:val="20"/>
              </w:rPr>
            </w:pPr>
            <w:proofErr w:type="spellStart"/>
            <w:r w:rsidRPr="00652D6F">
              <w:rPr>
                <w:rFonts w:ascii="Arial" w:hAnsi="Arial" w:cs="Arial"/>
                <w:color w:val="000000"/>
                <w:sz w:val="20"/>
                <w:szCs w:val="20"/>
              </w:rPr>
              <w:t>Infraorder</w:t>
            </w:r>
            <w:proofErr w:type="spellEnd"/>
            <w:r w:rsidRPr="00652D6F">
              <w:rPr>
                <w:rFonts w:ascii="Arial" w:hAnsi="Arial" w:cs="Arial"/>
                <w:color w:val="000000"/>
                <w:sz w:val="20"/>
                <w:szCs w:val="20"/>
              </w:rPr>
              <w:t>:</w:t>
            </w:r>
          </w:p>
        </w:tc>
        <w:tc>
          <w:tcPr>
            <w:tcW w:w="0" w:type="auto"/>
            <w:shd w:val="clear" w:color="auto" w:fill="F8F9FA"/>
            <w:hideMark/>
          </w:tcPr>
          <w:p w:rsidR="00652D6F" w:rsidRPr="00652D6F" w:rsidRDefault="000F0809" w:rsidP="00652D6F">
            <w:pPr>
              <w:spacing w:before="120" w:after="120"/>
              <w:rPr>
                <w:rFonts w:ascii="Arial" w:hAnsi="Arial" w:cs="Arial"/>
                <w:color w:val="000000"/>
                <w:sz w:val="20"/>
                <w:szCs w:val="20"/>
              </w:rPr>
            </w:pPr>
            <w:hyperlink r:id="rId462" w:tooltip="Cetacea" w:history="1">
              <w:proofErr w:type="spellStart"/>
              <w:r w:rsidR="00652D6F" w:rsidRPr="00652D6F">
                <w:rPr>
                  <w:rStyle w:val="Hyperlink"/>
                  <w:rFonts w:ascii="Arial" w:hAnsi="Arial" w:cs="Arial"/>
                  <w:color w:val="0B0080"/>
                  <w:sz w:val="20"/>
                  <w:szCs w:val="20"/>
                </w:rPr>
                <w:t>Cetacea</w:t>
              </w:r>
              <w:proofErr w:type="spellEnd"/>
            </w:hyperlink>
          </w:p>
        </w:tc>
      </w:tr>
      <w:tr w:rsidR="00652D6F" w:rsidTr="00652D6F">
        <w:trPr>
          <w:tblCellSpacing w:w="15" w:type="dxa"/>
        </w:trPr>
        <w:tc>
          <w:tcPr>
            <w:tcW w:w="0" w:type="auto"/>
            <w:shd w:val="clear" w:color="auto" w:fill="F8F9FA"/>
            <w:hideMark/>
          </w:tcPr>
          <w:p w:rsidR="00652D6F" w:rsidRPr="00652D6F" w:rsidRDefault="00652D6F" w:rsidP="00652D6F">
            <w:pPr>
              <w:spacing w:before="120" w:after="120"/>
              <w:rPr>
                <w:rFonts w:ascii="Arial" w:hAnsi="Arial" w:cs="Arial"/>
                <w:color w:val="000000"/>
                <w:sz w:val="20"/>
                <w:szCs w:val="20"/>
              </w:rPr>
            </w:pPr>
            <w:r w:rsidRPr="00652D6F">
              <w:rPr>
                <w:rFonts w:ascii="Arial" w:hAnsi="Arial" w:cs="Arial"/>
                <w:color w:val="000000"/>
                <w:sz w:val="20"/>
                <w:szCs w:val="20"/>
              </w:rPr>
              <w:t>Superfamily:</w:t>
            </w:r>
          </w:p>
        </w:tc>
        <w:tc>
          <w:tcPr>
            <w:tcW w:w="0" w:type="auto"/>
            <w:shd w:val="clear" w:color="auto" w:fill="F8F9FA"/>
            <w:hideMark/>
          </w:tcPr>
          <w:p w:rsidR="00652D6F" w:rsidRPr="00652D6F" w:rsidRDefault="000F0809" w:rsidP="00652D6F">
            <w:pPr>
              <w:spacing w:before="120" w:after="120"/>
              <w:rPr>
                <w:rFonts w:ascii="Arial" w:hAnsi="Arial" w:cs="Arial"/>
                <w:color w:val="000000"/>
                <w:sz w:val="20"/>
                <w:szCs w:val="20"/>
              </w:rPr>
            </w:pPr>
            <w:hyperlink r:id="rId463" w:tooltip="Inioidea" w:history="1">
              <w:proofErr w:type="spellStart"/>
              <w:r w:rsidR="00652D6F" w:rsidRPr="00652D6F">
                <w:rPr>
                  <w:rStyle w:val="Hyperlink"/>
                  <w:rFonts w:ascii="Arial" w:hAnsi="Arial" w:cs="Arial"/>
                  <w:color w:val="0B0080"/>
                  <w:sz w:val="20"/>
                  <w:szCs w:val="20"/>
                </w:rPr>
                <w:t>Inioidea</w:t>
              </w:r>
              <w:proofErr w:type="spellEnd"/>
            </w:hyperlink>
          </w:p>
        </w:tc>
      </w:tr>
      <w:tr w:rsidR="00652D6F" w:rsidTr="00652D6F">
        <w:trPr>
          <w:tblCellSpacing w:w="15" w:type="dxa"/>
        </w:trPr>
        <w:tc>
          <w:tcPr>
            <w:tcW w:w="0" w:type="auto"/>
            <w:shd w:val="clear" w:color="auto" w:fill="F8F9FA"/>
            <w:hideMark/>
          </w:tcPr>
          <w:p w:rsidR="00652D6F" w:rsidRPr="00652D6F" w:rsidRDefault="00652D6F" w:rsidP="00652D6F">
            <w:pPr>
              <w:spacing w:before="120" w:after="120"/>
              <w:rPr>
                <w:rFonts w:ascii="Arial" w:hAnsi="Arial" w:cs="Arial"/>
                <w:color w:val="000000"/>
                <w:sz w:val="20"/>
                <w:szCs w:val="20"/>
              </w:rPr>
            </w:pPr>
            <w:r w:rsidRPr="00652D6F">
              <w:rPr>
                <w:rFonts w:ascii="Arial" w:hAnsi="Arial" w:cs="Arial"/>
                <w:color w:val="000000"/>
                <w:sz w:val="20"/>
                <w:szCs w:val="20"/>
              </w:rPr>
              <w:t>Family:</w:t>
            </w:r>
          </w:p>
        </w:tc>
        <w:tc>
          <w:tcPr>
            <w:tcW w:w="0" w:type="auto"/>
            <w:shd w:val="clear" w:color="auto" w:fill="F8F9FA"/>
            <w:hideMark/>
          </w:tcPr>
          <w:p w:rsidR="00652D6F" w:rsidRPr="00652D6F" w:rsidRDefault="00652D6F" w:rsidP="00652D6F">
            <w:pPr>
              <w:spacing w:before="120" w:after="120"/>
              <w:rPr>
                <w:rFonts w:ascii="Arial" w:hAnsi="Arial" w:cs="Arial"/>
                <w:color w:val="000000"/>
                <w:sz w:val="20"/>
                <w:szCs w:val="20"/>
              </w:rPr>
            </w:pPr>
            <w:proofErr w:type="spellStart"/>
            <w:r w:rsidRPr="00652D6F">
              <w:rPr>
                <w:rFonts w:ascii="Arial" w:hAnsi="Arial" w:cs="Arial"/>
                <w:b/>
                <w:bCs/>
                <w:color w:val="000000"/>
                <w:sz w:val="20"/>
                <w:szCs w:val="20"/>
              </w:rPr>
              <w:t>Iniidae</w:t>
            </w:r>
            <w:proofErr w:type="spellEnd"/>
            <w:r w:rsidRPr="00652D6F">
              <w:rPr>
                <w:rFonts w:ascii="Arial" w:hAnsi="Arial" w:cs="Arial"/>
                <w:color w:val="000000"/>
                <w:sz w:val="20"/>
                <w:szCs w:val="20"/>
              </w:rPr>
              <w:br/>
            </w:r>
            <w:hyperlink r:id="rId464" w:tooltip="John Edward Gray" w:history="1">
              <w:r w:rsidRPr="00652D6F">
                <w:rPr>
                  <w:rStyle w:val="Hyperlink"/>
                  <w:rFonts w:ascii="Arial" w:hAnsi="Arial" w:cs="Arial"/>
                  <w:color w:val="0B0080"/>
                  <w:sz w:val="20"/>
                  <w:szCs w:val="20"/>
                </w:rPr>
                <w:t>Gray</w:t>
              </w:r>
            </w:hyperlink>
            <w:r w:rsidRPr="00652D6F">
              <w:rPr>
                <w:rFonts w:ascii="Arial" w:hAnsi="Arial" w:cs="Arial"/>
                <w:color w:val="000000"/>
                <w:sz w:val="20"/>
                <w:szCs w:val="20"/>
              </w:rPr>
              <w:t>, 184</w:t>
            </w:r>
          </w:p>
        </w:tc>
      </w:tr>
    </w:tbl>
    <w:p w:rsidR="00652D6F" w:rsidRPr="00652D6F" w:rsidRDefault="00652D6F" w:rsidP="00652D6F">
      <w:pPr>
        <w:pStyle w:val="NormalWeb"/>
        <w:shd w:val="clear" w:color="auto" w:fill="FFFFFF"/>
        <w:spacing w:before="120" w:beforeAutospacing="0" w:after="120" w:afterAutospacing="0"/>
        <w:rPr>
          <w:rFonts w:asciiTheme="majorBidi" w:hAnsiTheme="majorBidi" w:cstheme="majorBidi"/>
          <w:b/>
          <w:bCs/>
          <w:color w:val="222222"/>
        </w:rPr>
      </w:pPr>
      <w:r>
        <w:rPr>
          <w:noProof/>
        </w:rPr>
        <w:lastRenderedPageBreak/>
        <w:drawing>
          <wp:inline distT="0" distB="0" distL="0" distR="0">
            <wp:extent cx="5486400" cy="4114800"/>
            <wp:effectExtent l="0" t="0" r="0" b="0"/>
            <wp:docPr id="22" name="Picture 22" descr="I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ia.jpg"/>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652D6F" w:rsidRDefault="00652D6F" w:rsidP="00652D6F">
      <w:pPr>
        <w:pStyle w:val="NormalWeb"/>
        <w:shd w:val="clear" w:color="auto" w:fill="FFFFFF"/>
        <w:spacing w:before="120" w:beforeAutospacing="0" w:after="120" w:afterAutospacing="0"/>
      </w:pPr>
      <w:proofErr w:type="spellStart"/>
      <w:r>
        <w:rPr>
          <w:rFonts w:ascii="Arial" w:hAnsi="Arial" w:cs="Arial"/>
          <w:i/>
          <w:iCs/>
          <w:color w:val="222222"/>
          <w:sz w:val="21"/>
          <w:szCs w:val="21"/>
          <w:shd w:val="clear" w:color="auto" w:fill="FFFFFF"/>
        </w:rPr>
        <w:t>Inia</w:t>
      </w:r>
      <w:proofErr w:type="spellEnd"/>
      <w:r>
        <w:rPr>
          <w:rFonts w:ascii="Arial" w:hAnsi="Arial" w:cs="Arial"/>
          <w:i/>
          <w:iCs/>
          <w:color w:val="222222"/>
          <w:sz w:val="21"/>
          <w:szCs w:val="21"/>
          <w:shd w:val="clear" w:color="auto" w:fill="FFFFFF"/>
        </w:rPr>
        <w:t xml:space="preserve"> </w:t>
      </w:r>
      <w:proofErr w:type="spellStart"/>
      <w:r>
        <w:rPr>
          <w:rFonts w:ascii="Arial" w:hAnsi="Arial" w:cs="Arial"/>
          <w:i/>
          <w:iCs/>
          <w:color w:val="222222"/>
          <w:sz w:val="21"/>
          <w:szCs w:val="21"/>
          <w:shd w:val="clear" w:color="auto" w:fill="FFFFFF"/>
        </w:rPr>
        <w:t>geoffrensis</w:t>
      </w:r>
      <w:proofErr w:type="spellEnd"/>
      <w:r>
        <w:rPr>
          <w:rFonts w:ascii="Arial" w:hAnsi="Arial" w:cs="Arial"/>
          <w:color w:val="222222"/>
          <w:sz w:val="21"/>
          <w:szCs w:val="21"/>
          <w:shd w:val="clear" w:color="auto" w:fill="FFFFFF"/>
        </w:rPr>
        <w:t> - </w:t>
      </w:r>
      <w:hyperlink r:id="rId466" w:history="1">
        <w:r>
          <w:rPr>
            <w:rStyle w:val="Hyperlink"/>
            <w:rFonts w:ascii="Arial" w:eastAsiaTheme="majorEastAsia" w:hAnsi="Arial" w:cs="Arial"/>
            <w:color w:val="0B0080"/>
            <w:sz w:val="21"/>
            <w:szCs w:val="21"/>
            <w:shd w:val="clear" w:color="auto" w:fill="FFFFFF"/>
          </w:rPr>
          <w:t xml:space="preserve">Amazon </w:t>
        </w:r>
        <w:proofErr w:type="gramStart"/>
        <w:r>
          <w:rPr>
            <w:rStyle w:val="Hyperlink"/>
            <w:rFonts w:ascii="Arial" w:eastAsiaTheme="majorEastAsia" w:hAnsi="Arial" w:cs="Arial"/>
            <w:color w:val="0B0080"/>
            <w:sz w:val="21"/>
            <w:szCs w:val="21"/>
            <w:shd w:val="clear" w:color="auto" w:fill="FFFFFF"/>
          </w:rPr>
          <w:t>river</w:t>
        </w:r>
        <w:proofErr w:type="gramEnd"/>
        <w:r>
          <w:rPr>
            <w:rStyle w:val="Hyperlink"/>
            <w:rFonts w:ascii="Arial" w:eastAsiaTheme="majorEastAsia" w:hAnsi="Arial" w:cs="Arial"/>
            <w:color w:val="0B0080"/>
            <w:sz w:val="21"/>
            <w:szCs w:val="21"/>
            <w:shd w:val="clear" w:color="auto" w:fill="FFFFFF"/>
          </w:rPr>
          <w:t xml:space="preserve"> dolphin</w:t>
        </w:r>
      </w:hyperlink>
    </w:p>
    <w:p w:rsidR="00EA11C9" w:rsidRDefault="00EA11C9" w:rsidP="00652D6F">
      <w:pPr>
        <w:pStyle w:val="NormalWeb"/>
        <w:shd w:val="clear" w:color="auto" w:fill="FFFFFF"/>
        <w:spacing w:before="120" w:beforeAutospacing="0" w:after="120" w:afterAutospacing="0"/>
      </w:pPr>
      <w:proofErr w:type="spellStart"/>
      <w:r>
        <w:rPr>
          <w:rFonts w:ascii="Arial" w:hAnsi="Arial" w:cs="Arial"/>
          <w:color w:val="222222"/>
          <w:sz w:val="21"/>
          <w:szCs w:val="21"/>
          <w:shd w:val="clear" w:color="auto" w:fill="FFFFFF"/>
        </w:rPr>
        <w:t>Iniidae</w:t>
      </w:r>
      <w:proofErr w:type="spellEnd"/>
      <w:r>
        <w:rPr>
          <w:rFonts w:ascii="Arial" w:hAnsi="Arial" w:cs="Arial"/>
          <w:color w:val="222222"/>
          <w:sz w:val="21"/>
          <w:szCs w:val="21"/>
          <w:shd w:val="clear" w:color="auto" w:fill="FFFFFF"/>
        </w:rPr>
        <w:t xml:space="preserve">, also known as the Amazon River Dolphin or </w:t>
      </w:r>
      <w:proofErr w:type="spellStart"/>
      <w:proofErr w:type="gramStart"/>
      <w:r>
        <w:rPr>
          <w:rFonts w:ascii="Arial" w:hAnsi="Arial" w:cs="Arial"/>
          <w:color w:val="222222"/>
          <w:sz w:val="21"/>
          <w:szCs w:val="21"/>
          <w:shd w:val="clear" w:color="auto" w:fill="FFFFFF"/>
        </w:rPr>
        <w:t>boto</w:t>
      </w:r>
      <w:proofErr w:type="spellEnd"/>
      <w:proofErr w:type="gramEnd"/>
      <w:r>
        <w:rPr>
          <w:rFonts w:ascii="Arial" w:hAnsi="Arial" w:cs="Arial"/>
          <w:color w:val="222222"/>
          <w:sz w:val="17"/>
          <w:szCs w:val="17"/>
          <w:shd w:val="clear" w:color="auto" w:fill="FFFFFF"/>
          <w:vertAlign w:val="superscript"/>
        </w:rPr>
        <w:fldChar w:fldCharType="begin"/>
      </w:r>
      <w:r>
        <w:rPr>
          <w:rFonts w:ascii="Arial" w:hAnsi="Arial" w:cs="Arial"/>
          <w:color w:val="222222"/>
          <w:sz w:val="17"/>
          <w:szCs w:val="17"/>
          <w:shd w:val="clear" w:color="auto" w:fill="FFFFFF"/>
          <w:vertAlign w:val="superscript"/>
        </w:rPr>
        <w:instrText xml:space="preserve"> HYPERLINK "https://en.wikipedia.org/wiki/Iniidae" \l "cite_note-Martin2006-1" </w:instrText>
      </w:r>
      <w:r>
        <w:rPr>
          <w:rFonts w:ascii="Arial" w:hAnsi="Arial" w:cs="Arial"/>
          <w:color w:val="222222"/>
          <w:sz w:val="17"/>
          <w:szCs w:val="17"/>
          <w:shd w:val="clear" w:color="auto" w:fill="FFFFFF"/>
          <w:vertAlign w:val="superscript"/>
        </w:rPr>
        <w:fldChar w:fldCharType="separate"/>
      </w:r>
      <w:r>
        <w:rPr>
          <w:rStyle w:val="Hyperlink"/>
          <w:rFonts w:ascii="Arial" w:eastAsiaTheme="majorEastAsia" w:hAnsi="Arial" w:cs="Arial"/>
          <w:color w:val="0B0080"/>
          <w:sz w:val="17"/>
          <w:szCs w:val="17"/>
          <w:shd w:val="clear" w:color="auto" w:fill="FFFFFF"/>
          <w:vertAlign w:val="superscript"/>
        </w:rPr>
        <w:t>[1]</w:t>
      </w:r>
      <w:r>
        <w:rPr>
          <w:rFonts w:ascii="Arial" w:hAnsi="Arial" w:cs="Arial"/>
          <w:color w:val="222222"/>
          <w:sz w:val="17"/>
          <w:szCs w:val="17"/>
          <w:shd w:val="clear" w:color="auto" w:fill="FFFFFF"/>
          <w:vertAlign w:val="superscript"/>
        </w:rPr>
        <w:fldChar w:fldCharType="end"/>
      </w:r>
      <w:r>
        <w:rPr>
          <w:rFonts w:ascii="Arial" w:hAnsi="Arial" w:cs="Arial"/>
          <w:color w:val="222222"/>
          <w:sz w:val="21"/>
          <w:szCs w:val="21"/>
          <w:shd w:val="clear" w:color="auto" w:fill="FFFFFF"/>
        </w:rPr>
        <w:t>, can be found throughout the freshwater habitats of the Amazon rivers and Orinoco Basin</w:t>
      </w:r>
      <w:hyperlink r:id="rId467" w:anchor="cite_note-Gravena2014-2" w:history="1">
        <w:r>
          <w:rPr>
            <w:rStyle w:val="Hyperlink"/>
            <w:rFonts w:ascii="Arial" w:eastAsiaTheme="majorEastAsia" w:hAnsi="Arial" w:cs="Arial"/>
            <w:color w:val="0B0080"/>
            <w:sz w:val="17"/>
            <w:szCs w:val="17"/>
            <w:shd w:val="clear" w:color="auto" w:fill="FFFFFF"/>
            <w:vertAlign w:val="superscript"/>
          </w:rPr>
          <w:t>[2]</w:t>
        </w:r>
      </w:hyperlink>
      <w:r>
        <w:rPr>
          <w:rFonts w:ascii="Arial" w:hAnsi="Arial" w:cs="Arial"/>
          <w:color w:val="222222"/>
          <w:sz w:val="21"/>
          <w:szCs w:val="21"/>
          <w:shd w:val="clear" w:color="auto" w:fill="FFFFFF"/>
        </w:rPr>
        <w:t>. The Amazon River Dolphin, genus </w:t>
      </w:r>
      <w:proofErr w:type="spellStart"/>
      <w:r>
        <w:rPr>
          <w:rFonts w:ascii="Arial" w:hAnsi="Arial" w:cs="Arial"/>
          <w:i/>
          <w:iCs/>
          <w:color w:val="222222"/>
          <w:sz w:val="21"/>
          <w:szCs w:val="21"/>
          <w:shd w:val="clear" w:color="auto" w:fill="FFFFFF"/>
        </w:rPr>
        <w:t>Inia</w:t>
      </w:r>
      <w:proofErr w:type="spellEnd"/>
      <w:r>
        <w:rPr>
          <w:rFonts w:ascii="Arial" w:hAnsi="Arial" w:cs="Arial"/>
          <w:color w:val="222222"/>
          <w:sz w:val="21"/>
          <w:szCs w:val="21"/>
          <w:shd w:val="clear" w:color="auto" w:fill="FFFFFF"/>
        </w:rPr>
        <w:t xml:space="preserve">, is endemic to South America and the only extant genus of the family </w:t>
      </w:r>
      <w:proofErr w:type="spellStart"/>
      <w:r>
        <w:rPr>
          <w:rFonts w:ascii="Arial" w:hAnsi="Arial" w:cs="Arial"/>
          <w:color w:val="222222"/>
          <w:sz w:val="21"/>
          <w:szCs w:val="21"/>
          <w:shd w:val="clear" w:color="auto" w:fill="FFFFFF"/>
        </w:rPr>
        <w:t>Iniidae</w:t>
      </w:r>
      <w:proofErr w:type="spellEnd"/>
    </w:p>
    <w:p w:rsidR="00EA11C9" w:rsidRDefault="00EA11C9" w:rsidP="00652D6F">
      <w:pPr>
        <w:pStyle w:val="NormalWeb"/>
        <w:shd w:val="clear" w:color="auto" w:fill="FFFFFF"/>
        <w:spacing w:before="120" w:beforeAutospacing="0" w:after="120" w:afterAutospacing="0"/>
        <w:rPr>
          <w:rFonts w:ascii="Arial" w:hAnsi="Arial" w:cs="Arial"/>
          <w:color w:val="222222"/>
          <w:sz w:val="17"/>
          <w:szCs w:val="17"/>
          <w:shd w:val="clear" w:color="auto" w:fill="FFFFFF"/>
        </w:rPr>
      </w:pPr>
      <w:r>
        <w:rPr>
          <w:rFonts w:ascii="Arial" w:hAnsi="Arial" w:cs="Arial"/>
          <w:color w:val="222222"/>
          <w:sz w:val="21"/>
          <w:szCs w:val="21"/>
          <w:shd w:val="clear" w:color="auto" w:fill="FFFFFF"/>
        </w:rPr>
        <w:t xml:space="preserve">The </w:t>
      </w:r>
      <w:proofErr w:type="spellStart"/>
      <w:r>
        <w:rPr>
          <w:rFonts w:ascii="Arial" w:hAnsi="Arial" w:cs="Arial"/>
          <w:color w:val="222222"/>
          <w:sz w:val="21"/>
          <w:szCs w:val="21"/>
          <w:shd w:val="clear" w:color="auto" w:fill="FFFFFF"/>
        </w:rPr>
        <w:t>Iniidea</w:t>
      </w:r>
      <w:proofErr w:type="spellEnd"/>
      <w:r>
        <w:rPr>
          <w:rFonts w:ascii="Arial" w:hAnsi="Arial" w:cs="Arial"/>
          <w:color w:val="222222"/>
          <w:sz w:val="21"/>
          <w:szCs w:val="21"/>
          <w:shd w:val="clear" w:color="auto" w:fill="FFFFFF"/>
        </w:rPr>
        <w:t xml:space="preserve"> have adapted morphology common to freshwater, riverine </w:t>
      </w:r>
      <w:proofErr w:type="gramStart"/>
      <w:r>
        <w:rPr>
          <w:rFonts w:ascii="Arial" w:hAnsi="Arial" w:cs="Arial"/>
          <w:color w:val="222222"/>
          <w:sz w:val="21"/>
          <w:szCs w:val="21"/>
          <w:shd w:val="clear" w:color="auto" w:fill="FFFFFF"/>
        </w:rPr>
        <w:t>habitats</w:t>
      </w:r>
      <w:proofErr w:type="gramEnd"/>
      <w:r>
        <w:rPr>
          <w:rFonts w:ascii="Arial" w:hAnsi="Arial" w:cs="Arial"/>
          <w:color w:val="222222"/>
          <w:sz w:val="17"/>
          <w:szCs w:val="17"/>
          <w:shd w:val="clear" w:color="auto" w:fill="FFFFFF"/>
          <w:vertAlign w:val="superscript"/>
        </w:rPr>
        <w:fldChar w:fldCharType="begin"/>
      </w:r>
      <w:r>
        <w:rPr>
          <w:rFonts w:ascii="Arial" w:hAnsi="Arial" w:cs="Arial"/>
          <w:color w:val="222222"/>
          <w:sz w:val="17"/>
          <w:szCs w:val="17"/>
          <w:shd w:val="clear" w:color="auto" w:fill="FFFFFF"/>
          <w:vertAlign w:val="superscript"/>
        </w:rPr>
        <w:instrText xml:space="preserve"> HYPERLINK "https://en.wikipedia.org/wiki/Iniidae" \l "cite_note-Gutstien2011-3" </w:instrText>
      </w:r>
      <w:r>
        <w:rPr>
          <w:rFonts w:ascii="Arial" w:hAnsi="Arial" w:cs="Arial"/>
          <w:color w:val="222222"/>
          <w:sz w:val="17"/>
          <w:szCs w:val="17"/>
          <w:shd w:val="clear" w:color="auto" w:fill="FFFFFF"/>
          <w:vertAlign w:val="superscript"/>
        </w:rPr>
        <w:fldChar w:fldCharType="separate"/>
      </w:r>
      <w:r>
        <w:rPr>
          <w:rStyle w:val="Hyperlink"/>
          <w:rFonts w:ascii="Arial" w:eastAsiaTheme="majorEastAsia" w:hAnsi="Arial" w:cs="Arial"/>
          <w:color w:val="0B0080"/>
          <w:sz w:val="17"/>
          <w:szCs w:val="17"/>
          <w:shd w:val="clear" w:color="auto" w:fill="FFFFFF"/>
          <w:vertAlign w:val="superscript"/>
        </w:rPr>
        <w:t>[3]</w:t>
      </w:r>
      <w:r>
        <w:rPr>
          <w:rFonts w:ascii="Arial" w:hAnsi="Arial" w:cs="Arial"/>
          <w:color w:val="222222"/>
          <w:sz w:val="17"/>
          <w:szCs w:val="17"/>
          <w:shd w:val="clear" w:color="auto" w:fill="FFFFFF"/>
          <w:vertAlign w:val="superscript"/>
        </w:rPr>
        <w:fldChar w:fldCharType="end"/>
      </w:r>
      <w:r>
        <w:rPr>
          <w:rFonts w:ascii="Arial" w:hAnsi="Arial" w:cs="Arial"/>
          <w:color w:val="222222"/>
          <w:sz w:val="21"/>
          <w:szCs w:val="21"/>
          <w:shd w:val="clear" w:color="auto" w:fill="FFFFFF"/>
        </w:rPr>
        <w:t xml:space="preserve"> These adaptions include cervical vertebra that are not fused, allowing for a flexible neck. Also, their dorsal (back) </w:t>
      </w:r>
      <w:proofErr w:type="gramStart"/>
      <w:r>
        <w:rPr>
          <w:rFonts w:ascii="Arial" w:hAnsi="Arial" w:cs="Arial"/>
          <w:color w:val="222222"/>
          <w:sz w:val="21"/>
          <w:szCs w:val="21"/>
          <w:shd w:val="clear" w:color="auto" w:fill="FFFFFF"/>
        </w:rPr>
        <w:t>fin are</w:t>
      </w:r>
      <w:proofErr w:type="gramEnd"/>
      <w:r>
        <w:rPr>
          <w:rFonts w:ascii="Arial" w:hAnsi="Arial" w:cs="Arial"/>
          <w:color w:val="222222"/>
          <w:sz w:val="21"/>
          <w:szCs w:val="21"/>
          <w:shd w:val="clear" w:color="auto" w:fill="FFFFFF"/>
        </w:rPr>
        <w:t xml:space="preserve"> highly reduced or absent so they do not become entangled in vegetation from the flooded terrestrial plains. Large and wide, paddle-like, pectoral fins allow for maneuverability in small vegetated areas.</w:t>
      </w:r>
      <w:hyperlink r:id="rId468" w:anchor="cite_note-Gomez2011-6" w:history="1">
        <w:r>
          <w:rPr>
            <w:rStyle w:val="Hyperlink"/>
            <w:rFonts w:ascii="Arial" w:eastAsiaTheme="majorEastAsia" w:hAnsi="Arial" w:cs="Arial"/>
            <w:color w:val="0B0080"/>
            <w:sz w:val="17"/>
            <w:szCs w:val="17"/>
            <w:shd w:val="clear" w:color="auto" w:fill="FFFFFF"/>
            <w:vertAlign w:val="superscript"/>
          </w:rPr>
          <w:t>[6</w:t>
        </w:r>
        <w:proofErr w:type="gramStart"/>
        <w:r>
          <w:rPr>
            <w:rStyle w:val="Hyperlink"/>
            <w:rFonts w:ascii="Arial" w:eastAsiaTheme="majorEastAsia" w:hAnsi="Arial" w:cs="Arial"/>
            <w:color w:val="0B0080"/>
            <w:sz w:val="17"/>
            <w:szCs w:val="17"/>
            <w:shd w:val="clear" w:color="auto" w:fill="FFFFFF"/>
            <w:vertAlign w:val="superscript"/>
          </w:rPr>
          <w:t>]</w:t>
        </w:r>
        <w:proofErr w:type="gramEnd"/>
      </w:hyperlink>
      <w:r>
        <w:rPr>
          <w:rFonts w:ascii="Arial" w:hAnsi="Arial" w:cs="Arial"/>
          <w:color w:val="222222"/>
          <w:sz w:val="21"/>
          <w:szCs w:val="21"/>
          <w:shd w:val="clear" w:color="auto" w:fill="FFFFFF"/>
        </w:rPr>
        <w:t>Other riverine adaption including a long </w:t>
      </w:r>
      <w:hyperlink r:id="rId469" w:tooltip="Rostrum (anatomy)" w:history="1">
        <w:r>
          <w:rPr>
            <w:rStyle w:val="Hyperlink"/>
            <w:rFonts w:ascii="Arial" w:eastAsiaTheme="majorEastAsia" w:hAnsi="Arial" w:cs="Arial"/>
            <w:color w:val="0B0080"/>
            <w:sz w:val="21"/>
            <w:szCs w:val="21"/>
            <w:shd w:val="clear" w:color="auto" w:fill="FFFFFF"/>
          </w:rPr>
          <w:t>rostrum</w:t>
        </w:r>
      </w:hyperlink>
      <w:r>
        <w:rPr>
          <w:rFonts w:ascii="Arial" w:hAnsi="Arial" w:cs="Arial"/>
          <w:color w:val="222222"/>
          <w:sz w:val="21"/>
          <w:szCs w:val="21"/>
          <w:shd w:val="clear" w:color="auto" w:fill="FFFFFF"/>
        </w:rPr>
        <w:t>, skull and jaw, and reduced orbits</w:t>
      </w:r>
      <w:hyperlink r:id="rId470" w:anchor="cite_note-7" w:history="1">
        <w:r>
          <w:rPr>
            <w:rStyle w:val="Hyperlink"/>
            <w:rFonts w:ascii="Arial" w:eastAsiaTheme="majorEastAsia" w:hAnsi="Arial" w:cs="Arial"/>
            <w:color w:val="0B0080"/>
            <w:sz w:val="17"/>
            <w:szCs w:val="17"/>
            <w:shd w:val="clear" w:color="auto" w:fill="FFFFFF"/>
            <w:vertAlign w:val="superscript"/>
          </w:rPr>
          <w:t>[7]</w:t>
        </w:r>
      </w:hyperlink>
    </w:p>
    <w:p w:rsidR="00EA11C9" w:rsidRDefault="00EA11C9" w:rsidP="00EA11C9">
      <w:pPr>
        <w:pStyle w:val="Heading2"/>
        <w:pBdr>
          <w:bottom w:val="single" w:sz="6" w:space="0" w:color="A2A9B1"/>
        </w:pBdr>
        <w:shd w:val="clear" w:color="auto" w:fill="FFFFFF"/>
        <w:rPr>
          <w:rFonts w:ascii="Georgia" w:hAnsi="Georgia"/>
          <w:b w:val="0"/>
          <w:bCs w:val="0"/>
          <w:color w:val="000000"/>
        </w:rPr>
      </w:pPr>
      <w:proofErr w:type="gramStart"/>
      <w:r>
        <w:rPr>
          <w:rStyle w:val="mw-headline"/>
          <w:rFonts w:ascii="Georgia" w:hAnsi="Georgia"/>
          <w:b w:val="0"/>
          <w:bCs w:val="0"/>
          <w:color w:val="000000"/>
        </w:rPr>
        <w:t>Migration</w:t>
      </w:r>
      <w:r>
        <w:rPr>
          <w:rStyle w:val="mw-editsection-bracket"/>
          <w:rFonts w:ascii="Arial" w:hAnsi="Arial" w:cs="Arial"/>
          <w:b w:val="0"/>
          <w:bCs w:val="0"/>
          <w:color w:val="54595D"/>
          <w:sz w:val="24"/>
          <w:szCs w:val="24"/>
        </w:rPr>
        <w:t>[</w:t>
      </w:r>
      <w:proofErr w:type="gramEnd"/>
      <w:r>
        <w:rPr>
          <w:rStyle w:val="mw-editsection"/>
          <w:rFonts w:ascii="Arial" w:hAnsi="Arial" w:cs="Arial"/>
          <w:b w:val="0"/>
          <w:bCs w:val="0"/>
          <w:color w:val="000000"/>
          <w:sz w:val="24"/>
          <w:szCs w:val="24"/>
        </w:rPr>
        <w:fldChar w:fldCharType="begin"/>
      </w:r>
      <w:r>
        <w:rPr>
          <w:rStyle w:val="mw-editsection"/>
          <w:rFonts w:ascii="Arial" w:hAnsi="Arial" w:cs="Arial"/>
          <w:b w:val="0"/>
          <w:bCs w:val="0"/>
          <w:color w:val="000000"/>
          <w:sz w:val="24"/>
          <w:szCs w:val="24"/>
        </w:rPr>
        <w:instrText xml:space="preserve"> HYPERLINK "https://en.wikipedia.org/w/index.php?title=Iniidae&amp;action=edit&amp;section=2" \o "Edit section: Migration" </w:instrText>
      </w:r>
      <w:r>
        <w:rPr>
          <w:rStyle w:val="mw-editsection"/>
          <w:rFonts w:ascii="Arial" w:hAnsi="Arial" w:cs="Arial"/>
          <w:b w:val="0"/>
          <w:bCs w:val="0"/>
          <w:color w:val="000000"/>
          <w:sz w:val="24"/>
          <w:szCs w:val="24"/>
        </w:rPr>
        <w:fldChar w:fldCharType="separate"/>
      </w:r>
      <w:r>
        <w:rPr>
          <w:rStyle w:val="Hyperlink"/>
          <w:rFonts w:ascii="Arial" w:hAnsi="Arial" w:cs="Arial"/>
          <w:b w:val="0"/>
          <w:bCs w:val="0"/>
          <w:color w:val="0B0080"/>
          <w:sz w:val="24"/>
          <w:szCs w:val="24"/>
        </w:rPr>
        <w:t>edit</w:t>
      </w:r>
      <w:r>
        <w:rPr>
          <w:rStyle w:val="mw-editsection"/>
          <w:rFonts w:ascii="Arial" w:hAnsi="Arial" w:cs="Arial"/>
          <w:b w:val="0"/>
          <w:bCs w:val="0"/>
          <w:color w:val="000000"/>
          <w:sz w:val="24"/>
          <w:szCs w:val="24"/>
        </w:rPr>
        <w:fldChar w:fldCharType="end"/>
      </w:r>
      <w:r>
        <w:rPr>
          <w:rStyle w:val="mw-editsection-bracket"/>
          <w:rFonts w:ascii="Arial" w:hAnsi="Arial" w:cs="Arial"/>
          <w:b w:val="0"/>
          <w:bCs w:val="0"/>
          <w:color w:val="54595D"/>
          <w:sz w:val="24"/>
          <w:szCs w:val="24"/>
        </w:rPr>
        <w:t>]</w:t>
      </w:r>
    </w:p>
    <w:p w:rsidR="00EA11C9" w:rsidRDefault="00EA11C9" w:rsidP="00EA11C9">
      <w:pPr>
        <w:pStyle w:val="NormalWeb"/>
        <w:shd w:val="clear" w:color="auto" w:fill="FFFFFF"/>
        <w:spacing w:before="120" w:beforeAutospacing="0" w:after="120" w:afterAutospacing="0"/>
        <w:rPr>
          <w:rFonts w:ascii="Arial" w:hAnsi="Arial" w:cs="Arial"/>
          <w:color w:val="222222"/>
          <w:sz w:val="21"/>
          <w:szCs w:val="21"/>
        </w:rPr>
      </w:pPr>
      <w:proofErr w:type="spellStart"/>
      <w:r>
        <w:rPr>
          <w:rFonts w:ascii="Arial" w:hAnsi="Arial" w:cs="Arial"/>
          <w:color w:val="222222"/>
          <w:sz w:val="21"/>
          <w:szCs w:val="21"/>
        </w:rPr>
        <w:t>Iniidae</w:t>
      </w:r>
      <w:proofErr w:type="spellEnd"/>
      <w:r>
        <w:rPr>
          <w:rFonts w:ascii="Arial" w:hAnsi="Arial" w:cs="Arial"/>
          <w:color w:val="222222"/>
          <w:sz w:val="21"/>
          <w:szCs w:val="21"/>
        </w:rPr>
        <w:t xml:space="preserve"> seasonally follow fish migration, also. In the drier, seasons they are restricted to the deeper channels and found along flooded meadows and forest, and also near tributaries. Along the main river are </w:t>
      </w:r>
      <w:hyperlink r:id="rId471" w:tooltip="Floodplain" w:history="1">
        <w:r>
          <w:rPr>
            <w:rStyle w:val="Hyperlink"/>
            <w:rFonts w:ascii="Arial" w:hAnsi="Arial" w:cs="Arial"/>
            <w:color w:val="0B0080"/>
            <w:sz w:val="21"/>
            <w:szCs w:val="21"/>
          </w:rPr>
          <w:t>floodplain</w:t>
        </w:r>
      </w:hyperlink>
      <w:r>
        <w:rPr>
          <w:rFonts w:ascii="Arial" w:hAnsi="Arial" w:cs="Arial"/>
          <w:color w:val="222222"/>
          <w:sz w:val="21"/>
          <w:szCs w:val="21"/>
        </w:rPr>
        <w:t> lakes. The number of river dolphins found here are seasonal, suggesting that the floodplains are favored. These floodplains are especially favored by females and the offspring that still rely on them for parental care. Since the water level fluctuates seasonally, no dolphin spends their entire life here. Also, the ratio of males to females in these lake systems is uneven. Females are more dominant in the floodplains, while males are congregated more in the rivers.</w:t>
      </w:r>
      <w:hyperlink r:id="rId472" w:anchor="cite_note-Martin2006-1" w:history="1">
        <w:r>
          <w:rPr>
            <w:rStyle w:val="Hyperlink"/>
            <w:rFonts w:ascii="Arial" w:hAnsi="Arial" w:cs="Arial"/>
            <w:color w:val="0B0080"/>
            <w:sz w:val="17"/>
            <w:szCs w:val="17"/>
            <w:vertAlign w:val="superscript"/>
          </w:rPr>
          <w:t>[1]</w:t>
        </w:r>
      </w:hyperlink>
    </w:p>
    <w:p w:rsidR="00EA11C9" w:rsidRDefault="00EA11C9" w:rsidP="00EA11C9">
      <w:pPr>
        <w:pStyle w:val="Heading2"/>
        <w:pBdr>
          <w:bottom w:val="single" w:sz="6" w:space="0" w:color="A2A9B1"/>
        </w:pBdr>
        <w:shd w:val="clear" w:color="auto" w:fill="FFFFFF"/>
        <w:rPr>
          <w:rFonts w:ascii="Georgia" w:hAnsi="Georgia"/>
          <w:b w:val="0"/>
          <w:bCs w:val="0"/>
          <w:color w:val="000000"/>
          <w:sz w:val="36"/>
          <w:szCs w:val="36"/>
        </w:rPr>
      </w:pPr>
      <w:proofErr w:type="gramStart"/>
      <w:r>
        <w:rPr>
          <w:rStyle w:val="mw-headline"/>
          <w:rFonts w:ascii="Georgia" w:hAnsi="Georgia"/>
          <w:b w:val="0"/>
          <w:bCs w:val="0"/>
          <w:color w:val="000000"/>
        </w:rPr>
        <w:lastRenderedPageBreak/>
        <w:t>Feeding</w:t>
      </w:r>
      <w:r>
        <w:rPr>
          <w:rStyle w:val="mw-editsection-bracket"/>
          <w:rFonts w:ascii="Arial" w:hAnsi="Arial" w:cs="Arial"/>
          <w:b w:val="0"/>
          <w:bCs w:val="0"/>
          <w:color w:val="54595D"/>
          <w:sz w:val="24"/>
          <w:szCs w:val="24"/>
        </w:rPr>
        <w:t>[</w:t>
      </w:r>
      <w:proofErr w:type="gramEnd"/>
      <w:r>
        <w:rPr>
          <w:rStyle w:val="mw-editsection"/>
          <w:rFonts w:ascii="Arial" w:hAnsi="Arial" w:cs="Arial"/>
          <w:b w:val="0"/>
          <w:bCs w:val="0"/>
          <w:color w:val="000000"/>
          <w:sz w:val="24"/>
          <w:szCs w:val="24"/>
        </w:rPr>
        <w:fldChar w:fldCharType="begin"/>
      </w:r>
      <w:r>
        <w:rPr>
          <w:rStyle w:val="mw-editsection"/>
          <w:rFonts w:ascii="Arial" w:hAnsi="Arial" w:cs="Arial"/>
          <w:b w:val="0"/>
          <w:bCs w:val="0"/>
          <w:color w:val="000000"/>
          <w:sz w:val="24"/>
          <w:szCs w:val="24"/>
        </w:rPr>
        <w:instrText xml:space="preserve"> HYPERLINK "https://en.wikipedia.org/w/index.php?title=Iniidae&amp;action=edit&amp;section=3" \o "Edit section: Feeding" </w:instrText>
      </w:r>
      <w:r>
        <w:rPr>
          <w:rStyle w:val="mw-editsection"/>
          <w:rFonts w:ascii="Arial" w:hAnsi="Arial" w:cs="Arial"/>
          <w:b w:val="0"/>
          <w:bCs w:val="0"/>
          <w:color w:val="000000"/>
          <w:sz w:val="24"/>
          <w:szCs w:val="24"/>
        </w:rPr>
        <w:fldChar w:fldCharType="separate"/>
      </w:r>
      <w:r>
        <w:rPr>
          <w:rStyle w:val="Hyperlink"/>
          <w:rFonts w:ascii="Arial" w:hAnsi="Arial" w:cs="Arial"/>
          <w:b w:val="0"/>
          <w:bCs w:val="0"/>
          <w:color w:val="0B0080"/>
          <w:sz w:val="24"/>
          <w:szCs w:val="24"/>
        </w:rPr>
        <w:t>edit</w:t>
      </w:r>
      <w:r>
        <w:rPr>
          <w:rStyle w:val="mw-editsection"/>
          <w:rFonts w:ascii="Arial" w:hAnsi="Arial" w:cs="Arial"/>
          <w:b w:val="0"/>
          <w:bCs w:val="0"/>
          <w:color w:val="000000"/>
          <w:sz w:val="24"/>
          <w:szCs w:val="24"/>
        </w:rPr>
        <w:fldChar w:fldCharType="end"/>
      </w:r>
      <w:r>
        <w:rPr>
          <w:rStyle w:val="mw-editsection-bracket"/>
          <w:rFonts w:ascii="Arial" w:hAnsi="Arial" w:cs="Arial"/>
          <w:b w:val="0"/>
          <w:bCs w:val="0"/>
          <w:color w:val="54595D"/>
          <w:sz w:val="24"/>
          <w:szCs w:val="24"/>
        </w:rPr>
        <w:t>]</w:t>
      </w:r>
    </w:p>
    <w:p w:rsidR="00EA11C9" w:rsidRDefault="00EA11C9" w:rsidP="00EA11C9">
      <w:pPr>
        <w:pStyle w:val="NormalWeb"/>
        <w:shd w:val="clear" w:color="auto" w:fill="FFFFFF"/>
        <w:spacing w:before="120" w:beforeAutospacing="0" w:after="120" w:afterAutospacing="0"/>
        <w:rPr>
          <w:rFonts w:ascii="Arial" w:hAnsi="Arial" w:cs="Arial"/>
          <w:color w:val="222222"/>
          <w:sz w:val="21"/>
          <w:szCs w:val="21"/>
        </w:rPr>
      </w:pPr>
      <w:proofErr w:type="spellStart"/>
      <w:r>
        <w:rPr>
          <w:rFonts w:ascii="Arial" w:hAnsi="Arial" w:cs="Arial"/>
          <w:color w:val="222222"/>
          <w:sz w:val="21"/>
          <w:szCs w:val="21"/>
        </w:rPr>
        <w:t>Iniidae</w:t>
      </w:r>
      <w:proofErr w:type="spellEnd"/>
      <w:r>
        <w:rPr>
          <w:rFonts w:ascii="Arial" w:hAnsi="Arial" w:cs="Arial"/>
          <w:color w:val="222222"/>
          <w:sz w:val="21"/>
          <w:szCs w:val="21"/>
        </w:rPr>
        <w:t xml:space="preserve"> feed during the day and night but are most actively feeding in the early morning and </w:t>
      </w:r>
      <w:proofErr w:type="gramStart"/>
      <w:r>
        <w:rPr>
          <w:rFonts w:ascii="Arial" w:hAnsi="Arial" w:cs="Arial"/>
          <w:color w:val="222222"/>
          <w:sz w:val="21"/>
          <w:szCs w:val="21"/>
        </w:rPr>
        <w:t>evening</w:t>
      </w:r>
      <w:proofErr w:type="gramEnd"/>
      <w:r>
        <w:rPr>
          <w:rFonts w:ascii="Arial" w:hAnsi="Arial" w:cs="Arial"/>
          <w:color w:val="222222"/>
          <w:sz w:val="17"/>
          <w:szCs w:val="17"/>
          <w:vertAlign w:val="superscript"/>
        </w:rPr>
        <w:fldChar w:fldCharType="begin"/>
      </w:r>
      <w:r>
        <w:rPr>
          <w:rFonts w:ascii="Arial" w:hAnsi="Arial" w:cs="Arial"/>
          <w:color w:val="222222"/>
          <w:sz w:val="17"/>
          <w:szCs w:val="17"/>
          <w:vertAlign w:val="superscript"/>
        </w:rPr>
        <w:instrText xml:space="preserve"> HYPERLINK "https://en.wikipedia.org/wiki/Iniidae" \l "cite_note-9" </w:instrText>
      </w:r>
      <w:r>
        <w:rPr>
          <w:rFonts w:ascii="Arial" w:hAnsi="Arial" w:cs="Arial"/>
          <w:color w:val="222222"/>
          <w:sz w:val="17"/>
          <w:szCs w:val="17"/>
          <w:vertAlign w:val="superscript"/>
        </w:rPr>
        <w:fldChar w:fldCharType="separate"/>
      </w:r>
      <w:r>
        <w:rPr>
          <w:rStyle w:val="Hyperlink"/>
          <w:rFonts w:ascii="Arial" w:hAnsi="Arial" w:cs="Arial"/>
          <w:color w:val="0B0080"/>
          <w:sz w:val="17"/>
          <w:szCs w:val="17"/>
          <w:vertAlign w:val="superscript"/>
        </w:rPr>
        <w:t>[9]</w:t>
      </w:r>
      <w:r>
        <w:rPr>
          <w:rFonts w:ascii="Arial" w:hAnsi="Arial" w:cs="Arial"/>
          <w:color w:val="222222"/>
          <w:sz w:val="17"/>
          <w:szCs w:val="17"/>
          <w:vertAlign w:val="superscript"/>
        </w:rPr>
        <w:fldChar w:fldCharType="end"/>
      </w:r>
      <w:r>
        <w:rPr>
          <w:rFonts w:ascii="Arial" w:hAnsi="Arial" w:cs="Arial"/>
          <w:color w:val="222222"/>
          <w:sz w:val="21"/>
          <w:szCs w:val="21"/>
        </w:rPr>
        <w:t xml:space="preserve">. Fish were the only food for </w:t>
      </w:r>
      <w:proofErr w:type="spellStart"/>
      <w:r>
        <w:rPr>
          <w:rFonts w:ascii="Arial" w:hAnsi="Arial" w:cs="Arial"/>
          <w:color w:val="222222"/>
          <w:sz w:val="21"/>
          <w:szCs w:val="21"/>
        </w:rPr>
        <w:t>Inia</w:t>
      </w:r>
      <w:proofErr w:type="spellEnd"/>
      <w:r>
        <w:rPr>
          <w:rFonts w:ascii="Arial" w:hAnsi="Arial" w:cs="Arial"/>
          <w:color w:val="222222"/>
          <w:sz w:val="21"/>
          <w:szCs w:val="21"/>
        </w:rPr>
        <w:t xml:space="preserve"> to be </w:t>
      </w:r>
      <w:proofErr w:type="gramStart"/>
      <w:r>
        <w:rPr>
          <w:rFonts w:ascii="Arial" w:hAnsi="Arial" w:cs="Arial"/>
          <w:color w:val="222222"/>
          <w:sz w:val="21"/>
          <w:szCs w:val="21"/>
        </w:rPr>
        <w:t>recorded</w:t>
      </w:r>
      <w:proofErr w:type="gramEnd"/>
      <w:r>
        <w:rPr>
          <w:rFonts w:ascii="Arial" w:hAnsi="Arial" w:cs="Arial"/>
          <w:color w:val="222222"/>
          <w:sz w:val="17"/>
          <w:szCs w:val="17"/>
          <w:vertAlign w:val="superscript"/>
        </w:rPr>
        <w:fldChar w:fldCharType="begin"/>
      </w:r>
      <w:r>
        <w:rPr>
          <w:rFonts w:ascii="Arial" w:hAnsi="Arial" w:cs="Arial"/>
          <w:color w:val="222222"/>
          <w:sz w:val="17"/>
          <w:szCs w:val="17"/>
          <w:vertAlign w:val="superscript"/>
        </w:rPr>
        <w:instrText xml:space="preserve"> HYPERLINK "https://en.wikipedia.org/wiki/Iniidae" \l "cite_note-10" </w:instrText>
      </w:r>
      <w:r>
        <w:rPr>
          <w:rFonts w:ascii="Arial" w:hAnsi="Arial" w:cs="Arial"/>
          <w:color w:val="222222"/>
          <w:sz w:val="17"/>
          <w:szCs w:val="17"/>
          <w:vertAlign w:val="superscript"/>
        </w:rPr>
        <w:fldChar w:fldCharType="separate"/>
      </w:r>
      <w:r>
        <w:rPr>
          <w:rStyle w:val="Hyperlink"/>
          <w:rFonts w:ascii="Arial" w:hAnsi="Arial" w:cs="Arial"/>
          <w:color w:val="0B0080"/>
          <w:sz w:val="17"/>
          <w:szCs w:val="17"/>
          <w:vertAlign w:val="superscript"/>
        </w:rPr>
        <w:t>[10]</w:t>
      </w:r>
      <w:r>
        <w:rPr>
          <w:rFonts w:ascii="Arial" w:hAnsi="Arial" w:cs="Arial"/>
          <w:color w:val="222222"/>
          <w:sz w:val="17"/>
          <w:szCs w:val="17"/>
          <w:vertAlign w:val="superscript"/>
        </w:rPr>
        <w:fldChar w:fldCharType="end"/>
      </w:r>
      <w:r>
        <w:rPr>
          <w:rFonts w:ascii="Arial" w:hAnsi="Arial" w:cs="Arial"/>
          <w:color w:val="222222"/>
          <w:sz w:val="21"/>
          <w:szCs w:val="21"/>
        </w:rPr>
        <w:t xml:space="preserve">. To find their food, </w:t>
      </w:r>
      <w:proofErr w:type="spellStart"/>
      <w:r>
        <w:rPr>
          <w:rFonts w:ascii="Arial" w:hAnsi="Arial" w:cs="Arial"/>
          <w:color w:val="222222"/>
          <w:sz w:val="21"/>
          <w:szCs w:val="21"/>
        </w:rPr>
        <w:t>biosonar</w:t>
      </w:r>
      <w:proofErr w:type="spellEnd"/>
      <w:r>
        <w:rPr>
          <w:rFonts w:ascii="Arial" w:hAnsi="Arial" w:cs="Arial"/>
          <w:color w:val="222222"/>
          <w:sz w:val="21"/>
          <w:szCs w:val="21"/>
        </w:rPr>
        <w:t xml:space="preserve"> is used. This short-range </w:t>
      </w:r>
      <w:proofErr w:type="spellStart"/>
      <w:r>
        <w:rPr>
          <w:rFonts w:ascii="Arial" w:hAnsi="Arial" w:cs="Arial"/>
          <w:color w:val="222222"/>
          <w:sz w:val="21"/>
          <w:szCs w:val="21"/>
        </w:rPr>
        <w:t>biosonar</w:t>
      </w:r>
      <w:proofErr w:type="spellEnd"/>
      <w:r>
        <w:rPr>
          <w:rFonts w:ascii="Arial" w:hAnsi="Arial" w:cs="Arial"/>
          <w:color w:val="222222"/>
          <w:sz w:val="21"/>
          <w:szCs w:val="21"/>
        </w:rPr>
        <w:t xml:space="preserve"> allows them to locate their prey in shallow water environments while helping them maneuver.</w:t>
      </w:r>
      <w:hyperlink r:id="rId473" w:anchor="cite_note-11" w:history="1">
        <w:r>
          <w:rPr>
            <w:rStyle w:val="Hyperlink"/>
            <w:rFonts w:ascii="Arial" w:hAnsi="Arial" w:cs="Arial"/>
            <w:color w:val="0B0080"/>
            <w:sz w:val="17"/>
            <w:szCs w:val="17"/>
            <w:vertAlign w:val="superscript"/>
          </w:rPr>
          <w:t>[11]</w:t>
        </w:r>
      </w:hyperlink>
    </w:p>
    <w:p w:rsidR="00EA11C9" w:rsidRDefault="00EA11C9" w:rsidP="00EA11C9">
      <w:pPr>
        <w:pStyle w:val="Heading2"/>
        <w:pBdr>
          <w:bottom w:val="single" w:sz="6" w:space="0" w:color="A2A9B1"/>
        </w:pBdr>
        <w:shd w:val="clear" w:color="auto" w:fill="FFFFFF"/>
        <w:rPr>
          <w:rFonts w:ascii="Georgia" w:hAnsi="Georgia"/>
          <w:b w:val="0"/>
          <w:bCs w:val="0"/>
          <w:color w:val="000000"/>
          <w:sz w:val="36"/>
          <w:szCs w:val="36"/>
        </w:rPr>
      </w:pPr>
      <w:r>
        <w:rPr>
          <w:rStyle w:val="mw-headline"/>
          <w:rFonts w:ascii="Georgia" w:hAnsi="Georgia"/>
          <w:b w:val="0"/>
          <w:bCs w:val="0"/>
          <w:color w:val="000000"/>
        </w:rPr>
        <w:t xml:space="preserve">Sexual </w:t>
      </w:r>
      <w:proofErr w:type="gramStart"/>
      <w:r>
        <w:rPr>
          <w:rStyle w:val="mw-headline"/>
          <w:rFonts w:ascii="Georgia" w:hAnsi="Georgia"/>
          <w:b w:val="0"/>
          <w:bCs w:val="0"/>
          <w:color w:val="000000"/>
        </w:rPr>
        <w:t>Dimorphism</w:t>
      </w:r>
      <w:r>
        <w:rPr>
          <w:rStyle w:val="mw-editsection-bracket"/>
          <w:rFonts w:ascii="Arial" w:hAnsi="Arial" w:cs="Arial"/>
          <w:b w:val="0"/>
          <w:bCs w:val="0"/>
          <w:color w:val="54595D"/>
          <w:sz w:val="24"/>
          <w:szCs w:val="24"/>
        </w:rPr>
        <w:t>[</w:t>
      </w:r>
      <w:proofErr w:type="gramEnd"/>
      <w:r>
        <w:rPr>
          <w:rStyle w:val="mw-editsection"/>
          <w:rFonts w:ascii="Arial" w:hAnsi="Arial" w:cs="Arial"/>
          <w:b w:val="0"/>
          <w:bCs w:val="0"/>
          <w:color w:val="000000"/>
          <w:sz w:val="24"/>
          <w:szCs w:val="24"/>
        </w:rPr>
        <w:fldChar w:fldCharType="begin"/>
      </w:r>
      <w:r>
        <w:rPr>
          <w:rStyle w:val="mw-editsection"/>
          <w:rFonts w:ascii="Arial" w:hAnsi="Arial" w:cs="Arial"/>
          <w:b w:val="0"/>
          <w:bCs w:val="0"/>
          <w:color w:val="000000"/>
          <w:sz w:val="24"/>
          <w:szCs w:val="24"/>
        </w:rPr>
        <w:instrText xml:space="preserve"> HYPERLINK "https://en.wikipedia.org/w/index.php?title=Iniidae&amp;action=edit&amp;section=4" \o "Edit section: Sexual Dimorphism" </w:instrText>
      </w:r>
      <w:r>
        <w:rPr>
          <w:rStyle w:val="mw-editsection"/>
          <w:rFonts w:ascii="Arial" w:hAnsi="Arial" w:cs="Arial"/>
          <w:b w:val="0"/>
          <w:bCs w:val="0"/>
          <w:color w:val="000000"/>
          <w:sz w:val="24"/>
          <w:szCs w:val="24"/>
        </w:rPr>
        <w:fldChar w:fldCharType="separate"/>
      </w:r>
      <w:r>
        <w:rPr>
          <w:rStyle w:val="Hyperlink"/>
          <w:rFonts w:ascii="Arial" w:hAnsi="Arial" w:cs="Arial"/>
          <w:b w:val="0"/>
          <w:bCs w:val="0"/>
          <w:color w:val="0B0080"/>
          <w:sz w:val="24"/>
          <w:szCs w:val="24"/>
        </w:rPr>
        <w:t>edit</w:t>
      </w:r>
      <w:r>
        <w:rPr>
          <w:rStyle w:val="mw-editsection"/>
          <w:rFonts w:ascii="Arial" w:hAnsi="Arial" w:cs="Arial"/>
          <w:b w:val="0"/>
          <w:bCs w:val="0"/>
          <w:color w:val="000000"/>
          <w:sz w:val="24"/>
          <w:szCs w:val="24"/>
        </w:rPr>
        <w:fldChar w:fldCharType="end"/>
      </w:r>
      <w:r>
        <w:rPr>
          <w:rStyle w:val="mw-editsection-bracket"/>
          <w:rFonts w:ascii="Arial" w:hAnsi="Arial" w:cs="Arial"/>
          <w:b w:val="0"/>
          <w:bCs w:val="0"/>
          <w:color w:val="54595D"/>
          <w:sz w:val="24"/>
          <w:szCs w:val="24"/>
        </w:rPr>
        <w:t>]</w:t>
      </w:r>
    </w:p>
    <w:p w:rsidR="00EA11C9" w:rsidRDefault="00EA11C9" w:rsidP="00EA11C9">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 xml:space="preserve">Males are typically larger than the female river dolphins. Males are up to 16% longer and more than 50% heavier than their female partners, making them one of the most sexually dimorphic species of cetaceans. In general, male </w:t>
      </w:r>
      <w:proofErr w:type="spellStart"/>
      <w:r>
        <w:rPr>
          <w:rFonts w:ascii="Arial" w:hAnsi="Arial" w:cs="Arial"/>
          <w:color w:val="222222"/>
          <w:sz w:val="21"/>
          <w:szCs w:val="21"/>
        </w:rPr>
        <w:t>botos</w:t>
      </w:r>
      <w:proofErr w:type="spellEnd"/>
      <w:r>
        <w:rPr>
          <w:rFonts w:ascii="Arial" w:hAnsi="Arial" w:cs="Arial"/>
          <w:color w:val="222222"/>
          <w:sz w:val="21"/>
          <w:szCs w:val="21"/>
        </w:rPr>
        <w:t xml:space="preserve"> have a stronger hue of pink than females, while the pinkest dolphins are nearly all males.</w:t>
      </w:r>
      <w:hyperlink r:id="rId474" w:anchor="cite_note-Martin2006-1" w:history="1">
        <w:r>
          <w:rPr>
            <w:rStyle w:val="Hyperlink"/>
            <w:rFonts w:ascii="Arial" w:hAnsi="Arial" w:cs="Arial"/>
            <w:color w:val="0B0080"/>
            <w:sz w:val="17"/>
            <w:szCs w:val="17"/>
            <w:vertAlign w:val="superscript"/>
          </w:rPr>
          <w:t>[1]</w:t>
        </w:r>
      </w:hyperlink>
      <w:r>
        <w:rPr>
          <w:rFonts w:ascii="Arial" w:hAnsi="Arial" w:cs="Arial"/>
          <w:color w:val="222222"/>
          <w:sz w:val="21"/>
          <w:szCs w:val="21"/>
        </w:rPr>
        <w:t> </w:t>
      </w:r>
      <w:proofErr w:type="spellStart"/>
      <w:r>
        <w:rPr>
          <w:rFonts w:ascii="Arial" w:hAnsi="Arial" w:cs="Arial"/>
          <w:color w:val="222222"/>
          <w:sz w:val="21"/>
          <w:szCs w:val="21"/>
        </w:rPr>
        <w:t>Juvenille</w:t>
      </w:r>
      <w:proofErr w:type="spellEnd"/>
      <w:r>
        <w:rPr>
          <w:rFonts w:ascii="Arial" w:hAnsi="Arial" w:cs="Arial"/>
          <w:color w:val="222222"/>
          <w:sz w:val="21"/>
          <w:szCs w:val="21"/>
        </w:rPr>
        <w:t xml:space="preserve"> </w:t>
      </w:r>
      <w:proofErr w:type="spellStart"/>
      <w:r>
        <w:rPr>
          <w:rFonts w:ascii="Arial" w:hAnsi="Arial" w:cs="Arial"/>
          <w:color w:val="222222"/>
          <w:sz w:val="21"/>
          <w:szCs w:val="21"/>
        </w:rPr>
        <w:t>Botos</w:t>
      </w:r>
      <w:proofErr w:type="spellEnd"/>
      <w:r>
        <w:rPr>
          <w:rFonts w:ascii="Arial" w:hAnsi="Arial" w:cs="Arial"/>
          <w:color w:val="222222"/>
          <w:sz w:val="21"/>
          <w:szCs w:val="21"/>
        </w:rPr>
        <w:t xml:space="preserve"> are gray, since their base pigment is gray. The scar tissue in this genus is pink. For many adults, their skin is covered in scars. Females tend to be less lacerated then the males. A cobblestone scarring pattern on caudal and dorsal fins are only found in males. This most likely gives rise to the intense pink color. The male </w:t>
      </w:r>
      <w:proofErr w:type="spellStart"/>
      <w:r>
        <w:rPr>
          <w:rFonts w:ascii="Arial" w:hAnsi="Arial" w:cs="Arial"/>
          <w:color w:val="222222"/>
          <w:sz w:val="21"/>
          <w:szCs w:val="21"/>
        </w:rPr>
        <w:t>Inia</w:t>
      </w:r>
      <w:proofErr w:type="spellEnd"/>
      <w:r>
        <w:rPr>
          <w:rFonts w:ascii="Arial" w:hAnsi="Arial" w:cs="Arial"/>
          <w:color w:val="222222"/>
          <w:sz w:val="21"/>
          <w:szCs w:val="21"/>
        </w:rPr>
        <w:t xml:space="preserve"> dolphins are also known to use an object in their sexual display, suggesting that the visual color may play a role in mate selection. Larger body size and pink color are consequences of sexual selective pressure.</w:t>
      </w:r>
      <w:hyperlink r:id="rId475" w:anchor="cite_note-Martin2006-1" w:history="1">
        <w:r>
          <w:rPr>
            <w:rStyle w:val="Hyperlink"/>
            <w:rFonts w:ascii="Arial" w:hAnsi="Arial" w:cs="Arial"/>
            <w:color w:val="0B0080"/>
            <w:sz w:val="17"/>
            <w:szCs w:val="17"/>
            <w:vertAlign w:val="superscript"/>
          </w:rPr>
          <w:t>[1]</w:t>
        </w:r>
      </w:hyperlink>
    </w:p>
    <w:p w:rsidR="00EA11C9" w:rsidRDefault="00EA11C9" w:rsidP="00EA11C9">
      <w:pPr>
        <w:pStyle w:val="Heading2"/>
        <w:pBdr>
          <w:bottom w:val="single" w:sz="6" w:space="0" w:color="A2A9B1"/>
        </w:pBdr>
        <w:shd w:val="clear" w:color="auto" w:fill="FFFFFF"/>
        <w:rPr>
          <w:rFonts w:ascii="Georgia" w:hAnsi="Georgia"/>
          <w:b w:val="0"/>
          <w:bCs w:val="0"/>
          <w:color w:val="000000"/>
          <w:sz w:val="36"/>
          <w:szCs w:val="36"/>
        </w:rPr>
      </w:pPr>
      <w:proofErr w:type="gramStart"/>
      <w:r>
        <w:rPr>
          <w:rStyle w:val="mw-headline"/>
          <w:rFonts w:ascii="Georgia" w:hAnsi="Georgia"/>
          <w:b w:val="0"/>
          <w:bCs w:val="0"/>
          <w:color w:val="000000"/>
        </w:rPr>
        <w:t>Reproduction</w:t>
      </w:r>
      <w:r>
        <w:rPr>
          <w:rStyle w:val="mw-editsection-bracket"/>
          <w:rFonts w:ascii="Arial" w:hAnsi="Arial" w:cs="Arial"/>
          <w:b w:val="0"/>
          <w:bCs w:val="0"/>
          <w:color w:val="54595D"/>
          <w:sz w:val="24"/>
          <w:szCs w:val="24"/>
        </w:rPr>
        <w:t>[</w:t>
      </w:r>
      <w:proofErr w:type="gramEnd"/>
      <w:r>
        <w:rPr>
          <w:rStyle w:val="mw-editsection"/>
          <w:rFonts w:ascii="Arial" w:hAnsi="Arial" w:cs="Arial"/>
          <w:b w:val="0"/>
          <w:bCs w:val="0"/>
          <w:color w:val="000000"/>
          <w:sz w:val="24"/>
          <w:szCs w:val="24"/>
        </w:rPr>
        <w:fldChar w:fldCharType="begin"/>
      </w:r>
      <w:r>
        <w:rPr>
          <w:rStyle w:val="mw-editsection"/>
          <w:rFonts w:ascii="Arial" w:hAnsi="Arial" w:cs="Arial"/>
          <w:b w:val="0"/>
          <w:bCs w:val="0"/>
          <w:color w:val="000000"/>
          <w:sz w:val="24"/>
          <w:szCs w:val="24"/>
        </w:rPr>
        <w:instrText xml:space="preserve"> HYPERLINK "https://en.wikipedia.org/w/index.php?title=Iniidae&amp;action=edit&amp;section=5" \o "Edit section: Reproduction" </w:instrText>
      </w:r>
      <w:r>
        <w:rPr>
          <w:rStyle w:val="mw-editsection"/>
          <w:rFonts w:ascii="Arial" w:hAnsi="Arial" w:cs="Arial"/>
          <w:b w:val="0"/>
          <w:bCs w:val="0"/>
          <w:color w:val="000000"/>
          <w:sz w:val="24"/>
          <w:szCs w:val="24"/>
        </w:rPr>
        <w:fldChar w:fldCharType="separate"/>
      </w:r>
      <w:r>
        <w:rPr>
          <w:rStyle w:val="Hyperlink"/>
          <w:rFonts w:ascii="Arial" w:hAnsi="Arial" w:cs="Arial"/>
          <w:b w:val="0"/>
          <w:bCs w:val="0"/>
          <w:color w:val="0B0080"/>
          <w:sz w:val="24"/>
          <w:szCs w:val="24"/>
        </w:rPr>
        <w:t>edit</w:t>
      </w:r>
      <w:r>
        <w:rPr>
          <w:rStyle w:val="mw-editsection"/>
          <w:rFonts w:ascii="Arial" w:hAnsi="Arial" w:cs="Arial"/>
          <w:b w:val="0"/>
          <w:bCs w:val="0"/>
          <w:color w:val="000000"/>
          <w:sz w:val="24"/>
          <w:szCs w:val="24"/>
        </w:rPr>
        <w:fldChar w:fldCharType="end"/>
      </w:r>
      <w:r>
        <w:rPr>
          <w:rStyle w:val="mw-editsection-bracket"/>
          <w:rFonts w:ascii="Arial" w:hAnsi="Arial" w:cs="Arial"/>
          <w:b w:val="0"/>
          <w:bCs w:val="0"/>
          <w:color w:val="54595D"/>
          <w:sz w:val="24"/>
          <w:szCs w:val="24"/>
        </w:rPr>
        <w:t>]</w:t>
      </w:r>
    </w:p>
    <w:p w:rsidR="00EA11C9" w:rsidRDefault="00EA11C9" w:rsidP="00EA11C9">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Mating takes place from June to September, while the </w:t>
      </w:r>
      <w:hyperlink r:id="rId476" w:tooltip="Gestation" w:history="1">
        <w:r>
          <w:rPr>
            <w:rStyle w:val="Hyperlink"/>
            <w:rFonts w:ascii="Arial" w:hAnsi="Arial" w:cs="Arial"/>
            <w:color w:val="0B0080"/>
            <w:sz w:val="21"/>
            <w:szCs w:val="21"/>
          </w:rPr>
          <w:t>gestation</w:t>
        </w:r>
      </w:hyperlink>
      <w:r>
        <w:rPr>
          <w:rFonts w:ascii="Arial" w:hAnsi="Arial" w:cs="Arial"/>
          <w:color w:val="222222"/>
          <w:sz w:val="21"/>
          <w:szCs w:val="21"/>
        </w:rPr>
        <w:t xml:space="preserve"> period can last from 10 to 11 months. Species of </w:t>
      </w:r>
      <w:proofErr w:type="spellStart"/>
      <w:r>
        <w:rPr>
          <w:rFonts w:ascii="Arial" w:hAnsi="Arial" w:cs="Arial"/>
          <w:color w:val="222222"/>
          <w:sz w:val="21"/>
          <w:szCs w:val="21"/>
        </w:rPr>
        <w:t>Iniidae</w:t>
      </w:r>
      <w:proofErr w:type="spellEnd"/>
      <w:r>
        <w:rPr>
          <w:rFonts w:ascii="Arial" w:hAnsi="Arial" w:cs="Arial"/>
          <w:color w:val="222222"/>
          <w:sz w:val="21"/>
          <w:szCs w:val="21"/>
        </w:rPr>
        <w:t xml:space="preserve"> produce their offspring between May and July, to coincide with the dry season. With falling water levels fish are herded out of the floodplains, causing </w:t>
      </w:r>
      <w:proofErr w:type="gramStart"/>
      <w:r>
        <w:rPr>
          <w:rFonts w:ascii="Arial" w:hAnsi="Arial" w:cs="Arial"/>
          <w:color w:val="222222"/>
          <w:sz w:val="21"/>
          <w:szCs w:val="21"/>
        </w:rPr>
        <w:t>a high</w:t>
      </w:r>
      <w:proofErr w:type="gramEnd"/>
      <w:r>
        <w:rPr>
          <w:rFonts w:ascii="Arial" w:hAnsi="Arial" w:cs="Arial"/>
          <w:color w:val="222222"/>
          <w:sz w:val="21"/>
          <w:szCs w:val="21"/>
        </w:rPr>
        <w:t xml:space="preserve"> food availability.</w:t>
      </w:r>
      <w:hyperlink r:id="rId477" w:anchor="cite_note-Gomez2011-6" w:history="1">
        <w:r>
          <w:rPr>
            <w:rStyle w:val="Hyperlink"/>
            <w:rFonts w:ascii="Arial" w:hAnsi="Arial" w:cs="Arial"/>
            <w:color w:val="0B0080"/>
            <w:sz w:val="17"/>
            <w:szCs w:val="17"/>
            <w:vertAlign w:val="superscript"/>
          </w:rPr>
          <w:t>[6]</w:t>
        </w:r>
      </w:hyperlink>
    </w:p>
    <w:p w:rsidR="00EA11C9" w:rsidRDefault="00EA11C9" w:rsidP="00EA11C9">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 xml:space="preserve">Breeding for </w:t>
      </w:r>
      <w:proofErr w:type="spellStart"/>
      <w:r>
        <w:rPr>
          <w:rFonts w:ascii="Arial" w:hAnsi="Arial" w:cs="Arial"/>
          <w:color w:val="222222"/>
          <w:sz w:val="21"/>
          <w:szCs w:val="21"/>
        </w:rPr>
        <w:t>Iniidae</w:t>
      </w:r>
      <w:proofErr w:type="spellEnd"/>
      <w:r>
        <w:rPr>
          <w:rFonts w:ascii="Arial" w:hAnsi="Arial" w:cs="Arial"/>
          <w:color w:val="222222"/>
          <w:sz w:val="21"/>
          <w:szCs w:val="21"/>
        </w:rPr>
        <w:t xml:space="preserve"> dolphins is seasonal and varies according to food availability and water levels. A single offspring is produced per season. The gestation period is approximately 11 months, and they can produce offspring every year and a half. The lactation period is long, and calves stay with mothers for a few years before becoming independent. The age of maturity is unknown but thought to be at a few years old. Mating systems of this family are unknown, but scientists do know that females take after the young and look to be the limiting factor, which suggests a </w:t>
      </w:r>
      <w:proofErr w:type="spellStart"/>
      <w:r>
        <w:rPr>
          <w:rFonts w:ascii="Arial" w:hAnsi="Arial" w:cs="Arial"/>
          <w:color w:val="222222"/>
          <w:sz w:val="21"/>
          <w:szCs w:val="21"/>
        </w:rPr>
        <w:t>polygynous</w:t>
      </w:r>
      <w:proofErr w:type="spellEnd"/>
      <w:r>
        <w:rPr>
          <w:rFonts w:ascii="Arial" w:hAnsi="Arial" w:cs="Arial"/>
          <w:color w:val="222222"/>
          <w:sz w:val="21"/>
          <w:szCs w:val="21"/>
        </w:rPr>
        <w:t xml:space="preserve"> system.</w:t>
      </w:r>
    </w:p>
    <w:p w:rsidR="00652D6F" w:rsidRDefault="00652D6F" w:rsidP="00652D6F">
      <w:pPr>
        <w:shd w:val="clear" w:color="auto" w:fill="F8F9FA"/>
        <w:jc w:val="center"/>
        <w:rPr>
          <w:rFonts w:ascii="Arial" w:hAnsi="Arial" w:cs="Arial"/>
          <w:color w:val="222222"/>
          <w:sz w:val="20"/>
          <w:szCs w:val="20"/>
        </w:rPr>
      </w:pPr>
    </w:p>
    <w:p w:rsidR="00B6183A" w:rsidRDefault="00B6183A" w:rsidP="00652D6F">
      <w:pPr>
        <w:shd w:val="clear" w:color="auto" w:fill="F8F9FA"/>
        <w:jc w:val="center"/>
        <w:rPr>
          <w:rFonts w:ascii="Arial" w:hAnsi="Arial" w:cs="Arial"/>
          <w:color w:val="222222"/>
          <w:sz w:val="20"/>
          <w:szCs w:val="20"/>
        </w:rPr>
      </w:pPr>
    </w:p>
    <w:p w:rsidR="00B6183A" w:rsidRDefault="00B6183A" w:rsidP="00B6183A">
      <w:pPr>
        <w:shd w:val="clear" w:color="auto" w:fill="F8F9FA"/>
        <w:rPr>
          <w:rFonts w:ascii="Arial" w:hAnsi="Arial" w:cs="Arial"/>
          <w:color w:val="222222"/>
          <w:sz w:val="20"/>
          <w:szCs w:val="20"/>
        </w:rPr>
      </w:pPr>
      <w:r>
        <w:rPr>
          <w:rFonts w:ascii="Arial" w:hAnsi="Arial" w:cs="Arial"/>
          <w:color w:val="222222"/>
          <w:sz w:val="20"/>
          <w:szCs w:val="20"/>
        </w:rPr>
        <w:t>Pontoporia</w:t>
      </w:r>
    </w:p>
    <w:p w:rsidR="00B6183A" w:rsidRDefault="00B6183A" w:rsidP="00B6183A">
      <w:pPr>
        <w:pStyle w:val="Heading1"/>
        <w:shd w:val="clear" w:color="auto" w:fill="E9EBEC"/>
        <w:spacing w:before="0" w:after="0"/>
        <w:textAlignment w:val="baseline"/>
        <w:rPr>
          <w:rFonts w:ascii="Helvetica" w:hAnsi="Helvetica" w:cs="Helvetica"/>
          <w:caps/>
          <w:color w:val="7C8890"/>
        </w:rPr>
      </w:pPr>
      <w:r>
        <w:rPr>
          <w:rFonts w:ascii="Helvetica" w:hAnsi="Helvetica" w:cs="Helvetica"/>
          <w:caps/>
          <w:color w:val="7C8890"/>
        </w:rPr>
        <w:t>FRANCISCANA</w:t>
      </w:r>
    </w:p>
    <w:p w:rsidR="00B6183A" w:rsidRDefault="00B6183A" w:rsidP="00B6183A">
      <w:pPr>
        <w:shd w:val="clear" w:color="auto" w:fill="E9EBEC"/>
        <w:textAlignment w:val="baseline"/>
        <w:rPr>
          <w:rFonts w:ascii="Helvetica" w:hAnsi="Helvetica" w:cs="Helvetica"/>
          <w:i/>
          <w:iCs/>
          <w:color w:val="A8AFB5"/>
        </w:rPr>
      </w:pPr>
      <w:proofErr w:type="spellStart"/>
      <w:r>
        <w:rPr>
          <w:rFonts w:ascii="Helvetica" w:hAnsi="Helvetica" w:cs="Helvetica"/>
          <w:i/>
          <w:iCs/>
          <w:color w:val="A8AFB5"/>
        </w:rPr>
        <w:t>Pontoporia</w:t>
      </w:r>
      <w:proofErr w:type="spellEnd"/>
      <w:r>
        <w:rPr>
          <w:rFonts w:ascii="Helvetica" w:hAnsi="Helvetica" w:cs="Helvetica"/>
          <w:i/>
          <w:iCs/>
          <w:color w:val="A8AFB5"/>
        </w:rPr>
        <w:t xml:space="preserve"> </w:t>
      </w:r>
      <w:proofErr w:type="spellStart"/>
      <w:r>
        <w:rPr>
          <w:rFonts w:ascii="Helvetica" w:hAnsi="Helvetica" w:cs="Helvetica"/>
          <w:i/>
          <w:iCs/>
          <w:color w:val="A8AFB5"/>
        </w:rPr>
        <w:t>blainvillei</w:t>
      </w:r>
      <w:proofErr w:type="spellEnd"/>
    </w:p>
    <w:p w:rsidR="00B6183A" w:rsidRDefault="00B6183A" w:rsidP="00B6183A">
      <w:pPr>
        <w:shd w:val="clear" w:color="auto" w:fill="FFFFFF"/>
        <w:textAlignment w:val="baseline"/>
        <w:rPr>
          <w:rFonts w:ascii="Arial" w:hAnsi="Arial" w:cs="Arial"/>
          <w:color w:val="253846"/>
        </w:rPr>
      </w:pPr>
      <w:r>
        <w:rPr>
          <w:rFonts w:ascii="Arial" w:hAnsi="Arial" w:cs="Arial"/>
          <w:color w:val="253846"/>
        </w:rPr>
        <w:t>Classification: </w:t>
      </w:r>
    </w:p>
    <w:p w:rsidR="00B6183A" w:rsidRDefault="00B6183A" w:rsidP="00B6183A">
      <w:pPr>
        <w:pStyle w:val="NormalWeb"/>
        <w:shd w:val="clear" w:color="auto" w:fill="FFFFFF"/>
        <w:textAlignment w:val="baseline"/>
        <w:rPr>
          <w:rFonts w:ascii="Arial" w:hAnsi="Arial" w:cs="Arial"/>
          <w:color w:val="253846"/>
        </w:rPr>
      </w:pPr>
      <w:r>
        <w:rPr>
          <w:rFonts w:ascii="Arial" w:hAnsi="Arial" w:cs="Arial"/>
          <w:color w:val="253846"/>
        </w:rPr>
        <w:t xml:space="preserve">The </w:t>
      </w:r>
      <w:proofErr w:type="spellStart"/>
      <w:r>
        <w:rPr>
          <w:rFonts w:ascii="Arial" w:hAnsi="Arial" w:cs="Arial"/>
          <w:color w:val="253846"/>
        </w:rPr>
        <w:t>franciscana</w:t>
      </w:r>
      <w:proofErr w:type="spellEnd"/>
      <w:r>
        <w:rPr>
          <w:rFonts w:ascii="Arial" w:hAnsi="Arial" w:cs="Arial"/>
          <w:color w:val="253846"/>
        </w:rPr>
        <w:t xml:space="preserve"> is one of the smallest cetaceans, but it has the longest beak relative to body size of any dolphin – almost 15% of its total body length. While it is very similar in appearance to river dolphins and can be found in several estuaries throughout its range, it is not a true river dolphin and lives predominantly in shallow salt water and is often seen very close to shore. Although morphological studies suggest two distinct forms based on size (those in the north are found to be larger than those in the south), the species is currently divided into three genetically distinct populations, managed as four separate stocks or '</w:t>
      </w:r>
      <w:proofErr w:type="spellStart"/>
      <w:r>
        <w:rPr>
          <w:rFonts w:ascii="Arial" w:hAnsi="Arial" w:cs="Arial"/>
          <w:color w:val="253846"/>
        </w:rPr>
        <w:t>Franciscana</w:t>
      </w:r>
      <w:proofErr w:type="spellEnd"/>
      <w:r>
        <w:rPr>
          <w:rFonts w:ascii="Arial" w:hAnsi="Arial" w:cs="Arial"/>
          <w:color w:val="253846"/>
        </w:rPr>
        <w:t xml:space="preserve"> Management Areas'.</w:t>
      </w:r>
    </w:p>
    <w:p w:rsidR="00B6183A" w:rsidRDefault="00B6183A" w:rsidP="00B6183A">
      <w:pPr>
        <w:shd w:val="clear" w:color="auto" w:fill="FFFFFF"/>
        <w:textAlignment w:val="baseline"/>
        <w:rPr>
          <w:rFonts w:ascii="Arial" w:hAnsi="Arial" w:cs="Arial"/>
          <w:color w:val="253846"/>
        </w:rPr>
      </w:pPr>
      <w:r>
        <w:rPr>
          <w:rFonts w:ascii="Arial" w:hAnsi="Arial" w:cs="Arial"/>
          <w:color w:val="253846"/>
        </w:rPr>
        <w:lastRenderedPageBreak/>
        <w:t>Appearance: </w:t>
      </w:r>
    </w:p>
    <w:p w:rsidR="00B6183A" w:rsidRDefault="00B6183A" w:rsidP="00B6183A">
      <w:pPr>
        <w:pStyle w:val="NormalWeb"/>
        <w:shd w:val="clear" w:color="auto" w:fill="FFFFFF"/>
        <w:textAlignment w:val="baseline"/>
        <w:rPr>
          <w:rFonts w:ascii="Arial" w:hAnsi="Arial" w:cs="Arial"/>
          <w:color w:val="253846"/>
        </w:rPr>
      </w:pPr>
      <w:r>
        <w:rPr>
          <w:rFonts w:ascii="Arial" w:hAnsi="Arial" w:cs="Arial"/>
          <w:color w:val="253846"/>
        </w:rPr>
        <w:t xml:space="preserve">The </w:t>
      </w:r>
      <w:proofErr w:type="spellStart"/>
      <w:r>
        <w:rPr>
          <w:rFonts w:ascii="Arial" w:hAnsi="Arial" w:cs="Arial"/>
          <w:color w:val="253846"/>
        </w:rPr>
        <w:t>franciscana</w:t>
      </w:r>
      <w:proofErr w:type="spellEnd"/>
      <w:r>
        <w:rPr>
          <w:rFonts w:ascii="Arial" w:hAnsi="Arial" w:cs="Arial"/>
          <w:color w:val="253846"/>
        </w:rPr>
        <w:t xml:space="preserve"> is a slender dolphin with a very long, thin beak and a steep, rounded forehead. It has small eyes that are well developed. The backswept dorsal fin is low and rounded with a broad base whilst the large broad flippers are </w:t>
      </w:r>
      <w:proofErr w:type="spellStart"/>
      <w:r>
        <w:rPr>
          <w:rFonts w:ascii="Arial" w:hAnsi="Arial" w:cs="Arial"/>
          <w:color w:val="253846"/>
        </w:rPr>
        <w:t>spatulate</w:t>
      </w:r>
      <w:proofErr w:type="spellEnd"/>
      <w:r>
        <w:rPr>
          <w:rFonts w:ascii="Arial" w:hAnsi="Arial" w:cs="Arial"/>
          <w:color w:val="253846"/>
        </w:rPr>
        <w:t xml:space="preserve"> with undulating trailing edges, consistent with the presence of 'finger-bones'. The flukes are extremely broad, up to 1/3 the length of the body. The body is brownish-grey on top with a slightly darker cape, whilst the belly and lower sides are a paler yellowish-grey. The </w:t>
      </w:r>
      <w:proofErr w:type="spellStart"/>
      <w:r>
        <w:rPr>
          <w:rFonts w:ascii="Arial" w:hAnsi="Arial" w:cs="Arial"/>
          <w:color w:val="253846"/>
        </w:rPr>
        <w:t>franciscana</w:t>
      </w:r>
      <w:proofErr w:type="spellEnd"/>
      <w:r>
        <w:rPr>
          <w:rFonts w:ascii="Arial" w:hAnsi="Arial" w:cs="Arial"/>
          <w:color w:val="253846"/>
        </w:rPr>
        <w:t xml:space="preserve"> may be confused with the </w:t>
      </w:r>
      <w:proofErr w:type="spellStart"/>
      <w:r>
        <w:rPr>
          <w:rFonts w:ascii="Arial" w:hAnsi="Arial" w:cs="Arial"/>
          <w:color w:val="253846"/>
        </w:rPr>
        <w:t>tucuxi</w:t>
      </w:r>
      <w:proofErr w:type="spellEnd"/>
      <w:r>
        <w:rPr>
          <w:rFonts w:ascii="Arial" w:hAnsi="Arial" w:cs="Arial"/>
          <w:color w:val="253846"/>
        </w:rPr>
        <w:t>, but it has a longer beak and a more rounded dorsal fin and should be easily discernible.</w:t>
      </w:r>
    </w:p>
    <w:p w:rsidR="00B6183A" w:rsidRDefault="00B6183A" w:rsidP="00B6183A">
      <w:pPr>
        <w:shd w:val="clear" w:color="auto" w:fill="FFFFFF"/>
        <w:textAlignment w:val="baseline"/>
        <w:rPr>
          <w:rFonts w:ascii="Arial" w:hAnsi="Arial" w:cs="Arial"/>
          <w:color w:val="253846"/>
        </w:rPr>
      </w:pPr>
      <w:proofErr w:type="spellStart"/>
      <w:r>
        <w:rPr>
          <w:rFonts w:ascii="Arial" w:hAnsi="Arial" w:cs="Arial"/>
          <w:color w:val="253846"/>
        </w:rPr>
        <w:t>Behaviour</w:t>
      </w:r>
      <w:proofErr w:type="spellEnd"/>
      <w:r>
        <w:rPr>
          <w:rFonts w:ascii="Arial" w:hAnsi="Arial" w:cs="Arial"/>
          <w:color w:val="253846"/>
        </w:rPr>
        <w:t>: </w:t>
      </w:r>
    </w:p>
    <w:p w:rsidR="00B6183A" w:rsidRDefault="00B6183A" w:rsidP="00B6183A">
      <w:pPr>
        <w:pStyle w:val="NormalWeb"/>
        <w:shd w:val="clear" w:color="auto" w:fill="FFFFFF"/>
        <w:textAlignment w:val="baseline"/>
        <w:rPr>
          <w:rFonts w:ascii="Arial" w:hAnsi="Arial" w:cs="Arial"/>
          <w:color w:val="253846"/>
        </w:rPr>
      </w:pPr>
      <w:r>
        <w:rPr>
          <w:rFonts w:ascii="Arial" w:hAnsi="Arial" w:cs="Arial"/>
          <w:color w:val="253846"/>
        </w:rPr>
        <w:t xml:space="preserve">The </w:t>
      </w:r>
      <w:proofErr w:type="spellStart"/>
      <w:r>
        <w:rPr>
          <w:rFonts w:ascii="Arial" w:hAnsi="Arial" w:cs="Arial"/>
          <w:color w:val="253846"/>
        </w:rPr>
        <w:t>franciscana</w:t>
      </w:r>
      <w:proofErr w:type="spellEnd"/>
      <w:r>
        <w:rPr>
          <w:rFonts w:ascii="Arial" w:hAnsi="Arial" w:cs="Arial"/>
          <w:color w:val="253846"/>
        </w:rPr>
        <w:t xml:space="preserve"> is inconspicuous and difficult to spot in the wild as they generally avoid boats. It is a smooth, sluggish swimmer, rarely splashing or rolling and certainly not acrobatic. When breathing, the beak may break the surface at a very shallow angle and they tend to show very little of themselves before disappearing back under the water again. They are generally solitary animals but may be found in groups of up to 15. Found in turbid waters less than 30m deep, they are preyed upon by large sharks and killer whales, while they themselves feed on shallow-water fish, squid and crustaceans at or near the sea floor.</w:t>
      </w:r>
    </w:p>
    <w:p w:rsidR="00B6183A" w:rsidRDefault="00B6183A" w:rsidP="00B6183A">
      <w:pPr>
        <w:shd w:val="clear" w:color="auto" w:fill="FFFFFF"/>
        <w:textAlignment w:val="baseline"/>
        <w:rPr>
          <w:rFonts w:ascii="Arial" w:hAnsi="Arial" w:cs="Arial"/>
          <w:color w:val="253846"/>
        </w:rPr>
      </w:pPr>
      <w:r>
        <w:rPr>
          <w:rFonts w:ascii="Arial" w:hAnsi="Arial" w:cs="Arial"/>
          <w:color w:val="253846"/>
        </w:rPr>
        <w:t>Distribution: </w:t>
      </w:r>
    </w:p>
    <w:p w:rsidR="00B6183A" w:rsidRDefault="00B6183A" w:rsidP="00B6183A">
      <w:pPr>
        <w:pStyle w:val="NormalWeb"/>
        <w:shd w:val="clear" w:color="auto" w:fill="FFFFFF"/>
        <w:textAlignment w:val="baseline"/>
        <w:rPr>
          <w:rFonts w:ascii="Arial" w:hAnsi="Arial" w:cs="Arial"/>
          <w:color w:val="253846"/>
        </w:rPr>
      </w:pPr>
      <w:r>
        <w:rPr>
          <w:rFonts w:ascii="Arial" w:hAnsi="Arial" w:cs="Arial"/>
          <w:color w:val="253846"/>
        </w:rPr>
        <w:t xml:space="preserve">The range of the </w:t>
      </w:r>
      <w:proofErr w:type="spellStart"/>
      <w:r>
        <w:rPr>
          <w:rFonts w:ascii="Arial" w:hAnsi="Arial" w:cs="Arial"/>
          <w:color w:val="253846"/>
        </w:rPr>
        <w:t>franciscana</w:t>
      </w:r>
      <w:proofErr w:type="spellEnd"/>
      <w:r>
        <w:rPr>
          <w:rFonts w:ascii="Arial" w:hAnsi="Arial" w:cs="Arial"/>
          <w:color w:val="253846"/>
        </w:rPr>
        <w:t xml:space="preserve"> extends from the coastal waters of Southeast Brazil in the north to central Argentina in the south. This species has been impacted by fisheries in a variety of ways as not only is the major </w:t>
      </w:r>
      <w:proofErr w:type="gramStart"/>
      <w:r>
        <w:rPr>
          <w:rFonts w:ascii="Arial" w:hAnsi="Arial" w:cs="Arial"/>
          <w:color w:val="253846"/>
        </w:rPr>
        <w:t xml:space="preserve">threat to the </w:t>
      </w:r>
      <w:proofErr w:type="spellStart"/>
      <w:r>
        <w:rPr>
          <w:rFonts w:ascii="Arial" w:hAnsi="Arial" w:cs="Arial"/>
          <w:color w:val="253846"/>
        </w:rPr>
        <w:t>franciscana</w:t>
      </w:r>
      <w:proofErr w:type="spellEnd"/>
      <w:r>
        <w:rPr>
          <w:rFonts w:ascii="Arial" w:hAnsi="Arial" w:cs="Arial"/>
          <w:color w:val="253846"/>
        </w:rPr>
        <w:t xml:space="preserve"> incidental entanglement in gillnet</w:t>
      </w:r>
      <w:proofErr w:type="gramEnd"/>
      <w:r>
        <w:rPr>
          <w:rFonts w:ascii="Arial" w:hAnsi="Arial" w:cs="Arial"/>
          <w:color w:val="253846"/>
        </w:rPr>
        <w:t xml:space="preserve"> fisheries but the fisheries themselves target many of their prey species, and by trawling the benthos these same fisheries destroy vital habitat. </w:t>
      </w:r>
      <w:proofErr w:type="gramStart"/>
      <w:r>
        <w:rPr>
          <w:rFonts w:ascii="Arial" w:hAnsi="Arial" w:cs="Arial"/>
          <w:color w:val="253846"/>
        </w:rPr>
        <w:t>On its own,</w:t>
      </w:r>
      <w:proofErr w:type="gramEnd"/>
      <w:r>
        <w:rPr>
          <w:rFonts w:ascii="Arial" w:hAnsi="Arial" w:cs="Arial"/>
          <w:color w:val="253846"/>
        </w:rPr>
        <w:t xml:space="preserve"> fisheries-induced mortality is thought to be unsustainable and therefore the cumulative impacts are an even more serious concern. There is no total abundance estimate available for this species and the IUCN currently lists this species as Vulnerable</w:t>
      </w:r>
    </w:p>
    <w:p w:rsidR="00B6183A" w:rsidRDefault="00B6183A" w:rsidP="00B6183A">
      <w:pPr>
        <w:shd w:val="clear" w:color="auto" w:fill="F8F9FA"/>
        <w:jc w:val="both"/>
        <w:rPr>
          <w:rFonts w:ascii="Arial" w:hAnsi="Arial" w:cs="Arial"/>
          <w:color w:val="222222"/>
          <w:sz w:val="20"/>
          <w:szCs w:val="20"/>
        </w:rPr>
      </w:pPr>
    </w:p>
    <w:p w:rsidR="00652D6F" w:rsidRPr="00652D6F" w:rsidRDefault="00652D6F" w:rsidP="00E94DDE">
      <w:pPr>
        <w:spacing w:line="276" w:lineRule="auto"/>
        <w:jc w:val="both"/>
        <w:rPr>
          <w:rFonts w:asciiTheme="majorBidi" w:hAnsiTheme="majorBidi" w:cstheme="majorBidi"/>
          <w:color w:val="222222"/>
          <w:shd w:val="clear" w:color="auto" w:fill="FFFFFF"/>
        </w:rPr>
      </w:pPr>
    </w:p>
    <w:p w:rsidR="00E8336C" w:rsidRPr="00E94DDE" w:rsidRDefault="00E8336C" w:rsidP="00E94DDE">
      <w:pPr>
        <w:spacing w:line="276" w:lineRule="auto"/>
        <w:jc w:val="both"/>
        <w:rPr>
          <w:rFonts w:asciiTheme="majorBidi" w:hAnsiTheme="majorBidi" w:cstheme="majorBidi"/>
          <w:color w:val="222222"/>
          <w:shd w:val="clear" w:color="auto" w:fill="FFFFFF"/>
        </w:rPr>
      </w:pPr>
      <w:r w:rsidRPr="00E94DDE">
        <w:rPr>
          <w:rFonts w:asciiTheme="majorBidi" w:hAnsiTheme="majorBidi" w:cstheme="majorBidi"/>
          <w:noProof/>
        </w:rPr>
        <w:drawing>
          <wp:inline distT="0" distB="0" distL="0" distR="0" wp14:anchorId="799EA7C9" wp14:editId="5697D5FC">
            <wp:extent cx="2377440" cy="1478280"/>
            <wp:effectExtent l="0" t="0" r="3810" b="7620"/>
            <wp:docPr id="12" name="Picture 12" descr="PacificWhiteSidedDolp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cificWhiteSidedDolphine.jpg"/>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2377440" cy="1478280"/>
                    </a:xfrm>
                    <a:prstGeom prst="rect">
                      <a:avLst/>
                    </a:prstGeom>
                    <a:noFill/>
                    <a:ln>
                      <a:noFill/>
                    </a:ln>
                  </pic:spPr>
                </pic:pic>
              </a:graphicData>
            </a:graphic>
          </wp:inline>
        </w:drawing>
      </w:r>
    </w:p>
    <w:p w:rsidR="00E8336C" w:rsidRPr="00E94DDE" w:rsidRDefault="00E8336C" w:rsidP="00E94DDE">
      <w:pPr>
        <w:shd w:val="clear" w:color="auto" w:fill="FFFFFF"/>
        <w:spacing w:before="120" w:after="120" w:line="276" w:lineRule="auto"/>
        <w:jc w:val="both"/>
        <w:rPr>
          <w:rFonts w:asciiTheme="majorBidi" w:eastAsia="Times New Roman" w:hAnsiTheme="majorBidi" w:cstheme="majorBidi"/>
          <w:color w:val="222222"/>
        </w:rPr>
      </w:pPr>
      <w:r w:rsidRPr="00E94DDE">
        <w:rPr>
          <w:rFonts w:asciiTheme="majorBidi" w:eastAsia="Times New Roman" w:hAnsiTheme="majorBidi" w:cstheme="majorBidi"/>
          <w:color w:val="222222"/>
        </w:rPr>
        <w:lastRenderedPageBreak/>
        <w:t>Oceanic dolphins or </w:t>
      </w:r>
      <w:proofErr w:type="spellStart"/>
      <w:r w:rsidRPr="00E94DDE">
        <w:rPr>
          <w:rFonts w:asciiTheme="majorBidi" w:eastAsia="Times New Roman" w:hAnsiTheme="majorBidi" w:cstheme="majorBidi"/>
          <w:color w:val="222222"/>
        </w:rPr>
        <w:t>Delphinidae</w:t>
      </w:r>
      <w:proofErr w:type="spellEnd"/>
      <w:r w:rsidRPr="00E94DDE">
        <w:rPr>
          <w:rFonts w:asciiTheme="majorBidi" w:eastAsia="Times New Roman" w:hAnsiTheme="majorBidi" w:cstheme="majorBidi"/>
          <w:color w:val="222222"/>
        </w:rPr>
        <w:t> are a widely distributed family of </w:t>
      </w:r>
      <w:hyperlink r:id="rId479" w:tooltip="Dolphin" w:history="1">
        <w:r w:rsidRPr="00E94DDE">
          <w:rPr>
            <w:rFonts w:asciiTheme="majorBidi" w:eastAsia="Times New Roman" w:hAnsiTheme="majorBidi" w:cstheme="majorBidi"/>
            <w:color w:val="0B0080"/>
          </w:rPr>
          <w:t>dolphins</w:t>
        </w:r>
      </w:hyperlink>
      <w:r w:rsidRPr="00E94DDE">
        <w:rPr>
          <w:rFonts w:asciiTheme="majorBidi" w:eastAsia="Times New Roman" w:hAnsiTheme="majorBidi" w:cstheme="majorBidi"/>
          <w:color w:val="222222"/>
        </w:rPr>
        <w:t> that live in the sea. Thirty extant species are described. They include several big species whose common names contain "whale" rather than "dolphin", such as the </w:t>
      </w:r>
      <w:hyperlink r:id="rId480" w:tooltip="Killer whale" w:history="1">
        <w:r w:rsidRPr="00E94DDE">
          <w:rPr>
            <w:rFonts w:asciiTheme="majorBidi" w:eastAsia="Times New Roman" w:hAnsiTheme="majorBidi" w:cstheme="majorBidi"/>
            <w:color w:val="0B0080"/>
          </w:rPr>
          <w:t>killer whale</w:t>
        </w:r>
      </w:hyperlink>
      <w:r w:rsidRPr="00E94DDE">
        <w:rPr>
          <w:rFonts w:asciiTheme="majorBidi" w:eastAsia="Times New Roman" w:hAnsiTheme="majorBidi" w:cstheme="majorBidi"/>
          <w:color w:val="222222"/>
        </w:rPr>
        <w:t> and the </w:t>
      </w:r>
      <w:hyperlink r:id="rId481" w:tooltip="Pilot whale" w:history="1">
        <w:r w:rsidRPr="00E94DDE">
          <w:rPr>
            <w:rFonts w:asciiTheme="majorBidi" w:eastAsia="Times New Roman" w:hAnsiTheme="majorBidi" w:cstheme="majorBidi"/>
            <w:color w:val="0B0080"/>
          </w:rPr>
          <w:t>pilot whales</w:t>
        </w:r>
      </w:hyperlink>
      <w:r w:rsidRPr="00E94DDE">
        <w:rPr>
          <w:rFonts w:asciiTheme="majorBidi" w:eastAsia="Times New Roman" w:hAnsiTheme="majorBidi" w:cstheme="majorBidi"/>
          <w:color w:val="222222"/>
        </w:rPr>
        <w:t xml:space="preserve">. </w:t>
      </w:r>
      <w:proofErr w:type="spellStart"/>
      <w:r w:rsidRPr="00E94DDE">
        <w:rPr>
          <w:rFonts w:asciiTheme="majorBidi" w:eastAsia="Times New Roman" w:hAnsiTheme="majorBidi" w:cstheme="majorBidi"/>
          <w:color w:val="222222"/>
        </w:rPr>
        <w:t>Delphinidae</w:t>
      </w:r>
      <w:proofErr w:type="spellEnd"/>
      <w:r w:rsidRPr="00E94DDE">
        <w:rPr>
          <w:rFonts w:asciiTheme="majorBidi" w:eastAsia="Times New Roman" w:hAnsiTheme="majorBidi" w:cstheme="majorBidi"/>
          <w:color w:val="222222"/>
        </w:rPr>
        <w:t xml:space="preserve"> is a family within the superfamily </w:t>
      </w:r>
      <w:proofErr w:type="spellStart"/>
      <w:r w:rsidRPr="00E94DDE">
        <w:rPr>
          <w:rFonts w:asciiTheme="majorBidi" w:eastAsia="Times New Roman" w:hAnsiTheme="majorBidi" w:cstheme="majorBidi"/>
          <w:color w:val="222222"/>
        </w:rPr>
        <w:fldChar w:fldCharType="begin"/>
      </w:r>
      <w:r w:rsidRPr="00E94DDE">
        <w:rPr>
          <w:rFonts w:asciiTheme="majorBidi" w:eastAsia="Times New Roman" w:hAnsiTheme="majorBidi" w:cstheme="majorBidi"/>
          <w:color w:val="222222"/>
        </w:rPr>
        <w:instrText xml:space="preserve"> HYPERLINK "https://en.wikipedia.org/wiki/Delphinoidea" \o "Delphinoidea" </w:instrText>
      </w:r>
      <w:r w:rsidRPr="00E94DDE">
        <w:rPr>
          <w:rFonts w:asciiTheme="majorBidi" w:eastAsia="Times New Roman" w:hAnsiTheme="majorBidi" w:cstheme="majorBidi"/>
          <w:color w:val="222222"/>
        </w:rPr>
        <w:fldChar w:fldCharType="separate"/>
      </w:r>
      <w:r w:rsidRPr="00E94DDE">
        <w:rPr>
          <w:rFonts w:asciiTheme="majorBidi" w:eastAsia="Times New Roman" w:hAnsiTheme="majorBidi" w:cstheme="majorBidi"/>
          <w:color w:val="0B0080"/>
        </w:rPr>
        <w:t>Delphinoidea</w:t>
      </w:r>
      <w:proofErr w:type="spellEnd"/>
      <w:r w:rsidRPr="00E94DDE">
        <w:rPr>
          <w:rFonts w:asciiTheme="majorBidi" w:eastAsia="Times New Roman" w:hAnsiTheme="majorBidi" w:cstheme="majorBidi"/>
          <w:color w:val="222222"/>
        </w:rPr>
        <w:fldChar w:fldCharType="end"/>
      </w:r>
      <w:r w:rsidRPr="00E94DDE">
        <w:rPr>
          <w:rFonts w:asciiTheme="majorBidi" w:eastAsia="Times New Roman" w:hAnsiTheme="majorBidi" w:cstheme="majorBidi"/>
          <w:color w:val="222222"/>
        </w:rPr>
        <w:t>, which also includes the </w:t>
      </w:r>
      <w:hyperlink r:id="rId482" w:tooltip="Porpoise" w:history="1">
        <w:r w:rsidRPr="00E94DDE">
          <w:rPr>
            <w:rFonts w:asciiTheme="majorBidi" w:eastAsia="Times New Roman" w:hAnsiTheme="majorBidi" w:cstheme="majorBidi"/>
            <w:color w:val="0B0080"/>
          </w:rPr>
          <w:t>porpoises</w:t>
        </w:r>
      </w:hyperlink>
      <w:r w:rsidRPr="00E94DDE">
        <w:rPr>
          <w:rFonts w:asciiTheme="majorBidi" w:eastAsia="Times New Roman" w:hAnsiTheme="majorBidi" w:cstheme="majorBidi"/>
          <w:color w:val="222222"/>
        </w:rPr>
        <w:t> (</w:t>
      </w:r>
      <w:proofErr w:type="spellStart"/>
      <w:r w:rsidRPr="00E94DDE">
        <w:rPr>
          <w:rFonts w:asciiTheme="majorBidi" w:eastAsia="Times New Roman" w:hAnsiTheme="majorBidi" w:cstheme="majorBidi"/>
          <w:color w:val="222222"/>
        </w:rPr>
        <w:t>Phocoenidae</w:t>
      </w:r>
      <w:proofErr w:type="spellEnd"/>
      <w:r w:rsidRPr="00E94DDE">
        <w:rPr>
          <w:rFonts w:asciiTheme="majorBidi" w:eastAsia="Times New Roman" w:hAnsiTheme="majorBidi" w:cstheme="majorBidi"/>
          <w:color w:val="222222"/>
        </w:rPr>
        <w:t>) and the </w:t>
      </w:r>
      <w:proofErr w:type="spellStart"/>
      <w:r w:rsidRPr="00E94DDE">
        <w:rPr>
          <w:rFonts w:asciiTheme="majorBidi" w:eastAsia="Times New Roman" w:hAnsiTheme="majorBidi" w:cstheme="majorBidi"/>
          <w:color w:val="222222"/>
        </w:rPr>
        <w:fldChar w:fldCharType="begin"/>
      </w:r>
      <w:r w:rsidRPr="00E94DDE">
        <w:rPr>
          <w:rFonts w:asciiTheme="majorBidi" w:eastAsia="Times New Roman" w:hAnsiTheme="majorBidi" w:cstheme="majorBidi"/>
          <w:color w:val="222222"/>
        </w:rPr>
        <w:instrText xml:space="preserve"> HYPERLINK "https://en.wikipedia.org/wiki/Monodontidae" \o "Monodontidae" </w:instrText>
      </w:r>
      <w:r w:rsidRPr="00E94DDE">
        <w:rPr>
          <w:rFonts w:asciiTheme="majorBidi" w:eastAsia="Times New Roman" w:hAnsiTheme="majorBidi" w:cstheme="majorBidi"/>
          <w:color w:val="222222"/>
        </w:rPr>
        <w:fldChar w:fldCharType="separate"/>
      </w:r>
      <w:r w:rsidRPr="00E94DDE">
        <w:rPr>
          <w:rFonts w:asciiTheme="majorBidi" w:eastAsia="Times New Roman" w:hAnsiTheme="majorBidi" w:cstheme="majorBidi"/>
          <w:color w:val="0B0080"/>
        </w:rPr>
        <w:t>Monodontidae</w:t>
      </w:r>
      <w:proofErr w:type="spellEnd"/>
      <w:r w:rsidRPr="00E94DDE">
        <w:rPr>
          <w:rFonts w:asciiTheme="majorBidi" w:eastAsia="Times New Roman" w:hAnsiTheme="majorBidi" w:cstheme="majorBidi"/>
          <w:color w:val="222222"/>
        </w:rPr>
        <w:fldChar w:fldCharType="end"/>
      </w:r>
      <w:r w:rsidRPr="00E94DDE">
        <w:rPr>
          <w:rFonts w:asciiTheme="majorBidi" w:eastAsia="Times New Roman" w:hAnsiTheme="majorBidi" w:cstheme="majorBidi"/>
          <w:color w:val="222222"/>
        </w:rPr>
        <w:t> (</w:t>
      </w:r>
      <w:hyperlink r:id="rId483" w:tooltip="Beluga whale" w:history="1">
        <w:r w:rsidRPr="00E94DDE">
          <w:rPr>
            <w:rFonts w:asciiTheme="majorBidi" w:eastAsia="Times New Roman" w:hAnsiTheme="majorBidi" w:cstheme="majorBidi"/>
            <w:color w:val="0B0080"/>
          </w:rPr>
          <w:t>beluga whale</w:t>
        </w:r>
      </w:hyperlink>
      <w:r w:rsidRPr="00E94DDE">
        <w:rPr>
          <w:rFonts w:asciiTheme="majorBidi" w:eastAsia="Times New Roman" w:hAnsiTheme="majorBidi" w:cstheme="majorBidi"/>
          <w:color w:val="222222"/>
        </w:rPr>
        <w:t> and </w:t>
      </w:r>
      <w:hyperlink r:id="rId484" w:tooltip="Narwhal" w:history="1">
        <w:r w:rsidRPr="00E94DDE">
          <w:rPr>
            <w:rFonts w:asciiTheme="majorBidi" w:eastAsia="Times New Roman" w:hAnsiTheme="majorBidi" w:cstheme="majorBidi"/>
            <w:color w:val="0B0080"/>
          </w:rPr>
          <w:t>narwhal</w:t>
        </w:r>
      </w:hyperlink>
      <w:r w:rsidRPr="00E94DDE">
        <w:rPr>
          <w:rFonts w:asciiTheme="majorBidi" w:eastAsia="Times New Roman" w:hAnsiTheme="majorBidi" w:cstheme="majorBidi"/>
          <w:color w:val="222222"/>
        </w:rPr>
        <w:t>). </w:t>
      </w:r>
      <w:hyperlink r:id="rId485" w:tooltip="River dolphin" w:history="1">
        <w:r w:rsidRPr="00E94DDE">
          <w:rPr>
            <w:rFonts w:asciiTheme="majorBidi" w:eastAsia="Times New Roman" w:hAnsiTheme="majorBidi" w:cstheme="majorBidi"/>
            <w:color w:val="0B0080"/>
          </w:rPr>
          <w:t>River dolphins</w:t>
        </w:r>
      </w:hyperlink>
      <w:r w:rsidRPr="00E94DDE">
        <w:rPr>
          <w:rFonts w:asciiTheme="majorBidi" w:eastAsia="Times New Roman" w:hAnsiTheme="majorBidi" w:cstheme="majorBidi"/>
          <w:color w:val="222222"/>
        </w:rPr>
        <w:t xml:space="preserve"> are relatives of the </w:t>
      </w:r>
      <w:proofErr w:type="spellStart"/>
      <w:r w:rsidRPr="00E94DDE">
        <w:rPr>
          <w:rFonts w:asciiTheme="majorBidi" w:eastAsia="Times New Roman" w:hAnsiTheme="majorBidi" w:cstheme="majorBidi"/>
          <w:color w:val="222222"/>
        </w:rPr>
        <w:t>Delphinoidea</w:t>
      </w:r>
      <w:proofErr w:type="spellEnd"/>
      <w:r w:rsidRPr="00E94DDE">
        <w:rPr>
          <w:rFonts w:asciiTheme="majorBidi" w:eastAsia="Times New Roman" w:hAnsiTheme="majorBidi" w:cstheme="majorBidi"/>
          <w:color w:val="222222"/>
        </w:rPr>
        <w:t>.</w:t>
      </w:r>
    </w:p>
    <w:p w:rsidR="00E8336C" w:rsidRPr="00E94DDE" w:rsidRDefault="00E8336C" w:rsidP="00E94DDE">
      <w:pPr>
        <w:shd w:val="clear" w:color="auto" w:fill="FFFFFF"/>
        <w:spacing w:before="120" w:after="120" w:line="276" w:lineRule="auto"/>
        <w:jc w:val="both"/>
        <w:rPr>
          <w:rFonts w:asciiTheme="majorBidi" w:eastAsia="Times New Roman" w:hAnsiTheme="majorBidi" w:cstheme="majorBidi"/>
          <w:color w:val="222222"/>
        </w:rPr>
      </w:pPr>
      <w:r w:rsidRPr="00E94DDE">
        <w:rPr>
          <w:rFonts w:asciiTheme="majorBidi" w:eastAsia="Times New Roman" w:hAnsiTheme="majorBidi" w:cstheme="majorBidi"/>
          <w:color w:val="222222"/>
        </w:rPr>
        <w:t>Oceanic dolphins range in size from the 5.6-foot (1.7 m)-long and 110-pound (50 kg) </w:t>
      </w:r>
      <w:hyperlink r:id="rId486" w:tooltip="Maui's dolphin" w:history="1">
        <w:r w:rsidRPr="00E94DDE">
          <w:rPr>
            <w:rFonts w:asciiTheme="majorBidi" w:eastAsia="Times New Roman" w:hAnsiTheme="majorBidi" w:cstheme="majorBidi"/>
            <w:color w:val="0B0080"/>
          </w:rPr>
          <w:t>Maui's dolphin</w:t>
        </w:r>
      </w:hyperlink>
      <w:r w:rsidRPr="00E94DDE">
        <w:rPr>
          <w:rFonts w:asciiTheme="majorBidi" w:eastAsia="Times New Roman" w:hAnsiTheme="majorBidi" w:cstheme="majorBidi"/>
          <w:color w:val="222222"/>
        </w:rPr>
        <w:t> to the 31-foot (9.4 m) and 11-short-ton (10.0 t) killer whale, the largest known dolphin. Several species exhibit </w:t>
      </w:r>
      <w:hyperlink r:id="rId487" w:tooltip="Sexual dimorphism" w:history="1">
        <w:r w:rsidRPr="00E94DDE">
          <w:rPr>
            <w:rFonts w:asciiTheme="majorBidi" w:eastAsia="Times New Roman" w:hAnsiTheme="majorBidi" w:cstheme="majorBidi"/>
            <w:color w:val="0B0080"/>
          </w:rPr>
          <w:t>sexual dimorphism</w:t>
        </w:r>
      </w:hyperlink>
      <w:r w:rsidRPr="00E94DDE">
        <w:rPr>
          <w:rFonts w:asciiTheme="majorBidi" w:eastAsia="Times New Roman" w:hAnsiTheme="majorBidi" w:cstheme="majorBidi"/>
          <w:color w:val="222222"/>
        </w:rPr>
        <w:t>; the males are larger than females. They have streamlined bodies and two limbs that are modified into flippers. Though not quite as flexible as </w:t>
      </w:r>
      <w:hyperlink r:id="rId488" w:tooltip="Pinniped" w:history="1">
        <w:r w:rsidRPr="00E94DDE">
          <w:rPr>
            <w:rFonts w:asciiTheme="majorBidi" w:eastAsia="Times New Roman" w:hAnsiTheme="majorBidi" w:cstheme="majorBidi"/>
            <w:color w:val="0B0080"/>
          </w:rPr>
          <w:t>seals</w:t>
        </w:r>
      </w:hyperlink>
      <w:r w:rsidRPr="00E94DDE">
        <w:rPr>
          <w:rFonts w:asciiTheme="majorBidi" w:eastAsia="Times New Roman" w:hAnsiTheme="majorBidi" w:cstheme="majorBidi"/>
          <w:color w:val="222222"/>
        </w:rPr>
        <w:t xml:space="preserve">, some dolphins can travel at 34.5 mph (55.5 km/h). Most </w:t>
      </w:r>
      <w:proofErr w:type="spellStart"/>
      <w:r w:rsidRPr="00E94DDE">
        <w:rPr>
          <w:rFonts w:asciiTheme="majorBidi" w:eastAsia="Times New Roman" w:hAnsiTheme="majorBidi" w:cstheme="majorBidi"/>
          <w:color w:val="222222"/>
        </w:rPr>
        <w:t>delphinids</w:t>
      </w:r>
      <w:proofErr w:type="spellEnd"/>
      <w:r w:rsidRPr="00E94DDE">
        <w:rPr>
          <w:rFonts w:asciiTheme="majorBidi" w:eastAsia="Times New Roman" w:hAnsiTheme="majorBidi" w:cstheme="majorBidi"/>
          <w:color w:val="222222"/>
        </w:rPr>
        <w:t xml:space="preserve"> primarily eat fish, along with a smaller number of squid and small crustaceans, but some species </w:t>
      </w:r>
      <w:proofErr w:type="spellStart"/>
      <w:r w:rsidRPr="00E94DDE">
        <w:rPr>
          <w:rFonts w:asciiTheme="majorBidi" w:eastAsia="Times New Roman" w:hAnsiTheme="majorBidi" w:cstheme="majorBidi"/>
          <w:color w:val="222222"/>
        </w:rPr>
        <w:t>specialise</w:t>
      </w:r>
      <w:proofErr w:type="spellEnd"/>
      <w:r w:rsidRPr="00E94DDE">
        <w:rPr>
          <w:rFonts w:asciiTheme="majorBidi" w:eastAsia="Times New Roman" w:hAnsiTheme="majorBidi" w:cstheme="majorBidi"/>
          <w:color w:val="222222"/>
        </w:rPr>
        <w:t xml:space="preserve"> in eating squid, or, in the case of the killer whale, also eat marine mammals and birds. All, however, are purely </w:t>
      </w:r>
      <w:hyperlink r:id="rId489" w:tooltip="Carnivore" w:history="1">
        <w:r w:rsidRPr="00E94DDE">
          <w:rPr>
            <w:rFonts w:asciiTheme="majorBidi" w:eastAsia="Times New Roman" w:hAnsiTheme="majorBidi" w:cstheme="majorBidi"/>
            <w:color w:val="0B0080"/>
          </w:rPr>
          <w:t>carnivorous</w:t>
        </w:r>
      </w:hyperlink>
      <w:r w:rsidRPr="00E94DDE">
        <w:rPr>
          <w:rFonts w:asciiTheme="majorBidi" w:eastAsia="Times New Roman" w:hAnsiTheme="majorBidi" w:cstheme="majorBidi"/>
          <w:color w:val="222222"/>
        </w:rPr>
        <w:t xml:space="preserve">. They typically have between 100 and 200 teeth, although a few species have considerably fewer. </w:t>
      </w:r>
      <w:proofErr w:type="spellStart"/>
      <w:r w:rsidRPr="00E94DDE">
        <w:rPr>
          <w:rFonts w:asciiTheme="majorBidi" w:eastAsia="Times New Roman" w:hAnsiTheme="majorBidi" w:cstheme="majorBidi"/>
          <w:color w:val="222222"/>
        </w:rPr>
        <w:t>Delphinids</w:t>
      </w:r>
      <w:proofErr w:type="spellEnd"/>
      <w:r w:rsidRPr="00E94DDE">
        <w:rPr>
          <w:rFonts w:asciiTheme="majorBidi" w:eastAsia="Times New Roman" w:hAnsiTheme="majorBidi" w:cstheme="majorBidi"/>
          <w:color w:val="222222"/>
        </w:rPr>
        <w:t xml:space="preserve"> travel in large pods, which may number a thousand individuals in some species. Each pod forages over a range of a few dozen to a few hundred square miles. Some pods have a loose social structure, with individuals frequently joining or leaving, but others seem to be more permanent, perhaps dominated by a male and a </w:t>
      </w:r>
      <w:hyperlink r:id="rId490" w:tooltip="Harem (zoology)" w:history="1">
        <w:r w:rsidRPr="00E94DDE">
          <w:rPr>
            <w:rFonts w:asciiTheme="majorBidi" w:eastAsia="Times New Roman" w:hAnsiTheme="majorBidi" w:cstheme="majorBidi"/>
            <w:color w:val="0B0080"/>
          </w:rPr>
          <w:t>harem</w:t>
        </w:r>
      </w:hyperlink>
      <w:r w:rsidRPr="00E94DDE">
        <w:rPr>
          <w:rFonts w:asciiTheme="majorBidi" w:eastAsia="Times New Roman" w:hAnsiTheme="majorBidi" w:cstheme="majorBidi"/>
          <w:color w:val="222222"/>
        </w:rPr>
        <w:t> of females.</w:t>
      </w:r>
      <w:hyperlink r:id="rId491" w:anchor="cite_note-EoM-1" w:history="1">
        <w:r w:rsidRPr="00E94DDE">
          <w:rPr>
            <w:rFonts w:asciiTheme="majorBidi" w:eastAsia="Times New Roman" w:hAnsiTheme="majorBidi" w:cstheme="majorBidi"/>
            <w:color w:val="0B0080"/>
            <w:vertAlign w:val="superscript"/>
          </w:rPr>
          <w:t>[1]</w:t>
        </w:r>
      </w:hyperlink>
      <w:r w:rsidRPr="00E94DDE">
        <w:rPr>
          <w:rFonts w:asciiTheme="majorBidi" w:eastAsia="Times New Roman" w:hAnsiTheme="majorBidi" w:cstheme="majorBidi"/>
          <w:color w:val="222222"/>
        </w:rPr>
        <w:t> Individuals communicate by sound, producing low-frequency whistles, and also produce high-frequency broadband clicks of 80–220 </w:t>
      </w:r>
      <w:hyperlink r:id="rId492" w:tooltip="Hertz" w:history="1">
        <w:proofErr w:type="gramStart"/>
        <w:r w:rsidRPr="00E94DDE">
          <w:rPr>
            <w:rFonts w:asciiTheme="majorBidi" w:eastAsia="Times New Roman" w:hAnsiTheme="majorBidi" w:cstheme="majorBidi"/>
            <w:color w:val="0B0080"/>
          </w:rPr>
          <w:t>kHz</w:t>
        </w:r>
        <w:proofErr w:type="gramEnd"/>
      </w:hyperlink>
      <w:r w:rsidRPr="00E94DDE">
        <w:rPr>
          <w:rFonts w:asciiTheme="majorBidi" w:eastAsia="Times New Roman" w:hAnsiTheme="majorBidi" w:cstheme="majorBidi"/>
          <w:color w:val="222222"/>
        </w:rPr>
        <w:t>, which are primarily used for </w:t>
      </w:r>
      <w:hyperlink r:id="rId493" w:tooltip="Animal echolocation" w:history="1">
        <w:r w:rsidRPr="00E94DDE">
          <w:rPr>
            <w:rFonts w:asciiTheme="majorBidi" w:eastAsia="Times New Roman" w:hAnsiTheme="majorBidi" w:cstheme="majorBidi"/>
            <w:color w:val="0B0080"/>
          </w:rPr>
          <w:t>echolocation</w:t>
        </w:r>
      </w:hyperlink>
      <w:r w:rsidRPr="00E94DDE">
        <w:rPr>
          <w:rFonts w:asciiTheme="majorBidi" w:eastAsia="Times New Roman" w:hAnsiTheme="majorBidi" w:cstheme="majorBidi"/>
          <w:color w:val="222222"/>
        </w:rPr>
        <w:t>. </w:t>
      </w:r>
      <w:hyperlink r:id="rId494" w:tooltip="Gestation" w:history="1">
        <w:r w:rsidRPr="00E94DDE">
          <w:rPr>
            <w:rFonts w:asciiTheme="majorBidi" w:eastAsia="Times New Roman" w:hAnsiTheme="majorBidi" w:cstheme="majorBidi"/>
            <w:color w:val="0B0080"/>
          </w:rPr>
          <w:t>Gestation</w:t>
        </w:r>
      </w:hyperlink>
      <w:r w:rsidRPr="00E94DDE">
        <w:rPr>
          <w:rFonts w:asciiTheme="majorBidi" w:eastAsia="Times New Roman" w:hAnsiTheme="majorBidi" w:cstheme="majorBidi"/>
          <w:color w:val="222222"/>
        </w:rPr>
        <w:t> lasts from 10 to 18 months, and results in the birth of a single calf. Some species are well adapted for diving to great depths. They have a layer of fat, or </w:t>
      </w:r>
      <w:hyperlink r:id="rId495" w:tooltip="Blubber" w:history="1">
        <w:r w:rsidRPr="00E94DDE">
          <w:rPr>
            <w:rFonts w:asciiTheme="majorBidi" w:eastAsia="Times New Roman" w:hAnsiTheme="majorBidi" w:cstheme="majorBidi"/>
            <w:color w:val="0B0080"/>
          </w:rPr>
          <w:t>blubber</w:t>
        </w:r>
      </w:hyperlink>
      <w:r w:rsidRPr="00E94DDE">
        <w:rPr>
          <w:rFonts w:asciiTheme="majorBidi" w:eastAsia="Times New Roman" w:hAnsiTheme="majorBidi" w:cstheme="majorBidi"/>
          <w:color w:val="222222"/>
        </w:rPr>
        <w:t>, under the skin to keep warm in the cold water.</w:t>
      </w:r>
    </w:p>
    <w:p w:rsidR="00E8336C" w:rsidRPr="00E94DDE" w:rsidRDefault="00E8336C" w:rsidP="00E94DDE">
      <w:pPr>
        <w:shd w:val="clear" w:color="auto" w:fill="FFFFFF"/>
        <w:spacing w:before="120" w:after="120" w:line="276" w:lineRule="auto"/>
        <w:jc w:val="both"/>
        <w:rPr>
          <w:rFonts w:asciiTheme="majorBidi" w:eastAsia="Times New Roman" w:hAnsiTheme="majorBidi" w:cstheme="majorBidi"/>
          <w:color w:val="222222"/>
        </w:rPr>
      </w:pPr>
      <w:r w:rsidRPr="00E94DDE">
        <w:rPr>
          <w:rFonts w:asciiTheme="majorBidi" w:eastAsia="Times New Roman" w:hAnsiTheme="majorBidi" w:cstheme="majorBidi"/>
          <w:color w:val="222222"/>
        </w:rPr>
        <w:t>Although oceanic dolphins are widespread, most species prefer the warmer waters of the tropic zones, but some, like the </w:t>
      </w:r>
      <w:hyperlink r:id="rId496" w:tooltip="Right whale dolphin" w:history="1">
        <w:r w:rsidRPr="00E94DDE">
          <w:rPr>
            <w:rFonts w:asciiTheme="majorBidi" w:eastAsia="Times New Roman" w:hAnsiTheme="majorBidi" w:cstheme="majorBidi"/>
            <w:color w:val="0B0080"/>
          </w:rPr>
          <w:t>right whale dolphin</w:t>
        </w:r>
      </w:hyperlink>
      <w:r w:rsidRPr="00E94DDE">
        <w:rPr>
          <w:rFonts w:asciiTheme="majorBidi" w:eastAsia="Times New Roman" w:hAnsiTheme="majorBidi" w:cstheme="majorBidi"/>
          <w:color w:val="222222"/>
        </w:rPr>
        <w:t>, prefer colder climates. Some have a global distribution, like the killer whale. Oceanic dolphins feed largely on fish and squid, but a few, like the killer whale, feed on large mammals, like seals. Male dolphins typically mate with multiple females every year, but females only mate every two to three years. Calves are typically born in the spring and summer, and females bear all the responsibility for raising them. Mothers of some species fast and nurse their young for relatively long times. Dolphins produce a variety of vocalizations, usually in the form of clicks and whistles.</w:t>
      </w:r>
    </w:p>
    <w:p w:rsidR="00E8336C" w:rsidRPr="00E94DDE" w:rsidRDefault="00E8336C" w:rsidP="00E94DDE">
      <w:pPr>
        <w:shd w:val="clear" w:color="auto" w:fill="FFFFFF"/>
        <w:spacing w:before="120" w:after="120" w:line="276" w:lineRule="auto"/>
        <w:jc w:val="both"/>
        <w:rPr>
          <w:rFonts w:asciiTheme="majorBidi" w:eastAsia="Times New Roman" w:hAnsiTheme="majorBidi" w:cstheme="majorBidi"/>
          <w:color w:val="222222"/>
        </w:rPr>
      </w:pPr>
      <w:r w:rsidRPr="00E94DDE">
        <w:rPr>
          <w:rFonts w:asciiTheme="majorBidi" w:eastAsia="Times New Roman" w:hAnsiTheme="majorBidi" w:cstheme="majorBidi"/>
          <w:color w:val="222222"/>
        </w:rPr>
        <w:t xml:space="preserve">Oceanic dolphins are sometimes hunted in places such as </w:t>
      </w:r>
      <w:proofErr w:type="gramStart"/>
      <w:r w:rsidRPr="00E94DDE">
        <w:rPr>
          <w:rFonts w:asciiTheme="majorBidi" w:eastAsia="Times New Roman" w:hAnsiTheme="majorBidi" w:cstheme="majorBidi"/>
          <w:color w:val="222222"/>
        </w:rPr>
        <w:t>Japan,</w:t>
      </w:r>
      <w:proofErr w:type="gramEnd"/>
      <w:r w:rsidRPr="00E94DDE">
        <w:rPr>
          <w:rFonts w:asciiTheme="majorBidi" w:eastAsia="Times New Roman" w:hAnsiTheme="majorBidi" w:cstheme="majorBidi"/>
          <w:color w:val="222222"/>
        </w:rPr>
        <w:t xml:space="preserve"> in an activity known as </w:t>
      </w:r>
      <w:hyperlink r:id="rId497" w:tooltip="Dolphin drive hunting" w:history="1">
        <w:r w:rsidRPr="00E94DDE">
          <w:rPr>
            <w:rFonts w:asciiTheme="majorBidi" w:eastAsia="Times New Roman" w:hAnsiTheme="majorBidi" w:cstheme="majorBidi"/>
            <w:color w:val="0B0080"/>
          </w:rPr>
          <w:t>dolphin drive hunting</w:t>
        </w:r>
      </w:hyperlink>
      <w:r w:rsidRPr="00E94DDE">
        <w:rPr>
          <w:rFonts w:asciiTheme="majorBidi" w:eastAsia="Times New Roman" w:hAnsiTheme="majorBidi" w:cstheme="majorBidi"/>
          <w:color w:val="222222"/>
        </w:rPr>
        <w:t>. Besides drive hunting, they also face threats from </w:t>
      </w:r>
      <w:proofErr w:type="spellStart"/>
      <w:r w:rsidRPr="00E94DDE">
        <w:rPr>
          <w:rFonts w:asciiTheme="majorBidi" w:eastAsia="Times New Roman" w:hAnsiTheme="majorBidi" w:cstheme="majorBidi"/>
          <w:color w:val="222222"/>
        </w:rPr>
        <w:fldChar w:fldCharType="begin"/>
      </w:r>
      <w:r w:rsidRPr="00E94DDE">
        <w:rPr>
          <w:rFonts w:asciiTheme="majorBidi" w:eastAsia="Times New Roman" w:hAnsiTheme="majorBidi" w:cstheme="majorBidi"/>
          <w:color w:val="222222"/>
        </w:rPr>
        <w:instrText xml:space="preserve"> HYPERLINK "https://en.wikipedia.org/wiki/Bycatch" \o "Bycatch" </w:instrText>
      </w:r>
      <w:r w:rsidRPr="00E94DDE">
        <w:rPr>
          <w:rFonts w:asciiTheme="majorBidi" w:eastAsia="Times New Roman" w:hAnsiTheme="majorBidi" w:cstheme="majorBidi"/>
          <w:color w:val="222222"/>
        </w:rPr>
        <w:fldChar w:fldCharType="separate"/>
      </w:r>
      <w:r w:rsidRPr="00E94DDE">
        <w:rPr>
          <w:rFonts w:asciiTheme="majorBidi" w:eastAsia="Times New Roman" w:hAnsiTheme="majorBidi" w:cstheme="majorBidi"/>
          <w:color w:val="0B0080"/>
        </w:rPr>
        <w:t>bycatch</w:t>
      </w:r>
      <w:proofErr w:type="spellEnd"/>
      <w:r w:rsidRPr="00E94DDE">
        <w:rPr>
          <w:rFonts w:asciiTheme="majorBidi" w:eastAsia="Times New Roman" w:hAnsiTheme="majorBidi" w:cstheme="majorBidi"/>
          <w:color w:val="222222"/>
        </w:rPr>
        <w:fldChar w:fldCharType="end"/>
      </w:r>
      <w:r w:rsidRPr="00E94DDE">
        <w:rPr>
          <w:rFonts w:asciiTheme="majorBidi" w:eastAsia="Times New Roman" w:hAnsiTheme="majorBidi" w:cstheme="majorBidi"/>
          <w:color w:val="222222"/>
        </w:rPr>
        <w:t>, habitat loss, and </w:t>
      </w:r>
      <w:hyperlink r:id="rId498" w:tooltip="Marine pollution" w:history="1">
        <w:r w:rsidRPr="00E94DDE">
          <w:rPr>
            <w:rFonts w:asciiTheme="majorBidi" w:eastAsia="Times New Roman" w:hAnsiTheme="majorBidi" w:cstheme="majorBidi"/>
            <w:color w:val="0B0080"/>
          </w:rPr>
          <w:t>marine pollution</w:t>
        </w:r>
      </w:hyperlink>
      <w:r w:rsidRPr="00E94DDE">
        <w:rPr>
          <w:rFonts w:asciiTheme="majorBidi" w:eastAsia="Times New Roman" w:hAnsiTheme="majorBidi" w:cstheme="majorBidi"/>
          <w:color w:val="222222"/>
        </w:rPr>
        <w:t>. Dolphins have been depicted in various cultures worldwide. They occasionally feature in literature and film, as in the Warner Bros film </w:t>
      </w:r>
      <w:hyperlink r:id="rId499" w:tooltip="Free Willy (film series)" w:history="1">
        <w:r w:rsidRPr="00E94DDE">
          <w:rPr>
            <w:rFonts w:asciiTheme="majorBidi" w:eastAsia="Times New Roman" w:hAnsiTheme="majorBidi" w:cstheme="majorBidi"/>
            <w:color w:val="0B0080"/>
          </w:rPr>
          <w:t>Free Willy</w:t>
        </w:r>
      </w:hyperlink>
      <w:r w:rsidRPr="00E94DDE">
        <w:rPr>
          <w:rFonts w:asciiTheme="majorBidi" w:eastAsia="Times New Roman" w:hAnsiTheme="majorBidi" w:cstheme="majorBidi"/>
          <w:color w:val="222222"/>
        </w:rPr>
        <w:t xml:space="preserve">. Dolphins are sometimes kept in captivity and trained to perform in </w:t>
      </w:r>
      <w:r w:rsidRPr="00E94DDE">
        <w:rPr>
          <w:rFonts w:asciiTheme="majorBidi" w:eastAsia="Times New Roman" w:hAnsiTheme="majorBidi" w:cstheme="majorBidi"/>
          <w:color w:val="222222"/>
        </w:rPr>
        <w:lastRenderedPageBreak/>
        <w:t>shows. The most common species of dolphin in captivity is the </w:t>
      </w:r>
      <w:hyperlink r:id="rId500" w:tooltip="Bottlenose dolphin" w:history="1">
        <w:r w:rsidRPr="00E94DDE">
          <w:rPr>
            <w:rFonts w:asciiTheme="majorBidi" w:eastAsia="Times New Roman" w:hAnsiTheme="majorBidi" w:cstheme="majorBidi"/>
            <w:color w:val="0B0080"/>
          </w:rPr>
          <w:t>bottlenose dolphin</w:t>
        </w:r>
      </w:hyperlink>
      <w:r w:rsidRPr="00E94DDE">
        <w:rPr>
          <w:rFonts w:asciiTheme="majorBidi" w:eastAsia="Times New Roman" w:hAnsiTheme="majorBidi" w:cstheme="majorBidi"/>
          <w:color w:val="222222"/>
        </w:rPr>
        <w:t>, and less than 50 killer whales were found in </w:t>
      </w:r>
      <w:proofErr w:type="spellStart"/>
      <w:r w:rsidRPr="00E94DDE">
        <w:rPr>
          <w:rFonts w:asciiTheme="majorBidi" w:eastAsia="Times New Roman" w:hAnsiTheme="majorBidi" w:cstheme="majorBidi"/>
          <w:color w:val="222222"/>
        </w:rPr>
        <w:fldChar w:fldCharType="begin"/>
      </w:r>
      <w:r w:rsidRPr="00E94DDE">
        <w:rPr>
          <w:rFonts w:asciiTheme="majorBidi" w:eastAsia="Times New Roman" w:hAnsiTheme="majorBidi" w:cstheme="majorBidi"/>
          <w:color w:val="222222"/>
        </w:rPr>
        <w:instrText xml:space="preserve"> HYPERLINK "https://en.wikipedia.org/wiki/Oceanarium" \o "Oceanarium" </w:instrText>
      </w:r>
      <w:r w:rsidRPr="00E94DDE">
        <w:rPr>
          <w:rFonts w:asciiTheme="majorBidi" w:eastAsia="Times New Roman" w:hAnsiTheme="majorBidi" w:cstheme="majorBidi"/>
          <w:color w:val="222222"/>
        </w:rPr>
        <w:fldChar w:fldCharType="separate"/>
      </w:r>
      <w:r w:rsidRPr="00E94DDE">
        <w:rPr>
          <w:rFonts w:asciiTheme="majorBidi" w:eastAsia="Times New Roman" w:hAnsiTheme="majorBidi" w:cstheme="majorBidi"/>
          <w:color w:val="0B0080"/>
        </w:rPr>
        <w:t>oceanariums</w:t>
      </w:r>
      <w:proofErr w:type="spellEnd"/>
      <w:r w:rsidRPr="00E94DDE">
        <w:rPr>
          <w:rFonts w:asciiTheme="majorBidi" w:eastAsia="Times New Roman" w:hAnsiTheme="majorBidi" w:cstheme="majorBidi"/>
          <w:color w:val="222222"/>
        </w:rPr>
        <w:fldChar w:fldCharType="end"/>
      </w:r>
      <w:r w:rsidRPr="00E94DDE">
        <w:rPr>
          <w:rFonts w:asciiTheme="majorBidi" w:eastAsia="Times New Roman" w:hAnsiTheme="majorBidi" w:cstheme="majorBidi"/>
          <w:color w:val="222222"/>
        </w:rPr>
        <w:t> in 2012.</w:t>
      </w:r>
    </w:p>
    <w:p w:rsidR="00E8336C" w:rsidRPr="00E94DDE" w:rsidRDefault="00E8336C" w:rsidP="00E94DDE">
      <w:pPr>
        <w:spacing w:line="276" w:lineRule="auto"/>
        <w:jc w:val="both"/>
        <w:rPr>
          <w:rFonts w:asciiTheme="majorBidi" w:hAnsiTheme="majorBidi" w:cstheme="majorBidi"/>
          <w:color w:val="222222"/>
          <w:shd w:val="clear" w:color="auto" w:fill="FFFFFF"/>
        </w:rPr>
      </w:pPr>
    </w:p>
    <w:p w:rsidR="00940C9E" w:rsidRPr="00E94DDE" w:rsidRDefault="00940C9E" w:rsidP="00E94DDE">
      <w:pPr>
        <w:spacing w:line="276" w:lineRule="auto"/>
        <w:jc w:val="both"/>
        <w:rPr>
          <w:rFonts w:asciiTheme="majorBidi" w:hAnsiTheme="majorBidi" w:cstheme="majorBidi"/>
          <w:color w:val="222222"/>
          <w:shd w:val="clear" w:color="auto" w:fill="FFFFFF"/>
        </w:rPr>
      </w:pPr>
      <w:r w:rsidRPr="00E94DDE">
        <w:rPr>
          <w:rFonts w:asciiTheme="majorBidi" w:hAnsiTheme="majorBidi" w:cstheme="majorBidi"/>
          <w:noProof/>
        </w:rPr>
        <w:drawing>
          <wp:inline distT="0" distB="0" distL="0" distR="0" wp14:anchorId="19F90A14" wp14:editId="02045977">
            <wp:extent cx="2095500" cy="1554480"/>
            <wp:effectExtent l="0" t="0" r="0" b="7620"/>
            <wp:docPr id="10" name="Picture 10" descr="FL fi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 fig04.jpg"/>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095500" cy="1554480"/>
                    </a:xfrm>
                    <a:prstGeom prst="rect">
                      <a:avLst/>
                    </a:prstGeom>
                    <a:noFill/>
                    <a:ln>
                      <a:noFill/>
                    </a:ln>
                  </pic:spPr>
                </pic:pic>
              </a:graphicData>
            </a:graphic>
          </wp:inline>
        </w:drawing>
      </w:r>
    </w:p>
    <w:p w:rsidR="00940C9E" w:rsidRPr="00E94DDE" w:rsidRDefault="00940C9E" w:rsidP="00E94DDE">
      <w:pPr>
        <w:pStyle w:val="Heading2"/>
        <w:pBdr>
          <w:bottom w:val="single" w:sz="6" w:space="0" w:color="A2A9B1"/>
        </w:pBdr>
        <w:shd w:val="clear" w:color="auto" w:fill="FFFFFF"/>
        <w:spacing w:line="276" w:lineRule="auto"/>
        <w:jc w:val="both"/>
        <w:rPr>
          <w:rFonts w:asciiTheme="majorBidi" w:hAnsiTheme="majorBidi" w:cstheme="majorBidi"/>
          <w:b w:val="0"/>
          <w:bCs w:val="0"/>
          <w:i w:val="0"/>
          <w:iCs w:val="0"/>
          <w:color w:val="000000"/>
          <w:sz w:val="24"/>
          <w:szCs w:val="24"/>
        </w:rPr>
      </w:pPr>
      <w:r w:rsidRPr="00E94DDE">
        <w:rPr>
          <w:rStyle w:val="mw-headline"/>
          <w:rFonts w:asciiTheme="majorBidi" w:hAnsiTheme="majorBidi" w:cstheme="majorBidi"/>
          <w:b w:val="0"/>
          <w:bCs w:val="0"/>
          <w:i w:val="0"/>
          <w:iCs w:val="0"/>
          <w:color w:val="000000"/>
          <w:sz w:val="24"/>
          <w:szCs w:val="24"/>
        </w:rPr>
        <w:t>Description</w:t>
      </w:r>
    </w:p>
    <w:p w:rsidR="00940C9E" w:rsidRPr="00E94DDE" w:rsidRDefault="00940C9E" w:rsidP="00E94DDE">
      <w:pPr>
        <w:shd w:val="clear" w:color="auto" w:fill="F8F9FA"/>
        <w:spacing w:line="276" w:lineRule="auto"/>
        <w:jc w:val="both"/>
        <w:rPr>
          <w:rFonts w:asciiTheme="majorBidi" w:hAnsiTheme="majorBidi" w:cstheme="majorBidi"/>
          <w:color w:val="222222"/>
        </w:rPr>
      </w:pPr>
    </w:p>
    <w:p w:rsidR="00940C9E" w:rsidRPr="00E94DDE" w:rsidRDefault="00940C9E" w:rsidP="00E94DDE">
      <w:pPr>
        <w:pStyle w:val="NormalWeb"/>
        <w:shd w:val="clear" w:color="auto" w:fill="FFFFFF"/>
        <w:spacing w:before="120" w:beforeAutospacing="0" w:after="120" w:afterAutospacing="0" w:line="276" w:lineRule="auto"/>
        <w:jc w:val="both"/>
        <w:rPr>
          <w:rFonts w:asciiTheme="majorBidi" w:hAnsiTheme="majorBidi" w:cstheme="majorBidi"/>
          <w:color w:val="222222"/>
        </w:rPr>
      </w:pPr>
      <w:r w:rsidRPr="00E94DDE">
        <w:rPr>
          <w:rFonts w:asciiTheme="majorBidi" w:hAnsiTheme="majorBidi" w:cstheme="majorBidi"/>
          <w:color w:val="222222"/>
        </w:rPr>
        <w:t>Manatees weigh 400 to 550 kilograms (880 to 1,210 </w:t>
      </w:r>
      <w:proofErr w:type="spellStart"/>
      <w:r w:rsidRPr="00E94DDE">
        <w:rPr>
          <w:rFonts w:asciiTheme="majorBidi" w:hAnsiTheme="majorBidi" w:cstheme="majorBidi"/>
          <w:color w:val="222222"/>
        </w:rPr>
        <w:t>lb</w:t>
      </w:r>
      <w:proofErr w:type="spellEnd"/>
      <w:r w:rsidRPr="00E94DDE">
        <w:rPr>
          <w:rFonts w:asciiTheme="majorBidi" w:hAnsiTheme="majorBidi" w:cstheme="majorBidi"/>
          <w:color w:val="222222"/>
        </w:rPr>
        <w:t xml:space="preserve">), and average 2.8 to 3.0 </w:t>
      </w:r>
      <w:proofErr w:type="spellStart"/>
      <w:r w:rsidRPr="00E94DDE">
        <w:rPr>
          <w:rFonts w:asciiTheme="majorBidi" w:hAnsiTheme="majorBidi" w:cstheme="majorBidi"/>
          <w:color w:val="222222"/>
        </w:rPr>
        <w:t>metres</w:t>
      </w:r>
      <w:proofErr w:type="spellEnd"/>
      <w:r w:rsidRPr="00E94DDE">
        <w:rPr>
          <w:rFonts w:asciiTheme="majorBidi" w:hAnsiTheme="majorBidi" w:cstheme="majorBidi"/>
          <w:color w:val="222222"/>
        </w:rPr>
        <w:t xml:space="preserve"> (9.2 to 9.8 </w:t>
      </w:r>
      <w:proofErr w:type="spellStart"/>
      <w:r w:rsidRPr="00E94DDE">
        <w:rPr>
          <w:rFonts w:asciiTheme="majorBidi" w:hAnsiTheme="majorBidi" w:cstheme="majorBidi"/>
          <w:color w:val="222222"/>
        </w:rPr>
        <w:t>ft</w:t>
      </w:r>
      <w:proofErr w:type="spellEnd"/>
      <w:r w:rsidRPr="00E94DDE">
        <w:rPr>
          <w:rFonts w:asciiTheme="majorBidi" w:hAnsiTheme="majorBidi" w:cstheme="majorBidi"/>
          <w:color w:val="222222"/>
        </w:rPr>
        <w:t xml:space="preserve">) in </w:t>
      </w:r>
      <w:proofErr w:type="gramStart"/>
      <w:r w:rsidRPr="00E94DDE">
        <w:rPr>
          <w:rFonts w:asciiTheme="majorBidi" w:hAnsiTheme="majorBidi" w:cstheme="majorBidi"/>
          <w:color w:val="222222"/>
        </w:rPr>
        <w:t>length,</w:t>
      </w:r>
      <w:proofErr w:type="gramEnd"/>
      <w:r w:rsidRPr="00E94DDE">
        <w:rPr>
          <w:rFonts w:asciiTheme="majorBidi" w:hAnsiTheme="majorBidi" w:cstheme="majorBidi"/>
          <w:color w:val="222222"/>
        </w:rPr>
        <w:t xml:space="preserve"> sometimes growing to 4.6 </w:t>
      </w:r>
      <w:proofErr w:type="spellStart"/>
      <w:r w:rsidRPr="00E94DDE">
        <w:rPr>
          <w:rFonts w:asciiTheme="majorBidi" w:hAnsiTheme="majorBidi" w:cstheme="majorBidi"/>
          <w:color w:val="222222"/>
        </w:rPr>
        <w:t>metres</w:t>
      </w:r>
      <w:proofErr w:type="spellEnd"/>
      <w:r w:rsidRPr="00E94DDE">
        <w:rPr>
          <w:rFonts w:asciiTheme="majorBidi" w:hAnsiTheme="majorBidi" w:cstheme="majorBidi"/>
          <w:color w:val="222222"/>
        </w:rPr>
        <w:t xml:space="preserve"> (15 </w:t>
      </w:r>
      <w:proofErr w:type="spellStart"/>
      <w:r w:rsidRPr="00E94DDE">
        <w:rPr>
          <w:rFonts w:asciiTheme="majorBidi" w:hAnsiTheme="majorBidi" w:cstheme="majorBidi"/>
          <w:color w:val="222222"/>
        </w:rPr>
        <w:t>ft</w:t>
      </w:r>
      <w:proofErr w:type="spellEnd"/>
      <w:r w:rsidRPr="00E94DDE">
        <w:rPr>
          <w:rFonts w:asciiTheme="majorBidi" w:hAnsiTheme="majorBidi" w:cstheme="majorBidi"/>
          <w:color w:val="222222"/>
        </w:rPr>
        <w:t>) and 1,775 kilograms (3,913 </w:t>
      </w:r>
      <w:proofErr w:type="spellStart"/>
      <w:r w:rsidRPr="00E94DDE">
        <w:rPr>
          <w:rFonts w:asciiTheme="majorBidi" w:hAnsiTheme="majorBidi" w:cstheme="majorBidi"/>
          <w:color w:val="222222"/>
        </w:rPr>
        <w:t>lb</w:t>
      </w:r>
      <w:proofErr w:type="spellEnd"/>
      <w:r w:rsidRPr="00E94DDE">
        <w:rPr>
          <w:rFonts w:asciiTheme="majorBidi" w:hAnsiTheme="majorBidi" w:cstheme="majorBidi"/>
          <w:color w:val="222222"/>
        </w:rPr>
        <w:t>) (the females tend to be larger and heavier). At birth, baby manatees weigh about 30 kilograms (66 </w:t>
      </w:r>
      <w:proofErr w:type="spellStart"/>
      <w:r w:rsidRPr="00E94DDE">
        <w:rPr>
          <w:rFonts w:asciiTheme="majorBidi" w:hAnsiTheme="majorBidi" w:cstheme="majorBidi"/>
          <w:color w:val="222222"/>
        </w:rPr>
        <w:t>lb</w:t>
      </w:r>
      <w:proofErr w:type="spellEnd"/>
      <w:r w:rsidRPr="00E94DDE">
        <w:rPr>
          <w:rFonts w:asciiTheme="majorBidi" w:hAnsiTheme="majorBidi" w:cstheme="majorBidi"/>
          <w:color w:val="222222"/>
        </w:rPr>
        <w:t>) each. The manatee has a large, flexible, </w:t>
      </w:r>
      <w:hyperlink r:id="rId501" w:tooltip="Prehensility" w:history="1">
        <w:r w:rsidRPr="00E94DDE">
          <w:rPr>
            <w:rStyle w:val="Hyperlink"/>
            <w:rFonts w:asciiTheme="majorBidi" w:eastAsiaTheme="majorEastAsia" w:hAnsiTheme="majorBidi" w:cstheme="majorBidi"/>
            <w:color w:val="0B0080"/>
          </w:rPr>
          <w:t>prehensile</w:t>
        </w:r>
      </w:hyperlink>
      <w:r w:rsidRPr="00E94DDE">
        <w:rPr>
          <w:rFonts w:asciiTheme="majorBidi" w:hAnsiTheme="majorBidi" w:cstheme="majorBidi"/>
          <w:color w:val="222222"/>
        </w:rPr>
        <w:t> upper lip, used to gather food and eat and for social interaction and communication. Manatees have shorter snouts than their fellow </w:t>
      </w:r>
      <w:proofErr w:type="spellStart"/>
      <w:r w:rsidRPr="00E94DDE">
        <w:rPr>
          <w:rFonts w:asciiTheme="majorBidi" w:hAnsiTheme="majorBidi" w:cstheme="majorBidi"/>
          <w:color w:val="222222"/>
        </w:rPr>
        <w:fldChar w:fldCharType="begin"/>
      </w:r>
      <w:r w:rsidRPr="00E94DDE">
        <w:rPr>
          <w:rFonts w:asciiTheme="majorBidi" w:hAnsiTheme="majorBidi" w:cstheme="majorBidi"/>
          <w:color w:val="222222"/>
        </w:rPr>
        <w:instrText xml:space="preserve"> HYPERLINK "https://en.wikipedia.org/wiki/Sirenia" \o "Sirenia" </w:instrText>
      </w:r>
      <w:r w:rsidRPr="00E94DDE">
        <w:rPr>
          <w:rFonts w:asciiTheme="majorBidi" w:hAnsiTheme="majorBidi" w:cstheme="majorBidi"/>
          <w:color w:val="222222"/>
        </w:rPr>
        <w:fldChar w:fldCharType="separate"/>
      </w:r>
      <w:r w:rsidRPr="00E94DDE">
        <w:rPr>
          <w:rStyle w:val="Hyperlink"/>
          <w:rFonts w:asciiTheme="majorBidi" w:eastAsiaTheme="majorEastAsia" w:hAnsiTheme="majorBidi" w:cstheme="majorBidi"/>
          <w:color w:val="0B0080"/>
        </w:rPr>
        <w:t>sirenians</w:t>
      </w:r>
      <w:proofErr w:type="spellEnd"/>
      <w:r w:rsidRPr="00E94DDE">
        <w:rPr>
          <w:rFonts w:asciiTheme="majorBidi" w:hAnsiTheme="majorBidi" w:cstheme="majorBidi"/>
          <w:color w:val="222222"/>
        </w:rPr>
        <w:fldChar w:fldCharType="end"/>
      </w:r>
      <w:r w:rsidRPr="00E94DDE">
        <w:rPr>
          <w:rFonts w:asciiTheme="majorBidi" w:hAnsiTheme="majorBidi" w:cstheme="majorBidi"/>
          <w:color w:val="222222"/>
        </w:rPr>
        <w:t>, the </w:t>
      </w:r>
      <w:hyperlink r:id="rId502" w:tooltip="Dugong" w:history="1">
        <w:r w:rsidRPr="00E94DDE">
          <w:rPr>
            <w:rStyle w:val="Hyperlink"/>
            <w:rFonts w:asciiTheme="majorBidi" w:eastAsiaTheme="majorEastAsia" w:hAnsiTheme="majorBidi" w:cstheme="majorBidi"/>
            <w:color w:val="0B0080"/>
          </w:rPr>
          <w:t>dugongs</w:t>
        </w:r>
      </w:hyperlink>
      <w:r w:rsidRPr="00E94DDE">
        <w:rPr>
          <w:rFonts w:asciiTheme="majorBidi" w:hAnsiTheme="majorBidi" w:cstheme="majorBidi"/>
          <w:color w:val="222222"/>
        </w:rPr>
        <w:t>. The lids of manatees' small, widely spaced eyes close in a circular manner. The adults have no </w:t>
      </w:r>
      <w:hyperlink r:id="rId503" w:tooltip="Incisor" w:history="1">
        <w:r w:rsidRPr="00E94DDE">
          <w:rPr>
            <w:rStyle w:val="Hyperlink"/>
            <w:rFonts w:asciiTheme="majorBidi" w:eastAsiaTheme="majorEastAsia" w:hAnsiTheme="majorBidi" w:cstheme="majorBidi"/>
            <w:color w:val="0B0080"/>
          </w:rPr>
          <w:t>incisor</w:t>
        </w:r>
      </w:hyperlink>
      <w:r w:rsidRPr="00E94DDE">
        <w:rPr>
          <w:rFonts w:asciiTheme="majorBidi" w:hAnsiTheme="majorBidi" w:cstheme="majorBidi"/>
          <w:color w:val="222222"/>
        </w:rPr>
        <w:t> or </w:t>
      </w:r>
      <w:hyperlink r:id="rId504" w:tooltip="Canine tooth" w:history="1">
        <w:r w:rsidRPr="00E94DDE">
          <w:rPr>
            <w:rStyle w:val="Hyperlink"/>
            <w:rFonts w:asciiTheme="majorBidi" w:eastAsiaTheme="majorEastAsia" w:hAnsiTheme="majorBidi" w:cstheme="majorBidi"/>
            <w:color w:val="0B0080"/>
          </w:rPr>
          <w:t>canine</w:t>
        </w:r>
      </w:hyperlink>
      <w:r w:rsidRPr="00E94DDE">
        <w:rPr>
          <w:rFonts w:asciiTheme="majorBidi" w:hAnsiTheme="majorBidi" w:cstheme="majorBidi"/>
          <w:color w:val="222222"/>
        </w:rPr>
        <w:t> teeth, just a set of cheek teeth, which are not clearly differentiated into </w:t>
      </w:r>
      <w:hyperlink r:id="rId505" w:tooltip="Molar (tooth)" w:history="1">
        <w:r w:rsidRPr="00E94DDE">
          <w:rPr>
            <w:rStyle w:val="Hyperlink"/>
            <w:rFonts w:asciiTheme="majorBidi" w:eastAsiaTheme="majorEastAsia" w:hAnsiTheme="majorBidi" w:cstheme="majorBidi"/>
            <w:color w:val="0B0080"/>
          </w:rPr>
          <w:t>molars</w:t>
        </w:r>
      </w:hyperlink>
      <w:r w:rsidRPr="00E94DDE">
        <w:rPr>
          <w:rFonts w:asciiTheme="majorBidi" w:hAnsiTheme="majorBidi" w:cstheme="majorBidi"/>
          <w:color w:val="222222"/>
        </w:rPr>
        <w:t> and </w:t>
      </w:r>
      <w:hyperlink r:id="rId506" w:tooltip="Premolar" w:history="1">
        <w:r w:rsidRPr="00E94DDE">
          <w:rPr>
            <w:rStyle w:val="Hyperlink"/>
            <w:rFonts w:asciiTheme="majorBidi" w:eastAsiaTheme="majorEastAsia" w:hAnsiTheme="majorBidi" w:cstheme="majorBidi"/>
            <w:color w:val="0B0080"/>
          </w:rPr>
          <w:t>premolars</w:t>
        </w:r>
      </w:hyperlink>
      <w:r w:rsidRPr="00E94DDE">
        <w:rPr>
          <w:rFonts w:asciiTheme="majorBidi" w:hAnsiTheme="majorBidi" w:cstheme="majorBidi"/>
          <w:color w:val="222222"/>
        </w:rPr>
        <w:t>. These teeth are repeatedly replaced throughout life, with new teeth growing at the rear as older teeth fall out from farther forward in the mouth, somewhat as </w:t>
      </w:r>
      <w:hyperlink r:id="rId507" w:tooltip="Elephants" w:history="1">
        <w:r w:rsidRPr="00E94DDE">
          <w:rPr>
            <w:rStyle w:val="Hyperlink"/>
            <w:rFonts w:asciiTheme="majorBidi" w:eastAsiaTheme="majorEastAsia" w:hAnsiTheme="majorBidi" w:cstheme="majorBidi"/>
            <w:color w:val="0B0080"/>
          </w:rPr>
          <w:t>elephants</w:t>
        </w:r>
      </w:hyperlink>
      <w:r w:rsidRPr="00E94DDE">
        <w:rPr>
          <w:rFonts w:asciiTheme="majorBidi" w:hAnsiTheme="majorBidi" w:cstheme="majorBidi"/>
          <w:color w:val="222222"/>
        </w:rPr>
        <w:t>' teeth do.</w:t>
      </w:r>
      <w:hyperlink r:id="rId508" w:anchor="cite_note-6" w:history="1">
        <w:r w:rsidRPr="00E94DDE">
          <w:rPr>
            <w:rStyle w:val="Hyperlink"/>
            <w:rFonts w:asciiTheme="majorBidi" w:eastAsiaTheme="majorEastAsia" w:hAnsiTheme="majorBidi" w:cstheme="majorBidi"/>
            <w:color w:val="0B0080"/>
            <w:vertAlign w:val="superscript"/>
          </w:rPr>
          <w:t>[6</w:t>
        </w:r>
        <w:proofErr w:type="gramStart"/>
        <w:r w:rsidRPr="00E94DDE">
          <w:rPr>
            <w:rStyle w:val="Hyperlink"/>
            <w:rFonts w:asciiTheme="majorBidi" w:eastAsiaTheme="majorEastAsia" w:hAnsiTheme="majorBidi" w:cstheme="majorBidi"/>
            <w:color w:val="0B0080"/>
            <w:vertAlign w:val="superscript"/>
          </w:rPr>
          <w:t>]</w:t>
        </w:r>
        <w:proofErr w:type="gramEnd"/>
      </w:hyperlink>
      <w:hyperlink r:id="rId509" w:anchor="cite_note-EoM-7" w:history="1">
        <w:r w:rsidRPr="00E94DDE">
          <w:rPr>
            <w:rStyle w:val="Hyperlink"/>
            <w:rFonts w:asciiTheme="majorBidi" w:eastAsiaTheme="majorEastAsia" w:hAnsiTheme="majorBidi" w:cstheme="majorBidi"/>
            <w:color w:val="0B0080"/>
            <w:vertAlign w:val="superscript"/>
          </w:rPr>
          <w:t>[7]</w:t>
        </w:r>
      </w:hyperlink>
      <w:r w:rsidRPr="00E94DDE">
        <w:rPr>
          <w:rFonts w:asciiTheme="majorBidi" w:hAnsiTheme="majorBidi" w:cstheme="majorBidi"/>
          <w:color w:val="222222"/>
        </w:rPr>
        <w:t> At any time, a manatee typically has no more than six teeth in each jaw of its mouth.</w:t>
      </w:r>
      <w:hyperlink r:id="rId510" w:anchor="cite_note-EoM-7" w:history="1">
        <w:r w:rsidRPr="00E94DDE">
          <w:rPr>
            <w:rStyle w:val="Hyperlink"/>
            <w:rFonts w:asciiTheme="majorBidi" w:eastAsiaTheme="majorEastAsia" w:hAnsiTheme="majorBidi" w:cstheme="majorBidi"/>
            <w:color w:val="0B0080"/>
            <w:vertAlign w:val="superscript"/>
          </w:rPr>
          <w:t>[7]</w:t>
        </w:r>
      </w:hyperlink>
      <w:r w:rsidRPr="00E94DDE">
        <w:rPr>
          <w:rFonts w:asciiTheme="majorBidi" w:hAnsiTheme="majorBidi" w:cstheme="majorBidi"/>
          <w:color w:val="222222"/>
        </w:rPr>
        <w:t xml:space="preserve"> Its tail is paddle-shaped, and is the clearest visible difference between manatees and dugongs; a dugong tail is fluked, similar in shape to </w:t>
      </w:r>
      <w:proofErr w:type="gramStart"/>
      <w:r w:rsidRPr="00E94DDE">
        <w:rPr>
          <w:rFonts w:asciiTheme="majorBidi" w:hAnsiTheme="majorBidi" w:cstheme="majorBidi"/>
          <w:color w:val="222222"/>
        </w:rPr>
        <w:t>a that</w:t>
      </w:r>
      <w:proofErr w:type="gramEnd"/>
      <w:r w:rsidRPr="00E94DDE">
        <w:rPr>
          <w:rFonts w:asciiTheme="majorBidi" w:hAnsiTheme="majorBidi" w:cstheme="majorBidi"/>
          <w:color w:val="222222"/>
        </w:rPr>
        <w:t xml:space="preserve"> of a whale. The female manatee has two teats, one under each flipper</w:t>
      </w:r>
      <w:proofErr w:type="gramStart"/>
      <w:r w:rsidRPr="00E94DDE">
        <w:rPr>
          <w:rFonts w:asciiTheme="majorBidi" w:hAnsiTheme="majorBidi" w:cstheme="majorBidi"/>
          <w:color w:val="222222"/>
        </w:rPr>
        <w:t>,</w:t>
      </w:r>
      <w:proofErr w:type="gramEnd"/>
      <w:r w:rsidRPr="00E94DDE">
        <w:rPr>
          <w:rFonts w:asciiTheme="majorBidi" w:hAnsiTheme="majorBidi" w:cstheme="majorBidi"/>
          <w:color w:val="222222"/>
          <w:vertAlign w:val="superscript"/>
        </w:rPr>
        <w:fldChar w:fldCharType="begin"/>
      </w:r>
      <w:r w:rsidRPr="00E94DDE">
        <w:rPr>
          <w:rFonts w:asciiTheme="majorBidi" w:hAnsiTheme="majorBidi" w:cstheme="majorBidi"/>
          <w:color w:val="222222"/>
          <w:vertAlign w:val="superscript"/>
        </w:rPr>
        <w:instrText xml:space="preserve"> HYPERLINK "https://en.wikipedia.org/wiki/Manatee" \l "cite_note-8" </w:instrText>
      </w:r>
      <w:r w:rsidRPr="00E94DDE">
        <w:rPr>
          <w:rFonts w:asciiTheme="majorBidi" w:hAnsiTheme="majorBidi" w:cstheme="majorBidi"/>
          <w:color w:val="222222"/>
          <w:vertAlign w:val="superscript"/>
        </w:rPr>
        <w:fldChar w:fldCharType="separate"/>
      </w:r>
      <w:r w:rsidRPr="00E94DDE">
        <w:rPr>
          <w:rStyle w:val="Hyperlink"/>
          <w:rFonts w:asciiTheme="majorBidi" w:eastAsiaTheme="majorEastAsia" w:hAnsiTheme="majorBidi" w:cstheme="majorBidi"/>
          <w:color w:val="0B0080"/>
          <w:vertAlign w:val="superscript"/>
        </w:rPr>
        <w:t>[8]</w:t>
      </w:r>
      <w:r w:rsidRPr="00E94DDE">
        <w:rPr>
          <w:rFonts w:asciiTheme="majorBidi" w:hAnsiTheme="majorBidi" w:cstheme="majorBidi"/>
          <w:color w:val="222222"/>
          <w:vertAlign w:val="superscript"/>
        </w:rPr>
        <w:fldChar w:fldCharType="end"/>
      </w:r>
      <w:r w:rsidRPr="00E94DDE">
        <w:rPr>
          <w:rFonts w:asciiTheme="majorBidi" w:hAnsiTheme="majorBidi" w:cstheme="majorBidi"/>
          <w:color w:val="222222"/>
        </w:rPr>
        <w:t> a characteristic that was used to make early links between the manatee and elephants.</w:t>
      </w:r>
    </w:p>
    <w:p w:rsidR="00940C9E" w:rsidRPr="00E94DDE" w:rsidRDefault="00940C9E" w:rsidP="00E94DDE">
      <w:pPr>
        <w:pStyle w:val="NormalWeb"/>
        <w:shd w:val="clear" w:color="auto" w:fill="FFFFFF"/>
        <w:spacing w:before="120" w:beforeAutospacing="0" w:after="120" w:afterAutospacing="0" w:line="276" w:lineRule="auto"/>
        <w:jc w:val="both"/>
        <w:rPr>
          <w:rFonts w:asciiTheme="majorBidi" w:hAnsiTheme="majorBidi" w:cstheme="majorBidi"/>
          <w:color w:val="222222"/>
        </w:rPr>
      </w:pPr>
      <w:r w:rsidRPr="00E94DDE">
        <w:rPr>
          <w:rFonts w:asciiTheme="majorBidi" w:hAnsiTheme="majorBidi" w:cstheme="majorBidi"/>
          <w:color w:val="222222"/>
        </w:rPr>
        <w:t>The manatee is unusual among </w:t>
      </w:r>
      <w:hyperlink r:id="rId511" w:tooltip="Mammals" w:history="1">
        <w:r w:rsidRPr="00E94DDE">
          <w:rPr>
            <w:rStyle w:val="Hyperlink"/>
            <w:rFonts w:asciiTheme="majorBidi" w:eastAsiaTheme="majorEastAsia" w:hAnsiTheme="majorBidi" w:cstheme="majorBidi"/>
            <w:color w:val="0B0080"/>
          </w:rPr>
          <w:t>mammals</w:t>
        </w:r>
      </w:hyperlink>
      <w:r w:rsidRPr="00E94DDE">
        <w:rPr>
          <w:rFonts w:asciiTheme="majorBidi" w:hAnsiTheme="majorBidi" w:cstheme="majorBidi"/>
          <w:color w:val="222222"/>
        </w:rPr>
        <w:t> in having just six </w:t>
      </w:r>
      <w:hyperlink r:id="rId512" w:tooltip="Cervical vertebrae" w:history="1">
        <w:r w:rsidRPr="00E94DDE">
          <w:rPr>
            <w:rStyle w:val="Hyperlink"/>
            <w:rFonts w:asciiTheme="majorBidi" w:eastAsiaTheme="majorEastAsia" w:hAnsiTheme="majorBidi" w:cstheme="majorBidi"/>
            <w:color w:val="0B0080"/>
          </w:rPr>
          <w:t>cervical vertebrae</w:t>
        </w:r>
      </w:hyperlink>
      <w:r w:rsidRPr="00E94DDE">
        <w:rPr>
          <w:rFonts w:asciiTheme="majorBidi" w:hAnsiTheme="majorBidi" w:cstheme="majorBidi"/>
          <w:color w:val="222222"/>
        </w:rPr>
        <w:t>,</w:t>
      </w:r>
      <w:hyperlink r:id="rId513" w:anchor="cite_note-9" w:history="1">
        <w:r w:rsidRPr="00E94DDE">
          <w:rPr>
            <w:rStyle w:val="Hyperlink"/>
            <w:rFonts w:asciiTheme="majorBidi" w:eastAsiaTheme="majorEastAsia" w:hAnsiTheme="majorBidi" w:cstheme="majorBidi"/>
            <w:color w:val="0B0080"/>
            <w:vertAlign w:val="superscript"/>
          </w:rPr>
          <w:t>[9]</w:t>
        </w:r>
      </w:hyperlink>
      <w:r w:rsidRPr="00E94DDE">
        <w:rPr>
          <w:rFonts w:asciiTheme="majorBidi" w:hAnsiTheme="majorBidi" w:cstheme="majorBidi"/>
          <w:color w:val="222222"/>
        </w:rPr>
        <w:t> a number that may be due to mutations in the </w:t>
      </w:r>
      <w:hyperlink r:id="rId514" w:tooltip="Homeotic genes" w:history="1">
        <w:r w:rsidRPr="00E94DDE">
          <w:rPr>
            <w:rStyle w:val="Hyperlink"/>
            <w:rFonts w:asciiTheme="majorBidi" w:eastAsiaTheme="majorEastAsia" w:hAnsiTheme="majorBidi" w:cstheme="majorBidi"/>
            <w:color w:val="0B0080"/>
          </w:rPr>
          <w:t>homeotic genes</w:t>
        </w:r>
      </w:hyperlink>
      <w:r w:rsidRPr="00E94DDE">
        <w:rPr>
          <w:rFonts w:asciiTheme="majorBidi" w:hAnsiTheme="majorBidi" w:cstheme="majorBidi"/>
          <w:color w:val="222222"/>
        </w:rPr>
        <w:t>.</w:t>
      </w:r>
      <w:hyperlink r:id="rId515" w:anchor="cite_note-10" w:history="1">
        <w:r w:rsidRPr="00E94DDE">
          <w:rPr>
            <w:rStyle w:val="Hyperlink"/>
            <w:rFonts w:asciiTheme="majorBidi" w:eastAsiaTheme="majorEastAsia" w:hAnsiTheme="majorBidi" w:cstheme="majorBidi"/>
            <w:color w:val="0B0080"/>
            <w:vertAlign w:val="superscript"/>
          </w:rPr>
          <w:t>[10]</w:t>
        </w:r>
      </w:hyperlink>
      <w:r w:rsidRPr="00E94DDE">
        <w:rPr>
          <w:rFonts w:asciiTheme="majorBidi" w:hAnsiTheme="majorBidi" w:cstheme="majorBidi"/>
          <w:color w:val="222222"/>
        </w:rPr>
        <w:t> All other mammals have seven cervical vertebrae</w:t>
      </w:r>
      <w:proofErr w:type="gramStart"/>
      <w:r w:rsidRPr="00E94DDE">
        <w:rPr>
          <w:rFonts w:asciiTheme="majorBidi" w:hAnsiTheme="majorBidi" w:cstheme="majorBidi"/>
          <w:color w:val="222222"/>
        </w:rPr>
        <w:t>,</w:t>
      </w:r>
      <w:proofErr w:type="gramEnd"/>
      <w:hyperlink r:id="rId516" w:anchor="cite_note-11" w:history="1">
        <w:r w:rsidRPr="00E94DDE">
          <w:rPr>
            <w:rStyle w:val="Hyperlink"/>
            <w:rFonts w:asciiTheme="majorBidi" w:eastAsiaTheme="majorEastAsia" w:hAnsiTheme="majorBidi" w:cstheme="majorBidi"/>
            <w:color w:val="0B0080"/>
            <w:vertAlign w:val="superscript"/>
          </w:rPr>
          <w:t>[11]</w:t>
        </w:r>
      </w:hyperlink>
      <w:r w:rsidRPr="00E94DDE">
        <w:rPr>
          <w:rFonts w:asciiTheme="majorBidi" w:hAnsiTheme="majorBidi" w:cstheme="majorBidi"/>
          <w:color w:val="222222"/>
        </w:rPr>
        <w:t> other than the </w:t>
      </w:r>
      <w:hyperlink r:id="rId517" w:tooltip="Two-toed sloth" w:history="1">
        <w:r w:rsidRPr="00E94DDE">
          <w:rPr>
            <w:rStyle w:val="Hyperlink"/>
            <w:rFonts w:asciiTheme="majorBidi" w:eastAsiaTheme="majorEastAsia" w:hAnsiTheme="majorBidi" w:cstheme="majorBidi"/>
            <w:color w:val="0B0080"/>
          </w:rPr>
          <w:t>two-toed</w:t>
        </w:r>
      </w:hyperlink>
      <w:r w:rsidRPr="00E94DDE">
        <w:rPr>
          <w:rFonts w:asciiTheme="majorBidi" w:hAnsiTheme="majorBidi" w:cstheme="majorBidi"/>
          <w:color w:val="222222"/>
        </w:rPr>
        <w:t> and </w:t>
      </w:r>
      <w:hyperlink r:id="rId518" w:tooltip="Three-toed sloth" w:history="1">
        <w:r w:rsidRPr="00E94DDE">
          <w:rPr>
            <w:rStyle w:val="Hyperlink"/>
            <w:rFonts w:asciiTheme="majorBidi" w:eastAsiaTheme="majorEastAsia" w:hAnsiTheme="majorBidi" w:cstheme="majorBidi"/>
            <w:color w:val="0B0080"/>
          </w:rPr>
          <w:t>three-toed sloths</w:t>
        </w:r>
      </w:hyperlink>
      <w:r w:rsidRPr="00E94DDE">
        <w:rPr>
          <w:rFonts w:asciiTheme="majorBidi" w:hAnsiTheme="majorBidi" w:cstheme="majorBidi"/>
          <w:color w:val="222222"/>
        </w:rPr>
        <w:t>.</w:t>
      </w:r>
    </w:p>
    <w:p w:rsidR="00940C9E" w:rsidRPr="00E94DDE" w:rsidRDefault="00940C9E" w:rsidP="00E94DDE">
      <w:pPr>
        <w:pStyle w:val="NormalWeb"/>
        <w:shd w:val="clear" w:color="auto" w:fill="FFFFFF"/>
        <w:spacing w:before="120" w:beforeAutospacing="0" w:after="120" w:afterAutospacing="0" w:line="276" w:lineRule="auto"/>
        <w:jc w:val="both"/>
        <w:rPr>
          <w:rFonts w:asciiTheme="majorBidi" w:hAnsiTheme="majorBidi" w:cstheme="majorBidi"/>
          <w:color w:val="222222"/>
        </w:rPr>
      </w:pPr>
      <w:r w:rsidRPr="00E94DDE">
        <w:rPr>
          <w:rFonts w:asciiTheme="majorBidi" w:hAnsiTheme="majorBidi" w:cstheme="majorBidi"/>
          <w:color w:val="222222"/>
        </w:rPr>
        <w:t>Like the </w:t>
      </w:r>
      <w:hyperlink r:id="rId519" w:tooltip="Horse" w:history="1">
        <w:r w:rsidRPr="00E94DDE">
          <w:rPr>
            <w:rStyle w:val="Hyperlink"/>
            <w:rFonts w:asciiTheme="majorBidi" w:eastAsiaTheme="majorEastAsia" w:hAnsiTheme="majorBidi" w:cstheme="majorBidi"/>
            <w:color w:val="0B0080"/>
          </w:rPr>
          <w:t>horse</w:t>
        </w:r>
      </w:hyperlink>
      <w:r w:rsidRPr="00E94DDE">
        <w:rPr>
          <w:rFonts w:asciiTheme="majorBidi" w:hAnsiTheme="majorBidi" w:cstheme="majorBidi"/>
          <w:color w:val="222222"/>
        </w:rPr>
        <w:t>, the manatee has a simple stomach, but a large </w:t>
      </w:r>
      <w:hyperlink r:id="rId520" w:tooltip="Cecum" w:history="1">
        <w:r w:rsidRPr="00E94DDE">
          <w:rPr>
            <w:rStyle w:val="Hyperlink"/>
            <w:rFonts w:asciiTheme="majorBidi" w:eastAsiaTheme="majorEastAsia" w:hAnsiTheme="majorBidi" w:cstheme="majorBidi"/>
            <w:color w:val="0B0080"/>
          </w:rPr>
          <w:t>cecum</w:t>
        </w:r>
      </w:hyperlink>
      <w:r w:rsidRPr="00E94DDE">
        <w:rPr>
          <w:rFonts w:asciiTheme="majorBidi" w:hAnsiTheme="majorBidi" w:cstheme="majorBidi"/>
          <w:color w:val="222222"/>
        </w:rPr>
        <w:t>, in which it can digest tough plant matter. Generally, the intestines are about 45 meters, unusually long for an animal of the manatee's size.</w:t>
      </w:r>
    </w:p>
    <w:p w:rsidR="00940C9E" w:rsidRPr="00E94DDE" w:rsidRDefault="00940C9E" w:rsidP="00E94DDE">
      <w:pPr>
        <w:pStyle w:val="Heading3"/>
        <w:shd w:val="clear" w:color="auto" w:fill="FFFFFF"/>
        <w:spacing w:before="72" w:line="276" w:lineRule="auto"/>
        <w:jc w:val="both"/>
        <w:rPr>
          <w:rFonts w:asciiTheme="majorBidi" w:hAnsiTheme="majorBidi"/>
          <w:b w:val="0"/>
          <w:bCs w:val="0"/>
          <w:color w:val="000000"/>
          <w:sz w:val="24"/>
          <w:szCs w:val="24"/>
        </w:rPr>
      </w:pPr>
      <w:r w:rsidRPr="00E94DDE">
        <w:rPr>
          <w:rStyle w:val="mw-headline"/>
          <w:rFonts w:asciiTheme="majorBidi" w:hAnsiTheme="majorBidi"/>
          <w:b w:val="0"/>
          <w:bCs w:val="0"/>
          <w:color w:val="000000"/>
          <w:sz w:val="24"/>
          <w:szCs w:val="24"/>
        </w:rPr>
        <w:lastRenderedPageBreak/>
        <w:t>Reproduction</w:t>
      </w:r>
    </w:p>
    <w:p w:rsidR="00940C9E" w:rsidRPr="00E94DDE" w:rsidRDefault="00940C9E" w:rsidP="00E94DDE">
      <w:pPr>
        <w:pStyle w:val="NormalWeb"/>
        <w:shd w:val="clear" w:color="auto" w:fill="FFFFFF"/>
        <w:spacing w:before="120" w:beforeAutospacing="0" w:after="120" w:afterAutospacing="0" w:line="276" w:lineRule="auto"/>
        <w:jc w:val="both"/>
        <w:rPr>
          <w:rFonts w:asciiTheme="majorBidi" w:hAnsiTheme="majorBidi" w:cstheme="majorBidi"/>
          <w:color w:val="222222"/>
        </w:rPr>
      </w:pPr>
      <w:r w:rsidRPr="00E94DDE">
        <w:rPr>
          <w:rFonts w:asciiTheme="majorBidi" w:hAnsiTheme="majorBidi" w:cstheme="majorBidi"/>
          <w:color w:val="222222"/>
        </w:rPr>
        <w:t>Manatees typically breed once every two years; generally only a single calf is born. </w:t>
      </w:r>
      <w:hyperlink r:id="rId521" w:tooltip="Gestation" w:history="1">
        <w:r w:rsidRPr="00E94DDE">
          <w:rPr>
            <w:rStyle w:val="Hyperlink"/>
            <w:rFonts w:asciiTheme="majorBidi" w:hAnsiTheme="majorBidi" w:cstheme="majorBidi"/>
            <w:color w:val="0B0080"/>
            <w:u w:val="none"/>
          </w:rPr>
          <w:t>Gestation</w:t>
        </w:r>
      </w:hyperlink>
      <w:r w:rsidRPr="00E94DDE">
        <w:rPr>
          <w:rFonts w:asciiTheme="majorBidi" w:hAnsiTheme="majorBidi" w:cstheme="majorBidi"/>
          <w:color w:val="222222"/>
        </w:rPr>
        <w:t> lasts about 12 months and to </w:t>
      </w:r>
      <w:hyperlink r:id="rId522" w:tooltip="Weaning" w:history="1">
        <w:r w:rsidRPr="00E94DDE">
          <w:rPr>
            <w:rStyle w:val="Hyperlink"/>
            <w:rFonts w:asciiTheme="majorBidi" w:hAnsiTheme="majorBidi" w:cstheme="majorBidi"/>
            <w:color w:val="0B0080"/>
            <w:u w:val="none"/>
          </w:rPr>
          <w:t>wean</w:t>
        </w:r>
      </w:hyperlink>
      <w:r w:rsidRPr="00E94DDE">
        <w:rPr>
          <w:rFonts w:asciiTheme="majorBidi" w:hAnsiTheme="majorBidi" w:cstheme="majorBidi"/>
          <w:color w:val="222222"/>
        </w:rPr>
        <w:t> the calf takes a further 12 to 18 months.</w:t>
      </w:r>
      <w:hyperlink r:id="rId523" w:anchor="cite_note-EoM-7" w:history="1">
        <w:r w:rsidRPr="00E94DDE">
          <w:rPr>
            <w:rStyle w:val="Hyperlink"/>
            <w:rFonts w:asciiTheme="majorBidi" w:hAnsiTheme="majorBidi" w:cstheme="majorBidi"/>
            <w:color w:val="0B0080"/>
            <w:u w:val="none"/>
            <w:vertAlign w:val="superscript"/>
          </w:rPr>
          <w:t>[7]</w:t>
        </w:r>
      </w:hyperlink>
    </w:p>
    <w:p w:rsidR="00940C9E" w:rsidRPr="00E94DDE" w:rsidRDefault="00940C9E" w:rsidP="00E94DDE">
      <w:pPr>
        <w:pStyle w:val="NormalWeb"/>
        <w:shd w:val="clear" w:color="auto" w:fill="FFFFFF"/>
        <w:spacing w:before="120" w:beforeAutospacing="0" w:after="120" w:afterAutospacing="0" w:line="276" w:lineRule="auto"/>
        <w:jc w:val="both"/>
        <w:rPr>
          <w:rFonts w:asciiTheme="majorBidi" w:hAnsiTheme="majorBidi" w:cstheme="majorBidi"/>
          <w:color w:val="222222"/>
        </w:rPr>
      </w:pPr>
      <w:r w:rsidRPr="00E94DDE">
        <w:rPr>
          <w:rFonts w:asciiTheme="majorBidi" w:hAnsiTheme="majorBidi" w:cstheme="majorBidi"/>
          <w:color w:val="222222"/>
          <w:shd w:val="clear" w:color="auto" w:fill="FFFFFF"/>
        </w:rPr>
        <w:t>Manatees are </w:t>
      </w:r>
      <w:hyperlink r:id="rId524" w:tooltip="Herbivory" w:history="1">
        <w:r w:rsidRPr="00E94DDE">
          <w:rPr>
            <w:rStyle w:val="Hyperlink"/>
            <w:rFonts w:asciiTheme="majorBidi" w:hAnsiTheme="majorBidi" w:cstheme="majorBidi"/>
            <w:color w:val="0B0080"/>
            <w:shd w:val="clear" w:color="auto" w:fill="FFFFFF"/>
          </w:rPr>
          <w:t>herbivores</w:t>
        </w:r>
      </w:hyperlink>
      <w:r w:rsidRPr="00E94DDE">
        <w:rPr>
          <w:rFonts w:asciiTheme="majorBidi" w:hAnsiTheme="majorBidi" w:cstheme="majorBidi"/>
          <w:color w:val="222222"/>
          <w:shd w:val="clear" w:color="auto" w:fill="FFFFFF"/>
        </w:rPr>
        <w:t xml:space="preserve"> and eat over 60 different freshwater ( e.g. floating hyacinth, pickerel weed, alligator weed, water lettuce, </w:t>
      </w:r>
      <w:proofErr w:type="spellStart"/>
      <w:r w:rsidRPr="00E94DDE">
        <w:rPr>
          <w:rFonts w:asciiTheme="majorBidi" w:hAnsiTheme="majorBidi" w:cstheme="majorBidi"/>
          <w:color w:val="222222"/>
          <w:shd w:val="clear" w:color="auto" w:fill="FFFFFF"/>
        </w:rPr>
        <w:t>hydrilla</w:t>
      </w:r>
      <w:proofErr w:type="spellEnd"/>
      <w:r w:rsidRPr="00E94DDE">
        <w:rPr>
          <w:rFonts w:asciiTheme="majorBidi" w:hAnsiTheme="majorBidi" w:cstheme="majorBidi"/>
          <w:color w:val="222222"/>
          <w:shd w:val="clear" w:color="auto" w:fill="FFFFFF"/>
        </w:rPr>
        <w:t>, water celery, musk grass, </w:t>
      </w:r>
      <w:hyperlink r:id="rId525" w:tooltip="Mangrove" w:history="1">
        <w:r w:rsidRPr="00E94DDE">
          <w:rPr>
            <w:rStyle w:val="Hyperlink"/>
            <w:rFonts w:asciiTheme="majorBidi" w:hAnsiTheme="majorBidi" w:cstheme="majorBidi"/>
            <w:color w:val="0B0080"/>
            <w:shd w:val="clear" w:color="auto" w:fill="FFFFFF"/>
          </w:rPr>
          <w:t>mangrove</w:t>
        </w:r>
      </w:hyperlink>
      <w:r w:rsidRPr="00E94DDE">
        <w:rPr>
          <w:rFonts w:asciiTheme="majorBidi" w:hAnsiTheme="majorBidi" w:cstheme="majorBidi"/>
          <w:color w:val="222222"/>
          <w:shd w:val="clear" w:color="auto" w:fill="FFFFFF"/>
        </w:rPr>
        <w:t> leaves) and saltwater plants (e.g. sea grasses, shoal grass, manatee grass, </w:t>
      </w:r>
      <w:hyperlink r:id="rId526" w:tooltip="Seagrass" w:history="1">
        <w:r w:rsidRPr="00E94DDE">
          <w:rPr>
            <w:rStyle w:val="Hyperlink"/>
            <w:rFonts w:asciiTheme="majorBidi" w:hAnsiTheme="majorBidi" w:cstheme="majorBidi"/>
            <w:color w:val="0B0080"/>
            <w:shd w:val="clear" w:color="auto" w:fill="FFFFFF"/>
          </w:rPr>
          <w:t>turtle grass</w:t>
        </w:r>
      </w:hyperlink>
      <w:r w:rsidRPr="00E94DDE">
        <w:rPr>
          <w:rFonts w:asciiTheme="majorBidi" w:hAnsiTheme="majorBidi" w:cstheme="majorBidi"/>
          <w:color w:val="222222"/>
          <w:shd w:val="clear" w:color="auto" w:fill="FFFFFF"/>
        </w:rPr>
        <w:t>, widgeon grass, sea clover, and marine algae). Using their divided upper lip, an adult manatee will commonly eat up to 10%–15% of their body weight (about 50 kg) per day. Consuming such an amount requires the manatee to graze for up to seven hours a day.</w:t>
      </w:r>
      <w:hyperlink r:id="rId527" w:anchor="cite_note-Journey_North-18" w:history="1">
        <w:r w:rsidRPr="00E94DDE">
          <w:rPr>
            <w:rStyle w:val="Hyperlink"/>
            <w:rFonts w:asciiTheme="majorBidi" w:hAnsiTheme="majorBidi" w:cstheme="majorBidi"/>
            <w:color w:val="0B0080"/>
            <w:shd w:val="clear" w:color="auto" w:fill="FFFFFF"/>
            <w:vertAlign w:val="superscript"/>
          </w:rPr>
          <w:t>[18]</w:t>
        </w:r>
      </w:hyperlink>
      <w:r w:rsidRPr="00E94DDE">
        <w:rPr>
          <w:rFonts w:asciiTheme="majorBidi" w:hAnsiTheme="majorBidi" w:cstheme="majorBidi"/>
          <w:color w:val="222222"/>
          <w:shd w:val="clear" w:color="auto" w:fill="FFFFFF"/>
        </w:rPr>
        <w:t> To be able to cope with the high levels of cellulose in their plant based diet, manatees utilize hindgut fermentation to help with the digestion process.</w:t>
      </w:r>
      <w:hyperlink r:id="rId528" w:anchor="cite_note-19" w:history="1">
        <w:r w:rsidRPr="00E94DDE">
          <w:rPr>
            <w:rStyle w:val="Hyperlink"/>
            <w:rFonts w:asciiTheme="majorBidi" w:hAnsiTheme="majorBidi" w:cstheme="majorBidi"/>
            <w:color w:val="0B0080"/>
            <w:shd w:val="clear" w:color="auto" w:fill="FFFFFF"/>
            <w:vertAlign w:val="superscript"/>
          </w:rPr>
          <w:t>[19]</w:t>
        </w:r>
      </w:hyperlink>
      <w:r w:rsidRPr="00E94DDE">
        <w:rPr>
          <w:rFonts w:asciiTheme="majorBidi" w:hAnsiTheme="majorBidi" w:cstheme="majorBidi"/>
          <w:color w:val="222222"/>
          <w:shd w:val="clear" w:color="auto" w:fill="FFFFFF"/>
        </w:rPr>
        <w:t> Manatees have been known to eat small numbers of fish from nets.</w:t>
      </w:r>
      <w:hyperlink r:id="rId529" w:anchor="cite_note-powell-20" w:history="1">
        <w:r w:rsidRPr="00E94DDE">
          <w:rPr>
            <w:rStyle w:val="Hyperlink"/>
            <w:rFonts w:asciiTheme="majorBidi" w:hAnsiTheme="majorBidi" w:cstheme="majorBidi"/>
            <w:color w:val="0B0080"/>
            <w:shd w:val="clear" w:color="auto" w:fill="FFFFFF"/>
            <w:vertAlign w:val="superscript"/>
          </w:rPr>
          <w:t>[</w:t>
        </w:r>
      </w:hyperlink>
    </w:p>
    <w:p w:rsidR="00940C9E" w:rsidRPr="00E94DDE" w:rsidRDefault="00940C9E" w:rsidP="00E94DDE">
      <w:pPr>
        <w:spacing w:line="276" w:lineRule="auto"/>
        <w:jc w:val="both"/>
        <w:rPr>
          <w:rFonts w:asciiTheme="majorBidi" w:hAnsiTheme="majorBidi" w:cstheme="majorBidi"/>
        </w:rPr>
      </w:pPr>
    </w:p>
    <w:sectPr w:rsidR="00940C9E" w:rsidRPr="00E94DD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07785"/>
    <w:multiLevelType w:val="multilevel"/>
    <w:tmpl w:val="F50EB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F95BC6"/>
    <w:multiLevelType w:val="multilevel"/>
    <w:tmpl w:val="FC5ACE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A6F6E9C"/>
    <w:multiLevelType w:val="multilevel"/>
    <w:tmpl w:val="3724E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9A5862"/>
    <w:multiLevelType w:val="multilevel"/>
    <w:tmpl w:val="F2EE2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203177"/>
    <w:multiLevelType w:val="multilevel"/>
    <w:tmpl w:val="9DC06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7F06033"/>
    <w:multiLevelType w:val="multilevel"/>
    <w:tmpl w:val="7E725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
  </w:num>
  <w:num w:numId="3">
    <w:abstractNumId w:val="2"/>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E48"/>
    <w:rsid w:val="000F0809"/>
    <w:rsid w:val="001143A0"/>
    <w:rsid w:val="00114872"/>
    <w:rsid w:val="00157F44"/>
    <w:rsid w:val="00167281"/>
    <w:rsid w:val="00251D1B"/>
    <w:rsid w:val="003078A3"/>
    <w:rsid w:val="00326408"/>
    <w:rsid w:val="00352E48"/>
    <w:rsid w:val="003A3E2B"/>
    <w:rsid w:val="003B6E22"/>
    <w:rsid w:val="00410208"/>
    <w:rsid w:val="004376EE"/>
    <w:rsid w:val="00517F8C"/>
    <w:rsid w:val="005523BF"/>
    <w:rsid w:val="00552B1F"/>
    <w:rsid w:val="0059546D"/>
    <w:rsid w:val="005D6BC5"/>
    <w:rsid w:val="006416F1"/>
    <w:rsid w:val="00652D6F"/>
    <w:rsid w:val="006D2BEC"/>
    <w:rsid w:val="0070647E"/>
    <w:rsid w:val="00720F48"/>
    <w:rsid w:val="007504A3"/>
    <w:rsid w:val="007B5906"/>
    <w:rsid w:val="007C5BE6"/>
    <w:rsid w:val="00842D9D"/>
    <w:rsid w:val="008A6A03"/>
    <w:rsid w:val="008C3103"/>
    <w:rsid w:val="009260FC"/>
    <w:rsid w:val="00940C9E"/>
    <w:rsid w:val="00967C41"/>
    <w:rsid w:val="00976545"/>
    <w:rsid w:val="0099033B"/>
    <w:rsid w:val="009D6675"/>
    <w:rsid w:val="009E33C7"/>
    <w:rsid w:val="00A656DE"/>
    <w:rsid w:val="00AC0272"/>
    <w:rsid w:val="00B6183A"/>
    <w:rsid w:val="00C5311B"/>
    <w:rsid w:val="00CA3314"/>
    <w:rsid w:val="00CD4EF8"/>
    <w:rsid w:val="00D853C2"/>
    <w:rsid w:val="00E1532B"/>
    <w:rsid w:val="00E24EF7"/>
    <w:rsid w:val="00E8336C"/>
    <w:rsid w:val="00E94DDE"/>
    <w:rsid w:val="00EA11C9"/>
    <w:rsid w:val="00EF6B0F"/>
    <w:rsid w:val="00F12E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F48"/>
    <w:rPr>
      <w:sz w:val="24"/>
      <w:szCs w:val="24"/>
    </w:rPr>
  </w:style>
  <w:style w:type="paragraph" w:styleId="Heading1">
    <w:name w:val="heading 1"/>
    <w:basedOn w:val="Normal"/>
    <w:next w:val="Normal"/>
    <w:link w:val="Heading1Char"/>
    <w:uiPriority w:val="9"/>
    <w:qFormat/>
    <w:rsid w:val="00720F48"/>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720F48"/>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720F48"/>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720F48"/>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720F48"/>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720F48"/>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720F48"/>
    <w:pPr>
      <w:spacing w:before="240" w:after="60"/>
      <w:outlineLvl w:val="6"/>
    </w:pPr>
  </w:style>
  <w:style w:type="paragraph" w:styleId="Heading8">
    <w:name w:val="heading 8"/>
    <w:basedOn w:val="Normal"/>
    <w:next w:val="Normal"/>
    <w:link w:val="Heading8Char"/>
    <w:uiPriority w:val="9"/>
    <w:semiHidden/>
    <w:unhideWhenUsed/>
    <w:qFormat/>
    <w:rsid w:val="00720F48"/>
    <w:pPr>
      <w:spacing w:before="240" w:after="60"/>
      <w:outlineLvl w:val="7"/>
    </w:pPr>
    <w:rPr>
      <w:i/>
      <w:iCs/>
    </w:rPr>
  </w:style>
  <w:style w:type="paragraph" w:styleId="Heading9">
    <w:name w:val="heading 9"/>
    <w:basedOn w:val="Normal"/>
    <w:next w:val="Normal"/>
    <w:link w:val="Heading9Char"/>
    <w:uiPriority w:val="9"/>
    <w:semiHidden/>
    <w:unhideWhenUsed/>
    <w:qFormat/>
    <w:rsid w:val="00720F48"/>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20F48"/>
    <w:rPr>
      <w:rFonts w:asciiTheme="majorHAnsi" w:eastAsiaTheme="majorEastAsia" w:hAnsiTheme="majorHAnsi"/>
      <w:b/>
      <w:bCs/>
      <w:i/>
      <w:iCs/>
      <w:sz w:val="28"/>
      <w:szCs w:val="28"/>
    </w:rPr>
  </w:style>
  <w:style w:type="paragraph" w:styleId="NormalWeb">
    <w:name w:val="Normal (Web)"/>
    <w:basedOn w:val="Normal"/>
    <w:uiPriority w:val="99"/>
    <w:unhideWhenUsed/>
    <w:rsid w:val="009E33C7"/>
    <w:pPr>
      <w:spacing w:before="100" w:beforeAutospacing="1" w:after="100" w:afterAutospacing="1"/>
    </w:pPr>
    <w:rPr>
      <w:rFonts w:ascii="Times New Roman" w:eastAsia="Times New Roman" w:hAnsi="Times New Roman"/>
    </w:rPr>
  </w:style>
  <w:style w:type="character" w:customStyle="1" w:styleId="Heading3Char">
    <w:name w:val="Heading 3 Char"/>
    <w:basedOn w:val="DefaultParagraphFont"/>
    <w:link w:val="Heading3"/>
    <w:uiPriority w:val="9"/>
    <w:rsid w:val="00720F48"/>
    <w:rPr>
      <w:rFonts w:asciiTheme="majorHAnsi" w:eastAsiaTheme="majorEastAsia" w:hAnsiTheme="majorHAnsi" w:cstheme="majorBidi"/>
      <w:b/>
      <w:bCs/>
      <w:sz w:val="26"/>
      <w:szCs w:val="26"/>
    </w:rPr>
  </w:style>
  <w:style w:type="character" w:styleId="Hyperlink">
    <w:name w:val="Hyperlink"/>
    <w:basedOn w:val="DefaultParagraphFont"/>
    <w:uiPriority w:val="99"/>
    <w:semiHidden/>
    <w:unhideWhenUsed/>
    <w:rsid w:val="00157F44"/>
    <w:rPr>
      <w:color w:val="0000FF"/>
      <w:u w:val="single"/>
    </w:rPr>
  </w:style>
  <w:style w:type="character" w:customStyle="1" w:styleId="ipa">
    <w:name w:val="ipa"/>
    <w:basedOn w:val="DefaultParagraphFont"/>
    <w:rsid w:val="00157F44"/>
  </w:style>
  <w:style w:type="paragraph" w:styleId="BalloonText">
    <w:name w:val="Balloon Text"/>
    <w:basedOn w:val="Normal"/>
    <w:link w:val="BalloonTextChar"/>
    <w:uiPriority w:val="99"/>
    <w:semiHidden/>
    <w:unhideWhenUsed/>
    <w:rsid w:val="00157F44"/>
    <w:rPr>
      <w:rFonts w:ascii="Tahoma" w:hAnsi="Tahoma" w:cs="Tahoma"/>
      <w:sz w:val="16"/>
      <w:szCs w:val="16"/>
    </w:rPr>
  </w:style>
  <w:style w:type="character" w:customStyle="1" w:styleId="BalloonTextChar">
    <w:name w:val="Balloon Text Char"/>
    <w:basedOn w:val="DefaultParagraphFont"/>
    <w:link w:val="BalloonText"/>
    <w:uiPriority w:val="99"/>
    <w:semiHidden/>
    <w:rsid w:val="00157F44"/>
    <w:rPr>
      <w:rFonts w:ascii="Tahoma" w:hAnsi="Tahoma" w:cs="Tahoma"/>
      <w:sz w:val="16"/>
      <w:szCs w:val="16"/>
    </w:rPr>
  </w:style>
  <w:style w:type="character" w:customStyle="1" w:styleId="mw-headline">
    <w:name w:val="mw-headline"/>
    <w:basedOn w:val="DefaultParagraphFont"/>
    <w:rsid w:val="00940C9E"/>
  </w:style>
  <w:style w:type="character" w:customStyle="1" w:styleId="mw-editsection">
    <w:name w:val="mw-editsection"/>
    <w:basedOn w:val="DefaultParagraphFont"/>
    <w:rsid w:val="007B5906"/>
  </w:style>
  <w:style w:type="character" w:customStyle="1" w:styleId="mw-editsection-bracket">
    <w:name w:val="mw-editsection-bracket"/>
    <w:basedOn w:val="DefaultParagraphFont"/>
    <w:rsid w:val="007B5906"/>
  </w:style>
  <w:style w:type="character" w:customStyle="1" w:styleId="frac">
    <w:name w:val="frac"/>
    <w:basedOn w:val="DefaultParagraphFont"/>
    <w:rsid w:val="005D6BC5"/>
  </w:style>
  <w:style w:type="character" w:customStyle="1" w:styleId="species">
    <w:name w:val="species"/>
    <w:basedOn w:val="DefaultParagraphFont"/>
    <w:rsid w:val="0059546D"/>
  </w:style>
  <w:style w:type="character" w:customStyle="1" w:styleId="Heading1Char">
    <w:name w:val="Heading 1 Char"/>
    <w:basedOn w:val="DefaultParagraphFont"/>
    <w:link w:val="Heading1"/>
    <w:uiPriority w:val="9"/>
    <w:rsid w:val="00720F48"/>
    <w:rPr>
      <w:rFonts w:asciiTheme="majorHAnsi" w:eastAsiaTheme="majorEastAsia" w:hAnsiTheme="majorHAnsi"/>
      <w:b/>
      <w:bCs/>
      <w:kern w:val="32"/>
      <w:sz w:val="32"/>
      <w:szCs w:val="32"/>
    </w:rPr>
  </w:style>
  <w:style w:type="character" w:customStyle="1" w:styleId="Heading4Char">
    <w:name w:val="Heading 4 Char"/>
    <w:basedOn w:val="DefaultParagraphFont"/>
    <w:link w:val="Heading4"/>
    <w:uiPriority w:val="9"/>
    <w:semiHidden/>
    <w:rsid w:val="00720F48"/>
    <w:rPr>
      <w:b/>
      <w:bCs/>
      <w:sz w:val="28"/>
      <w:szCs w:val="28"/>
    </w:rPr>
  </w:style>
  <w:style w:type="character" w:customStyle="1" w:styleId="Heading5Char">
    <w:name w:val="Heading 5 Char"/>
    <w:basedOn w:val="DefaultParagraphFont"/>
    <w:link w:val="Heading5"/>
    <w:uiPriority w:val="9"/>
    <w:semiHidden/>
    <w:rsid w:val="00720F48"/>
    <w:rPr>
      <w:b/>
      <w:bCs/>
      <w:i/>
      <w:iCs/>
      <w:sz w:val="26"/>
      <w:szCs w:val="26"/>
    </w:rPr>
  </w:style>
  <w:style w:type="character" w:customStyle="1" w:styleId="Heading6Char">
    <w:name w:val="Heading 6 Char"/>
    <w:basedOn w:val="DefaultParagraphFont"/>
    <w:link w:val="Heading6"/>
    <w:uiPriority w:val="9"/>
    <w:semiHidden/>
    <w:rsid w:val="00720F48"/>
    <w:rPr>
      <w:b/>
      <w:bCs/>
    </w:rPr>
  </w:style>
  <w:style w:type="character" w:customStyle="1" w:styleId="Heading7Char">
    <w:name w:val="Heading 7 Char"/>
    <w:basedOn w:val="DefaultParagraphFont"/>
    <w:link w:val="Heading7"/>
    <w:uiPriority w:val="9"/>
    <w:semiHidden/>
    <w:rsid w:val="00720F48"/>
    <w:rPr>
      <w:sz w:val="24"/>
      <w:szCs w:val="24"/>
    </w:rPr>
  </w:style>
  <w:style w:type="character" w:customStyle="1" w:styleId="Heading8Char">
    <w:name w:val="Heading 8 Char"/>
    <w:basedOn w:val="DefaultParagraphFont"/>
    <w:link w:val="Heading8"/>
    <w:uiPriority w:val="9"/>
    <w:semiHidden/>
    <w:rsid w:val="00720F48"/>
    <w:rPr>
      <w:i/>
      <w:iCs/>
      <w:sz w:val="24"/>
      <w:szCs w:val="24"/>
    </w:rPr>
  </w:style>
  <w:style w:type="character" w:customStyle="1" w:styleId="Heading9Char">
    <w:name w:val="Heading 9 Char"/>
    <w:basedOn w:val="DefaultParagraphFont"/>
    <w:link w:val="Heading9"/>
    <w:uiPriority w:val="9"/>
    <w:semiHidden/>
    <w:rsid w:val="00720F48"/>
    <w:rPr>
      <w:rFonts w:asciiTheme="majorHAnsi" w:eastAsiaTheme="majorEastAsia" w:hAnsiTheme="majorHAnsi"/>
    </w:rPr>
  </w:style>
  <w:style w:type="paragraph" w:styleId="Title">
    <w:name w:val="Title"/>
    <w:basedOn w:val="Normal"/>
    <w:next w:val="Normal"/>
    <w:link w:val="TitleChar"/>
    <w:uiPriority w:val="10"/>
    <w:qFormat/>
    <w:rsid w:val="00720F48"/>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720F48"/>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720F48"/>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720F48"/>
    <w:rPr>
      <w:rFonts w:asciiTheme="majorHAnsi" w:eastAsiaTheme="majorEastAsia" w:hAnsiTheme="majorHAnsi"/>
      <w:sz w:val="24"/>
      <w:szCs w:val="24"/>
    </w:rPr>
  </w:style>
  <w:style w:type="character" w:styleId="Strong">
    <w:name w:val="Strong"/>
    <w:basedOn w:val="DefaultParagraphFont"/>
    <w:uiPriority w:val="22"/>
    <w:qFormat/>
    <w:rsid w:val="00720F48"/>
    <w:rPr>
      <w:b/>
      <w:bCs/>
    </w:rPr>
  </w:style>
  <w:style w:type="character" w:styleId="Emphasis">
    <w:name w:val="Emphasis"/>
    <w:basedOn w:val="DefaultParagraphFont"/>
    <w:uiPriority w:val="20"/>
    <w:qFormat/>
    <w:rsid w:val="00720F48"/>
    <w:rPr>
      <w:rFonts w:asciiTheme="minorHAnsi" w:hAnsiTheme="minorHAnsi"/>
      <w:b/>
      <w:i/>
      <w:iCs/>
    </w:rPr>
  </w:style>
  <w:style w:type="paragraph" w:styleId="NoSpacing">
    <w:name w:val="No Spacing"/>
    <w:basedOn w:val="Normal"/>
    <w:uiPriority w:val="1"/>
    <w:qFormat/>
    <w:rsid w:val="00720F48"/>
    <w:rPr>
      <w:szCs w:val="32"/>
    </w:rPr>
  </w:style>
  <w:style w:type="paragraph" w:styleId="ListParagraph">
    <w:name w:val="List Paragraph"/>
    <w:basedOn w:val="Normal"/>
    <w:uiPriority w:val="34"/>
    <w:qFormat/>
    <w:rsid w:val="00720F48"/>
    <w:pPr>
      <w:ind w:left="720"/>
      <w:contextualSpacing/>
    </w:pPr>
  </w:style>
  <w:style w:type="paragraph" w:styleId="Quote">
    <w:name w:val="Quote"/>
    <w:basedOn w:val="Normal"/>
    <w:next w:val="Normal"/>
    <w:link w:val="QuoteChar"/>
    <w:uiPriority w:val="29"/>
    <w:qFormat/>
    <w:rsid w:val="00720F48"/>
    <w:rPr>
      <w:i/>
    </w:rPr>
  </w:style>
  <w:style w:type="character" w:customStyle="1" w:styleId="QuoteChar">
    <w:name w:val="Quote Char"/>
    <w:basedOn w:val="DefaultParagraphFont"/>
    <w:link w:val="Quote"/>
    <w:uiPriority w:val="29"/>
    <w:rsid w:val="00720F48"/>
    <w:rPr>
      <w:i/>
      <w:sz w:val="24"/>
      <w:szCs w:val="24"/>
    </w:rPr>
  </w:style>
  <w:style w:type="paragraph" w:styleId="IntenseQuote">
    <w:name w:val="Intense Quote"/>
    <w:basedOn w:val="Normal"/>
    <w:next w:val="Normal"/>
    <w:link w:val="IntenseQuoteChar"/>
    <w:uiPriority w:val="30"/>
    <w:qFormat/>
    <w:rsid w:val="00720F48"/>
    <w:pPr>
      <w:ind w:left="720" w:right="720"/>
    </w:pPr>
    <w:rPr>
      <w:b/>
      <w:i/>
      <w:szCs w:val="22"/>
    </w:rPr>
  </w:style>
  <w:style w:type="character" w:customStyle="1" w:styleId="IntenseQuoteChar">
    <w:name w:val="Intense Quote Char"/>
    <w:basedOn w:val="DefaultParagraphFont"/>
    <w:link w:val="IntenseQuote"/>
    <w:uiPriority w:val="30"/>
    <w:rsid w:val="00720F48"/>
    <w:rPr>
      <w:b/>
      <w:i/>
      <w:sz w:val="24"/>
    </w:rPr>
  </w:style>
  <w:style w:type="character" w:styleId="SubtleEmphasis">
    <w:name w:val="Subtle Emphasis"/>
    <w:uiPriority w:val="19"/>
    <w:qFormat/>
    <w:rsid w:val="00720F48"/>
    <w:rPr>
      <w:i/>
      <w:color w:val="5A5A5A" w:themeColor="text1" w:themeTint="A5"/>
    </w:rPr>
  </w:style>
  <w:style w:type="character" w:styleId="IntenseEmphasis">
    <w:name w:val="Intense Emphasis"/>
    <w:basedOn w:val="DefaultParagraphFont"/>
    <w:uiPriority w:val="21"/>
    <w:qFormat/>
    <w:rsid w:val="00720F48"/>
    <w:rPr>
      <w:b/>
      <w:i/>
      <w:sz w:val="24"/>
      <w:szCs w:val="24"/>
      <w:u w:val="single"/>
    </w:rPr>
  </w:style>
  <w:style w:type="character" w:styleId="SubtleReference">
    <w:name w:val="Subtle Reference"/>
    <w:basedOn w:val="DefaultParagraphFont"/>
    <w:uiPriority w:val="31"/>
    <w:qFormat/>
    <w:rsid w:val="00720F48"/>
    <w:rPr>
      <w:sz w:val="24"/>
      <w:szCs w:val="24"/>
      <w:u w:val="single"/>
    </w:rPr>
  </w:style>
  <w:style w:type="character" w:styleId="IntenseReference">
    <w:name w:val="Intense Reference"/>
    <w:basedOn w:val="DefaultParagraphFont"/>
    <w:uiPriority w:val="32"/>
    <w:qFormat/>
    <w:rsid w:val="00720F48"/>
    <w:rPr>
      <w:b/>
      <w:sz w:val="24"/>
      <w:u w:val="single"/>
    </w:rPr>
  </w:style>
  <w:style w:type="character" w:styleId="BookTitle">
    <w:name w:val="Book Title"/>
    <w:basedOn w:val="DefaultParagraphFont"/>
    <w:uiPriority w:val="33"/>
    <w:qFormat/>
    <w:rsid w:val="00720F48"/>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20F48"/>
    <w:pPr>
      <w:outlineLvl w:val="9"/>
    </w:pPr>
  </w:style>
  <w:style w:type="character" w:customStyle="1" w:styleId="binomial">
    <w:name w:val="binomial"/>
    <w:basedOn w:val="DefaultParagraphFont"/>
    <w:rsid w:val="00720F48"/>
  </w:style>
  <w:style w:type="character" w:styleId="FollowedHyperlink">
    <w:name w:val="FollowedHyperlink"/>
    <w:basedOn w:val="DefaultParagraphFont"/>
    <w:uiPriority w:val="99"/>
    <w:semiHidden/>
    <w:unhideWhenUsed/>
    <w:rsid w:val="00E1532B"/>
    <w:rPr>
      <w:color w:val="800080" w:themeColor="followedHyperlink"/>
      <w:u w:val="single"/>
    </w:rPr>
  </w:style>
  <w:style w:type="character" w:customStyle="1" w:styleId="plainlinks">
    <w:name w:val="plainlinks"/>
    <w:basedOn w:val="DefaultParagraphFont"/>
    <w:rsid w:val="009D66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F48"/>
    <w:rPr>
      <w:sz w:val="24"/>
      <w:szCs w:val="24"/>
    </w:rPr>
  </w:style>
  <w:style w:type="paragraph" w:styleId="Heading1">
    <w:name w:val="heading 1"/>
    <w:basedOn w:val="Normal"/>
    <w:next w:val="Normal"/>
    <w:link w:val="Heading1Char"/>
    <w:uiPriority w:val="9"/>
    <w:qFormat/>
    <w:rsid w:val="00720F48"/>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720F48"/>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720F48"/>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720F48"/>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720F48"/>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720F48"/>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720F48"/>
    <w:pPr>
      <w:spacing w:before="240" w:after="60"/>
      <w:outlineLvl w:val="6"/>
    </w:pPr>
  </w:style>
  <w:style w:type="paragraph" w:styleId="Heading8">
    <w:name w:val="heading 8"/>
    <w:basedOn w:val="Normal"/>
    <w:next w:val="Normal"/>
    <w:link w:val="Heading8Char"/>
    <w:uiPriority w:val="9"/>
    <w:semiHidden/>
    <w:unhideWhenUsed/>
    <w:qFormat/>
    <w:rsid w:val="00720F48"/>
    <w:pPr>
      <w:spacing w:before="240" w:after="60"/>
      <w:outlineLvl w:val="7"/>
    </w:pPr>
    <w:rPr>
      <w:i/>
      <w:iCs/>
    </w:rPr>
  </w:style>
  <w:style w:type="paragraph" w:styleId="Heading9">
    <w:name w:val="heading 9"/>
    <w:basedOn w:val="Normal"/>
    <w:next w:val="Normal"/>
    <w:link w:val="Heading9Char"/>
    <w:uiPriority w:val="9"/>
    <w:semiHidden/>
    <w:unhideWhenUsed/>
    <w:qFormat/>
    <w:rsid w:val="00720F48"/>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20F48"/>
    <w:rPr>
      <w:rFonts w:asciiTheme="majorHAnsi" w:eastAsiaTheme="majorEastAsia" w:hAnsiTheme="majorHAnsi"/>
      <w:b/>
      <w:bCs/>
      <w:i/>
      <w:iCs/>
      <w:sz w:val="28"/>
      <w:szCs w:val="28"/>
    </w:rPr>
  </w:style>
  <w:style w:type="paragraph" w:styleId="NormalWeb">
    <w:name w:val="Normal (Web)"/>
    <w:basedOn w:val="Normal"/>
    <w:uiPriority w:val="99"/>
    <w:unhideWhenUsed/>
    <w:rsid w:val="009E33C7"/>
    <w:pPr>
      <w:spacing w:before="100" w:beforeAutospacing="1" w:after="100" w:afterAutospacing="1"/>
    </w:pPr>
    <w:rPr>
      <w:rFonts w:ascii="Times New Roman" w:eastAsia="Times New Roman" w:hAnsi="Times New Roman"/>
    </w:rPr>
  </w:style>
  <w:style w:type="character" w:customStyle="1" w:styleId="Heading3Char">
    <w:name w:val="Heading 3 Char"/>
    <w:basedOn w:val="DefaultParagraphFont"/>
    <w:link w:val="Heading3"/>
    <w:uiPriority w:val="9"/>
    <w:rsid w:val="00720F48"/>
    <w:rPr>
      <w:rFonts w:asciiTheme="majorHAnsi" w:eastAsiaTheme="majorEastAsia" w:hAnsiTheme="majorHAnsi" w:cstheme="majorBidi"/>
      <w:b/>
      <w:bCs/>
      <w:sz w:val="26"/>
      <w:szCs w:val="26"/>
    </w:rPr>
  </w:style>
  <w:style w:type="character" w:styleId="Hyperlink">
    <w:name w:val="Hyperlink"/>
    <w:basedOn w:val="DefaultParagraphFont"/>
    <w:uiPriority w:val="99"/>
    <w:semiHidden/>
    <w:unhideWhenUsed/>
    <w:rsid w:val="00157F44"/>
    <w:rPr>
      <w:color w:val="0000FF"/>
      <w:u w:val="single"/>
    </w:rPr>
  </w:style>
  <w:style w:type="character" w:customStyle="1" w:styleId="ipa">
    <w:name w:val="ipa"/>
    <w:basedOn w:val="DefaultParagraphFont"/>
    <w:rsid w:val="00157F44"/>
  </w:style>
  <w:style w:type="paragraph" w:styleId="BalloonText">
    <w:name w:val="Balloon Text"/>
    <w:basedOn w:val="Normal"/>
    <w:link w:val="BalloonTextChar"/>
    <w:uiPriority w:val="99"/>
    <w:semiHidden/>
    <w:unhideWhenUsed/>
    <w:rsid w:val="00157F44"/>
    <w:rPr>
      <w:rFonts w:ascii="Tahoma" w:hAnsi="Tahoma" w:cs="Tahoma"/>
      <w:sz w:val="16"/>
      <w:szCs w:val="16"/>
    </w:rPr>
  </w:style>
  <w:style w:type="character" w:customStyle="1" w:styleId="BalloonTextChar">
    <w:name w:val="Balloon Text Char"/>
    <w:basedOn w:val="DefaultParagraphFont"/>
    <w:link w:val="BalloonText"/>
    <w:uiPriority w:val="99"/>
    <w:semiHidden/>
    <w:rsid w:val="00157F44"/>
    <w:rPr>
      <w:rFonts w:ascii="Tahoma" w:hAnsi="Tahoma" w:cs="Tahoma"/>
      <w:sz w:val="16"/>
      <w:szCs w:val="16"/>
    </w:rPr>
  </w:style>
  <w:style w:type="character" w:customStyle="1" w:styleId="mw-headline">
    <w:name w:val="mw-headline"/>
    <w:basedOn w:val="DefaultParagraphFont"/>
    <w:rsid w:val="00940C9E"/>
  </w:style>
  <w:style w:type="character" w:customStyle="1" w:styleId="mw-editsection">
    <w:name w:val="mw-editsection"/>
    <w:basedOn w:val="DefaultParagraphFont"/>
    <w:rsid w:val="007B5906"/>
  </w:style>
  <w:style w:type="character" w:customStyle="1" w:styleId="mw-editsection-bracket">
    <w:name w:val="mw-editsection-bracket"/>
    <w:basedOn w:val="DefaultParagraphFont"/>
    <w:rsid w:val="007B5906"/>
  </w:style>
  <w:style w:type="character" w:customStyle="1" w:styleId="frac">
    <w:name w:val="frac"/>
    <w:basedOn w:val="DefaultParagraphFont"/>
    <w:rsid w:val="005D6BC5"/>
  </w:style>
  <w:style w:type="character" w:customStyle="1" w:styleId="species">
    <w:name w:val="species"/>
    <w:basedOn w:val="DefaultParagraphFont"/>
    <w:rsid w:val="0059546D"/>
  </w:style>
  <w:style w:type="character" w:customStyle="1" w:styleId="Heading1Char">
    <w:name w:val="Heading 1 Char"/>
    <w:basedOn w:val="DefaultParagraphFont"/>
    <w:link w:val="Heading1"/>
    <w:uiPriority w:val="9"/>
    <w:rsid w:val="00720F48"/>
    <w:rPr>
      <w:rFonts w:asciiTheme="majorHAnsi" w:eastAsiaTheme="majorEastAsia" w:hAnsiTheme="majorHAnsi"/>
      <w:b/>
      <w:bCs/>
      <w:kern w:val="32"/>
      <w:sz w:val="32"/>
      <w:szCs w:val="32"/>
    </w:rPr>
  </w:style>
  <w:style w:type="character" w:customStyle="1" w:styleId="Heading4Char">
    <w:name w:val="Heading 4 Char"/>
    <w:basedOn w:val="DefaultParagraphFont"/>
    <w:link w:val="Heading4"/>
    <w:uiPriority w:val="9"/>
    <w:semiHidden/>
    <w:rsid w:val="00720F48"/>
    <w:rPr>
      <w:b/>
      <w:bCs/>
      <w:sz w:val="28"/>
      <w:szCs w:val="28"/>
    </w:rPr>
  </w:style>
  <w:style w:type="character" w:customStyle="1" w:styleId="Heading5Char">
    <w:name w:val="Heading 5 Char"/>
    <w:basedOn w:val="DefaultParagraphFont"/>
    <w:link w:val="Heading5"/>
    <w:uiPriority w:val="9"/>
    <w:semiHidden/>
    <w:rsid w:val="00720F48"/>
    <w:rPr>
      <w:b/>
      <w:bCs/>
      <w:i/>
      <w:iCs/>
      <w:sz w:val="26"/>
      <w:szCs w:val="26"/>
    </w:rPr>
  </w:style>
  <w:style w:type="character" w:customStyle="1" w:styleId="Heading6Char">
    <w:name w:val="Heading 6 Char"/>
    <w:basedOn w:val="DefaultParagraphFont"/>
    <w:link w:val="Heading6"/>
    <w:uiPriority w:val="9"/>
    <w:semiHidden/>
    <w:rsid w:val="00720F48"/>
    <w:rPr>
      <w:b/>
      <w:bCs/>
    </w:rPr>
  </w:style>
  <w:style w:type="character" w:customStyle="1" w:styleId="Heading7Char">
    <w:name w:val="Heading 7 Char"/>
    <w:basedOn w:val="DefaultParagraphFont"/>
    <w:link w:val="Heading7"/>
    <w:uiPriority w:val="9"/>
    <w:semiHidden/>
    <w:rsid w:val="00720F48"/>
    <w:rPr>
      <w:sz w:val="24"/>
      <w:szCs w:val="24"/>
    </w:rPr>
  </w:style>
  <w:style w:type="character" w:customStyle="1" w:styleId="Heading8Char">
    <w:name w:val="Heading 8 Char"/>
    <w:basedOn w:val="DefaultParagraphFont"/>
    <w:link w:val="Heading8"/>
    <w:uiPriority w:val="9"/>
    <w:semiHidden/>
    <w:rsid w:val="00720F48"/>
    <w:rPr>
      <w:i/>
      <w:iCs/>
      <w:sz w:val="24"/>
      <w:szCs w:val="24"/>
    </w:rPr>
  </w:style>
  <w:style w:type="character" w:customStyle="1" w:styleId="Heading9Char">
    <w:name w:val="Heading 9 Char"/>
    <w:basedOn w:val="DefaultParagraphFont"/>
    <w:link w:val="Heading9"/>
    <w:uiPriority w:val="9"/>
    <w:semiHidden/>
    <w:rsid w:val="00720F48"/>
    <w:rPr>
      <w:rFonts w:asciiTheme="majorHAnsi" w:eastAsiaTheme="majorEastAsia" w:hAnsiTheme="majorHAnsi"/>
    </w:rPr>
  </w:style>
  <w:style w:type="paragraph" w:styleId="Title">
    <w:name w:val="Title"/>
    <w:basedOn w:val="Normal"/>
    <w:next w:val="Normal"/>
    <w:link w:val="TitleChar"/>
    <w:uiPriority w:val="10"/>
    <w:qFormat/>
    <w:rsid w:val="00720F48"/>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720F48"/>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720F48"/>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720F48"/>
    <w:rPr>
      <w:rFonts w:asciiTheme="majorHAnsi" w:eastAsiaTheme="majorEastAsia" w:hAnsiTheme="majorHAnsi"/>
      <w:sz w:val="24"/>
      <w:szCs w:val="24"/>
    </w:rPr>
  </w:style>
  <w:style w:type="character" w:styleId="Strong">
    <w:name w:val="Strong"/>
    <w:basedOn w:val="DefaultParagraphFont"/>
    <w:uiPriority w:val="22"/>
    <w:qFormat/>
    <w:rsid w:val="00720F48"/>
    <w:rPr>
      <w:b/>
      <w:bCs/>
    </w:rPr>
  </w:style>
  <w:style w:type="character" w:styleId="Emphasis">
    <w:name w:val="Emphasis"/>
    <w:basedOn w:val="DefaultParagraphFont"/>
    <w:uiPriority w:val="20"/>
    <w:qFormat/>
    <w:rsid w:val="00720F48"/>
    <w:rPr>
      <w:rFonts w:asciiTheme="minorHAnsi" w:hAnsiTheme="minorHAnsi"/>
      <w:b/>
      <w:i/>
      <w:iCs/>
    </w:rPr>
  </w:style>
  <w:style w:type="paragraph" w:styleId="NoSpacing">
    <w:name w:val="No Spacing"/>
    <w:basedOn w:val="Normal"/>
    <w:uiPriority w:val="1"/>
    <w:qFormat/>
    <w:rsid w:val="00720F48"/>
    <w:rPr>
      <w:szCs w:val="32"/>
    </w:rPr>
  </w:style>
  <w:style w:type="paragraph" w:styleId="ListParagraph">
    <w:name w:val="List Paragraph"/>
    <w:basedOn w:val="Normal"/>
    <w:uiPriority w:val="34"/>
    <w:qFormat/>
    <w:rsid w:val="00720F48"/>
    <w:pPr>
      <w:ind w:left="720"/>
      <w:contextualSpacing/>
    </w:pPr>
  </w:style>
  <w:style w:type="paragraph" w:styleId="Quote">
    <w:name w:val="Quote"/>
    <w:basedOn w:val="Normal"/>
    <w:next w:val="Normal"/>
    <w:link w:val="QuoteChar"/>
    <w:uiPriority w:val="29"/>
    <w:qFormat/>
    <w:rsid w:val="00720F48"/>
    <w:rPr>
      <w:i/>
    </w:rPr>
  </w:style>
  <w:style w:type="character" w:customStyle="1" w:styleId="QuoteChar">
    <w:name w:val="Quote Char"/>
    <w:basedOn w:val="DefaultParagraphFont"/>
    <w:link w:val="Quote"/>
    <w:uiPriority w:val="29"/>
    <w:rsid w:val="00720F48"/>
    <w:rPr>
      <w:i/>
      <w:sz w:val="24"/>
      <w:szCs w:val="24"/>
    </w:rPr>
  </w:style>
  <w:style w:type="paragraph" w:styleId="IntenseQuote">
    <w:name w:val="Intense Quote"/>
    <w:basedOn w:val="Normal"/>
    <w:next w:val="Normal"/>
    <w:link w:val="IntenseQuoteChar"/>
    <w:uiPriority w:val="30"/>
    <w:qFormat/>
    <w:rsid w:val="00720F48"/>
    <w:pPr>
      <w:ind w:left="720" w:right="720"/>
    </w:pPr>
    <w:rPr>
      <w:b/>
      <w:i/>
      <w:szCs w:val="22"/>
    </w:rPr>
  </w:style>
  <w:style w:type="character" w:customStyle="1" w:styleId="IntenseQuoteChar">
    <w:name w:val="Intense Quote Char"/>
    <w:basedOn w:val="DefaultParagraphFont"/>
    <w:link w:val="IntenseQuote"/>
    <w:uiPriority w:val="30"/>
    <w:rsid w:val="00720F48"/>
    <w:rPr>
      <w:b/>
      <w:i/>
      <w:sz w:val="24"/>
    </w:rPr>
  </w:style>
  <w:style w:type="character" w:styleId="SubtleEmphasis">
    <w:name w:val="Subtle Emphasis"/>
    <w:uiPriority w:val="19"/>
    <w:qFormat/>
    <w:rsid w:val="00720F48"/>
    <w:rPr>
      <w:i/>
      <w:color w:val="5A5A5A" w:themeColor="text1" w:themeTint="A5"/>
    </w:rPr>
  </w:style>
  <w:style w:type="character" w:styleId="IntenseEmphasis">
    <w:name w:val="Intense Emphasis"/>
    <w:basedOn w:val="DefaultParagraphFont"/>
    <w:uiPriority w:val="21"/>
    <w:qFormat/>
    <w:rsid w:val="00720F48"/>
    <w:rPr>
      <w:b/>
      <w:i/>
      <w:sz w:val="24"/>
      <w:szCs w:val="24"/>
      <w:u w:val="single"/>
    </w:rPr>
  </w:style>
  <w:style w:type="character" w:styleId="SubtleReference">
    <w:name w:val="Subtle Reference"/>
    <w:basedOn w:val="DefaultParagraphFont"/>
    <w:uiPriority w:val="31"/>
    <w:qFormat/>
    <w:rsid w:val="00720F48"/>
    <w:rPr>
      <w:sz w:val="24"/>
      <w:szCs w:val="24"/>
      <w:u w:val="single"/>
    </w:rPr>
  </w:style>
  <w:style w:type="character" w:styleId="IntenseReference">
    <w:name w:val="Intense Reference"/>
    <w:basedOn w:val="DefaultParagraphFont"/>
    <w:uiPriority w:val="32"/>
    <w:qFormat/>
    <w:rsid w:val="00720F48"/>
    <w:rPr>
      <w:b/>
      <w:sz w:val="24"/>
      <w:u w:val="single"/>
    </w:rPr>
  </w:style>
  <w:style w:type="character" w:styleId="BookTitle">
    <w:name w:val="Book Title"/>
    <w:basedOn w:val="DefaultParagraphFont"/>
    <w:uiPriority w:val="33"/>
    <w:qFormat/>
    <w:rsid w:val="00720F48"/>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20F48"/>
    <w:pPr>
      <w:outlineLvl w:val="9"/>
    </w:pPr>
  </w:style>
  <w:style w:type="character" w:customStyle="1" w:styleId="binomial">
    <w:name w:val="binomial"/>
    <w:basedOn w:val="DefaultParagraphFont"/>
    <w:rsid w:val="00720F48"/>
  </w:style>
  <w:style w:type="character" w:styleId="FollowedHyperlink">
    <w:name w:val="FollowedHyperlink"/>
    <w:basedOn w:val="DefaultParagraphFont"/>
    <w:uiPriority w:val="99"/>
    <w:semiHidden/>
    <w:unhideWhenUsed/>
    <w:rsid w:val="00E1532B"/>
    <w:rPr>
      <w:color w:val="800080" w:themeColor="followedHyperlink"/>
      <w:u w:val="single"/>
    </w:rPr>
  </w:style>
  <w:style w:type="character" w:customStyle="1" w:styleId="plainlinks">
    <w:name w:val="plainlinks"/>
    <w:basedOn w:val="DefaultParagraphFont"/>
    <w:rsid w:val="009D66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32562">
      <w:bodyDiv w:val="1"/>
      <w:marLeft w:val="0"/>
      <w:marRight w:val="0"/>
      <w:marTop w:val="0"/>
      <w:marBottom w:val="0"/>
      <w:divBdr>
        <w:top w:val="none" w:sz="0" w:space="0" w:color="auto"/>
        <w:left w:val="none" w:sz="0" w:space="0" w:color="auto"/>
        <w:bottom w:val="none" w:sz="0" w:space="0" w:color="auto"/>
        <w:right w:val="none" w:sz="0" w:space="0" w:color="auto"/>
      </w:divBdr>
      <w:divsChild>
        <w:div w:id="66271590">
          <w:marLeft w:val="0"/>
          <w:marRight w:val="336"/>
          <w:marTop w:val="120"/>
          <w:marBottom w:val="312"/>
          <w:divBdr>
            <w:top w:val="none" w:sz="0" w:space="0" w:color="auto"/>
            <w:left w:val="none" w:sz="0" w:space="0" w:color="auto"/>
            <w:bottom w:val="none" w:sz="0" w:space="0" w:color="auto"/>
            <w:right w:val="none" w:sz="0" w:space="0" w:color="auto"/>
          </w:divBdr>
          <w:divsChild>
            <w:div w:id="213170752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2460224">
      <w:bodyDiv w:val="1"/>
      <w:marLeft w:val="0"/>
      <w:marRight w:val="0"/>
      <w:marTop w:val="0"/>
      <w:marBottom w:val="0"/>
      <w:divBdr>
        <w:top w:val="none" w:sz="0" w:space="0" w:color="auto"/>
        <w:left w:val="none" w:sz="0" w:space="0" w:color="auto"/>
        <w:bottom w:val="none" w:sz="0" w:space="0" w:color="auto"/>
        <w:right w:val="none" w:sz="0" w:space="0" w:color="auto"/>
      </w:divBdr>
    </w:div>
    <w:div w:id="99031942">
      <w:bodyDiv w:val="1"/>
      <w:marLeft w:val="0"/>
      <w:marRight w:val="0"/>
      <w:marTop w:val="0"/>
      <w:marBottom w:val="0"/>
      <w:divBdr>
        <w:top w:val="none" w:sz="0" w:space="0" w:color="auto"/>
        <w:left w:val="none" w:sz="0" w:space="0" w:color="auto"/>
        <w:bottom w:val="none" w:sz="0" w:space="0" w:color="auto"/>
        <w:right w:val="none" w:sz="0" w:space="0" w:color="auto"/>
      </w:divBdr>
      <w:divsChild>
        <w:div w:id="814643592">
          <w:marLeft w:val="0"/>
          <w:marRight w:val="336"/>
          <w:marTop w:val="120"/>
          <w:marBottom w:val="312"/>
          <w:divBdr>
            <w:top w:val="none" w:sz="0" w:space="0" w:color="auto"/>
            <w:left w:val="none" w:sz="0" w:space="0" w:color="auto"/>
            <w:bottom w:val="none" w:sz="0" w:space="0" w:color="auto"/>
            <w:right w:val="none" w:sz="0" w:space="0" w:color="auto"/>
          </w:divBdr>
          <w:divsChild>
            <w:div w:id="44978131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12208646">
      <w:bodyDiv w:val="1"/>
      <w:marLeft w:val="0"/>
      <w:marRight w:val="0"/>
      <w:marTop w:val="0"/>
      <w:marBottom w:val="0"/>
      <w:divBdr>
        <w:top w:val="none" w:sz="0" w:space="0" w:color="auto"/>
        <w:left w:val="none" w:sz="0" w:space="0" w:color="auto"/>
        <w:bottom w:val="none" w:sz="0" w:space="0" w:color="auto"/>
        <w:right w:val="none" w:sz="0" w:space="0" w:color="auto"/>
      </w:divBdr>
    </w:div>
    <w:div w:id="176699353">
      <w:bodyDiv w:val="1"/>
      <w:marLeft w:val="0"/>
      <w:marRight w:val="0"/>
      <w:marTop w:val="0"/>
      <w:marBottom w:val="0"/>
      <w:divBdr>
        <w:top w:val="none" w:sz="0" w:space="0" w:color="auto"/>
        <w:left w:val="none" w:sz="0" w:space="0" w:color="auto"/>
        <w:bottom w:val="none" w:sz="0" w:space="0" w:color="auto"/>
        <w:right w:val="none" w:sz="0" w:space="0" w:color="auto"/>
      </w:divBdr>
    </w:div>
    <w:div w:id="255016785">
      <w:bodyDiv w:val="1"/>
      <w:marLeft w:val="0"/>
      <w:marRight w:val="0"/>
      <w:marTop w:val="0"/>
      <w:marBottom w:val="0"/>
      <w:divBdr>
        <w:top w:val="none" w:sz="0" w:space="0" w:color="auto"/>
        <w:left w:val="none" w:sz="0" w:space="0" w:color="auto"/>
        <w:bottom w:val="none" w:sz="0" w:space="0" w:color="auto"/>
        <w:right w:val="none" w:sz="0" w:space="0" w:color="auto"/>
      </w:divBdr>
    </w:div>
    <w:div w:id="269632666">
      <w:bodyDiv w:val="1"/>
      <w:marLeft w:val="0"/>
      <w:marRight w:val="0"/>
      <w:marTop w:val="0"/>
      <w:marBottom w:val="0"/>
      <w:divBdr>
        <w:top w:val="none" w:sz="0" w:space="0" w:color="auto"/>
        <w:left w:val="none" w:sz="0" w:space="0" w:color="auto"/>
        <w:bottom w:val="none" w:sz="0" w:space="0" w:color="auto"/>
        <w:right w:val="none" w:sz="0" w:space="0" w:color="auto"/>
      </w:divBdr>
    </w:div>
    <w:div w:id="474106403">
      <w:bodyDiv w:val="1"/>
      <w:marLeft w:val="0"/>
      <w:marRight w:val="0"/>
      <w:marTop w:val="0"/>
      <w:marBottom w:val="0"/>
      <w:divBdr>
        <w:top w:val="none" w:sz="0" w:space="0" w:color="auto"/>
        <w:left w:val="none" w:sz="0" w:space="0" w:color="auto"/>
        <w:bottom w:val="none" w:sz="0" w:space="0" w:color="auto"/>
        <w:right w:val="none" w:sz="0" w:space="0" w:color="auto"/>
      </w:divBdr>
      <w:divsChild>
        <w:div w:id="1779716484">
          <w:marLeft w:val="0"/>
          <w:marRight w:val="0"/>
          <w:marTop w:val="0"/>
          <w:marBottom w:val="0"/>
          <w:divBdr>
            <w:top w:val="none" w:sz="0" w:space="0" w:color="auto"/>
            <w:left w:val="none" w:sz="0" w:space="0" w:color="auto"/>
            <w:bottom w:val="none" w:sz="0" w:space="0" w:color="auto"/>
            <w:right w:val="none" w:sz="0" w:space="0" w:color="auto"/>
          </w:divBdr>
        </w:div>
        <w:div w:id="1381827063">
          <w:marLeft w:val="0"/>
          <w:marRight w:val="0"/>
          <w:marTop w:val="0"/>
          <w:marBottom w:val="0"/>
          <w:divBdr>
            <w:top w:val="none" w:sz="0" w:space="0" w:color="auto"/>
            <w:left w:val="none" w:sz="0" w:space="0" w:color="auto"/>
            <w:bottom w:val="none" w:sz="0" w:space="0" w:color="auto"/>
            <w:right w:val="none" w:sz="0" w:space="0" w:color="auto"/>
          </w:divBdr>
        </w:div>
        <w:div w:id="1772236758">
          <w:marLeft w:val="477"/>
          <w:marRight w:val="0"/>
          <w:marTop w:val="0"/>
          <w:marBottom w:val="0"/>
          <w:divBdr>
            <w:top w:val="none" w:sz="0" w:space="0" w:color="auto"/>
            <w:left w:val="none" w:sz="0" w:space="0" w:color="auto"/>
            <w:bottom w:val="none" w:sz="0" w:space="0" w:color="auto"/>
            <w:right w:val="none" w:sz="0" w:space="0" w:color="auto"/>
          </w:divBdr>
          <w:divsChild>
            <w:div w:id="112291818">
              <w:marLeft w:val="0"/>
              <w:marRight w:val="0"/>
              <w:marTop w:val="0"/>
              <w:marBottom w:val="0"/>
              <w:divBdr>
                <w:top w:val="none" w:sz="0" w:space="0" w:color="auto"/>
                <w:left w:val="single" w:sz="6" w:space="0" w:color="E9EBEC"/>
                <w:bottom w:val="none" w:sz="0" w:space="0" w:color="auto"/>
                <w:right w:val="none" w:sz="0" w:space="0" w:color="auto"/>
              </w:divBdr>
              <w:divsChild>
                <w:div w:id="1887642651">
                  <w:marLeft w:val="0"/>
                  <w:marRight w:val="0"/>
                  <w:marTop w:val="0"/>
                  <w:marBottom w:val="0"/>
                  <w:divBdr>
                    <w:top w:val="none" w:sz="0" w:space="0" w:color="auto"/>
                    <w:left w:val="none" w:sz="0" w:space="0" w:color="auto"/>
                    <w:bottom w:val="none" w:sz="0" w:space="0" w:color="auto"/>
                    <w:right w:val="none" w:sz="0" w:space="0" w:color="auto"/>
                  </w:divBdr>
                </w:div>
                <w:div w:id="1427340540">
                  <w:marLeft w:val="0"/>
                  <w:marRight w:val="0"/>
                  <w:marTop w:val="0"/>
                  <w:marBottom w:val="0"/>
                  <w:divBdr>
                    <w:top w:val="none" w:sz="0" w:space="0" w:color="auto"/>
                    <w:left w:val="none" w:sz="0" w:space="0" w:color="auto"/>
                    <w:bottom w:val="none" w:sz="0" w:space="0" w:color="auto"/>
                    <w:right w:val="none" w:sz="0" w:space="0" w:color="auto"/>
                  </w:divBdr>
                </w:div>
              </w:divsChild>
            </w:div>
            <w:div w:id="2032144037">
              <w:marLeft w:val="0"/>
              <w:marRight w:val="0"/>
              <w:marTop w:val="0"/>
              <w:marBottom w:val="0"/>
              <w:divBdr>
                <w:top w:val="none" w:sz="0" w:space="0" w:color="auto"/>
                <w:left w:val="single" w:sz="6" w:space="0" w:color="E9EBEC"/>
                <w:bottom w:val="none" w:sz="0" w:space="0" w:color="auto"/>
                <w:right w:val="none" w:sz="0" w:space="0" w:color="auto"/>
              </w:divBdr>
              <w:divsChild>
                <w:div w:id="2076976027">
                  <w:marLeft w:val="0"/>
                  <w:marRight w:val="0"/>
                  <w:marTop w:val="0"/>
                  <w:marBottom w:val="0"/>
                  <w:divBdr>
                    <w:top w:val="none" w:sz="0" w:space="0" w:color="auto"/>
                    <w:left w:val="none" w:sz="0" w:space="0" w:color="auto"/>
                    <w:bottom w:val="none" w:sz="0" w:space="0" w:color="auto"/>
                    <w:right w:val="none" w:sz="0" w:space="0" w:color="auto"/>
                  </w:divBdr>
                </w:div>
                <w:div w:id="1458721060">
                  <w:marLeft w:val="0"/>
                  <w:marRight w:val="0"/>
                  <w:marTop w:val="0"/>
                  <w:marBottom w:val="0"/>
                  <w:divBdr>
                    <w:top w:val="none" w:sz="0" w:space="0" w:color="auto"/>
                    <w:left w:val="none" w:sz="0" w:space="0" w:color="auto"/>
                    <w:bottom w:val="none" w:sz="0" w:space="0" w:color="auto"/>
                    <w:right w:val="none" w:sz="0" w:space="0" w:color="auto"/>
                  </w:divBdr>
                </w:div>
              </w:divsChild>
            </w:div>
            <w:div w:id="891423997">
              <w:marLeft w:val="0"/>
              <w:marRight w:val="0"/>
              <w:marTop w:val="0"/>
              <w:marBottom w:val="0"/>
              <w:divBdr>
                <w:top w:val="none" w:sz="0" w:space="0" w:color="auto"/>
                <w:left w:val="single" w:sz="6" w:space="0" w:color="E9EBEC"/>
                <w:bottom w:val="none" w:sz="0" w:space="0" w:color="auto"/>
                <w:right w:val="none" w:sz="0" w:space="0" w:color="auto"/>
              </w:divBdr>
              <w:divsChild>
                <w:div w:id="1336882405">
                  <w:marLeft w:val="0"/>
                  <w:marRight w:val="0"/>
                  <w:marTop w:val="0"/>
                  <w:marBottom w:val="0"/>
                  <w:divBdr>
                    <w:top w:val="none" w:sz="0" w:space="0" w:color="auto"/>
                    <w:left w:val="none" w:sz="0" w:space="0" w:color="auto"/>
                    <w:bottom w:val="none" w:sz="0" w:space="0" w:color="auto"/>
                    <w:right w:val="none" w:sz="0" w:space="0" w:color="auto"/>
                  </w:divBdr>
                </w:div>
                <w:div w:id="204100919">
                  <w:marLeft w:val="0"/>
                  <w:marRight w:val="0"/>
                  <w:marTop w:val="0"/>
                  <w:marBottom w:val="0"/>
                  <w:divBdr>
                    <w:top w:val="none" w:sz="0" w:space="0" w:color="auto"/>
                    <w:left w:val="none" w:sz="0" w:space="0" w:color="auto"/>
                    <w:bottom w:val="none" w:sz="0" w:space="0" w:color="auto"/>
                    <w:right w:val="none" w:sz="0" w:space="0" w:color="auto"/>
                  </w:divBdr>
                </w:div>
              </w:divsChild>
            </w:div>
            <w:div w:id="1636641099">
              <w:marLeft w:val="0"/>
              <w:marRight w:val="0"/>
              <w:marTop w:val="0"/>
              <w:marBottom w:val="0"/>
              <w:divBdr>
                <w:top w:val="none" w:sz="0" w:space="0" w:color="auto"/>
                <w:left w:val="single" w:sz="6" w:space="0" w:color="E9EBEC"/>
                <w:bottom w:val="none" w:sz="0" w:space="0" w:color="auto"/>
                <w:right w:val="none" w:sz="0" w:space="0" w:color="auto"/>
              </w:divBdr>
              <w:divsChild>
                <w:div w:id="1404567998">
                  <w:marLeft w:val="0"/>
                  <w:marRight w:val="0"/>
                  <w:marTop w:val="0"/>
                  <w:marBottom w:val="0"/>
                  <w:divBdr>
                    <w:top w:val="none" w:sz="0" w:space="0" w:color="auto"/>
                    <w:left w:val="none" w:sz="0" w:space="0" w:color="auto"/>
                    <w:bottom w:val="none" w:sz="0" w:space="0" w:color="auto"/>
                    <w:right w:val="none" w:sz="0" w:space="0" w:color="auto"/>
                  </w:divBdr>
                </w:div>
                <w:div w:id="603803953">
                  <w:marLeft w:val="0"/>
                  <w:marRight w:val="0"/>
                  <w:marTop w:val="0"/>
                  <w:marBottom w:val="0"/>
                  <w:divBdr>
                    <w:top w:val="none" w:sz="0" w:space="0" w:color="auto"/>
                    <w:left w:val="none" w:sz="0" w:space="0" w:color="auto"/>
                    <w:bottom w:val="none" w:sz="0" w:space="0" w:color="auto"/>
                    <w:right w:val="none" w:sz="0" w:space="0" w:color="auto"/>
                  </w:divBdr>
                </w:div>
              </w:divsChild>
            </w:div>
            <w:div w:id="460193905">
              <w:marLeft w:val="0"/>
              <w:marRight w:val="0"/>
              <w:marTop w:val="0"/>
              <w:marBottom w:val="0"/>
              <w:divBdr>
                <w:top w:val="none" w:sz="0" w:space="0" w:color="auto"/>
                <w:left w:val="single" w:sz="6" w:space="0" w:color="E9EBEC"/>
                <w:bottom w:val="none" w:sz="0" w:space="0" w:color="auto"/>
                <w:right w:val="none" w:sz="0" w:space="0" w:color="auto"/>
              </w:divBdr>
              <w:divsChild>
                <w:div w:id="880048184">
                  <w:marLeft w:val="0"/>
                  <w:marRight w:val="0"/>
                  <w:marTop w:val="0"/>
                  <w:marBottom w:val="0"/>
                  <w:divBdr>
                    <w:top w:val="none" w:sz="0" w:space="0" w:color="auto"/>
                    <w:left w:val="none" w:sz="0" w:space="0" w:color="auto"/>
                    <w:bottom w:val="none" w:sz="0" w:space="0" w:color="auto"/>
                    <w:right w:val="none" w:sz="0" w:space="0" w:color="auto"/>
                  </w:divBdr>
                </w:div>
              </w:divsChild>
            </w:div>
            <w:div w:id="1005862708">
              <w:marLeft w:val="0"/>
              <w:marRight w:val="0"/>
              <w:marTop w:val="0"/>
              <w:marBottom w:val="0"/>
              <w:divBdr>
                <w:top w:val="none" w:sz="0" w:space="0" w:color="auto"/>
                <w:left w:val="single" w:sz="6" w:space="0" w:color="E9EBEC"/>
                <w:bottom w:val="none" w:sz="0" w:space="0" w:color="auto"/>
                <w:right w:val="none" w:sz="0" w:space="0" w:color="auto"/>
              </w:divBdr>
              <w:divsChild>
                <w:div w:id="1735278321">
                  <w:marLeft w:val="0"/>
                  <w:marRight w:val="0"/>
                  <w:marTop w:val="0"/>
                  <w:marBottom w:val="0"/>
                  <w:divBdr>
                    <w:top w:val="none" w:sz="0" w:space="0" w:color="auto"/>
                    <w:left w:val="none" w:sz="0" w:space="0" w:color="auto"/>
                    <w:bottom w:val="none" w:sz="0" w:space="0" w:color="auto"/>
                    <w:right w:val="none" w:sz="0" w:space="0" w:color="auto"/>
                  </w:divBdr>
                </w:div>
              </w:divsChild>
            </w:div>
            <w:div w:id="1125192661">
              <w:marLeft w:val="0"/>
              <w:marRight w:val="0"/>
              <w:marTop w:val="0"/>
              <w:marBottom w:val="0"/>
              <w:divBdr>
                <w:top w:val="none" w:sz="0" w:space="0" w:color="auto"/>
                <w:left w:val="single" w:sz="6" w:space="0" w:color="E9EBEC"/>
                <w:bottom w:val="none" w:sz="0" w:space="0" w:color="auto"/>
                <w:right w:val="none" w:sz="0" w:space="0" w:color="auto"/>
              </w:divBdr>
              <w:divsChild>
                <w:div w:id="1188330566">
                  <w:marLeft w:val="0"/>
                  <w:marRight w:val="0"/>
                  <w:marTop w:val="0"/>
                  <w:marBottom w:val="0"/>
                  <w:divBdr>
                    <w:top w:val="none" w:sz="0" w:space="0" w:color="auto"/>
                    <w:left w:val="none" w:sz="0" w:space="0" w:color="auto"/>
                    <w:bottom w:val="none" w:sz="0" w:space="0" w:color="auto"/>
                    <w:right w:val="none" w:sz="0" w:space="0" w:color="auto"/>
                  </w:divBdr>
                </w:div>
              </w:divsChild>
            </w:div>
            <w:div w:id="317465739">
              <w:marLeft w:val="0"/>
              <w:marRight w:val="0"/>
              <w:marTop w:val="0"/>
              <w:marBottom w:val="0"/>
              <w:divBdr>
                <w:top w:val="none" w:sz="0" w:space="0" w:color="auto"/>
                <w:left w:val="single" w:sz="6" w:space="0" w:color="E9EBEC"/>
                <w:bottom w:val="none" w:sz="0" w:space="0" w:color="auto"/>
                <w:right w:val="none" w:sz="0" w:space="0" w:color="auto"/>
              </w:divBdr>
              <w:divsChild>
                <w:div w:id="141616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77989">
          <w:marLeft w:val="0"/>
          <w:marRight w:val="-20376"/>
          <w:marTop w:val="0"/>
          <w:marBottom w:val="0"/>
          <w:divBdr>
            <w:top w:val="none" w:sz="0" w:space="0" w:color="auto"/>
            <w:left w:val="none" w:sz="0" w:space="0" w:color="auto"/>
            <w:bottom w:val="none" w:sz="0" w:space="0" w:color="auto"/>
            <w:right w:val="none" w:sz="0" w:space="0" w:color="auto"/>
          </w:divBdr>
          <w:divsChild>
            <w:div w:id="764035827">
              <w:marLeft w:val="0"/>
              <w:marRight w:val="0"/>
              <w:marTop w:val="0"/>
              <w:marBottom w:val="0"/>
              <w:divBdr>
                <w:top w:val="none" w:sz="0" w:space="0" w:color="auto"/>
                <w:left w:val="none" w:sz="0" w:space="0" w:color="auto"/>
                <w:bottom w:val="none" w:sz="0" w:space="0" w:color="auto"/>
                <w:right w:val="none" w:sz="0" w:space="0" w:color="auto"/>
              </w:divBdr>
            </w:div>
          </w:divsChild>
        </w:div>
        <w:div w:id="38436348">
          <w:marLeft w:val="0"/>
          <w:marRight w:val="-20376"/>
          <w:marTop w:val="0"/>
          <w:marBottom w:val="0"/>
          <w:divBdr>
            <w:top w:val="none" w:sz="0" w:space="0" w:color="auto"/>
            <w:left w:val="none" w:sz="0" w:space="0" w:color="auto"/>
            <w:bottom w:val="none" w:sz="0" w:space="0" w:color="auto"/>
            <w:right w:val="none" w:sz="0" w:space="0" w:color="auto"/>
          </w:divBdr>
          <w:divsChild>
            <w:div w:id="706762218">
              <w:marLeft w:val="0"/>
              <w:marRight w:val="0"/>
              <w:marTop w:val="0"/>
              <w:marBottom w:val="0"/>
              <w:divBdr>
                <w:top w:val="none" w:sz="0" w:space="0" w:color="auto"/>
                <w:left w:val="none" w:sz="0" w:space="0" w:color="auto"/>
                <w:bottom w:val="none" w:sz="0" w:space="0" w:color="auto"/>
                <w:right w:val="none" w:sz="0" w:space="0" w:color="auto"/>
              </w:divBdr>
            </w:div>
          </w:divsChild>
        </w:div>
        <w:div w:id="1650596363">
          <w:marLeft w:val="0"/>
          <w:marRight w:val="-20376"/>
          <w:marTop w:val="0"/>
          <w:marBottom w:val="0"/>
          <w:divBdr>
            <w:top w:val="none" w:sz="0" w:space="0" w:color="auto"/>
            <w:left w:val="none" w:sz="0" w:space="0" w:color="auto"/>
            <w:bottom w:val="none" w:sz="0" w:space="0" w:color="auto"/>
            <w:right w:val="none" w:sz="0" w:space="0" w:color="auto"/>
          </w:divBdr>
          <w:divsChild>
            <w:div w:id="1600024920">
              <w:marLeft w:val="0"/>
              <w:marRight w:val="0"/>
              <w:marTop w:val="0"/>
              <w:marBottom w:val="0"/>
              <w:divBdr>
                <w:top w:val="none" w:sz="0" w:space="0" w:color="auto"/>
                <w:left w:val="none" w:sz="0" w:space="0" w:color="auto"/>
                <w:bottom w:val="none" w:sz="0" w:space="0" w:color="auto"/>
                <w:right w:val="none" w:sz="0" w:space="0" w:color="auto"/>
              </w:divBdr>
            </w:div>
          </w:divsChild>
        </w:div>
        <w:div w:id="164053764">
          <w:marLeft w:val="0"/>
          <w:marRight w:val="-20376"/>
          <w:marTop w:val="0"/>
          <w:marBottom w:val="0"/>
          <w:divBdr>
            <w:top w:val="none" w:sz="0" w:space="0" w:color="auto"/>
            <w:left w:val="none" w:sz="0" w:space="0" w:color="auto"/>
            <w:bottom w:val="none" w:sz="0" w:space="0" w:color="auto"/>
            <w:right w:val="none" w:sz="0" w:space="0" w:color="auto"/>
          </w:divBdr>
          <w:divsChild>
            <w:div w:id="86941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2676">
      <w:bodyDiv w:val="1"/>
      <w:marLeft w:val="0"/>
      <w:marRight w:val="0"/>
      <w:marTop w:val="0"/>
      <w:marBottom w:val="0"/>
      <w:divBdr>
        <w:top w:val="none" w:sz="0" w:space="0" w:color="auto"/>
        <w:left w:val="none" w:sz="0" w:space="0" w:color="auto"/>
        <w:bottom w:val="none" w:sz="0" w:space="0" w:color="auto"/>
        <w:right w:val="none" w:sz="0" w:space="0" w:color="auto"/>
      </w:divBdr>
      <w:divsChild>
        <w:div w:id="37629849">
          <w:marLeft w:val="0"/>
          <w:marRight w:val="0"/>
          <w:marTop w:val="0"/>
          <w:marBottom w:val="120"/>
          <w:divBdr>
            <w:top w:val="none" w:sz="0" w:space="0" w:color="auto"/>
            <w:left w:val="none" w:sz="0" w:space="0" w:color="auto"/>
            <w:bottom w:val="none" w:sz="0" w:space="0" w:color="auto"/>
            <w:right w:val="none" w:sz="0" w:space="0" w:color="auto"/>
          </w:divBdr>
        </w:div>
      </w:divsChild>
    </w:div>
    <w:div w:id="545726250">
      <w:bodyDiv w:val="1"/>
      <w:marLeft w:val="0"/>
      <w:marRight w:val="0"/>
      <w:marTop w:val="0"/>
      <w:marBottom w:val="0"/>
      <w:divBdr>
        <w:top w:val="none" w:sz="0" w:space="0" w:color="auto"/>
        <w:left w:val="none" w:sz="0" w:space="0" w:color="auto"/>
        <w:bottom w:val="none" w:sz="0" w:space="0" w:color="auto"/>
        <w:right w:val="none" w:sz="0" w:space="0" w:color="auto"/>
      </w:divBdr>
    </w:div>
    <w:div w:id="550003163">
      <w:bodyDiv w:val="1"/>
      <w:marLeft w:val="0"/>
      <w:marRight w:val="0"/>
      <w:marTop w:val="0"/>
      <w:marBottom w:val="0"/>
      <w:divBdr>
        <w:top w:val="none" w:sz="0" w:space="0" w:color="auto"/>
        <w:left w:val="none" w:sz="0" w:space="0" w:color="auto"/>
        <w:bottom w:val="none" w:sz="0" w:space="0" w:color="auto"/>
        <w:right w:val="none" w:sz="0" w:space="0" w:color="auto"/>
      </w:divBdr>
    </w:div>
    <w:div w:id="558516974">
      <w:bodyDiv w:val="1"/>
      <w:marLeft w:val="0"/>
      <w:marRight w:val="0"/>
      <w:marTop w:val="0"/>
      <w:marBottom w:val="0"/>
      <w:divBdr>
        <w:top w:val="none" w:sz="0" w:space="0" w:color="auto"/>
        <w:left w:val="none" w:sz="0" w:space="0" w:color="auto"/>
        <w:bottom w:val="none" w:sz="0" w:space="0" w:color="auto"/>
        <w:right w:val="none" w:sz="0" w:space="0" w:color="auto"/>
      </w:divBdr>
    </w:div>
    <w:div w:id="657927925">
      <w:bodyDiv w:val="1"/>
      <w:marLeft w:val="0"/>
      <w:marRight w:val="0"/>
      <w:marTop w:val="0"/>
      <w:marBottom w:val="0"/>
      <w:divBdr>
        <w:top w:val="none" w:sz="0" w:space="0" w:color="auto"/>
        <w:left w:val="none" w:sz="0" w:space="0" w:color="auto"/>
        <w:bottom w:val="none" w:sz="0" w:space="0" w:color="auto"/>
        <w:right w:val="none" w:sz="0" w:space="0" w:color="auto"/>
      </w:divBdr>
    </w:div>
    <w:div w:id="718864574">
      <w:bodyDiv w:val="1"/>
      <w:marLeft w:val="0"/>
      <w:marRight w:val="0"/>
      <w:marTop w:val="0"/>
      <w:marBottom w:val="0"/>
      <w:divBdr>
        <w:top w:val="none" w:sz="0" w:space="0" w:color="auto"/>
        <w:left w:val="none" w:sz="0" w:space="0" w:color="auto"/>
        <w:bottom w:val="none" w:sz="0" w:space="0" w:color="auto"/>
        <w:right w:val="none" w:sz="0" w:space="0" w:color="auto"/>
      </w:divBdr>
    </w:div>
    <w:div w:id="755714363">
      <w:bodyDiv w:val="1"/>
      <w:marLeft w:val="0"/>
      <w:marRight w:val="0"/>
      <w:marTop w:val="0"/>
      <w:marBottom w:val="0"/>
      <w:divBdr>
        <w:top w:val="none" w:sz="0" w:space="0" w:color="auto"/>
        <w:left w:val="none" w:sz="0" w:space="0" w:color="auto"/>
        <w:bottom w:val="none" w:sz="0" w:space="0" w:color="auto"/>
        <w:right w:val="none" w:sz="0" w:space="0" w:color="auto"/>
      </w:divBdr>
      <w:divsChild>
        <w:div w:id="1255898972">
          <w:marLeft w:val="0"/>
          <w:marRight w:val="0"/>
          <w:marTop w:val="0"/>
          <w:marBottom w:val="0"/>
          <w:divBdr>
            <w:top w:val="none" w:sz="0" w:space="0" w:color="auto"/>
            <w:left w:val="none" w:sz="0" w:space="0" w:color="auto"/>
            <w:bottom w:val="none" w:sz="0" w:space="0" w:color="auto"/>
            <w:right w:val="none" w:sz="0" w:space="0" w:color="auto"/>
          </w:divBdr>
        </w:div>
      </w:divsChild>
    </w:div>
    <w:div w:id="757798587">
      <w:bodyDiv w:val="1"/>
      <w:marLeft w:val="0"/>
      <w:marRight w:val="0"/>
      <w:marTop w:val="0"/>
      <w:marBottom w:val="0"/>
      <w:divBdr>
        <w:top w:val="none" w:sz="0" w:space="0" w:color="auto"/>
        <w:left w:val="none" w:sz="0" w:space="0" w:color="auto"/>
        <w:bottom w:val="none" w:sz="0" w:space="0" w:color="auto"/>
        <w:right w:val="none" w:sz="0" w:space="0" w:color="auto"/>
      </w:divBdr>
    </w:div>
    <w:div w:id="759988101">
      <w:bodyDiv w:val="1"/>
      <w:marLeft w:val="0"/>
      <w:marRight w:val="0"/>
      <w:marTop w:val="0"/>
      <w:marBottom w:val="0"/>
      <w:divBdr>
        <w:top w:val="none" w:sz="0" w:space="0" w:color="auto"/>
        <w:left w:val="none" w:sz="0" w:space="0" w:color="auto"/>
        <w:bottom w:val="none" w:sz="0" w:space="0" w:color="auto"/>
        <w:right w:val="none" w:sz="0" w:space="0" w:color="auto"/>
      </w:divBdr>
    </w:div>
    <w:div w:id="803161421">
      <w:bodyDiv w:val="1"/>
      <w:marLeft w:val="0"/>
      <w:marRight w:val="0"/>
      <w:marTop w:val="0"/>
      <w:marBottom w:val="0"/>
      <w:divBdr>
        <w:top w:val="none" w:sz="0" w:space="0" w:color="auto"/>
        <w:left w:val="none" w:sz="0" w:space="0" w:color="auto"/>
        <w:bottom w:val="none" w:sz="0" w:space="0" w:color="auto"/>
        <w:right w:val="none" w:sz="0" w:space="0" w:color="auto"/>
      </w:divBdr>
    </w:div>
    <w:div w:id="890313601">
      <w:bodyDiv w:val="1"/>
      <w:marLeft w:val="0"/>
      <w:marRight w:val="0"/>
      <w:marTop w:val="0"/>
      <w:marBottom w:val="0"/>
      <w:divBdr>
        <w:top w:val="none" w:sz="0" w:space="0" w:color="auto"/>
        <w:left w:val="none" w:sz="0" w:space="0" w:color="auto"/>
        <w:bottom w:val="none" w:sz="0" w:space="0" w:color="auto"/>
        <w:right w:val="none" w:sz="0" w:space="0" w:color="auto"/>
      </w:divBdr>
    </w:div>
    <w:div w:id="950168618">
      <w:bodyDiv w:val="1"/>
      <w:marLeft w:val="0"/>
      <w:marRight w:val="0"/>
      <w:marTop w:val="0"/>
      <w:marBottom w:val="0"/>
      <w:divBdr>
        <w:top w:val="none" w:sz="0" w:space="0" w:color="auto"/>
        <w:left w:val="none" w:sz="0" w:space="0" w:color="auto"/>
        <w:bottom w:val="none" w:sz="0" w:space="0" w:color="auto"/>
        <w:right w:val="none" w:sz="0" w:space="0" w:color="auto"/>
      </w:divBdr>
    </w:div>
    <w:div w:id="1057169973">
      <w:bodyDiv w:val="1"/>
      <w:marLeft w:val="0"/>
      <w:marRight w:val="0"/>
      <w:marTop w:val="0"/>
      <w:marBottom w:val="0"/>
      <w:divBdr>
        <w:top w:val="none" w:sz="0" w:space="0" w:color="auto"/>
        <w:left w:val="none" w:sz="0" w:space="0" w:color="auto"/>
        <w:bottom w:val="none" w:sz="0" w:space="0" w:color="auto"/>
        <w:right w:val="none" w:sz="0" w:space="0" w:color="auto"/>
      </w:divBdr>
    </w:div>
    <w:div w:id="1058170116">
      <w:bodyDiv w:val="1"/>
      <w:marLeft w:val="0"/>
      <w:marRight w:val="0"/>
      <w:marTop w:val="0"/>
      <w:marBottom w:val="0"/>
      <w:divBdr>
        <w:top w:val="none" w:sz="0" w:space="0" w:color="auto"/>
        <w:left w:val="none" w:sz="0" w:space="0" w:color="auto"/>
        <w:bottom w:val="none" w:sz="0" w:space="0" w:color="auto"/>
        <w:right w:val="none" w:sz="0" w:space="0" w:color="auto"/>
      </w:divBdr>
    </w:div>
    <w:div w:id="1067460173">
      <w:bodyDiv w:val="1"/>
      <w:marLeft w:val="0"/>
      <w:marRight w:val="0"/>
      <w:marTop w:val="0"/>
      <w:marBottom w:val="0"/>
      <w:divBdr>
        <w:top w:val="none" w:sz="0" w:space="0" w:color="auto"/>
        <w:left w:val="none" w:sz="0" w:space="0" w:color="auto"/>
        <w:bottom w:val="none" w:sz="0" w:space="0" w:color="auto"/>
        <w:right w:val="none" w:sz="0" w:space="0" w:color="auto"/>
      </w:divBdr>
      <w:divsChild>
        <w:div w:id="970935810">
          <w:marLeft w:val="0"/>
          <w:marRight w:val="336"/>
          <w:marTop w:val="120"/>
          <w:marBottom w:val="312"/>
          <w:divBdr>
            <w:top w:val="none" w:sz="0" w:space="0" w:color="auto"/>
            <w:left w:val="none" w:sz="0" w:space="0" w:color="auto"/>
            <w:bottom w:val="none" w:sz="0" w:space="0" w:color="auto"/>
            <w:right w:val="none" w:sz="0" w:space="0" w:color="auto"/>
          </w:divBdr>
          <w:divsChild>
            <w:div w:id="144372514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86072648">
      <w:bodyDiv w:val="1"/>
      <w:marLeft w:val="0"/>
      <w:marRight w:val="0"/>
      <w:marTop w:val="0"/>
      <w:marBottom w:val="0"/>
      <w:divBdr>
        <w:top w:val="none" w:sz="0" w:space="0" w:color="auto"/>
        <w:left w:val="none" w:sz="0" w:space="0" w:color="auto"/>
        <w:bottom w:val="none" w:sz="0" w:space="0" w:color="auto"/>
        <w:right w:val="none" w:sz="0" w:space="0" w:color="auto"/>
      </w:divBdr>
    </w:div>
    <w:div w:id="1233391358">
      <w:bodyDiv w:val="1"/>
      <w:marLeft w:val="0"/>
      <w:marRight w:val="0"/>
      <w:marTop w:val="0"/>
      <w:marBottom w:val="0"/>
      <w:divBdr>
        <w:top w:val="none" w:sz="0" w:space="0" w:color="auto"/>
        <w:left w:val="none" w:sz="0" w:space="0" w:color="auto"/>
        <w:bottom w:val="none" w:sz="0" w:space="0" w:color="auto"/>
        <w:right w:val="none" w:sz="0" w:space="0" w:color="auto"/>
      </w:divBdr>
      <w:divsChild>
        <w:div w:id="148710592">
          <w:marLeft w:val="336"/>
          <w:marRight w:val="0"/>
          <w:marTop w:val="120"/>
          <w:marBottom w:val="312"/>
          <w:divBdr>
            <w:top w:val="none" w:sz="0" w:space="0" w:color="auto"/>
            <w:left w:val="none" w:sz="0" w:space="0" w:color="auto"/>
            <w:bottom w:val="none" w:sz="0" w:space="0" w:color="auto"/>
            <w:right w:val="none" w:sz="0" w:space="0" w:color="auto"/>
          </w:divBdr>
          <w:divsChild>
            <w:div w:id="125574603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90321150">
          <w:marLeft w:val="336"/>
          <w:marRight w:val="0"/>
          <w:marTop w:val="120"/>
          <w:marBottom w:val="312"/>
          <w:divBdr>
            <w:top w:val="none" w:sz="0" w:space="0" w:color="auto"/>
            <w:left w:val="none" w:sz="0" w:space="0" w:color="auto"/>
            <w:bottom w:val="none" w:sz="0" w:space="0" w:color="auto"/>
            <w:right w:val="none" w:sz="0" w:space="0" w:color="auto"/>
          </w:divBdr>
          <w:divsChild>
            <w:div w:id="164962893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254168613">
      <w:bodyDiv w:val="1"/>
      <w:marLeft w:val="0"/>
      <w:marRight w:val="0"/>
      <w:marTop w:val="0"/>
      <w:marBottom w:val="0"/>
      <w:divBdr>
        <w:top w:val="none" w:sz="0" w:space="0" w:color="auto"/>
        <w:left w:val="none" w:sz="0" w:space="0" w:color="auto"/>
        <w:bottom w:val="none" w:sz="0" w:space="0" w:color="auto"/>
        <w:right w:val="none" w:sz="0" w:space="0" w:color="auto"/>
      </w:divBdr>
    </w:div>
    <w:div w:id="1292902894">
      <w:bodyDiv w:val="1"/>
      <w:marLeft w:val="0"/>
      <w:marRight w:val="0"/>
      <w:marTop w:val="0"/>
      <w:marBottom w:val="0"/>
      <w:divBdr>
        <w:top w:val="none" w:sz="0" w:space="0" w:color="auto"/>
        <w:left w:val="none" w:sz="0" w:space="0" w:color="auto"/>
        <w:bottom w:val="none" w:sz="0" w:space="0" w:color="auto"/>
        <w:right w:val="none" w:sz="0" w:space="0" w:color="auto"/>
      </w:divBdr>
    </w:div>
    <w:div w:id="1298334103">
      <w:bodyDiv w:val="1"/>
      <w:marLeft w:val="0"/>
      <w:marRight w:val="0"/>
      <w:marTop w:val="0"/>
      <w:marBottom w:val="0"/>
      <w:divBdr>
        <w:top w:val="none" w:sz="0" w:space="0" w:color="auto"/>
        <w:left w:val="none" w:sz="0" w:space="0" w:color="auto"/>
        <w:bottom w:val="none" w:sz="0" w:space="0" w:color="auto"/>
        <w:right w:val="none" w:sz="0" w:space="0" w:color="auto"/>
      </w:divBdr>
    </w:div>
    <w:div w:id="1322462828">
      <w:bodyDiv w:val="1"/>
      <w:marLeft w:val="0"/>
      <w:marRight w:val="0"/>
      <w:marTop w:val="0"/>
      <w:marBottom w:val="0"/>
      <w:divBdr>
        <w:top w:val="none" w:sz="0" w:space="0" w:color="auto"/>
        <w:left w:val="none" w:sz="0" w:space="0" w:color="auto"/>
        <w:bottom w:val="none" w:sz="0" w:space="0" w:color="auto"/>
        <w:right w:val="none" w:sz="0" w:space="0" w:color="auto"/>
      </w:divBdr>
    </w:div>
    <w:div w:id="1333796850">
      <w:bodyDiv w:val="1"/>
      <w:marLeft w:val="0"/>
      <w:marRight w:val="0"/>
      <w:marTop w:val="0"/>
      <w:marBottom w:val="0"/>
      <w:divBdr>
        <w:top w:val="none" w:sz="0" w:space="0" w:color="auto"/>
        <w:left w:val="none" w:sz="0" w:space="0" w:color="auto"/>
        <w:bottom w:val="none" w:sz="0" w:space="0" w:color="auto"/>
        <w:right w:val="none" w:sz="0" w:space="0" w:color="auto"/>
      </w:divBdr>
    </w:div>
    <w:div w:id="1403797502">
      <w:bodyDiv w:val="1"/>
      <w:marLeft w:val="0"/>
      <w:marRight w:val="0"/>
      <w:marTop w:val="0"/>
      <w:marBottom w:val="0"/>
      <w:divBdr>
        <w:top w:val="none" w:sz="0" w:space="0" w:color="auto"/>
        <w:left w:val="none" w:sz="0" w:space="0" w:color="auto"/>
        <w:bottom w:val="none" w:sz="0" w:space="0" w:color="auto"/>
        <w:right w:val="none" w:sz="0" w:space="0" w:color="auto"/>
      </w:divBdr>
    </w:div>
    <w:div w:id="1463419469">
      <w:bodyDiv w:val="1"/>
      <w:marLeft w:val="0"/>
      <w:marRight w:val="0"/>
      <w:marTop w:val="0"/>
      <w:marBottom w:val="0"/>
      <w:divBdr>
        <w:top w:val="none" w:sz="0" w:space="0" w:color="auto"/>
        <w:left w:val="none" w:sz="0" w:space="0" w:color="auto"/>
        <w:bottom w:val="none" w:sz="0" w:space="0" w:color="auto"/>
        <w:right w:val="none" w:sz="0" w:space="0" w:color="auto"/>
      </w:divBdr>
    </w:div>
    <w:div w:id="1552839052">
      <w:bodyDiv w:val="1"/>
      <w:marLeft w:val="0"/>
      <w:marRight w:val="0"/>
      <w:marTop w:val="0"/>
      <w:marBottom w:val="0"/>
      <w:divBdr>
        <w:top w:val="none" w:sz="0" w:space="0" w:color="auto"/>
        <w:left w:val="none" w:sz="0" w:space="0" w:color="auto"/>
        <w:bottom w:val="none" w:sz="0" w:space="0" w:color="auto"/>
        <w:right w:val="none" w:sz="0" w:space="0" w:color="auto"/>
      </w:divBdr>
    </w:div>
    <w:div w:id="1558739638">
      <w:bodyDiv w:val="1"/>
      <w:marLeft w:val="0"/>
      <w:marRight w:val="0"/>
      <w:marTop w:val="0"/>
      <w:marBottom w:val="0"/>
      <w:divBdr>
        <w:top w:val="none" w:sz="0" w:space="0" w:color="auto"/>
        <w:left w:val="none" w:sz="0" w:space="0" w:color="auto"/>
        <w:bottom w:val="none" w:sz="0" w:space="0" w:color="auto"/>
        <w:right w:val="none" w:sz="0" w:space="0" w:color="auto"/>
      </w:divBdr>
    </w:div>
    <w:div w:id="1565599694">
      <w:bodyDiv w:val="1"/>
      <w:marLeft w:val="0"/>
      <w:marRight w:val="0"/>
      <w:marTop w:val="0"/>
      <w:marBottom w:val="0"/>
      <w:divBdr>
        <w:top w:val="none" w:sz="0" w:space="0" w:color="auto"/>
        <w:left w:val="none" w:sz="0" w:space="0" w:color="auto"/>
        <w:bottom w:val="none" w:sz="0" w:space="0" w:color="auto"/>
        <w:right w:val="none" w:sz="0" w:space="0" w:color="auto"/>
      </w:divBdr>
    </w:div>
    <w:div w:id="1584874680">
      <w:bodyDiv w:val="1"/>
      <w:marLeft w:val="0"/>
      <w:marRight w:val="0"/>
      <w:marTop w:val="0"/>
      <w:marBottom w:val="0"/>
      <w:divBdr>
        <w:top w:val="none" w:sz="0" w:space="0" w:color="auto"/>
        <w:left w:val="none" w:sz="0" w:space="0" w:color="auto"/>
        <w:bottom w:val="none" w:sz="0" w:space="0" w:color="auto"/>
        <w:right w:val="none" w:sz="0" w:space="0" w:color="auto"/>
      </w:divBdr>
    </w:div>
    <w:div w:id="1598781822">
      <w:bodyDiv w:val="1"/>
      <w:marLeft w:val="0"/>
      <w:marRight w:val="0"/>
      <w:marTop w:val="0"/>
      <w:marBottom w:val="0"/>
      <w:divBdr>
        <w:top w:val="none" w:sz="0" w:space="0" w:color="auto"/>
        <w:left w:val="none" w:sz="0" w:space="0" w:color="auto"/>
        <w:bottom w:val="none" w:sz="0" w:space="0" w:color="auto"/>
        <w:right w:val="none" w:sz="0" w:space="0" w:color="auto"/>
      </w:divBdr>
    </w:div>
    <w:div w:id="1630699215">
      <w:bodyDiv w:val="1"/>
      <w:marLeft w:val="0"/>
      <w:marRight w:val="0"/>
      <w:marTop w:val="0"/>
      <w:marBottom w:val="0"/>
      <w:divBdr>
        <w:top w:val="none" w:sz="0" w:space="0" w:color="auto"/>
        <w:left w:val="none" w:sz="0" w:space="0" w:color="auto"/>
        <w:bottom w:val="none" w:sz="0" w:space="0" w:color="auto"/>
        <w:right w:val="none" w:sz="0" w:space="0" w:color="auto"/>
      </w:divBdr>
    </w:div>
    <w:div w:id="1702316143">
      <w:bodyDiv w:val="1"/>
      <w:marLeft w:val="0"/>
      <w:marRight w:val="0"/>
      <w:marTop w:val="0"/>
      <w:marBottom w:val="0"/>
      <w:divBdr>
        <w:top w:val="none" w:sz="0" w:space="0" w:color="auto"/>
        <w:left w:val="none" w:sz="0" w:space="0" w:color="auto"/>
        <w:bottom w:val="none" w:sz="0" w:space="0" w:color="auto"/>
        <w:right w:val="none" w:sz="0" w:space="0" w:color="auto"/>
      </w:divBdr>
    </w:div>
    <w:div w:id="1712071925">
      <w:bodyDiv w:val="1"/>
      <w:marLeft w:val="0"/>
      <w:marRight w:val="0"/>
      <w:marTop w:val="0"/>
      <w:marBottom w:val="0"/>
      <w:divBdr>
        <w:top w:val="none" w:sz="0" w:space="0" w:color="auto"/>
        <w:left w:val="none" w:sz="0" w:space="0" w:color="auto"/>
        <w:bottom w:val="none" w:sz="0" w:space="0" w:color="auto"/>
        <w:right w:val="none" w:sz="0" w:space="0" w:color="auto"/>
      </w:divBdr>
    </w:div>
    <w:div w:id="1845315938">
      <w:bodyDiv w:val="1"/>
      <w:marLeft w:val="0"/>
      <w:marRight w:val="0"/>
      <w:marTop w:val="0"/>
      <w:marBottom w:val="0"/>
      <w:divBdr>
        <w:top w:val="none" w:sz="0" w:space="0" w:color="auto"/>
        <w:left w:val="none" w:sz="0" w:space="0" w:color="auto"/>
        <w:bottom w:val="none" w:sz="0" w:space="0" w:color="auto"/>
        <w:right w:val="none" w:sz="0" w:space="0" w:color="auto"/>
      </w:divBdr>
    </w:div>
    <w:div w:id="1846747726">
      <w:bodyDiv w:val="1"/>
      <w:marLeft w:val="0"/>
      <w:marRight w:val="0"/>
      <w:marTop w:val="0"/>
      <w:marBottom w:val="0"/>
      <w:divBdr>
        <w:top w:val="none" w:sz="0" w:space="0" w:color="auto"/>
        <w:left w:val="none" w:sz="0" w:space="0" w:color="auto"/>
        <w:bottom w:val="none" w:sz="0" w:space="0" w:color="auto"/>
        <w:right w:val="none" w:sz="0" w:space="0" w:color="auto"/>
      </w:divBdr>
    </w:div>
    <w:div w:id="1864517548">
      <w:bodyDiv w:val="1"/>
      <w:marLeft w:val="0"/>
      <w:marRight w:val="0"/>
      <w:marTop w:val="0"/>
      <w:marBottom w:val="0"/>
      <w:divBdr>
        <w:top w:val="none" w:sz="0" w:space="0" w:color="auto"/>
        <w:left w:val="none" w:sz="0" w:space="0" w:color="auto"/>
        <w:bottom w:val="none" w:sz="0" w:space="0" w:color="auto"/>
        <w:right w:val="none" w:sz="0" w:space="0" w:color="auto"/>
      </w:divBdr>
      <w:divsChild>
        <w:div w:id="1546332838">
          <w:marLeft w:val="336"/>
          <w:marRight w:val="0"/>
          <w:marTop w:val="120"/>
          <w:marBottom w:val="312"/>
          <w:divBdr>
            <w:top w:val="none" w:sz="0" w:space="0" w:color="auto"/>
            <w:left w:val="none" w:sz="0" w:space="0" w:color="auto"/>
            <w:bottom w:val="none" w:sz="0" w:space="0" w:color="auto"/>
            <w:right w:val="none" w:sz="0" w:space="0" w:color="auto"/>
          </w:divBdr>
          <w:divsChild>
            <w:div w:id="4164093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66019874">
          <w:marLeft w:val="336"/>
          <w:marRight w:val="0"/>
          <w:marTop w:val="120"/>
          <w:marBottom w:val="312"/>
          <w:divBdr>
            <w:top w:val="none" w:sz="0" w:space="0" w:color="auto"/>
            <w:left w:val="none" w:sz="0" w:space="0" w:color="auto"/>
            <w:bottom w:val="none" w:sz="0" w:space="0" w:color="auto"/>
            <w:right w:val="none" w:sz="0" w:space="0" w:color="auto"/>
          </w:divBdr>
          <w:divsChild>
            <w:div w:id="8312647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69894082">
      <w:bodyDiv w:val="1"/>
      <w:marLeft w:val="0"/>
      <w:marRight w:val="0"/>
      <w:marTop w:val="0"/>
      <w:marBottom w:val="0"/>
      <w:divBdr>
        <w:top w:val="none" w:sz="0" w:space="0" w:color="auto"/>
        <w:left w:val="none" w:sz="0" w:space="0" w:color="auto"/>
        <w:bottom w:val="none" w:sz="0" w:space="0" w:color="auto"/>
        <w:right w:val="none" w:sz="0" w:space="0" w:color="auto"/>
      </w:divBdr>
    </w:div>
    <w:div w:id="1970239489">
      <w:bodyDiv w:val="1"/>
      <w:marLeft w:val="0"/>
      <w:marRight w:val="0"/>
      <w:marTop w:val="0"/>
      <w:marBottom w:val="0"/>
      <w:divBdr>
        <w:top w:val="none" w:sz="0" w:space="0" w:color="auto"/>
        <w:left w:val="none" w:sz="0" w:space="0" w:color="auto"/>
        <w:bottom w:val="none" w:sz="0" w:space="0" w:color="auto"/>
        <w:right w:val="none" w:sz="0" w:space="0" w:color="auto"/>
      </w:divBdr>
    </w:div>
    <w:div w:id="1978297857">
      <w:bodyDiv w:val="1"/>
      <w:marLeft w:val="0"/>
      <w:marRight w:val="0"/>
      <w:marTop w:val="0"/>
      <w:marBottom w:val="0"/>
      <w:divBdr>
        <w:top w:val="none" w:sz="0" w:space="0" w:color="auto"/>
        <w:left w:val="none" w:sz="0" w:space="0" w:color="auto"/>
        <w:bottom w:val="none" w:sz="0" w:space="0" w:color="auto"/>
        <w:right w:val="none" w:sz="0" w:space="0" w:color="auto"/>
      </w:divBdr>
    </w:div>
    <w:div w:id="1985619038">
      <w:bodyDiv w:val="1"/>
      <w:marLeft w:val="0"/>
      <w:marRight w:val="0"/>
      <w:marTop w:val="0"/>
      <w:marBottom w:val="0"/>
      <w:divBdr>
        <w:top w:val="none" w:sz="0" w:space="0" w:color="auto"/>
        <w:left w:val="none" w:sz="0" w:space="0" w:color="auto"/>
        <w:bottom w:val="none" w:sz="0" w:space="0" w:color="auto"/>
        <w:right w:val="none" w:sz="0" w:space="0" w:color="auto"/>
      </w:divBdr>
      <w:divsChild>
        <w:div w:id="1255742282">
          <w:marLeft w:val="0"/>
          <w:marRight w:val="0"/>
          <w:marTop w:val="0"/>
          <w:marBottom w:val="120"/>
          <w:divBdr>
            <w:top w:val="none" w:sz="0" w:space="0" w:color="auto"/>
            <w:left w:val="none" w:sz="0" w:space="0" w:color="auto"/>
            <w:bottom w:val="none" w:sz="0" w:space="0" w:color="auto"/>
            <w:right w:val="none" w:sz="0" w:space="0" w:color="auto"/>
          </w:divBdr>
        </w:div>
      </w:divsChild>
    </w:div>
    <w:div w:id="2051951465">
      <w:bodyDiv w:val="1"/>
      <w:marLeft w:val="0"/>
      <w:marRight w:val="0"/>
      <w:marTop w:val="0"/>
      <w:marBottom w:val="0"/>
      <w:divBdr>
        <w:top w:val="none" w:sz="0" w:space="0" w:color="auto"/>
        <w:left w:val="none" w:sz="0" w:space="0" w:color="auto"/>
        <w:bottom w:val="none" w:sz="0" w:space="0" w:color="auto"/>
        <w:right w:val="none" w:sz="0" w:space="0" w:color="auto"/>
      </w:divBdr>
    </w:div>
    <w:div w:id="2101443655">
      <w:bodyDiv w:val="1"/>
      <w:marLeft w:val="0"/>
      <w:marRight w:val="0"/>
      <w:marTop w:val="0"/>
      <w:marBottom w:val="0"/>
      <w:divBdr>
        <w:top w:val="none" w:sz="0" w:space="0" w:color="auto"/>
        <w:left w:val="none" w:sz="0" w:space="0" w:color="auto"/>
        <w:bottom w:val="none" w:sz="0" w:space="0" w:color="auto"/>
        <w:right w:val="none" w:sz="0" w:space="0" w:color="auto"/>
      </w:divBdr>
      <w:divsChild>
        <w:div w:id="19300004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Gray_whale" TargetMode="External"/><Relationship Id="rId299" Type="http://schemas.openxmlformats.org/officeDocument/2006/relationships/hyperlink" Target="https://en.wikipedia.org/wiki/Zalophus" TargetMode="External"/><Relationship Id="rId21" Type="http://schemas.openxmlformats.org/officeDocument/2006/relationships/hyperlink" Target="https://en.wikipedia.org/wiki/Baleen" TargetMode="External"/><Relationship Id="rId63" Type="http://schemas.openxmlformats.org/officeDocument/2006/relationships/image" Target="media/image4.jpeg"/><Relationship Id="rId159" Type="http://schemas.openxmlformats.org/officeDocument/2006/relationships/hyperlink" Target="https://en.wikipedia.org/wiki/Blowhole_(biology)" TargetMode="External"/><Relationship Id="rId324" Type="http://schemas.openxmlformats.org/officeDocument/2006/relationships/hyperlink" Target="https://en.wikipedia.org/wiki/Extinction" TargetMode="External"/><Relationship Id="rId366" Type="http://schemas.openxmlformats.org/officeDocument/2006/relationships/hyperlink" Target="https://en.wikipedia.org/wiki/West_African_manatee" TargetMode="External"/><Relationship Id="rId531" Type="http://schemas.openxmlformats.org/officeDocument/2006/relationships/theme" Target="theme/theme1.xml"/><Relationship Id="rId170" Type="http://schemas.openxmlformats.org/officeDocument/2006/relationships/hyperlink" Target="https://en.wikipedia.org/wiki/Cetacean_surfacing_behaviour" TargetMode="External"/><Relationship Id="rId226" Type="http://schemas.openxmlformats.org/officeDocument/2006/relationships/hyperlink" Target="https://en.wikipedia.org/wiki/Sei_whale" TargetMode="External"/><Relationship Id="rId433" Type="http://schemas.openxmlformats.org/officeDocument/2006/relationships/hyperlink" Target="https://en.wikipedia.org/wiki/Pakistan" TargetMode="External"/><Relationship Id="rId268" Type="http://schemas.openxmlformats.org/officeDocument/2006/relationships/hyperlink" Target="https://en.wikipedia.org/wiki/Sperm_whale" TargetMode="External"/><Relationship Id="rId475" Type="http://schemas.openxmlformats.org/officeDocument/2006/relationships/hyperlink" Target="https://en.wikipedia.org/wiki/Iniidae" TargetMode="External"/><Relationship Id="rId32" Type="http://schemas.openxmlformats.org/officeDocument/2006/relationships/hyperlink" Target="https://en.wikipedia.org/wiki/Blue_whale" TargetMode="External"/><Relationship Id="rId74" Type="http://schemas.openxmlformats.org/officeDocument/2006/relationships/hyperlink" Target="https://en.wikipedia.org/wiki/Naturalist" TargetMode="External"/><Relationship Id="rId128" Type="http://schemas.openxmlformats.org/officeDocument/2006/relationships/hyperlink" Target="https://en.wikipedia.org/wiki/Gray_whale" TargetMode="External"/><Relationship Id="rId335" Type="http://schemas.openxmlformats.org/officeDocument/2006/relationships/hyperlink" Target="https://en.wikipedia.org/wiki/Hind_limb" TargetMode="External"/><Relationship Id="rId377" Type="http://schemas.openxmlformats.org/officeDocument/2006/relationships/hyperlink" Target="https://en.wikipedia.org/wiki/Marine_mammal" TargetMode="External"/><Relationship Id="rId500" Type="http://schemas.openxmlformats.org/officeDocument/2006/relationships/hyperlink" Target="https://en.wikipedia.org/wiki/Bottlenose_dolphin" TargetMode="External"/><Relationship Id="rId5" Type="http://schemas.openxmlformats.org/officeDocument/2006/relationships/settings" Target="settings.xml"/><Relationship Id="rId181" Type="http://schemas.openxmlformats.org/officeDocument/2006/relationships/hyperlink" Target="https://en.wikipedia.org/wiki/Pinniped" TargetMode="External"/><Relationship Id="rId237" Type="http://schemas.openxmlformats.org/officeDocument/2006/relationships/hyperlink" Target="https://en.wikipedia.org/wiki/Sei_whale" TargetMode="External"/><Relationship Id="rId402" Type="http://schemas.openxmlformats.org/officeDocument/2006/relationships/hyperlink" Target="https://en.wikipedia.org/wiki/Animal" TargetMode="External"/><Relationship Id="rId279" Type="http://schemas.openxmlformats.org/officeDocument/2006/relationships/hyperlink" Target="https://en.wikipedia.org/wiki/Sperm_whale" TargetMode="External"/><Relationship Id="rId444" Type="http://schemas.openxmlformats.org/officeDocument/2006/relationships/hyperlink" Target="https://en.wikipedia.org/wiki/Dorsal_fin" TargetMode="External"/><Relationship Id="rId486" Type="http://schemas.openxmlformats.org/officeDocument/2006/relationships/hyperlink" Target="https://en.wikipedia.org/wiki/Maui%27s_dolphin" TargetMode="External"/><Relationship Id="rId43" Type="http://schemas.openxmlformats.org/officeDocument/2006/relationships/hyperlink" Target="https://en.wikipedia.org/wiki/Genus" TargetMode="External"/><Relationship Id="rId139" Type="http://schemas.openxmlformats.org/officeDocument/2006/relationships/hyperlink" Target="https://en.wikipedia.org/wiki/Binomial_nomenclature" TargetMode="External"/><Relationship Id="rId290" Type="http://schemas.openxmlformats.org/officeDocument/2006/relationships/hyperlink" Target="https://en.wikipedia.org/wiki/Pinniped" TargetMode="External"/><Relationship Id="rId304" Type="http://schemas.openxmlformats.org/officeDocument/2006/relationships/hyperlink" Target="https://en.wikipedia.org/wiki/Japanese_sea_lion" TargetMode="External"/><Relationship Id="rId346" Type="http://schemas.openxmlformats.org/officeDocument/2006/relationships/hyperlink" Target="https://en.wikipedia.org/wiki/Template:Taxonomy/Trichechus" TargetMode="External"/><Relationship Id="rId388" Type="http://schemas.openxmlformats.org/officeDocument/2006/relationships/hyperlink" Target="https://en.wikipedia.org/wiki/Arctic_Ocean" TargetMode="External"/><Relationship Id="rId511" Type="http://schemas.openxmlformats.org/officeDocument/2006/relationships/hyperlink" Target="https://en.wikipedia.org/wiki/Mammals" TargetMode="External"/><Relationship Id="rId85" Type="http://schemas.openxmlformats.org/officeDocument/2006/relationships/hyperlink" Target="https://en.wikipedia.org/wiki/Squid" TargetMode="External"/><Relationship Id="rId150" Type="http://schemas.openxmlformats.org/officeDocument/2006/relationships/hyperlink" Target="https://en.wikipedia.org/wiki/Polar_region" TargetMode="External"/><Relationship Id="rId192" Type="http://schemas.openxmlformats.org/officeDocument/2006/relationships/hyperlink" Target="https://en.wikipedia.org/wiki/False_killer_whale" TargetMode="External"/><Relationship Id="rId206" Type="http://schemas.openxmlformats.org/officeDocument/2006/relationships/hyperlink" Target="https://en.wikipedia.org/wiki/Cephalopod" TargetMode="External"/><Relationship Id="rId413" Type="http://schemas.openxmlformats.org/officeDocument/2006/relationships/hyperlink" Target="https://en.wikipedia.org/wiki/Cetaceans" TargetMode="External"/><Relationship Id="rId248" Type="http://schemas.openxmlformats.org/officeDocument/2006/relationships/hyperlink" Target="https://en.wikipedia.org/wiki/10th_edition_of_Systema_Naturae" TargetMode="External"/><Relationship Id="rId455" Type="http://schemas.openxmlformats.org/officeDocument/2006/relationships/hyperlink" Target="https://en.wikipedia.org/wiki/Carp" TargetMode="External"/><Relationship Id="rId497" Type="http://schemas.openxmlformats.org/officeDocument/2006/relationships/hyperlink" Target="https://en.wikipedia.org/wiki/Dolphin_drive_hunting" TargetMode="External"/><Relationship Id="rId12" Type="http://schemas.openxmlformats.org/officeDocument/2006/relationships/hyperlink" Target="https://en.wikipedia.org/wiki/Chordate" TargetMode="External"/><Relationship Id="rId108" Type="http://schemas.openxmlformats.org/officeDocument/2006/relationships/hyperlink" Target="https://en.wikipedia.org/wiki/Cetacea" TargetMode="External"/><Relationship Id="rId315" Type="http://schemas.openxmlformats.org/officeDocument/2006/relationships/hyperlink" Target="https://en.wikipedia.org/wiki/Gal%C3%A1pagos_sea_lion" TargetMode="External"/><Relationship Id="rId357" Type="http://schemas.openxmlformats.org/officeDocument/2006/relationships/hyperlink" Target="https://en.wikipedia.org/wiki/West_Indian_manatee" TargetMode="External"/><Relationship Id="rId522" Type="http://schemas.openxmlformats.org/officeDocument/2006/relationships/hyperlink" Target="https://en.wikipedia.org/wiki/Weaning" TargetMode="External"/><Relationship Id="rId54" Type="http://schemas.openxmlformats.org/officeDocument/2006/relationships/hyperlink" Target="https://en.wikipedia.org/wiki/Bowhead_whale" TargetMode="External"/><Relationship Id="rId96" Type="http://schemas.openxmlformats.org/officeDocument/2006/relationships/hyperlink" Target="https://en.wikipedia.org/wiki/Weaning" TargetMode="External"/><Relationship Id="rId161" Type="http://schemas.openxmlformats.org/officeDocument/2006/relationships/hyperlink" Target="https://en.wikipedia.org/wiki/Whale_reproduction" TargetMode="External"/><Relationship Id="rId217" Type="http://schemas.openxmlformats.org/officeDocument/2006/relationships/hyperlink" Target="https://en.wikipedia.org/wiki/Baleen_whale" TargetMode="External"/><Relationship Id="rId399" Type="http://schemas.openxmlformats.org/officeDocument/2006/relationships/hyperlink" Target="https://en.wikipedia.org/wiki/Sea_ice" TargetMode="External"/><Relationship Id="rId259" Type="http://schemas.openxmlformats.org/officeDocument/2006/relationships/hyperlink" Target="https://en.wikipedia.org/wiki/Mammal" TargetMode="External"/><Relationship Id="rId424" Type="http://schemas.openxmlformats.org/officeDocument/2006/relationships/hyperlink" Target="https://en.wikipedia.org/wiki/Iniidae" TargetMode="External"/><Relationship Id="rId466" Type="http://schemas.openxmlformats.org/officeDocument/2006/relationships/hyperlink" Target="https://en.wikipedia.org/wiki/Amazon_river_dolphin" TargetMode="External"/><Relationship Id="rId23" Type="http://schemas.openxmlformats.org/officeDocument/2006/relationships/hyperlink" Target="https://en.wikipedia.org/wiki/Dorsal_fin" TargetMode="External"/><Relationship Id="rId119" Type="http://schemas.openxmlformats.org/officeDocument/2006/relationships/hyperlink" Target="https://en.wikipedia.org/wiki/Gray_whale" TargetMode="External"/><Relationship Id="rId270" Type="http://schemas.openxmlformats.org/officeDocument/2006/relationships/hyperlink" Target="https://en.wikipedia.org/wiki/Spermaceti" TargetMode="External"/><Relationship Id="rId326" Type="http://schemas.openxmlformats.org/officeDocument/2006/relationships/hyperlink" Target="https://en.wikipedia.org/wiki/Seawater" TargetMode="External"/><Relationship Id="rId65" Type="http://schemas.openxmlformats.org/officeDocument/2006/relationships/hyperlink" Target="https://en.wikipedia.org/wiki/Balaenoptera" TargetMode="External"/><Relationship Id="rId130" Type="http://schemas.openxmlformats.org/officeDocument/2006/relationships/hyperlink" Target="https://en.wikipedia.org/wiki/Gray_whale" TargetMode="External"/><Relationship Id="rId368" Type="http://schemas.openxmlformats.org/officeDocument/2006/relationships/hyperlink" Target="https://en.wikipedia.org/wiki/Weaning" TargetMode="External"/><Relationship Id="rId172" Type="http://schemas.openxmlformats.org/officeDocument/2006/relationships/hyperlink" Target="https://en.wikipedia.org/wiki/Oceanic_dolphin" TargetMode="External"/><Relationship Id="rId228" Type="http://schemas.openxmlformats.org/officeDocument/2006/relationships/hyperlink" Target="https://en.wikipedia.org/wiki/Krill" TargetMode="External"/><Relationship Id="rId435" Type="http://schemas.openxmlformats.org/officeDocument/2006/relationships/hyperlink" Target="https://en.wikipedia.org/wiki/List_of_national_animals" TargetMode="External"/><Relationship Id="rId477" Type="http://schemas.openxmlformats.org/officeDocument/2006/relationships/hyperlink" Target="https://en.wikipedia.org/wiki/Iniidae" TargetMode="External"/><Relationship Id="rId281" Type="http://schemas.openxmlformats.org/officeDocument/2006/relationships/hyperlink" Target="https://en.wikipedia.org/wiki/List_of_cetaceans" TargetMode="External"/><Relationship Id="rId337" Type="http://schemas.openxmlformats.org/officeDocument/2006/relationships/hyperlink" Target="https://en.wikipedia.org/wiki/Snout" TargetMode="External"/><Relationship Id="rId502" Type="http://schemas.openxmlformats.org/officeDocument/2006/relationships/hyperlink" Target="https://en.wikipedia.org/wiki/Dugong" TargetMode="External"/><Relationship Id="rId34" Type="http://schemas.openxmlformats.org/officeDocument/2006/relationships/hyperlink" Target="https://en.wikipedia.org/wiki/Animal" TargetMode="External"/><Relationship Id="rId76" Type="http://schemas.openxmlformats.org/officeDocument/2006/relationships/hyperlink" Target="https://en.wikipedia.org/wiki/Fin_whale" TargetMode="External"/><Relationship Id="rId141" Type="http://schemas.openxmlformats.org/officeDocument/2006/relationships/hyperlink" Target="https://en.wikipedia.org/wiki/Whale" TargetMode="External"/><Relationship Id="rId379" Type="http://schemas.openxmlformats.org/officeDocument/2006/relationships/hyperlink" Target="https://en.wikipedia.org/wiki/Otter" TargetMode="External"/><Relationship Id="rId7" Type="http://schemas.openxmlformats.org/officeDocument/2006/relationships/hyperlink" Target="https://en.wikipedia.org/wiki/Mammalia" TargetMode="External"/><Relationship Id="rId183" Type="http://schemas.openxmlformats.org/officeDocument/2006/relationships/hyperlink" Target="https://en.wikipedia.org/wiki/Apex_predator" TargetMode="External"/><Relationship Id="rId239" Type="http://schemas.openxmlformats.org/officeDocument/2006/relationships/hyperlink" Target="https://en.wikipedia.org/wiki/Filter_feeder" TargetMode="External"/><Relationship Id="rId390" Type="http://schemas.openxmlformats.org/officeDocument/2006/relationships/hyperlink" Target="https://en.wikipedia.org/wiki/Kodiak_bear" TargetMode="External"/><Relationship Id="rId404" Type="http://schemas.openxmlformats.org/officeDocument/2006/relationships/hyperlink" Target="https://en.wikipedia.org/wiki/Mammal" TargetMode="External"/><Relationship Id="rId446" Type="http://schemas.openxmlformats.org/officeDocument/2006/relationships/hyperlink" Target="https://en.wikipedia.org/wiki/Sexual_dimorphism" TargetMode="External"/><Relationship Id="rId250" Type="http://schemas.openxmlformats.org/officeDocument/2006/relationships/image" Target="media/image9.jpeg"/><Relationship Id="rId292" Type="http://schemas.openxmlformats.org/officeDocument/2006/relationships/hyperlink" Target="https://en.wikipedia.org/wiki/Mathurin_Jacques_Brisson" TargetMode="External"/><Relationship Id="rId306" Type="http://schemas.openxmlformats.org/officeDocument/2006/relationships/hyperlink" Target="https://en.wikipedia.org/wiki/Subarctic" TargetMode="External"/><Relationship Id="rId488" Type="http://schemas.openxmlformats.org/officeDocument/2006/relationships/hyperlink" Target="https://en.wikipedia.org/wiki/Pinniped" TargetMode="External"/><Relationship Id="rId45" Type="http://schemas.openxmlformats.org/officeDocument/2006/relationships/hyperlink" Target="https://en.wikipedia.org/wiki/Dorsal_fin" TargetMode="External"/><Relationship Id="rId87" Type="http://schemas.openxmlformats.org/officeDocument/2006/relationships/hyperlink" Target="https://en.wikipedia.org/wiki/Copepod" TargetMode="External"/><Relationship Id="rId110" Type="http://schemas.openxmlformats.org/officeDocument/2006/relationships/hyperlink" Target="https://en.wikipedia.org/wiki/Greyhound" TargetMode="External"/><Relationship Id="rId348" Type="http://schemas.openxmlformats.org/officeDocument/2006/relationships/hyperlink" Target="https://en.wikipedia.org/wiki/Animal" TargetMode="External"/><Relationship Id="rId513" Type="http://schemas.openxmlformats.org/officeDocument/2006/relationships/hyperlink" Target="https://en.wikipedia.org/wiki/Manatee" TargetMode="External"/><Relationship Id="rId152" Type="http://schemas.openxmlformats.org/officeDocument/2006/relationships/hyperlink" Target="https://en.wikipedia.org/wiki/Subtropical" TargetMode="External"/><Relationship Id="rId194" Type="http://schemas.openxmlformats.org/officeDocument/2006/relationships/hyperlink" Target="https://en.wikipedia.org/wiki/Killer_whale" TargetMode="External"/><Relationship Id="rId208" Type="http://schemas.openxmlformats.org/officeDocument/2006/relationships/hyperlink" Target="https://en.wikipedia.org/wiki/Sea_turtles" TargetMode="External"/><Relationship Id="rId415" Type="http://schemas.openxmlformats.org/officeDocument/2006/relationships/hyperlink" Target="https://en.wikipedia.org/wiki/Hippopotamus" TargetMode="External"/><Relationship Id="rId457" Type="http://schemas.openxmlformats.org/officeDocument/2006/relationships/hyperlink" Target="https://en.wikipedia.org/wiki/South_Asian_river_dolphin" TargetMode="External"/><Relationship Id="rId261" Type="http://schemas.openxmlformats.org/officeDocument/2006/relationships/hyperlink" Target="https://en.wikipedia.org/wiki/Lactation" TargetMode="External"/><Relationship Id="rId499" Type="http://schemas.openxmlformats.org/officeDocument/2006/relationships/hyperlink" Target="https://en.wikipedia.org/wiki/Free_Willy_(film_series)" TargetMode="External"/><Relationship Id="rId14" Type="http://schemas.openxmlformats.org/officeDocument/2006/relationships/hyperlink" Target="https://en.wikipedia.org/wiki/Even-toed_ungulate" TargetMode="External"/><Relationship Id="rId56" Type="http://schemas.openxmlformats.org/officeDocument/2006/relationships/hyperlink" Target="https://en.wikipedia.org/wiki/Bowhead_whale" TargetMode="External"/><Relationship Id="rId317" Type="http://schemas.openxmlformats.org/officeDocument/2006/relationships/image" Target="media/image12.jpeg"/><Relationship Id="rId359" Type="http://schemas.openxmlformats.org/officeDocument/2006/relationships/hyperlink" Target="https://en.wikipedia.org/wiki/Dwarf_manatee" TargetMode="External"/><Relationship Id="rId524" Type="http://schemas.openxmlformats.org/officeDocument/2006/relationships/hyperlink" Target="https://en.wikipedia.org/wiki/Herbivory" TargetMode="External"/><Relationship Id="rId98" Type="http://schemas.openxmlformats.org/officeDocument/2006/relationships/hyperlink" Target="https://en.wikipedia.org/wiki/Mating" TargetMode="External"/><Relationship Id="rId121" Type="http://schemas.openxmlformats.org/officeDocument/2006/relationships/hyperlink" Target="https://en.wikipedia.org/wiki/Gray_whale" TargetMode="External"/><Relationship Id="rId163" Type="http://schemas.openxmlformats.org/officeDocument/2006/relationships/hyperlink" Target="https://en.wikipedia.org/wiki/Courtship" TargetMode="External"/><Relationship Id="rId219" Type="http://schemas.openxmlformats.org/officeDocument/2006/relationships/hyperlink" Target="https://en.wikipedia.org/wiki/Fin_whale" TargetMode="External"/><Relationship Id="rId370" Type="http://schemas.openxmlformats.org/officeDocument/2006/relationships/hyperlink" Target="https://en.wikipedia.org/wiki/Mangrove" TargetMode="External"/><Relationship Id="rId426" Type="http://schemas.openxmlformats.org/officeDocument/2006/relationships/hyperlink" Target="https://en.wikipedia.org/wiki/Brackish" TargetMode="External"/><Relationship Id="rId230" Type="http://schemas.openxmlformats.org/officeDocument/2006/relationships/hyperlink" Target="https://en.wikipedia.org/wiki/Sei_whale" TargetMode="External"/><Relationship Id="rId251" Type="http://schemas.openxmlformats.org/officeDocument/2006/relationships/hyperlink" Target="https://en.wikipedia.org/wiki/Help:IPA/English" TargetMode="External"/><Relationship Id="rId468" Type="http://schemas.openxmlformats.org/officeDocument/2006/relationships/hyperlink" Target="https://en.wikipedia.org/wiki/Iniidae" TargetMode="External"/><Relationship Id="rId489" Type="http://schemas.openxmlformats.org/officeDocument/2006/relationships/hyperlink" Target="https://en.wikipedia.org/wiki/Carnivore" TargetMode="External"/><Relationship Id="rId25" Type="http://schemas.openxmlformats.org/officeDocument/2006/relationships/hyperlink" Target="https://en.wikipedia.org/wiki/Lung" TargetMode="External"/><Relationship Id="rId46" Type="http://schemas.openxmlformats.org/officeDocument/2006/relationships/hyperlink" Target="https://en.wikipedia.org/wiki/Bowhead_whale" TargetMode="External"/><Relationship Id="rId67" Type="http://schemas.openxmlformats.org/officeDocument/2006/relationships/hyperlink" Target="https://en.wikipedia.org/wiki/Baleen_whale" TargetMode="External"/><Relationship Id="rId272" Type="http://schemas.openxmlformats.org/officeDocument/2006/relationships/hyperlink" Target="https://en.wikipedia.org/wiki/Ambergris" TargetMode="External"/><Relationship Id="rId293" Type="http://schemas.openxmlformats.org/officeDocument/2006/relationships/image" Target="media/image11.jpeg"/><Relationship Id="rId307" Type="http://schemas.openxmlformats.org/officeDocument/2006/relationships/hyperlink" Target="https://en.wikipedia.org/wiki/Tropical" TargetMode="External"/><Relationship Id="rId328" Type="http://schemas.openxmlformats.org/officeDocument/2006/relationships/hyperlink" Target="https://en.wikipedia.org/wiki/Bays" TargetMode="External"/><Relationship Id="rId349" Type="http://schemas.openxmlformats.org/officeDocument/2006/relationships/hyperlink" Target="https://en.wikipedia.org/wiki/Chordate" TargetMode="External"/><Relationship Id="rId514" Type="http://schemas.openxmlformats.org/officeDocument/2006/relationships/hyperlink" Target="https://en.wikipedia.org/wiki/Homeotic_genes" TargetMode="External"/><Relationship Id="rId88" Type="http://schemas.openxmlformats.org/officeDocument/2006/relationships/hyperlink" Target="https://en.wikipedia.org/wiki/Krill" TargetMode="External"/><Relationship Id="rId111" Type="http://schemas.openxmlformats.org/officeDocument/2006/relationships/hyperlink" Target="https://en.wikipedia.org/wiki/Fin_whale" TargetMode="External"/><Relationship Id="rId132" Type="http://schemas.openxmlformats.org/officeDocument/2006/relationships/hyperlink" Target="https://en.wikipedia.org/wiki/Benthos" TargetMode="External"/><Relationship Id="rId153" Type="http://schemas.openxmlformats.org/officeDocument/2006/relationships/hyperlink" Target="https://en.wikipedia.org/wiki/Fasting" TargetMode="External"/><Relationship Id="rId174" Type="http://schemas.openxmlformats.org/officeDocument/2006/relationships/hyperlink" Target="https://en.wikipedia.org/wiki/Killer_whale" TargetMode="External"/><Relationship Id="rId195" Type="http://schemas.openxmlformats.org/officeDocument/2006/relationships/hyperlink" Target="https://en.wikipedia.org/wiki/Killer_whale" TargetMode="External"/><Relationship Id="rId209" Type="http://schemas.openxmlformats.org/officeDocument/2006/relationships/hyperlink" Target="https://en.wikipedia.org/wiki/Killer_whale" TargetMode="External"/><Relationship Id="rId360" Type="http://schemas.openxmlformats.org/officeDocument/2006/relationships/hyperlink" Target="https://en.wikipedia.org/wiki/Family_(biology)" TargetMode="External"/><Relationship Id="rId381" Type="http://schemas.openxmlformats.org/officeDocument/2006/relationships/hyperlink" Target="https://en.wikipedia.org/wiki/Fur" TargetMode="External"/><Relationship Id="rId416" Type="http://schemas.openxmlformats.org/officeDocument/2006/relationships/hyperlink" Target="https://en.wikipedia.org/wiki/Maui%27s_dolphin" TargetMode="External"/><Relationship Id="rId220" Type="http://schemas.openxmlformats.org/officeDocument/2006/relationships/hyperlink" Target="https://en.wikipedia.org/wiki/Sei_whale" TargetMode="External"/><Relationship Id="rId241" Type="http://schemas.openxmlformats.org/officeDocument/2006/relationships/hyperlink" Target="https://en.wikipedia.org/wiki/Mating" TargetMode="External"/><Relationship Id="rId437" Type="http://schemas.openxmlformats.org/officeDocument/2006/relationships/hyperlink" Target="https://en.wikipedia.org/wiki/Guwahati" TargetMode="External"/><Relationship Id="rId458" Type="http://schemas.openxmlformats.org/officeDocument/2006/relationships/hyperlink" Target="https://en.wikipedia.org/wiki/Animal" TargetMode="External"/><Relationship Id="rId479" Type="http://schemas.openxmlformats.org/officeDocument/2006/relationships/hyperlink" Target="https://en.wikipedia.org/wiki/Dolphin" TargetMode="External"/><Relationship Id="rId15" Type="http://schemas.openxmlformats.org/officeDocument/2006/relationships/hyperlink" Target="https://en.wikipedia.org/wiki/Cetacea" TargetMode="External"/><Relationship Id="rId36" Type="http://schemas.openxmlformats.org/officeDocument/2006/relationships/hyperlink" Target="https://en.wikipedia.org/wiki/Mammal" TargetMode="External"/><Relationship Id="rId57" Type="http://schemas.openxmlformats.org/officeDocument/2006/relationships/hyperlink" Target="https://en.wikipedia.org/wiki/Filter_feeders" TargetMode="External"/><Relationship Id="rId262" Type="http://schemas.openxmlformats.org/officeDocument/2006/relationships/hyperlink" Target="https://en.wikipedia.org/wiki/Orcas" TargetMode="External"/><Relationship Id="rId283" Type="http://schemas.openxmlformats.org/officeDocument/2006/relationships/hyperlink" Target="https://en.wikipedia.org/wiki/Vulnerable_species" TargetMode="External"/><Relationship Id="rId318" Type="http://schemas.openxmlformats.org/officeDocument/2006/relationships/hyperlink" Target="https://en.wikipedia.org/wiki/Sirenia" TargetMode="External"/><Relationship Id="rId339" Type="http://schemas.openxmlformats.org/officeDocument/2006/relationships/hyperlink" Target="https://en.wikipedia.org/wiki/Theodore_Gill" TargetMode="External"/><Relationship Id="rId490" Type="http://schemas.openxmlformats.org/officeDocument/2006/relationships/hyperlink" Target="https://en.wikipedia.org/wiki/Harem_(zoology)" TargetMode="External"/><Relationship Id="rId504" Type="http://schemas.openxmlformats.org/officeDocument/2006/relationships/hyperlink" Target="https://en.wikipedia.org/wiki/Canine_tooth" TargetMode="External"/><Relationship Id="rId525" Type="http://schemas.openxmlformats.org/officeDocument/2006/relationships/hyperlink" Target="https://en.wikipedia.org/wiki/Mangrove" TargetMode="External"/><Relationship Id="rId78" Type="http://schemas.openxmlformats.org/officeDocument/2006/relationships/hyperlink" Target="https://en.wikipedia.org/wiki/Southern_Hemisphere" TargetMode="External"/><Relationship Id="rId99" Type="http://schemas.openxmlformats.org/officeDocument/2006/relationships/hyperlink" Target="https://en.wikipedia.org/wiki/Gestation_period" TargetMode="External"/><Relationship Id="rId101" Type="http://schemas.openxmlformats.org/officeDocument/2006/relationships/hyperlink" Target="https://en.wiktionary.org/wiki/calf" TargetMode="External"/><Relationship Id="rId122" Type="http://schemas.openxmlformats.org/officeDocument/2006/relationships/hyperlink" Target="https://en.wikipedia.org/wiki/Gray_whale" TargetMode="External"/><Relationship Id="rId143" Type="http://schemas.openxmlformats.org/officeDocument/2006/relationships/hyperlink" Target="https://en.wikipedia.org/wiki/Whale_surfacing_behaviour" TargetMode="External"/><Relationship Id="rId164" Type="http://schemas.openxmlformats.org/officeDocument/2006/relationships/hyperlink" Target="https://en.wikipedia.org/wiki/Equator" TargetMode="External"/><Relationship Id="rId185" Type="http://schemas.openxmlformats.org/officeDocument/2006/relationships/hyperlink" Target="https://en.wikipedia.org/wiki/Arctic_Ocean" TargetMode="External"/><Relationship Id="rId350" Type="http://schemas.openxmlformats.org/officeDocument/2006/relationships/hyperlink" Target="https://en.wikipedia.org/wiki/Mammal" TargetMode="External"/><Relationship Id="rId371" Type="http://schemas.openxmlformats.org/officeDocument/2006/relationships/hyperlink" Target="https://en.wikipedia.org/wiki/Seagrass" TargetMode="External"/><Relationship Id="rId406" Type="http://schemas.openxmlformats.org/officeDocument/2006/relationships/hyperlink" Target="https://en.wikipedia.org/wiki/Cetacea" TargetMode="External"/><Relationship Id="rId9" Type="http://schemas.openxmlformats.org/officeDocument/2006/relationships/hyperlink" Target="https://en.wikipedia.org/wiki/Porpoises" TargetMode="External"/><Relationship Id="rId210" Type="http://schemas.openxmlformats.org/officeDocument/2006/relationships/hyperlink" Target="https://en.wikipedia.org/wiki/Killer_whale" TargetMode="External"/><Relationship Id="rId392" Type="http://schemas.openxmlformats.org/officeDocument/2006/relationships/hyperlink" Target="https://en.wikipedia.org/wiki/Sister_species" TargetMode="External"/><Relationship Id="rId427" Type="http://schemas.openxmlformats.org/officeDocument/2006/relationships/hyperlink" Target="https://en.wikipedia.org/wiki/Lipotidae" TargetMode="External"/><Relationship Id="rId448" Type="http://schemas.openxmlformats.org/officeDocument/2006/relationships/hyperlink" Target="https://en.wikipedia.org/wiki/South_Asian_river_dolphin" TargetMode="External"/><Relationship Id="rId469" Type="http://schemas.openxmlformats.org/officeDocument/2006/relationships/hyperlink" Target="https://en.wikipedia.org/wiki/Rostrum_(anatomy)" TargetMode="External"/><Relationship Id="rId26" Type="http://schemas.openxmlformats.org/officeDocument/2006/relationships/hyperlink" Target="https://en.wikipedia.org/wiki/Blue_whale" TargetMode="External"/><Relationship Id="rId231" Type="http://schemas.openxmlformats.org/officeDocument/2006/relationships/hyperlink" Target="https://en.wikipedia.org/wiki/Cetacea" TargetMode="External"/><Relationship Id="rId252" Type="http://schemas.openxmlformats.org/officeDocument/2006/relationships/hyperlink" Target="https://en.wikipedia.org/wiki/Toothed_whale" TargetMode="External"/><Relationship Id="rId273" Type="http://schemas.openxmlformats.org/officeDocument/2006/relationships/hyperlink" Target="https://en.wikipedia.org/wiki/Fixative_(perfumery)" TargetMode="External"/><Relationship Id="rId294" Type="http://schemas.openxmlformats.org/officeDocument/2006/relationships/hyperlink" Target="https://en.wikipedia.org/wiki/Eared_seal" TargetMode="External"/><Relationship Id="rId308" Type="http://schemas.openxmlformats.org/officeDocument/2006/relationships/hyperlink" Target="https://en.wikipedia.org/wiki/Ocean" TargetMode="External"/><Relationship Id="rId329" Type="http://schemas.openxmlformats.org/officeDocument/2006/relationships/hyperlink" Target="https://en.wikipedia.org/wiki/Mangrove" TargetMode="External"/><Relationship Id="rId480" Type="http://schemas.openxmlformats.org/officeDocument/2006/relationships/hyperlink" Target="https://en.wikipedia.org/wiki/Killer_whale" TargetMode="External"/><Relationship Id="rId515" Type="http://schemas.openxmlformats.org/officeDocument/2006/relationships/hyperlink" Target="https://en.wikipedia.org/wiki/Manatee" TargetMode="External"/><Relationship Id="rId47" Type="http://schemas.openxmlformats.org/officeDocument/2006/relationships/hyperlink" Target="https://en.wikipedia.org/wiki/Arctic_Ocean" TargetMode="External"/><Relationship Id="rId68" Type="http://schemas.openxmlformats.org/officeDocument/2006/relationships/hyperlink" Target="https://en.wikipedia.org/wiki/Blue_whale" TargetMode="External"/><Relationship Id="rId89" Type="http://schemas.openxmlformats.org/officeDocument/2006/relationships/hyperlink" Target="https://en.wikipedia.org/wiki/Dorsal_fin" TargetMode="External"/><Relationship Id="rId112" Type="http://schemas.openxmlformats.org/officeDocument/2006/relationships/image" Target="media/image5.jpeg"/><Relationship Id="rId133" Type="http://schemas.openxmlformats.org/officeDocument/2006/relationships/hyperlink" Target="https://en.wikipedia.org/wiki/Crustacean" TargetMode="External"/><Relationship Id="rId154" Type="http://schemas.openxmlformats.org/officeDocument/2006/relationships/hyperlink" Target="https://en.wikipedia.org/wiki/Blubber" TargetMode="External"/><Relationship Id="rId175" Type="http://schemas.openxmlformats.org/officeDocument/2006/relationships/hyperlink" Target="https://en.wikipedia.org/wiki/Binomial_nomenclature" TargetMode="External"/><Relationship Id="rId340" Type="http://schemas.openxmlformats.org/officeDocument/2006/relationships/hyperlink" Target="https://en.wikipedia.org/wiki/Carl_Linnaeus" TargetMode="External"/><Relationship Id="rId361" Type="http://schemas.openxmlformats.org/officeDocument/2006/relationships/hyperlink" Target="https://en.wikipedia.org/wiki/Genus" TargetMode="External"/><Relationship Id="rId196" Type="http://schemas.openxmlformats.org/officeDocument/2006/relationships/hyperlink" Target="https://en.wikipedia.org/wiki/Killer_whale" TargetMode="External"/><Relationship Id="rId200" Type="http://schemas.openxmlformats.org/officeDocument/2006/relationships/hyperlink" Target="https://en.wikipedia.org/wiki/Killer_whale" TargetMode="External"/><Relationship Id="rId382" Type="http://schemas.openxmlformats.org/officeDocument/2006/relationships/image" Target="media/image16.jpeg"/><Relationship Id="rId417" Type="http://schemas.openxmlformats.org/officeDocument/2006/relationships/hyperlink" Target="https://en.wikipedia.org/wiki/Killer_whale" TargetMode="External"/><Relationship Id="rId438" Type="http://schemas.openxmlformats.org/officeDocument/2006/relationships/hyperlink" Target="https://en.wikipedia.org/wiki/South_Asian_river_dolphin" TargetMode="External"/><Relationship Id="rId459" Type="http://schemas.openxmlformats.org/officeDocument/2006/relationships/hyperlink" Target="https://en.wikipedia.org/wiki/Chordate" TargetMode="External"/><Relationship Id="rId16" Type="http://schemas.openxmlformats.org/officeDocument/2006/relationships/hyperlink" Target="https://en.wikipedia.org/wiki/Rorqual" TargetMode="External"/><Relationship Id="rId221" Type="http://schemas.openxmlformats.org/officeDocument/2006/relationships/hyperlink" Target="https://en.wikipedia.org/wiki/Polar_region" TargetMode="External"/><Relationship Id="rId242" Type="http://schemas.openxmlformats.org/officeDocument/2006/relationships/hyperlink" Target="https://en.wikipedia.org/wiki/Temperateness" TargetMode="External"/><Relationship Id="rId263" Type="http://schemas.openxmlformats.org/officeDocument/2006/relationships/hyperlink" Target="https://en.wikipedia.org/wiki/Cuvier%27s_beaked_whale" TargetMode="External"/><Relationship Id="rId284" Type="http://schemas.openxmlformats.org/officeDocument/2006/relationships/hyperlink" Target="https://en.wikipedia.org/wiki/International_Union_for_Conservation_of_Nature" TargetMode="External"/><Relationship Id="rId319" Type="http://schemas.openxmlformats.org/officeDocument/2006/relationships/hyperlink" Target="https://en.wikipedia.org/wiki/Dugongidae" TargetMode="External"/><Relationship Id="rId470" Type="http://schemas.openxmlformats.org/officeDocument/2006/relationships/hyperlink" Target="https://en.wikipedia.org/wiki/Iniidae" TargetMode="External"/><Relationship Id="rId491" Type="http://schemas.openxmlformats.org/officeDocument/2006/relationships/hyperlink" Target="https://en.wikipedia.org/wiki/Oceanic_dolphin" TargetMode="External"/><Relationship Id="rId505" Type="http://schemas.openxmlformats.org/officeDocument/2006/relationships/hyperlink" Target="https://en.wikipedia.org/wiki/Molar_(tooth)" TargetMode="External"/><Relationship Id="rId526" Type="http://schemas.openxmlformats.org/officeDocument/2006/relationships/hyperlink" Target="https://en.wikipedia.org/wiki/Seagrass" TargetMode="External"/><Relationship Id="rId37" Type="http://schemas.openxmlformats.org/officeDocument/2006/relationships/hyperlink" Target="https://en.wikipedia.org/wiki/Even-toed_ungulate" TargetMode="External"/><Relationship Id="rId58" Type="http://schemas.openxmlformats.org/officeDocument/2006/relationships/hyperlink" Target="https://en.wikipedia.org/wiki/Bowhead_whale" TargetMode="External"/><Relationship Id="rId79" Type="http://schemas.openxmlformats.org/officeDocument/2006/relationships/hyperlink" Target="https://en.wikipedia.org/wiki/Polar_region" TargetMode="External"/><Relationship Id="rId102" Type="http://schemas.openxmlformats.org/officeDocument/2006/relationships/hyperlink" Target="https://en.wikipedia.org/wiki/Fetus" TargetMode="External"/><Relationship Id="rId123" Type="http://schemas.openxmlformats.org/officeDocument/2006/relationships/hyperlink" Target="https://en.wikipedia.org/wiki/Gray_whale" TargetMode="External"/><Relationship Id="rId144" Type="http://schemas.openxmlformats.org/officeDocument/2006/relationships/hyperlink" Target="https://en.wikipedia.org/wiki/Cetacean_surfacing_behaviour" TargetMode="External"/><Relationship Id="rId330" Type="http://schemas.openxmlformats.org/officeDocument/2006/relationships/hyperlink" Target="https://en.wikipedia.org/wiki/Channel_(geography)" TargetMode="External"/><Relationship Id="rId90" Type="http://schemas.openxmlformats.org/officeDocument/2006/relationships/hyperlink" Target="https://en.wikipedia.org/wiki/Blue_whale" TargetMode="External"/><Relationship Id="rId165" Type="http://schemas.openxmlformats.org/officeDocument/2006/relationships/hyperlink" Target="https://en.wikipedia.org/wiki/South_pole" TargetMode="External"/><Relationship Id="rId186" Type="http://schemas.openxmlformats.org/officeDocument/2006/relationships/hyperlink" Target="https://en.wikipedia.org/wiki/Southern_Ocean" TargetMode="External"/><Relationship Id="rId351" Type="http://schemas.openxmlformats.org/officeDocument/2006/relationships/hyperlink" Target="https://en.wikipedia.org/wiki/Sirenia" TargetMode="External"/><Relationship Id="rId372" Type="http://schemas.openxmlformats.org/officeDocument/2006/relationships/image" Target="media/image15.jpeg"/><Relationship Id="rId393" Type="http://schemas.openxmlformats.org/officeDocument/2006/relationships/hyperlink" Target="https://en.wikipedia.org/wiki/Brown_bear" TargetMode="External"/><Relationship Id="rId407" Type="http://schemas.openxmlformats.org/officeDocument/2006/relationships/hyperlink" Target="https://en.wikipedia.org/wiki/Oceanic_dolphin" TargetMode="External"/><Relationship Id="rId428" Type="http://schemas.openxmlformats.org/officeDocument/2006/relationships/image" Target="media/image18.jpeg"/><Relationship Id="rId449" Type="http://schemas.openxmlformats.org/officeDocument/2006/relationships/hyperlink" Target="https://en.wikipedia.org/wiki/Tributaries" TargetMode="External"/><Relationship Id="rId211" Type="http://schemas.openxmlformats.org/officeDocument/2006/relationships/hyperlink" Target="https://en.wikipedia.org/wiki/Killer_whale" TargetMode="External"/><Relationship Id="rId232" Type="http://schemas.openxmlformats.org/officeDocument/2006/relationships/hyperlink" Target="https://en.wikipedia.org/wiki/Knot_(unit)" TargetMode="External"/><Relationship Id="rId253" Type="http://schemas.openxmlformats.org/officeDocument/2006/relationships/hyperlink" Target="https://en.wikipedia.org/wiki/Predator" TargetMode="External"/><Relationship Id="rId274" Type="http://schemas.openxmlformats.org/officeDocument/2006/relationships/hyperlink" Target="https://en.wikipedia.org/wiki/Flotsam,_jetsam,_lagan,_and_derelict" TargetMode="External"/><Relationship Id="rId295" Type="http://schemas.openxmlformats.org/officeDocument/2006/relationships/hyperlink" Target="https://en.wikipedia.org/wiki/Eumetopias" TargetMode="External"/><Relationship Id="rId309" Type="http://schemas.openxmlformats.org/officeDocument/2006/relationships/hyperlink" Target="https://en.wikipedia.org/wiki/Northern_Hemisphere" TargetMode="External"/><Relationship Id="rId460" Type="http://schemas.openxmlformats.org/officeDocument/2006/relationships/hyperlink" Target="https://en.wikipedia.org/wiki/Mammal" TargetMode="External"/><Relationship Id="rId481" Type="http://schemas.openxmlformats.org/officeDocument/2006/relationships/hyperlink" Target="https://en.wikipedia.org/wiki/Pilot_whale" TargetMode="External"/><Relationship Id="rId516" Type="http://schemas.openxmlformats.org/officeDocument/2006/relationships/hyperlink" Target="https://en.wikipedia.org/wiki/Manatee" TargetMode="External"/><Relationship Id="rId27" Type="http://schemas.openxmlformats.org/officeDocument/2006/relationships/hyperlink" Target="https://en.wikipedia.org/wiki/Blue_whale" TargetMode="External"/><Relationship Id="rId48" Type="http://schemas.openxmlformats.org/officeDocument/2006/relationships/hyperlink" Target="https://en.wikipedia.org/wiki/Skull" TargetMode="External"/><Relationship Id="rId69" Type="http://schemas.openxmlformats.org/officeDocument/2006/relationships/hyperlink" Target="https://en.wikipedia.org/wiki/Fin_whale" TargetMode="External"/><Relationship Id="rId113" Type="http://schemas.openxmlformats.org/officeDocument/2006/relationships/hyperlink" Target="https://en.wikipedia.org/wiki/Eschrichtiidae" TargetMode="External"/><Relationship Id="rId134" Type="http://schemas.openxmlformats.org/officeDocument/2006/relationships/hyperlink" Target="https://en.wikipedia.org/wiki/Baleen_whale" TargetMode="External"/><Relationship Id="rId320" Type="http://schemas.openxmlformats.org/officeDocument/2006/relationships/hyperlink" Target="https://en.wikipedia.org/wiki/Bernard_Germain_de_Lac%C3%A9p%C3%A8de" TargetMode="External"/><Relationship Id="rId80" Type="http://schemas.openxmlformats.org/officeDocument/2006/relationships/hyperlink" Target="https://en.wikipedia.org/wiki/Tropics" TargetMode="External"/><Relationship Id="rId155" Type="http://schemas.openxmlformats.org/officeDocument/2006/relationships/hyperlink" Target="https://en.wikipedia.org/wiki/Krill" TargetMode="External"/><Relationship Id="rId176" Type="http://schemas.openxmlformats.org/officeDocument/2006/relationships/hyperlink" Target="https://en.wikipedia.org/wiki/Carl_Linnaeus" TargetMode="External"/><Relationship Id="rId197" Type="http://schemas.openxmlformats.org/officeDocument/2006/relationships/hyperlink" Target="https://en.wikipedia.org/wiki/Polyestrous" TargetMode="External"/><Relationship Id="rId341" Type="http://schemas.openxmlformats.org/officeDocument/2006/relationships/hyperlink" Target="https://en.wikipedia.org/wiki/10th_edition_of_Systema_Naturae" TargetMode="External"/><Relationship Id="rId362" Type="http://schemas.openxmlformats.org/officeDocument/2006/relationships/hyperlink" Target="https://en.wikipedia.org/wiki/Herbivory" TargetMode="External"/><Relationship Id="rId383" Type="http://schemas.openxmlformats.org/officeDocument/2006/relationships/hyperlink" Target="https://en.wikipedia.org/wiki/Carnivora" TargetMode="External"/><Relationship Id="rId418" Type="http://schemas.openxmlformats.org/officeDocument/2006/relationships/hyperlink" Target="https://en.wikipedia.org/wiki/Sexual_dimorphism" TargetMode="External"/><Relationship Id="rId439" Type="http://schemas.openxmlformats.org/officeDocument/2006/relationships/hyperlink" Target="https://en.wikipedia.org/wiki/List_of_national_animals" TargetMode="External"/><Relationship Id="rId201" Type="http://schemas.openxmlformats.org/officeDocument/2006/relationships/hyperlink" Target="https://en.wikipedia.org/wiki/Killer_whale" TargetMode="External"/><Relationship Id="rId222" Type="http://schemas.openxmlformats.org/officeDocument/2006/relationships/hyperlink" Target="https://en.wikipedia.org/wiki/Tropics" TargetMode="External"/><Relationship Id="rId243" Type="http://schemas.openxmlformats.org/officeDocument/2006/relationships/hyperlink" Target="https://en.wikipedia.org/wiki/Gestation" TargetMode="External"/><Relationship Id="rId264" Type="http://schemas.openxmlformats.org/officeDocument/2006/relationships/hyperlink" Target="https://en.wikipedia.org/wiki/Sperm_whale" TargetMode="External"/><Relationship Id="rId285" Type="http://schemas.openxmlformats.org/officeDocument/2006/relationships/image" Target="media/image10.png"/><Relationship Id="rId450" Type="http://schemas.openxmlformats.org/officeDocument/2006/relationships/hyperlink" Target="https://en.wikipedia.org/wiki/South_Asian_river_dolphin" TargetMode="External"/><Relationship Id="rId471" Type="http://schemas.openxmlformats.org/officeDocument/2006/relationships/hyperlink" Target="https://en.wikipedia.org/wiki/Floodplain" TargetMode="External"/><Relationship Id="rId506" Type="http://schemas.openxmlformats.org/officeDocument/2006/relationships/hyperlink" Target="https://en.wikipedia.org/wiki/Premolar" TargetMode="External"/><Relationship Id="rId17" Type="http://schemas.openxmlformats.org/officeDocument/2006/relationships/hyperlink" Target="https://en.wikipedia.org/wiki/Balaenoptera" TargetMode="External"/><Relationship Id="rId38" Type="http://schemas.openxmlformats.org/officeDocument/2006/relationships/hyperlink" Target="https://en.wikipedia.org/wiki/Cetacea" TargetMode="External"/><Relationship Id="rId59" Type="http://schemas.openxmlformats.org/officeDocument/2006/relationships/hyperlink" Target="https://en.wikipedia.org/wiki/Baleen" TargetMode="External"/><Relationship Id="rId103" Type="http://schemas.openxmlformats.org/officeDocument/2006/relationships/hyperlink" Target="https://en.wikipedia.org/wiki/Fin_whale" TargetMode="External"/><Relationship Id="rId124" Type="http://schemas.openxmlformats.org/officeDocument/2006/relationships/hyperlink" Target="https://en.wikipedia.org/wiki/Genus" TargetMode="External"/><Relationship Id="rId310" Type="http://schemas.openxmlformats.org/officeDocument/2006/relationships/hyperlink" Target="https://en.wikipedia.org/wiki/Southern_Hemisphere" TargetMode="External"/><Relationship Id="rId492" Type="http://schemas.openxmlformats.org/officeDocument/2006/relationships/hyperlink" Target="https://en.wikipedia.org/wiki/Hertz" TargetMode="External"/><Relationship Id="rId527" Type="http://schemas.openxmlformats.org/officeDocument/2006/relationships/hyperlink" Target="https://en.wikipedia.org/wiki/Manatee" TargetMode="External"/><Relationship Id="rId70" Type="http://schemas.openxmlformats.org/officeDocument/2006/relationships/hyperlink" Target="https://en.wikipedia.org/wiki/Fin_whale" TargetMode="External"/><Relationship Id="rId91" Type="http://schemas.openxmlformats.org/officeDocument/2006/relationships/hyperlink" Target="https://en.wikipedia.org/wiki/Northern_Hemisphere" TargetMode="External"/><Relationship Id="rId145" Type="http://schemas.openxmlformats.org/officeDocument/2006/relationships/hyperlink" Target="https://en.wikipedia.org/wiki/Whale_watching" TargetMode="External"/><Relationship Id="rId166" Type="http://schemas.openxmlformats.org/officeDocument/2006/relationships/hyperlink" Target="https://en.wikipedia.org/wiki/Humpback_whale" TargetMode="External"/><Relationship Id="rId187" Type="http://schemas.openxmlformats.org/officeDocument/2006/relationships/hyperlink" Target="https://en.wikipedia.org/wiki/Baltic_sea" TargetMode="External"/><Relationship Id="rId331" Type="http://schemas.openxmlformats.org/officeDocument/2006/relationships/hyperlink" Target="https://en.wikipedia.org/wiki/Inshore" TargetMode="External"/><Relationship Id="rId352" Type="http://schemas.openxmlformats.org/officeDocument/2006/relationships/hyperlink" Target="https://en.wikipedia.org/wiki/Theodore_Gill" TargetMode="External"/><Relationship Id="rId373" Type="http://schemas.openxmlformats.org/officeDocument/2006/relationships/hyperlink" Target="https://en.wikipedia.org/wiki/Carnivora" TargetMode="External"/><Relationship Id="rId394" Type="http://schemas.openxmlformats.org/officeDocument/2006/relationships/hyperlink" Target="https://en.wikipedia.org/wiki/Polar_bear" TargetMode="External"/><Relationship Id="rId408" Type="http://schemas.openxmlformats.org/officeDocument/2006/relationships/image" Target="media/image17.jpeg"/><Relationship Id="rId429" Type="http://schemas.openxmlformats.org/officeDocument/2006/relationships/hyperlink" Target="https://en.wikipedia.org/wiki/River_dolphin" TargetMode="External"/><Relationship Id="rId1" Type="http://schemas.openxmlformats.org/officeDocument/2006/relationships/customXml" Target="../customXml/item1.xml"/><Relationship Id="rId212" Type="http://schemas.openxmlformats.org/officeDocument/2006/relationships/hyperlink" Target="https://en.wikipedia.org/wiki/Killer_whale" TargetMode="External"/><Relationship Id="rId233" Type="http://schemas.openxmlformats.org/officeDocument/2006/relationships/hyperlink" Target="https://en.wikipedia.org/wiki/Sei_whale" TargetMode="External"/><Relationship Id="rId254" Type="http://schemas.openxmlformats.org/officeDocument/2006/relationships/hyperlink" Target="https://en.wikipedia.org/wiki/Species" TargetMode="External"/><Relationship Id="rId440" Type="http://schemas.openxmlformats.org/officeDocument/2006/relationships/hyperlink" Target="https://en.wikipedia.org/wiki/South_Asian_river_dolphin" TargetMode="External"/><Relationship Id="rId28" Type="http://schemas.openxmlformats.org/officeDocument/2006/relationships/hyperlink" Target="https://en.wikipedia.org/wiki/Blue_whale" TargetMode="External"/><Relationship Id="rId49" Type="http://schemas.openxmlformats.org/officeDocument/2006/relationships/hyperlink" Target="https://en.wikipedia.org/wiki/Arctic" TargetMode="External"/><Relationship Id="rId114" Type="http://schemas.openxmlformats.org/officeDocument/2006/relationships/hyperlink" Target="https://en.wikipedia.org/wiki/Eschrichtius" TargetMode="External"/><Relationship Id="rId275" Type="http://schemas.openxmlformats.org/officeDocument/2006/relationships/hyperlink" Target="https://en.wikipedia.org/wiki/Sperm_whale" TargetMode="External"/><Relationship Id="rId296" Type="http://schemas.openxmlformats.org/officeDocument/2006/relationships/hyperlink" Target="https://en.wikipedia.org/wiki/Neophoca" TargetMode="External"/><Relationship Id="rId300" Type="http://schemas.openxmlformats.org/officeDocument/2006/relationships/hyperlink" Target="https://en.wikipedia.org/wiki/Pinna_(anatomy)" TargetMode="External"/><Relationship Id="rId461" Type="http://schemas.openxmlformats.org/officeDocument/2006/relationships/hyperlink" Target="https://en.wikipedia.org/wiki/Even-toed_ungulate" TargetMode="External"/><Relationship Id="rId482" Type="http://schemas.openxmlformats.org/officeDocument/2006/relationships/hyperlink" Target="https://en.wikipedia.org/wiki/Porpoise" TargetMode="External"/><Relationship Id="rId517" Type="http://schemas.openxmlformats.org/officeDocument/2006/relationships/hyperlink" Target="https://en.wikipedia.org/wiki/Two-toed_sloth" TargetMode="External"/><Relationship Id="rId60" Type="http://schemas.openxmlformats.org/officeDocument/2006/relationships/hyperlink" Target="https://en.wikipedia.org/wiki/Keratin" TargetMode="External"/><Relationship Id="rId81" Type="http://schemas.openxmlformats.org/officeDocument/2006/relationships/hyperlink" Target="https://en.wikipedia.org/wiki/Ice_packs" TargetMode="External"/><Relationship Id="rId135" Type="http://schemas.openxmlformats.org/officeDocument/2006/relationships/hyperlink" Target="https://en.wikipedia.org/wiki/Baleen" TargetMode="External"/><Relationship Id="rId156" Type="http://schemas.openxmlformats.org/officeDocument/2006/relationships/hyperlink" Target="https://en.wikipedia.org/wiki/Fish" TargetMode="External"/><Relationship Id="rId177" Type="http://schemas.openxmlformats.org/officeDocument/2006/relationships/hyperlink" Target="https://en.wikipedia.org/wiki/10th_edition_of_Systema_Naturae" TargetMode="External"/><Relationship Id="rId198" Type="http://schemas.openxmlformats.org/officeDocument/2006/relationships/hyperlink" Target="https://en.wikipedia.org/wiki/Killer_whale" TargetMode="External"/><Relationship Id="rId321" Type="http://schemas.openxmlformats.org/officeDocument/2006/relationships/hyperlink" Target="https://en.wikipedia.org/wiki/Help:IPA/English" TargetMode="External"/><Relationship Id="rId342" Type="http://schemas.openxmlformats.org/officeDocument/2006/relationships/hyperlink" Target="https://en.wikipedia.org/wiki/Manatee" TargetMode="External"/><Relationship Id="rId363" Type="http://schemas.openxmlformats.org/officeDocument/2006/relationships/hyperlink" Target="https://en.wikipedia.org/wiki/Marine_mammal" TargetMode="External"/><Relationship Id="rId384" Type="http://schemas.openxmlformats.org/officeDocument/2006/relationships/hyperlink" Target="https://en.wikipedia.org/wiki/Bear" TargetMode="External"/><Relationship Id="rId419" Type="http://schemas.openxmlformats.org/officeDocument/2006/relationships/hyperlink" Target="https://en.wikipedia.org/wiki/Pinniped" TargetMode="External"/><Relationship Id="rId202" Type="http://schemas.openxmlformats.org/officeDocument/2006/relationships/hyperlink" Target="https://en.wikipedia.org/wiki/Granny_(orca)" TargetMode="External"/><Relationship Id="rId223" Type="http://schemas.openxmlformats.org/officeDocument/2006/relationships/hyperlink" Target="https://en.wikipedia.org/wiki/Temperateness" TargetMode="External"/><Relationship Id="rId244" Type="http://schemas.openxmlformats.org/officeDocument/2006/relationships/hyperlink" Target="https://en.wikipedia.org/wiki/Sei_whale" TargetMode="External"/><Relationship Id="rId430" Type="http://schemas.openxmlformats.org/officeDocument/2006/relationships/hyperlink" Target="https://en.wikipedia.org/wiki/Ganges" TargetMode="External"/><Relationship Id="rId18" Type="http://schemas.openxmlformats.org/officeDocument/2006/relationships/hyperlink" Target="https://en.wikipedia.org/wiki/Blue_whale" TargetMode="External"/><Relationship Id="rId39" Type="http://schemas.openxmlformats.org/officeDocument/2006/relationships/hyperlink" Target="https://en.wikipedia.org/wiki/Balaenidae" TargetMode="External"/><Relationship Id="rId265" Type="http://schemas.openxmlformats.org/officeDocument/2006/relationships/hyperlink" Target="https://en.wikipedia.org/wiki/Animal_echolocation" TargetMode="External"/><Relationship Id="rId286" Type="http://schemas.openxmlformats.org/officeDocument/2006/relationships/hyperlink" Target="https://en.wikipedia.org/wiki/Animal" TargetMode="External"/><Relationship Id="rId451" Type="http://schemas.openxmlformats.org/officeDocument/2006/relationships/hyperlink" Target="https://en.wikipedia.org/wiki/South_Asian_river_dolphin" TargetMode="External"/><Relationship Id="rId472" Type="http://schemas.openxmlformats.org/officeDocument/2006/relationships/hyperlink" Target="https://en.wikipedia.org/wiki/Iniidae" TargetMode="External"/><Relationship Id="rId493" Type="http://schemas.openxmlformats.org/officeDocument/2006/relationships/hyperlink" Target="https://en.wikipedia.org/wiki/Animal_echolocation" TargetMode="External"/><Relationship Id="rId507" Type="http://schemas.openxmlformats.org/officeDocument/2006/relationships/hyperlink" Target="https://en.wikipedia.org/wiki/Elephants" TargetMode="External"/><Relationship Id="rId528" Type="http://schemas.openxmlformats.org/officeDocument/2006/relationships/hyperlink" Target="https://en.wikipedia.org/wiki/Manatee" TargetMode="External"/><Relationship Id="rId50" Type="http://schemas.openxmlformats.org/officeDocument/2006/relationships/hyperlink" Target="https://en.wikipedia.org/wiki/Inuit" TargetMode="External"/><Relationship Id="rId104" Type="http://schemas.openxmlformats.org/officeDocument/2006/relationships/hyperlink" Target="https://en.wikipedia.org/wiki/Fin_whale" TargetMode="External"/><Relationship Id="rId125" Type="http://schemas.openxmlformats.org/officeDocument/2006/relationships/hyperlink" Target="https://en.wikipedia.org/wiki/Family_(biology)" TargetMode="External"/><Relationship Id="rId146" Type="http://schemas.openxmlformats.org/officeDocument/2006/relationships/hyperlink" Target="https://en.wikipedia.org/wiki/Whale_sound" TargetMode="External"/><Relationship Id="rId167" Type="http://schemas.openxmlformats.org/officeDocument/2006/relationships/hyperlink" Target="https://en.wikipedia.org/wiki/Cetacean_surfacing_behaviour" TargetMode="External"/><Relationship Id="rId188" Type="http://schemas.openxmlformats.org/officeDocument/2006/relationships/hyperlink" Target="https://en.wikipedia.org/wiki/Black_Sea" TargetMode="External"/><Relationship Id="rId311" Type="http://schemas.openxmlformats.org/officeDocument/2006/relationships/hyperlink" Target="https://en.wikipedia.org/wiki/Atlantic_Ocean" TargetMode="External"/><Relationship Id="rId332" Type="http://schemas.openxmlformats.org/officeDocument/2006/relationships/hyperlink" Target="https://en.wikipedia.org/wiki/Shark_Bay" TargetMode="External"/><Relationship Id="rId353" Type="http://schemas.openxmlformats.org/officeDocument/2006/relationships/hyperlink" Target="https://en.wikipedia.org/wiki/Carl_Linnaeus" TargetMode="External"/><Relationship Id="rId374" Type="http://schemas.openxmlformats.org/officeDocument/2006/relationships/hyperlink" Target="https://en.wikipedia.org/wiki/Mustelidae" TargetMode="External"/><Relationship Id="rId395" Type="http://schemas.openxmlformats.org/officeDocument/2006/relationships/hyperlink" Target="https://en.wikipedia.org/wiki/Ecological_niche" TargetMode="External"/><Relationship Id="rId409" Type="http://schemas.openxmlformats.org/officeDocument/2006/relationships/hyperlink" Target="https://en.wikipedia.org/wiki/Aquatic_mammal" TargetMode="External"/><Relationship Id="rId71" Type="http://schemas.openxmlformats.org/officeDocument/2006/relationships/hyperlink" Target="https://en.wikipedia.org/wiki/Fin_whale" TargetMode="External"/><Relationship Id="rId92" Type="http://schemas.openxmlformats.org/officeDocument/2006/relationships/hyperlink" Target="https://en.wikipedia.org/wiki/Fin_whale" TargetMode="External"/><Relationship Id="rId213" Type="http://schemas.openxmlformats.org/officeDocument/2006/relationships/hyperlink" Target="https://en.wikipedia.org/wiki/Rorqual" TargetMode="External"/><Relationship Id="rId234" Type="http://schemas.openxmlformats.org/officeDocument/2006/relationships/hyperlink" Target="https://en.wikipedia.org/wiki/Norwegian_language" TargetMode="External"/><Relationship Id="rId420" Type="http://schemas.openxmlformats.org/officeDocument/2006/relationships/hyperlink" Target="https://en.wikipedia.org/wiki/Blubber" TargetMode="External"/><Relationship Id="rId2" Type="http://schemas.openxmlformats.org/officeDocument/2006/relationships/numbering" Target="numbering.xml"/><Relationship Id="rId29" Type="http://schemas.openxmlformats.org/officeDocument/2006/relationships/hyperlink" Target="https://en.wikipedia.org/wiki/Blue_whale" TargetMode="External"/><Relationship Id="rId255" Type="http://schemas.openxmlformats.org/officeDocument/2006/relationships/hyperlink" Target="https://en.wikipedia.org/wiki/Sperm_whale_family" TargetMode="External"/><Relationship Id="rId276" Type="http://schemas.openxmlformats.org/officeDocument/2006/relationships/hyperlink" Target="https://en.wikipedia.org/wiki/Sperm_whaling" TargetMode="External"/><Relationship Id="rId297" Type="http://schemas.openxmlformats.org/officeDocument/2006/relationships/hyperlink" Target="https://en.wikipedia.org/wiki/Otaria" TargetMode="External"/><Relationship Id="rId441" Type="http://schemas.openxmlformats.org/officeDocument/2006/relationships/hyperlink" Target="https://en.wikipedia.org/wiki/Animal_echolocation" TargetMode="External"/><Relationship Id="rId462" Type="http://schemas.openxmlformats.org/officeDocument/2006/relationships/hyperlink" Target="https://en.wikipedia.org/wiki/Cetacea" TargetMode="External"/><Relationship Id="rId483" Type="http://schemas.openxmlformats.org/officeDocument/2006/relationships/hyperlink" Target="https://en.wikipedia.org/wiki/Beluga_whale" TargetMode="External"/><Relationship Id="rId518" Type="http://schemas.openxmlformats.org/officeDocument/2006/relationships/hyperlink" Target="https://en.wikipedia.org/wiki/Three-toed_sloth" TargetMode="External"/><Relationship Id="rId40" Type="http://schemas.openxmlformats.org/officeDocument/2006/relationships/hyperlink" Target="https://en.wikipedia.org/wiki/Balaena" TargetMode="External"/><Relationship Id="rId115" Type="http://schemas.openxmlformats.org/officeDocument/2006/relationships/hyperlink" Target="https://en.wikipedia.org/wiki/John_Edward_Gray" TargetMode="External"/><Relationship Id="rId136" Type="http://schemas.openxmlformats.org/officeDocument/2006/relationships/hyperlink" Target="https://en.wikipedia.org/wiki/Amphipoda" TargetMode="External"/><Relationship Id="rId157" Type="http://schemas.openxmlformats.org/officeDocument/2006/relationships/hyperlink" Target="https://en.wikipedia.org/wiki/Bubble_net_feeding" TargetMode="External"/><Relationship Id="rId178" Type="http://schemas.openxmlformats.org/officeDocument/2006/relationships/hyperlink" Target="https://en.wikipedia.org/wiki/Toothed_whale" TargetMode="External"/><Relationship Id="rId301" Type="http://schemas.openxmlformats.org/officeDocument/2006/relationships/hyperlink" Target="https://en.wikipedia.org/wiki/Fur_seal" TargetMode="External"/><Relationship Id="rId322" Type="http://schemas.openxmlformats.org/officeDocument/2006/relationships/hyperlink" Target="https://en.wikipedia.org/wiki/Marine_mammal" TargetMode="External"/><Relationship Id="rId343" Type="http://schemas.openxmlformats.org/officeDocument/2006/relationships/hyperlink" Target="https://en.wikipedia.org/wiki/File:FL_fig04.jpg" TargetMode="External"/><Relationship Id="rId364" Type="http://schemas.openxmlformats.org/officeDocument/2006/relationships/hyperlink" Target="https://en.wikipedia.org/wiki/Amazonian_manatee" TargetMode="External"/><Relationship Id="rId61" Type="http://schemas.openxmlformats.org/officeDocument/2006/relationships/hyperlink" Target="https://en.wikipedia.org/wiki/Longest-living_animals" TargetMode="External"/><Relationship Id="rId82" Type="http://schemas.openxmlformats.org/officeDocument/2006/relationships/hyperlink" Target="https://en.wikipedia.org/wiki/Temperateness" TargetMode="External"/><Relationship Id="rId199" Type="http://schemas.openxmlformats.org/officeDocument/2006/relationships/hyperlink" Target="https://en.wikipedia.org/wiki/Menopause" TargetMode="External"/><Relationship Id="rId203" Type="http://schemas.openxmlformats.org/officeDocument/2006/relationships/hyperlink" Target="https://en.wikipedia.org/wiki/Killer_whale" TargetMode="External"/><Relationship Id="rId385" Type="http://schemas.openxmlformats.org/officeDocument/2006/relationships/hyperlink" Target="https://en.wikipedia.org/wiki/Ursus_(genus)" TargetMode="External"/><Relationship Id="rId19" Type="http://schemas.openxmlformats.org/officeDocument/2006/relationships/hyperlink" Target="https://en.wikipedia.org/wiki/Blowhole_(anatomy)" TargetMode="External"/><Relationship Id="rId224" Type="http://schemas.openxmlformats.org/officeDocument/2006/relationships/hyperlink" Target="https://en.wikipedia.org/wiki/Subtropics" TargetMode="External"/><Relationship Id="rId245" Type="http://schemas.openxmlformats.org/officeDocument/2006/relationships/hyperlink" Target="https://en.wikipedia.org/wiki/Sei_whale" TargetMode="External"/><Relationship Id="rId266" Type="http://schemas.openxmlformats.org/officeDocument/2006/relationships/hyperlink" Target="https://en.wikipedia.org/wiki/Sperm_whale" TargetMode="External"/><Relationship Id="rId287" Type="http://schemas.openxmlformats.org/officeDocument/2006/relationships/hyperlink" Target="https://en.wikipedia.org/wiki/Chordate" TargetMode="External"/><Relationship Id="rId410" Type="http://schemas.openxmlformats.org/officeDocument/2006/relationships/hyperlink" Target="https://en.wikipedia.org/wiki/Whale" TargetMode="External"/><Relationship Id="rId431" Type="http://schemas.openxmlformats.org/officeDocument/2006/relationships/hyperlink" Target="https://en.wikipedia.org/wiki/Brahmaputra_River" TargetMode="External"/><Relationship Id="rId452" Type="http://schemas.openxmlformats.org/officeDocument/2006/relationships/hyperlink" Target="https://en.wikipedia.org/wiki/Animal_echolocation" TargetMode="External"/><Relationship Id="rId473" Type="http://schemas.openxmlformats.org/officeDocument/2006/relationships/hyperlink" Target="https://en.wikipedia.org/wiki/Iniidae" TargetMode="External"/><Relationship Id="rId494" Type="http://schemas.openxmlformats.org/officeDocument/2006/relationships/hyperlink" Target="https://en.wikipedia.org/wiki/Gestation" TargetMode="External"/><Relationship Id="rId508" Type="http://schemas.openxmlformats.org/officeDocument/2006/relationships/hyperlink" Target="https://en.wikipedia.org/wiki/Manatee" TargetMode="External"/><Relationship Id="rId529" Type="http://schemas.openxmlformats.org/officeDocument/2006/relationships/hyperlink" Target="https://en.wikipedia.org/wiki/Manatee" TargetMode="External"/><Relationship Id="rId30" Type="http://schemas.openxmlformats.org/officeDocument/2006/relationships/hyperlink" Target="https://en.wikipedia.org/wiki/Blue_whale" TargetMode="External"/><Relationship Id="rId105" Type="http://schemas.openxmlformats.org/officeDocument/2006/relationships/hyperlink" Target="https://en.wikipedia.org/wiki/Sexual_maturity" TargetMode="External"/><Relationship Id="rId126" Type="http://schemas.openxmlformats.org/officeDocument/2006/relationships/hyperlink" Target="https://en.wikipedia.org/wiki/Oligocene" TargetMode="External"/><Relationship Id="rId147" Type="http://schemas.openxmlformats.org/officeDocument/2006/relationships/hyperlink" Target="https://en.wikipedia.org/wiki/Ocean" TargetMode="External"/><Relationship Id="rId168" Type="http://schemas.openxmlformats.org/officeDocument/2006/relationships/hyperlink" Target="https://en.wikipedia.org/wiki/Cetacean_surfacing_behaviour" TargetMode="External"/><Relationship Id="rId312" Type="http://schemas.openxmlformats.org/officeDocument/2006/relationships/hyperlink" Target="https://en.wikipedia.org/wiki/Sea_lion" TargetMode="External"/><Relationship Id="rId333" Type="http://schemas.openxmlformats.org/officeDocument/2006/relationships/hyperlink" Target="https://en.wiktionary.org/wiki/fusiform" TargetMode="External"/><Relationship Id="rId354" Type="http://schemas.openxmlformats.org/officeDocument/2006/relationships/hyperlink" Target="https://en.wikipedia.org/wiki/10th_edition_of_Systema_Naturae" TargetMode="External"/><Relationship Id="rId51" Type="http://schemas.openxmlformats.org/officeDocument/2006/relationships/hyperlink" Target="https://en.wikipedia.org/wiki/Bowhead_whale" TargetMode="External"/><Relationship Id="rId72" Type="http://schemas.openxmlformats.org/officeDocument/2006/relationships/hyperlink" Target="https://en.wikipedia.org/wiki/Fin_whale" TargetMode="External"/><Relationship Id="rId93" Type="http://schemas.openxmlformats.org/officeDocument/2006/relationships/hyperlink" Target="https://en.wikipedia.org/wiki/Fin_whale" TargetMode="External"/><Relationship Id="rId189" Type="http://schemas.openxmlformats.org/officeDocument/2006/relationships/hyperlink" Target="https://en.wikipedia.org/wiki/Killer_whale" TargetMode="External"/><Relationship Id="rId375" Type="http://schemas.openxmlformats.org/officeDocument/2006/relationships/hyperlink" Target="https://en.wikipedia.org/wiki/Otter" TargetMode="External"/><Relationship Id="rId396" Type="http://schemas.openxmlformats.org/officeDocument/2006/relationships/hyperlink" Target="https://en.wikipedia.org/wiki/Pinniped" TargetMode="External"/><Relationship Id="rId3" Type="http://schemas.openxmlformats.org/officeDocument/2006/relationships/styles" Target="styles.xml"/><Relationship Id="rId214" Type="http://schemas.openxmlformats.org/officeDocument/2006/relationships/hyperlink" Target="https://en.wikipedia.org/wiki/Balaenoptera" TargetMode="External"/><Relationship Id="rId235" Type="http://schemas.openxmlformats.org/officeDocument/2006/relationships/hyperlink" Target="https://en.wikipedia.org/wiki/Sei_whale" TargetMode="External"/><Relationship Id="rId256" Type="http://schemas.openxmlformats.org/officeDocument/2006/relationships/hyperlink" Target="https://en.wikipedia.org/wiki/Pygmy_sperm_whale" TargetMode="External"/><Relationship Id="rId277" Type="http://schemas.openxmlformats.org/officeDocument/2006/relationships/hyperlink" Target="https://en.wikipedia.org/wiki/Moby_Dick" TargetMode="External"/><Relationship Id="rId298" Type="http://schemas.openxmlformats.org/officeDocument/2006/relationships/hyperlink" Target="https://en.wikipedia.org/wiki/Phocarctos" TargetMode="External"/><Relationship Id="rId400" Type="http://schemas.openxmlformats.org/officeDocument/2006/relationships/hyperlink" Target="https://en.wikipedia.org/wiki/Marine_mammal" TargetMode="External"/><Relationship Id="rId421" Type="http://schemas.openxmlformats.org/officeDocument/2006/relationships/hyperlink" Target="https://en.wikipedia.org/wiki/Delphinidae" TargetMode="External"/><Relationship Id="rId442" Type="http://schemas.openxmlformats.org/officeDocument/2006/relationships/hyperlink" Target="https://en.wikipedia.org/wiki/South_Asian_river_dolphin" TargetMode="External"/><Relationship Id="rId463" Type="http://schemas.openxmlformats.org/officeDocument/2006/relationships/hyperlink" Target="https://en.wikipedia.org/wiki/Inioidea" TargetMode="External"/><Relationship Id="rId484" Type="http://schemas.openxmlformats.org/officeDocument/2006/relationships/hyperlink" Target="https://en.wikipedia.org/wiki/Narwhal" TargetMode="External"/><Relationship Id="rId519" Type="http://schemas.openxmlformats.org/officeDocument/2006/relationships/hyperlink" Target="https://en.wikipedia.org/wiki/Horse" TargetMode="External"/><Relationship Id="rId116" Type="http://schemas.openxmlformats.org/officeDocument/2006/relationships/hyperlink" Target="https://en.wikipedia.org/wiki/Binomial_nomenclature" TargetMode="External"/><Relationship Id="rId137" Type="http://schemas.openxmlformats.org/officeDocument/2006/relationships/hyperlink" Target="https://en.wikipedia.org/wiki/Rorqual" TargetMode="External"/><Relationship Id="rId158" Type="http://schemas.openxmlformats.org/officeDocument/2006/relationships/hyperlink" Target="https://en.wikipedia.org/wiki/Dorsal_fin" TargetMode="External"/><Relationship Id="rId302" Type="http://schemas.openxmlformats.org/officeDocument/2006/relationships/hyperlink" Target="https://en.wikipedia.org/wiki/Eared_seal" TargetMode="External"/><Relationship Id="rId323" Type="http://schemas.openxmlformats.org/officeDocument/2006/relationships/hyperlink" Target="https://en.wikipedia.org/wiki/Manatee" TargetMode="External"/><Relationship Id="rId344" Type="http://schemas.openxmlformats.org/officeDocument/2006/relationships/image" Target="media/image13.jpeg"/><Relationship Id="rId530" Type="http://schemas.openxmlformats.org/officeDocument/2006/relationships/fontTable" Target="fontTable.xml"/><Relationship Id="rId20" Type="http://schemas.openxmlformats.org/officeDocument/2006/relationships/hyperlink" Target="https://en.wikipedia.org/wiki/Blue_whale" TargetMode="External"/><Relationship Id="rId41" Type="http://schemas.openxmlformats.org/officeDocument/2006/relationships/hyperlink" Target="https://en.wikipedia.org/wiki/Carl_Linnaeus" TargetMode="External"/><Relationship Id="rId62" Type="http://schemas.openxmlformats.org/officeDocument/2006/relationships/image" Target="media/image3.jpeg"/><Relationship Id="rId83" Type="http://schemas.openxmlformats.org/officeDocument/2006/relationships/hyperlink" Target="https://en.wikipedia.org/wiki/Fin_whale" TargetMode="External"/><Relationship Id="rId179" Type="http://schemas.openxmlformats.org/officeDocument/2006/relationships/hyperlink" Target="https://en.wikipedia.org/wiki/Oceanic_dolphin" TargetMode="External"/><Relationship Id="rId365" Type="http://schemas.openxmlformats.org/officeDocument/2006/relationships/hyperlink" Target="https://en.wikipedia.org/wiki/West_Indian_manatee" TargetMode="External"/><Relationship Id="rId386" Type="http://schemas.openxmlformats.org/officeDocument/2006/relationships/hyperlink" Target="https://en.wikipedia.org/wiki/Bear" TargetMode="External"/><Relationship Id="rId190" Type="http://schemas.openxmlformats.org/officeDocument/2006/relationships/hyperlink" Target="https://en.wikipedia.org/wiki/Killer_whale" TargetMode="External"/><Relationship Id="rId204" Type="http://schemas.openxmlformats.org/officeDocument/2006/relationships/hyperlink" Target="https://en.wikipedia.org/wiki/Killer_whale" TargetMode="External"/><Relationship Id="rId225" Type="http://schemas.openxmlformats.org/officeDocument/2006/relationships/hyperlink" Target="https://en.wikipedia.org/wiki/Sei_whale" TargetMode="External"/><Relationship Id="rId246" Type="http://schemas.openxmlformats.org/officeDocument/2006/relationships/hyperlink" Target="https://en.wikipedia.org/wiki/Physeteridae" TargetMode="External"/><Relationship Id="rId267" Type="http://schemas.openxmlformats.org/officeDocument/2006/relationships/hyperlink" Target="https://en.wikipedia.org/wiki/Decibel" TargetMode="External"/><Relationship Id="rId288" Type="http://schemas.openxmlformats.org/officeDocument/2006/relationships/hyperlink" Target="https://en.wikipedia.org/wiki/Mammal" TargetMode="External"/><Relationship Id="rId411" Type="http://schemas.openxmlformats.org/officeDocument/2006/relationships/hyperlink" Target="https://en.wikipedia.org/wiki/Porpoise" TargetMode="External"/><Relationship Id="rId432" Type="http://schemas.openxmlformats.org/officeDocument/2006/relationships/hyperlink" Target="https://en.wikipedia.org/wiki/Indus_River" TargetMode="External"/><Relationship Id="rId453" Type="http://schemas.openxmlformats.org/officeDocument/2006/relationships/hyperlink" Target="https://en.wikipedia.org/wiki/South_Asian_river_dolphin" TargetMode="External"/><Relationship Id="rId474" Type="http://schemas.openxmlformats.org/officeDocument/2006/relationships/hyperlink" Target="https://en.wikipedia.org/wiki/Iniidae" TargetMode="External"/><Relationship Id="rId509" Type="http://schemas.openxmlformats.org/officeDocument/2006/relationships/hyperlink" Target="https://en.wikipedia.org/wiki/Manatee" TargetMode="External"/><Relationship Id="rId106" Type="http://schemas.openxmlformats.org/officeDocument/2006/relationships/hyperlink" Target="https://en.wikipedia.org/wiki/Fin_whale" TargetMode="External"/><Relationship Id="rId127" Type="http://schemas.openxmlformats.org/officeDocument/2006/relationships/hyperlink" Target="https://en.wikipedia.org/wiki/Parasite" TargetMode="External"/><Relationship Id="rId313" Type="http://schemas.openxmlformats.org/officeDocument/2006/relationships/hyperlink" Target="https://en.wikipedia.org/wiki/Sea_lion" TargetMode="External"/><Relationship Id="rId495" Type="http://schemas.openxmlformats.org/officeDocument/2006/relationships/hyperlink" Target="https://en.wikipedia.org/wiki/Blubber" TargetMode="External"/><Relationship Id="rId10" Type="http://schemas.openxmlformats.org/officeDocument/2006/relationships/image" Target="media/image1.jpeg"/><Relationship Id="rId31" Type="http://schemas.openxmlformats.org/officeDocument/2006/relationships/hyperlink" Target="https://en.wikipedia.org/wiki/Gestation_period" TargetMode="External"/><Relationship Id="rId52" Type="http://schemas.openxmlformats.org/officeDocument/2006/relationships/hyperlink" Target="https://en.wikipedia.org/wiki/Baleen" TargetMode="External"/><Relationship Id="rId73" Type="http://schemas.openxmlformats.org/officeDocument/2006/relationships/hyperlink" Target="https://en.wikipedia.org/wiki/United_States" TargetMode="External"/><Relationship Id="rId94" Type="http://schemas.openxmlformats.org/officeDocument/2006/relationships/hyperlink" Target="https://en.wikipedia.org/wiki/Fin_whale" TargetMode="External"/><Relationship Id="rId148" Type="http://schemas.openxmlformats.org/officeDocument/2006/relationships/hyperlink" Target="https://en.wikipedia.org/wiki/Sea" TargetMode="External"/><Relationship Id="rId169" Type="http://schemas.openxmlformats.org/officeDocument/2006/relationships/hyperlink" Target="https://en.wikipedia.org/wiki/Cetacean_surfacing_behaviour" TargetMode="External"/><Relationship Id="rId334" Type="http://schemas.openxmlformats.org/officeDocument/2006/relationships/hyperlink" Target="https://en.wikipedia.org/wiki/Dorsal_fin" TargetMode="External"/><Relationship Id="rId355" Type="http://schemas.openxmlformats.org/officeDocument/2006/relationships/hyperlink" Target="https://en.wikipedia.org/wiki/Species" TargetMode="External"/><Relationship Id="rId376" Type="http://schemas.openxmlformats.org/officeDocument/2006/relationships/hyperlink" Target="https://en.wikipedia.org/wiki/John_Fleming_(naturalist)" TargetMode="External"/><Relationship Id="rId397" Type="http://schemas.openxmlformats.org/officeDocument/2006/relationships/hyperlink" Target="https://en.wikipedia.org/wiki/Polar_bear" TargetMode="External"/><Relationship Id="rId520" Type="http://schemas.openxmlformats.org/officeDocument/2006/relationships/hyperlink" Target="https://en.wikipedia.org/wiki/Cecum" TargetMode="External"/><Relationship Id="rId4" Type="http://schemas.microsoft.com/office/2007/relationships/stylesWithEffects" Target="stylesWithEffects.xml"/><Relationship Id="rId180" Type="http://schemas.openxmlformats.org/officeDocument/2006/relationships/hyperlink" Target="https://en.wikipedia.org/wiki/Marine_mammal" TargetMode="External"/><Relationship Id="rId215" Type="http://schemas.openxmlformats.org/officeDocument/2006/relationships/hyperlink" Target="https://en.wikipedia.org/wiki/Binomial_nomenclature" TargetMode="External"/><Relationship Id="rId236" Type="http://schemas.openxmlformats.org/officeDocument/2006/relationships/hyperlink" Target="https://en.wikipedia.org/wiki/Sei_whale" TargetMode="External"/><Relationship Id="rId257" Type="http://schemas.openxmlformats.org/officeDocument/2006/relationships/hyperlink" Target="https://en.wikipedia.org/wiki/Dwarf_sperm_whale" TargetMode="External"/><Relationship Id="rId278" Type="http://schemas.openxmlformats.org/officeDocument/2006/relationships/hyperlink" Target="https://en.wikipedia.org/wiki/International_Whaling_Commission" TargetMode="External"/><Relationship Id="rId401" Type="http://schemas.openxmlformats.org/officeDocument/2006/relationships/hyperlink" Target="https://en.wikipedia.org/wiki/Polar_bear" TargetMode="External"/><Relationship Id="rId422" Type="http://schemas.openxmlformats.org/officeDocument/2006/relationships/hyperlink" Target="https://en.wikipedia.org/wiki/Platanistidae" TargetMode="External"/><Relationship Id="rId443" Type="http://schemas.openxmlformats.org/officeDocument/2006/relationships/hyperlink" Target="https://en.wikipedia.org/wiki/South_Asian_river_dolphin" TargetMode="External"/><Relationship Id="rId464" Type="http://schemas.openxmlformats.org/officeDocument/2006/relationships/hyperlink" Target="https://en.wikipedia.org/wiki/John_Edward_Gray" TargetMode="External"/><Relationship Id="rId303" Type="http://schemas.openxmlformats.org/officeDocument/2006/relationships/hyperlink" Target="https://en.wikipedia.org/wiki/Extant_taxa" TargetMode="External"/><Relationship Id="rId485" Type="http://schemas.openxmlformats.org/officeDocument/2006/relationships/hyperlink" Target="https://en.wikipedia.org/wiki/River_dolphin" TargetMode="External"/><Relationship Id="rId42" Type="http://schemas.openxmlformats.org/officeDocument/2006/relationships/hyperlink" Target="https://en.wikipedia.org/wiki/10th_edition_of_Systema_Naturae" TargetMode="External"/><Relationship Id="rId84" Type="http://schemas.openxmlformats.org/officeDocument/2006/relationships/hyperlink" Target="https://en.wikipedia.org/wiki/Shoaling_and_schooling" TargetMode="External"/><Relationship Id="rId138" Type="http://schemas.openxmlformats.org/officeDocument/2006/relationships/hyperlink" Target="https://en.wikipedia.org/wiki/John_Edward_Gray" TargetMode="External"/><Relationship Id="rId345" Type="http://schemas.openxmlformats.org/officeDocument/2006/relationships/hyperlink" Target="https://en.wikipedia.org/wiki/Taxonomy_(biology)" TargetMode="External"/><Relationship Id="rId387" Type="http://schemas.openxmlformats.org/officeDocument/2006/relationships/hyperlink" Target="https://en.wikipedia.org/wiki/Arctic_Circle" TargetMode="External"/><Relationship Id="rId510" Type="http://schemas.openxmlformats.org/officeDocument/2006/relationships/hyperlink" Target="https://en.wikipedia.org/wiki/Manatee" TargetMode="External"/><Relationship Id="rId191" Type="http://schemas.openxmlformats.org/officeDocument/2006/relationships/hyperlink" Target="https://en.wikipedia.org/wiki/Cetacean" TargetMode="External"/><Relationship Id="rId205" Type="http://schemas.openxmlformats.org/officeDocument/2006/relationships/hyperlink" Target="https://en.wikipedia.org/wiki/Killer_whale" TargetMode="External"/><Relationship Id="rId247" Type="http://schemas.openxmlformats.org/officeDocument/2006/relationships/hyperlink" Target="https://en.wikipedia.org/wiki/Carl_Linnaeus" TargetMode="External"/><Relationship Id="rId412" Type="http://schemas.openxmlformats.org/officeDocument/2006/relationships/hyperlink" Target="https://en.wikipedia.org/wiki/Paraphyletic" TargetMode="External"/><Relationship Id="rId107" Type="http://schemas.openxmlformats.org/officeDocument/2006/relationships/hyperlink" Target="https://en.wikipedia.org/wiki/Fin_whale" TargetMode="External"/><Relationship Id="rId289" Type="http://schemas.openxmlformats.org/officeDocument/2006/relationships/hyperlink" Target="https://en.wikipedia.org/wiki/Carnivora" TargetMode="External"/><Relationship Id="rId454" Type="http://schemas.openxmlformats.org/officeDocument/2006/relationships/hyperlink" Target="https://en.wikipedia.org/wiki/Shrimp" TargetMode="External"/><Relationship Id="rId496" Type="http://schemas.openxmlformats.org/officeDocument/2006/relationships/hyperlink" Target="https://en.wikipedia.org/wiki/Right_whale_dolphin" TargetMode="External"/><Relationship Id="rId11" Type="http://schemas.openxmlformats.org/officeDocument/2006/relationships/hyperlink" Target="https://en.wikipedia.org/wiki/Animal" TargetMode="External"/><Relationship Id="rId53" Type="http://schemas.openxmlformats.org/officeDocument/2006/relationships/hyperlink" Target="https://en.wikipedia.org/wiki/Blubber" TargetMode="External"/><Relationship Id="rId149" Type="http://schemas.openxmlformats.org/officeDocument/2006/relationships/hyperlink" Target="https://en.wikipedia.org/wiki/Animal_migration" TargetMode="External"/><Relationship Id="rId314" Type="http://schemas.openxmlformats.org/officeDocument/2006/relationships/hyperlink" Target="https://en.wikipedia.org/wiki/Australian_sea_lion" TargetMode="External"/><Relationship Id="rId356" Type="http://schemas.openxmlformats.org/officeDocument/2006/relationships/hyperlink" Target="https://en.wikipedia.org/wiki/Amazonian_manatee" TargetMode="External"/><Relationship Id="rId398" Type="http://schemas.openxmlformats.org/officeDocument/2006/relationships/hyperlink" Target="https://en.wikipedia.org/wiki/Sea" TargetMode="External"/><Relationship Id="rId521" Type="http://schemas.openxmlformats.org/officeDocument/2006/relationships/hyperlink" Target="https://en.wikipedia.org/wiki/Gestation" TargetMode="External"/><Relationship Id="rId95" Type="http://schemas.openxmlformats.org/officeDocument/2006/relationships/hyperlink" Target="https://en.wikipedia.org/wiki/Gestation_period" TargetMode="External"/><Relationship Id="rId160" Type="http://schemas.openxmlformats.org/officeDocument/2006/relationships/image" Target="media/image6.jpeg"/><Relationship Id="rId216" Type="http://schemas.openxmlformats.org/officeDocument/2006/relationships/image" Target="media/image8.jpeg"/><Relationship Id="rId423" Type="http://schemas.openxmlformats.org/officeDocument/2006/relationships/hyperlink" Target="https://en.wikipedia.org/wiki/River_dolphin" TargetMode="External"/><Relationship Id="rId258" Type="http://schemas.openxmlformats.org/officeDocument/2006/relationships/hyperlink" Target="https://en.wikipedia.org/wiki/Pelagic" TargetMode="External"/><Relationship Id="rId465" Type="http://schemas.openxmlformats.org/officeDocument/2006/relationships/image" Target="media/image19.jpeg"/><Relationship Id="rId22" Type="http://schemas.openxmlformats.org/officeDocument/2006/relationships/hyperlink" Target="https://en.wikipedia.org/wiki/Blue_whale" TargetMode="External"/><Relationship Id="rId64" Type="http://schemas.openxmlformats.org/officeDocument/2006/relationships/hyperlink" Target="https://en.wikipedia.org/wiki/Rorqual" TargetMode="External"/><Relationship Id="rId118" Type="http://schemas.openxmlformats.org/officeDocument/2006/relationships/hyperlink" Target="https://en.wikipedia.org/wiki/Gray_whale" TargetMode="External"/><Relationship Id="rId325" Type="http://schemas.openxmlformats.org/officeDocument/2006/relationships/hyperlink" Target="https://en.wikipedia.org/wiki/Herbivorous" TargetMode="External"/><Relationship Id="rId367" Type="http://schemas.openxmlformats.org/officeDocument/2006/relationships/hyperlink" Target="https://en.wikipedia.org/wiki/Gestation" TargetMode="External"/><Relationship Id="rId171" Type="http://schemas.openxmlformats.org/officeDocument/2006/relationships/image" Target="media/image7.jpeg"/><Relationship Id="rId227" Type="http://schemas.openxmlformats.org/officeDocument/2006/relationships/hyperlink" Target="https://en.wikipedia.org/wiki/Copepod" TargetMode="External"/><Relationship Id="rId269" Type="http://schemas.openxmlformats.org/officeDocument/2006/relationships/hyperlink" Target="https://en.wikipedia.org/wiki/Sperm_whale" TargetMode="External"/><Relationship Id="rId434" Type="http://schemas.openxmlformats.org/officeDocument/2006/relationships/hyperlink" Target="https://en.wikipedia.org/wiki/India" TargetMode="External"/><Relationship Id="rId476" Type="http://schemas.openxmlformats.org/officeDocument/2006/relationships/hyperlink" Target="https://en.wikipedia.org/wiki/Gestation" TargetMode="External"/><Relationship Id="rId33" Type="http://schemas.openxmlformats.org/officeDocument/2006/relationships/image" Target="media/image2.jpeg"/><Relationship Id="rId129" Type="http://schemas.openxmlformats.org/officeDocument/2006/relationships/hyperlink" Target="https://en.wikipedia.org/wiki/Gray_whale" TargetMode="External"/><Relationship Id="rId280" Type="http://schemas.openxmlformats.org/officeDocument/2006/relationships/hyperlink" Target="https://en.wikipedia.org/wiki/Sperm_whale" TargetMode="External"/><Relationship Id="rId336" Type="http://schemas.openxmlformats.org/officeDocument/2006/relationships/hyperlink" Target="https://en.wikipedia.org/wiki/Forelimb" TargetMode="External"/><Relationship Id="rId501" Type="http://schemas.openxmlformats.org/officeDocument/2006/relationships/hyperlink" Target="https://en.wikipedia.org/wiki/Prehensility" TargetMode="External"/><Relationship Id="rId75" Type="http://schemas.openxmlformats.org/officeDocument/2006/relationships/hyperlink" Target="https://en.wikipedia.org/wiki/Roy_Chapman_Andrews" TargetMode="External"/><Relationship Id="rId140" Type="http://schemas.openxmlformats.org/officeDocument/2006/relationships/hyperlink" Target="https://en.wikipedia.org/wiki/Baleen_whale" TargetMode="External"/><Relationship Id="rId182" Type="http://schemas.openxmlformats.org/officeDocument/2006/relationships/hyperlink" Target="https://en.wikipedia.org/wiki/Baleen_whale" TargetMode="External"/><Relationship Id="rId378" Type="http://schemas.openxmlformats.org/officeDocument/2006/relationships/hyperlink" Target="https://en.wikipedia.org/wiki/Pacific_Ocean" TargetMode="External"/><Relationship Id="rId403" Type="http://schemas.openxmlformats.org/officeDocument/2006/relationships/hyperlink" Target="https://en.wikipedia.org/wiki/Chordate" TargetMode="External"/><Relationship Id="rId6" Type="http://schemas.openxmlformats.org/officeDocument/2006/relationships/webSettings" Target="webSettings.xml"/><Relationship Id="rId238" Type="http://schemas.openxmlformats.org/officeDocument/2006/relationships/hyperlink" Target="https://en.wikipedia.org/wiki/Sei_whale" TargetMode="External"/><Relationship Id="rId445" Type="http://schemas.openxmlformats.org/officeDocument/2006/relationships/hyperlink" Target="https://en.wikipedia.org/wiki/South_Asian_river_dolphin" TargetMode="External"/><Relationship Id="rId487" Type="http://schemas.openxmlformats.org/officeDocument/2006/relationships/hyperlink" Target="https://en.wikipedia.org/wiki/Sexual_dimorphism" TargetMode="External"/><Relationship Id="rId291" Type="http://schemas.openxmlformats.org/officeDocument/2006/relationships/hyperlink" Target="https://en.wikipedia.org/wiki/Odobenidae" TargetMode="External"/><Relationship Id="rId305" Type="http://schemas.openxmlformats.org/officeDocument/2006/relationships/hyperlink" Target="https://en.wikipedia.org/wiki/Genera" TargetMode="External"/><Relationship Id="rId347" Type="http://schemas.openxmlformats.org/officeDocument/2006/relationships/image" Target="media/image14.png"/><Relationship Id="rId512" Type="http://schemas.openxmlformats.org/officeDocument/2006/relationships/hyperlink" Target="https://en.wikipedia.org/wiki/Cervical_vertebrae" TargetMode="External"/><Relationship Id="rId44" Type="http://schemas.openxmlformats.org/officeDocument/2006/relationships/hyperlink" Target="https://en.wikipedia.org/wiki/Right_whale" TargetMode="External"/><Relationship Id="rId86" Type="http://schemas.openxmlformats.org/officeDocument/2006/relationships/hyperlink" Target="https://en.wikipedia.org/wiki/Crustacean" TargetMode="External"/><Relationship Id="rId151" Type="http://schemas.openxmlformats.org/officeDocument/2006/relationships/hyperlink" Target="https://en.wikipedia.org/wiki/Tropics" TargetMode="External"/><Relationship Id="rId389" Type="http://schemas.openxmlformats.org/officeDocument/2006/relationships/hyperlink" Target="https://en.wikipedia.org/wiki/Omnivore" TargetMode="External"/><Relationship Id="rId193" Type="http://schemas.openxmlformats.org/officeDocument/2006/relationships/hyperlink" Target="https://en.wikipedia.org/wiki/Killer_whale" TargetMode="External"/><Relationship Id="rId207" Type="http://schemas.openxmlformats.org/officeDocument/2006/relationships/hyperlink" Target="https://en.wikipedia.org/wiki/Sea_bird" TargetMode="External"/><Relationship Id="rId249" Type="http://schemas.openxmlformats.org/officeDocument/2006/relationships/hyperlink" Target="https://en.wikipedia.org/wiki/Binomial_nomenclature" TargetMode="External"/><Relationship Id="rId414" Type="http://schemas.openxmlformats.org/officeDocument/2006/relationships/hyperlink" Target="https://en.wikipedia.org/wiki/Even-toed_ungulate" TargetMode="External"/><Relationship Id="rId456" Type="http://schemas.openxmlformats.org/officeDocument/2006/relationships/hyperlink" Target="https://en.wikipedia.org/wiki/Catfish" TargetMode="External"/><Relationship Id="rId498" Type="http://schemas.openxmlformats.org/officeDocument/2006/relationships/hyperlink" Target="https://en.wikipedia.org/wiki/Marine_pollution" TargetMode="External"/><Relationship Id="rId13" Type="http://schemas.openxmlformats.org/officeDocument/2006/relationships/hyperlink" Target="https://en.wikipedia.org/wiki/Mammal" TargetMode="External"/><Relationship Id="rId109" Type="http://schemas.openxmlformats.org/officeDocument/2006/relationships/hyperlink" Target="https://en.wikipedia.org/wiki/Fin_whale" TargetMode="External"/><Relationship Id="rId260" Type="http://schemas.openxmlformats.org/officeDocument/2006/relationships/hyperlink" Target="https://en.wikipedia.org/wiki/Sperm_whale" TargetMode="External"/><Relationship Id="rId316" Type="http://schemas.openxmlformats.org/officeDocument/2006/relationships/hyperlink" Target="https://en.wikipedia.org/wiki/New_Zealand_sea_lion" TargetMode="External"/><Relationship Id="rId523" Type="http://schemas.openxmlformats.org/officeDocument/2006/relationships/hyperlink" Target="https://en.wikipedia.org/wiki/Manatee" TargetMode="External"/><Relationship Id="rId55" Type="http://schemas.openxmlformats.org/officeDocument/2006/relationships/hyperlink" Target="https://en.wikipedia.org/wiki/Dorsal_fin" TargetMode="External"/><Relationship Id="rId97" Type="http://schemas.openxmlformats.org/officeDocument/2006/relationships/hyperlink" Target="https://en.wiktionary.org/wiki/calf" TargetMode="External"/><Relationship Id="rId120" Type="http://schemas.openxmlformats.org/officeDocument/2006/relationships/hyperlink" Target="https://en.wikipedia.org/wiki/Baleen_whale" TargetMode="External"/><Relationship Id="rId358" Type="http://schemas.openxmlformats.org/officeDocument/2006/relationships/hyperlink" Target="https://en.wikipedia.org/wiki/African_manatee" TargetMode="External"/><Relationship Id="rId162" Type="http://schemas.openxmlformats.org/officeDocument/2006/relationships/hyperlink" Target="https://en.wikipedia.org/wiki/Whale_surfacing_behavior" TargetMode="External"/><Relationship Id="rId218" Type="http://schemas.openxmlformats.org/officeDocument/2006/relationships/hyperlink" Target="https://en.wikipedia.org/wiki/Blue_whale" TargetMode="External"/><Relationship Id="rId425" Type="http://schemas.openxmlformats.org/officeDocument/2006/relationships/hyperlink" Target="https://en.wikipedia.org/wiki/Pontoporiidae" TargetMode="External"/><Relationship Id="rId467" Type="http://schemas.openxmlformats.org/officeDocument/2006/relationships/hyperlink" Target="https://en.wikipedia.org/wiki/Iniidae" TargetMode="External"/><Relationship Id="rId271" Type="http://schemas.openxmlformats.org/officeDocument/2006/relationships/hyperlink" Target="https://en.wikipedia.org/wiki/Whaling" TargetMode="External"/><Relationship Id="rId24" Type="http://schemas.openxmlformats.org/officeDocument/2006/relationships/hyperlink" Target="https://en.wikipedia.org/wiki/Blue_whale" TargetMode="External"/><Relationship Id="rId66" Type="http://schemas.openxmlformats.org/officeDocument/2006/relationships/hyperlink" Target="https://en.wikipedia.org/wiki/Binomial_nomenclature" TargetMode="External"/><Relationship Id="rId131" Type="http://schemas.openxmlformats.org/officeDocument/2006/relationships/hyperlink" Target="https://en.wikipedia.org/wiki/Gray_whale" TargetMode="External"/><Relationship Id="rId327" Type="http://schemas.openxmlformats.org/officeDocument/2006/relationships/hyperlink" Target="https://en.wikipedia.org/wiki/Indo-West_Pacific" TargetMode="External"/><Relationship Id="rId369" Type="http://schemas.openxmlformats.org/officeDocument/2006/relationships/hyperlink" Target="https://en.wikipedia.org/wiki/Herbivory" TargetMode="External"/><Relationship Id="rId173" Type="http://schemas.openxmlformats.org/officeDocument/2006/relationships/hyperlink" Target="https://en.wikipedia.org/wiki/Leopold_Fitzinger" TargetMode="External"/><Relationship Id="rId229" Type="http://schemas.openxmlformats.org/officeDocument/2006/relationships/hyperlink" Target="https://en.wikipedia.org/wiki/Zooplankton" TargetMode="External"/><Relationship Id="rId380" Type="http://schemas.openxmlformats.org/officeDocument/2006/relationships/hyperlink" Target="https://en.wikipedia.org/wiki/Mustelidae" TargetMode="External"/><Relationship Id="rId436" Type="http://schemas.openxmlformats.org/officeDocument/2006/relationships/hyperlink" Target="https://en.wikipedia.org/wiki/South_Asian_river_dolphin" TargetMode="External"/><Relationship Id="rId240" Type="http://schemas.openxmlformats.org/officeDocument/2006/relationships/hyperlink" Target="https://en.wikipedia.org/wiki/Baleen" TargetMode="External"/><Relationship Id="rId478" Type="http://schemas.openxmlformats.org/officeDocument/2006/relationships/image" Target="media/image20.jpeg"/><Relationship Id="rId35" Type="http://schemas.openxmlformats.org/officeDocument/2006/relationships/hyperlink" Target="https://en.wikipedia.org/wiki/Chordate" TargetMode="External"/><Relationship Id="rId77" Type="http://schemas.openxmlformats.org/officeDocument/2006/relationships/hyperlink" Target="https://en.wikipedia.org/wiki/Cetacea" TargetMode="External"/><Relationship Id="rId100" Type="http://schemas.openxmlformats.org/officeDocument/2006/relationships/hyperlink" Target="https://en.wikipedia.org/wiki/Weaning" TargetMode="External"/><Relationship Id="rId282" Type="http://schemas.openxmlformats.org/officeDocument/2006/relationships/hyperlink" Target="https://en.wikipedia.org/wiki/Baird%27s_Beaked_Whale" TargetMode="External"/><Relationship Id="rId338" Type="http://schemas.openxmlformats.org/officeDocument/2006/relationships/hyperlink" Target="https://en.wikipedia.org/wiki/Sirenia" TargetMode="External"/><Relationship Id="rId503" Type="http://schemas.openxmlformats.org/officeDocument/2006/relationships/hyperlink" Target="https://en.wikipedia.org/wiki/Incisor" TargetMode="External"/><Relationship Id="rId8" Type="http://schemas.openxmlformats.org/officeDocument/2006/relationships/hyperlink" Target="https://en.wikipedia.org/wiki/Dolphins" TargetMode="External"/><Relationship Id="rId142" Type="http://schemas.openxmlformats.org/officeDocument/2006/relationships/hyperlink" Target="https://en.wikipedia.org/wiki/Pectoral_fins" TargetMode="External"/><Relationship Id="rId184" Type="http://schemas.openxmlformats.org/officeDocument/2006/relationships/hyperlink" Target="https://en.wikipedia.org/wiki/Cosmopolitan_species" TargetMode="External"/><Relationship Id="rId391" Type="http://schemas.openxmlformats.org/officeDocument/2006/relationships/hyperlink" Target="https://en.wikipedia.org/wiki/Polar_bear" TargetMode="External"/><Relationship Id="rId405" Type="http://schemas.openxmlformats.org/officeDocument/2006/relationships/hyperlink" Target="https://en.wikipedia.org/wiki/Even-toed_ungulate" TargetMode="External"/><Relationship Id="rId447" Type="http://schemas.openxmlformats.org/officeDocument/2006/relationships/hyperlink" Target="https://en.wikipedia.org/wiki/South_Asian_river_dolph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951C3-104B-4CC0-8231-47DE73F00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34</Pages>
  <Words>14296</Words>
  <Characters>81492</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King Saud University</Company>
  <LinksUpToDate>false</LinksUpToDate>
  <CharactersWithSpaces>95597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2018-09-25T11:09:00Z</cp:lastPrinted>
  <dcterms:created xsi:type="dcterms:W3CDTF">2018-09-19T12:05:00Z</dcterms:created>
  <dcterms:modified xsi:type="dcterms:W3CDTF">2018-09-25T11:11:00Z</dcterms:modified>
</cp:coreProperties>
</file>