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B03" w:rsidRDefault="00B32B03" w:rsidP="00B72CED">
      <w:pPr>
        <w:jc w:val="right"/>
        <w:rPr>
          <w:rtl/>
        </w:rPr>
      </w:pPr>
      <w:bookmarkStart w:id="0" w:name="_GoBack"/>
      <w:bookmarkEnd w:id="0"/>
    </w:p>
    <w:p w:rsidR="00B72CED" w:rsidRDefault="000E40FF" w:rsidP="00B72CED">
      <w:pPr>
        <w:jc w:val="right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رابط تجربة السقوط الحر</w:t>
      </w:r>
    </w:p>
    <w:p w:rsidR="00DB2D6D" w:rsidRDefault="00576808" w:rsidP="000E40FF">
      <w:pPr>
        <w:jc w:val="right"/>
        <w:rPr>
          <w:rFonts w:asciiTheme="majorBidi" w:hAnsiTheme="majorBidi" w:cstheme="majorBidi"/>
          <w:sz w:val="32"/>
          <w:szCs w:val="32"/>
          <w:rtl/>
        </w:rPr>
      </w:pPr>
      <w:hyperlink r:id="rId4" w:tgtFrame="_blank" w:tooltip="https://youtu.be/58OWVtbFgiE" w:history="1">
        <w:r w:rsidR="000E40FF">
          <w:rPr>
            <w:rStyle w:val="invisible"/>
            <w:rFonts w:ascii="Tahoma" w:hAnsi="Tahoma" w:cs="Tahoma"/>
            <w:color w:val="DD2E44"/>
            <w:spacing w:val="4"/>
            <w:sz w:val="2"/>
            <w:szCs w:val="2"/>
            <w:u w:val="single"/>
            <w:shd w:val="clear" w:color="auto" w:fill="F5F8FA"/>
          </w:rPr>
          <w:t>https://</w:t>
        </w:r>
        <w:r w:rsidR="000E40FF">
          <w:rPr>
            <w:rStyle w:val="js-display-url"/>
            <w:rFonts w:ascii="Tahoma" w:hAnsi="Tahoma" w:cs="Tahoma"/>
            <w:color w:val="DD2E44"/>
            <w:spacing w:val="4"/>
            <w:sz w:val="39"/>
            <w:szCs w:val="39"/>
            <w:u w:val="single"/>
            <w:shd w:val="clear" w:color="auto" w:fill="F5F8FA"/>
          </w:rPr>
          <w:t>youtu.be/58OWVtbFgiE</w:t>
        </w:r>
        <w:r w:rsidR="000E40FF">
          <w:rPr>
            <w:rStyle w:val="invisible"/>
            <w:rFonts w:ascii="Tahoma" w:hAnsi="Tahoma" w:cs="Tahoma"/>
            <w:color w:val="DD2E44"/>
            <w:spacing w:val="4"/>
            <w:sz w:val="2"/>
            <w:szCs w:val="2"/>
            <w:u w:val="single"/>
            <w:shd w:val="clear" w:color="auto" w:fill="F5F8FA"/>
          </w:rPr>
          <w:t> </w:t>
        </w:r>
      </w:hyperlink>
    </w:p>
    <w:p w:rsidR="000E40FF" w:rsidRDefault="00B72CED" w:rsidP="00544122">
      <w:pPr>
        <w:jc w:val="right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رابط تجربة قانون هوك</w:t>
      </w:r>
    </w:p>
    <w:p w:rsidR="00B72CED" w:rsidRDefault="00576808" w:rsidP="00B72CED">
      <w:pPr>
        <w:tabs>
          <w:tab w:val="left" w:pos="8064"/>
        </w:tabs>
        <w:jc w:val="right"/>
        <w:rPr>
          <w:rStyle w:val="invisible"/>
          <w:rFonts w:ascii="Arial" w:hAnsi="Arial" w:cs="Arial"/>
          <w:color w:val="DD2E44"/>
          <w:spacing w:val="4"/>
          <w:sz w:val="2"/>
          <w:szCs w:val="2"/>
          <w:u w:val="single"/>
          <w:shd w:val="clear" w:color="auto" w:fill="F5F8FA"/>
          <w:rtl/>
        </w:rPr>
      </w:pPr>
      <w:hyperlink r:id="rId5" w:tgtFrame="_blank" w:tooltip="https://youtu.be/zWFoF1CQYXE" w:history="1">
        <w:r w:rsidR="00B72CED">
          <w:rPr>
            <w:rStyle w:val="invisible"/>
            <w:rFonts w:ascii="Arial" w:hAnsi="Arial" w:cs="Arial"/>
            <w:color w:val="DD2E44"/>
            <w:spacing w:val="4"/>
            <w:sz w:val="2"/>
            <w:szCs w:val="2"/>
            <w:u w:val="single"/>
            <w:shd w:val="clear" w:color="auto" w:fill="F5F8FA"/>
          </w:rPr>
          <w:t>https://</w:t>
        </w:r>
        <w:r w:rsidR="00B72CED">
          <w:rPr>
            <w:rStyle w:val="js-display-url"/>
            <w:rFonts w:ascii="Arial" w:hAnsi="Arial" w:cs="Arial"/>
            <w:color w:val="DD2E44"/>
            <w:spacing w:val="4"/>
            <w:sz w:val="39"/>
            <w:szCs w:val="39"/>
            <w:u w:val="single"/>
            <w:shd w:val="clear" w:color="auto" w:fill="F5F8FA"/>
          </w:rPr>
          <w:t>youtu.be/zWFoF1CQYXE</w:t>
        </w:r>
        <w:r w:rsidR="00B72CED">
          <w:rPr>
            <w:rStyle w:val="invisible"/>
            <w:rFonts w:ascii="Arial" w:hAnsi="Arial" w:cs="Arial"/>
            <w:color w:val="DD2E44"/>
            <w:spacing w:val="4"/>
            <w:sz w:val="2"/>
            <w:szCs w:val="2"/>
            <w:u w:val="single"/>
            <w:shd w:val="clear" w:color="auto" w:fill="F5F8FA"/>
          </w:rPr>
          <w:t> </w:t>
        </w:r>
      </w:hyperlink>
    </w:p>
    <w:p w:rsidR="009E4A2D" w:rsidRDefault="009E4A2D" w:rsidP="00B72CED">
      <w:pPr>
        <w:tabs>
          <w:tab w:val="left" w:pos="8064"/>
        </w:tabs>
        <w:jc w:val="right"/>
        <w:rPr>
          <w:rStyle w:val="invisible"/>
          <w:rFonts w:ascii="Arial" w:hAnsi="Arial" w:cs="Arial"/>
          <w:color w:val="DD2E44"/>
          <w:spacing w:val="4"/>
          <w:sz w:val="2"/>
          <w:szCs w:val="2"/>
          <w:u w:val="single"/>
          <w:shd w:val="clear" w:color="auto" w:fill="F5F8FA"/>
          <w:rtl/>
        </w:rPr>
      </w:pPr>
      <w:r>
        <w:rPr>
          <w:rStyle w:val="invisible"/>
          <w:rFonts w:ascii="Arial" w:hAnsi="Arial" w:cs="Arial" w:hint="cs"/>
          <w:color w:val="DD2E44"/>
          <w:spacing w:val="4"/>
          <w:sz w:val="2"/>
          <w:szCs w:val="2"/>
          <w:u w:val="single"/>
          <w:shd w:val="clear" w:color="auto" w:fill="F5F8FA"/>
          <w:rtl/>
        </w:rPr>
        <w:t xml:space="preserve"> </w:t>
      </w:r>
    </w:p>
    <w:p w:rsidR="009E4A2D" w:rsidRDefault="009E4A2D" w:rsidP="00B72CED">
      <w:pPr>
        <w:tabs>
          <w:tab w:val="left" w:pos="8064"/>
        </w:tabs>
        <w:jc w:val="right"/>
        <w:rPr>
          <w:rStyle w:val="invisible"/>
          <w:rFonts w:ascii="Arial" w:hAnsi="Arial" w:cs="Arial"/>
          <w:color w:val="DD2E44"/>
          <w:spacing w:val="4"/>
          <w:sz w:val="2"/>
          <w:szCs w:val="2"/>
          <w:u w:val="single"/>
          <w:shd w:val="clear" w:color="auto" w:fill="F5F8FA"/>
          <w:rtl/>
        </w:rPr>
      </w:pPr>
      <w:r>
        <w:rPr>
          <w:rStyle w:val="invisible"/>
          <w:rFonts w:ascii="Arial" w:hAnsi="Arial" w:cs="Arial" w:hint="cs"/>
          <w:color w:val="DD2E44"/>
          <w:spacing w:val="4"/>
          <w:sz w:val="2"/>
          <w:szCs w:val="2"/>
          <w:u w:val="single"/>
          <w:shd w:val="clear" w:color="auto" w:fill="F5F8FA"/>
          <w:rtl/>
        </w:rPr>
        <w:t>ر</w:t>
      </w:r>
    </w:p>
    <w:p w:rsidR="009E4A2D" w:rsidRDefault="009E4A2D" w:rsidP="00544122">
      <w:pPr>
        <w:jc w:val="right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رابط تجربة قوانين نيوتن</w:t>
      </w:r>
    </w:p>
    <w:p w:rsidR="009E4A2D" w:rsidRPr="00A73603" w:rsidRDefault="00576808" w:rsidP="009E4A2D">
      <w:pPr>
        <w:jc w:val="right"/>
        <w:rPr>
          <w:rStyle w:val="js-display-url"/>
          <w:rFonts w:ascii="Arial" w:hAnsi="Arial" w:cs="Arial"/>
          <w:color w:val="DD2E44"/>
          <w:spacing w:val="4"/>
          <w:sz w:val="39"/>
          <w:szCs w:val="39"/>
          <w:u w:val="single"/>
          <w:shd w:val="clear" w:color="auto" w:fill="F5F8FA"/>
          <w:rtl/>
        </w:rPr>
      </w:pPr>
      <w:hyperlink r:id="rId6" w:tgtFrame="_blank" w:tooltip="https://youtu.be/3YMwr74iG5c" w:history="1">
        <w:r w:rsidR="00C06A04" w:rsidRPr="00A73603">
          <w:rPr>
            <w:rStyle w:val="js-display-url"/>
            <w:rFonts w:ascii="Arial" w:hAnsi="Arial" w:cs="Arial"/>
            <w:spacing w:val="4"/>
            <w:sz w:val="39"/>
            <w:szCs w:val="39"/>
          </w:rPr>
          <w:t>https://</w:t>
        </w:r>
        <w:r w:rsidR="00C06A04" w:rsidRPr="00A73603">
          <w:rPr>
            <w:rStyle w:val="js-display-url"/>
            <w:rFonts w:ascii="Arial" w:hAnsi="Arial" w:cs="Arial"/>
            <w:color w:val="DD2E44"/>
            <w:spacing w:val="4"/>
            <w:sz w:val="39"/>
            <w:szCs w:val="39"/>
            <w:u w:val="single"/>
            <w:shd w:val="clear" w:color="auto" w:fill="F5F8FA"/>
          </w:rPr>
          <w:t>youtu.be/3YMwr74iG5c</w:t>
        </w:r>
      </w:hyperlink>
    </w:p>
    <w:p w:rsidR="00A73603" w:rsidRDefault="009E4A2D" w:rsidP="00B32B03">
      <w:pPr>
        <w:jc w:val="right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رابط تجربة </w:t>
      </w:r>
      <w:r w:rsidR="00B32B03">
        <w:rPr>
          <w:rFonts w:asciiTheme="majorBidi" w:hAnsiTheme="majorBidi" w:cstheme="majorBidi" w:hint="cs"/>
          <w:sz w:val="32"/>
          <w:szCs w:val="32"/>
          <w:rtl/>
        </w:rPr>
        <w:t xml:space="preserve">التوتر السطحي </w:t>
      </w:r>
    </w:p>
    <w:p w:rsidR="008F3F64" w:rsidRDefault="008F3F64" w:rsidP="009E4A2D">
      <w:pPr>
        <w:jc w:val="right"/>
        <w:rPr>
          <w:rFonts w:asciiTheme="majorBidi" w:hAnsiTheme="majorBidi" w:cstheme="majorBidi"/>
          <w:sz w:val="32"/>
          <w:szCs w:val="32"/>
          <w:rtl/>
        </w:rPr>
      </w:pPr>
    </w:p>
    <w:p w:rsidR="009E4A2D" w:rsidRDefault="009E4A2D" w:rsidP="00B32B03">
      <w:pPr>
        <w:jc w:val="right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رابط تجربة </w:t>
      </w:r>
      <w:r w:rsidR="00B32B03">
        <w:rPr>
          <w:rFonts w:asciiTheme="majorBidi" w:hAnsiTheme="majorBidi" w:cstheme="majorBidi" w:hint="cs"/>
          <w:sz w:val="32"/>
          <w:szCs w:val="32"/>
          <w:rtl/>
        </w:rPr>
        <w:t>أرخميدس</w:t>
      </w:r>
    </w:p>
    <w:p w:rsidR="009E4A2D" w:rsidRDefault="009E4A2D" w:rsidP="009E4A2D">
      <w:pPr>
        <w:jc w:val="right"/>
        <w:rPr>
          <w:rFonts w:asciiTheme="majorBidi" w:hAnsiTheme="majorBidi" w:cstheme="majorBidi"/>
          <w:sz w:val="32"/>
          <w:szCs w:val="32"/>
          <w:rtl/>
        </w:rPr>
      </w:pPr>
    </w:p>
    <w:p w:rsidR="009E4A2D" w:rsidRDefault="009E4A2D" w:rsidP="009E4A2D">
      <w:pPr>
        <w:jc w:val="right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رابط تجربة الاحتكاك</w:t>
      </w:r>
    </w:p>
    <w:p w:rsidR="009E4A2D" w:rsidRDefault="009E4A2D" w:rsidP="009E4A2D">
      <w:pPr>
        <w:jc w:val="right"/>
        <w:rPr>
          <w:rFonts w:asciiTheme="majorBidi" w:hAnsiTheme="majorBidi" w:cstheme="majorBidi"/>
          <w:sz w:val="32"/>
          <w:szCs w:val="32"/>
          <w:rtl/>
        </w:rPr>
      </w:pPr>
    </w:p>
    <w:p w:rsidR="009E4A2D" w:rsidRDefault="009E4A2D" w:rsidP="009E4A2D">
      <w:pPr>
        <w:jc w:val="right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رابط تجربة طاولة القوى</w:t>
      </w:r>
    </w:p>
    <w:p w:rsidR="009E4A2D" w:rsidRDefault="009E4A2D" w:rsidP="009E4A2D">
      <w:pPr>
        <w:jc w:val="right"/>
        <w:rPr>
          <w:rFonts w:asciiTheme="majorBidi" w:hAnsiTheme="majorBidi" w:cstheme="majorBidi"/>
          <w:sz w:val="32"/>
          <w:szCs w:val="32"/>
          <w:rtl/>
        </w:rPr>
      </w:pPr>
    </w:p>
    <w:p w:rsidR="009E4A2D" w:rsidRDefault="009E4A2D" w:rsidP="00B32B03">
      <w:pPr>
        <w:jc w:val="right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رابط تجربة </w:t>
      </w:r>
      <w:r w:rsidR="00B32B03">
        <w:rPr>
          <w:rFonts w:asciiTheme="majorBidi" w:hAnsiTheme="majorBidi" w:cstheme="majorBidi" w:hint="cs"/>
          <w:sz w:val="32"/>
          <w:szCs w:val="32"/>
          <w:rtl/>
        </w:rPr>
        <w:t>الحرارة الكامنة</w:t>
      </w:r>
    </w:p>
    <w:p w:rsidR="00576808" w:rsidRDefault="00576808" w:rsidP="00B32B03">
      <w:pPr>
        <w:jc w:val="right"/>
        <w:rPr>
          <w:rFonts w:asciiTheme="majorBidi" w:hAnsiTheme="majorBidi" w:cstheme="majorBidi"/>
          <w:sz w:val="32"/>
          <w:szCs w:val="32"/>
          <w:rtl/>
        </w:rPr>
      </w:pPr>
    </w:p>
    <w:p w:rsidR="009E4A2D" w:rsidRPr="00D76FE9" w:rsidRDefault="00576808" w:rsidP="00B32B03">
      <w:pPr>
        <w:jc w:val="right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رابط تجربة يونغ</w:t>
      </w:r>
    </w:p>
    <w:sectPr w:rsidR="009E4A2D" w:rsidRPr="00D76F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ar-SA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8B3"/>
    <w:rsid w:val="00010F68"/>
    <w:rsid w:val="00015564"/>
    <w:rsid w:val="00036253"/>
    <w:rsid w:val="000E40FF"/>
    <w:rsid w:val="00103A49"/>
    <w:rsid w:val="001353A0"/>
    <w:rsid w:val="001903F3"/>
    <w:rsid w:val="001A3388"/>
    <w:rsid w:val="001C3D8C"/>
    <w:rsid w:val="001F2AF1"/>
    <w:rsid w:val="0022111E"/>
    <w:rsid w:val="00225F4B"/>
    <w:rsid w:val="0023775A"/>
    <w:rsid w:val="002421CD"/>
    <w:rsid w:val="00300CEE"/>
    <w:rsid w:val="00306DA2"/>
    <w:rsid w:val="00352A95"/>
    <w:rsid w:val="003544CA"/>
    <w:rsid w:val="003B3284"/>
    <w:rsid w:val="003D158C"/>
    <w:rsid w:val="003D7B63"/>
    <w:rsid w:val="0040738A"/>
    <w:rsid w:val="0043271C"/>
    <w:rsid w:val="00453911"/>
    <w:rsid w:val="004573A4"/>
    <w:rsid w:val="00464156"/>
    <w:rsid w:val="0047107A"/>
    <w:rsid w:val="004F2E4D"/>
    <w:rsid w:val="004F6D4D"/>
    <w:rsid w:val="00501449"/>
    <w:rsid w:val="0053000B"/>
    <w:rsid w:val="00544122"/>
    <w:rsid w:val="00576808"/>
    <w:rsid w:val="0058454A"/>
    <w:rsid w:val="005A4323"/>
    <w:rsid w:val="005D2E3D"/>
    <w:rsid w:val="005D7787"/>
    <w:rsid w:val="005E2C52"/>
    <w:rsid w:val="00637442"/>
    <w:rsid w:val="006667B1"/>
    <w:rsid w:val="006C6801"/>
    <w:rsid w:val="006D54ED"/>
    <w:rsid w:val="006F241A"/>
    <w:rsid w:val="007040F5"/>
    <w:rsid w:val="007211A7"/>
    <w:rsid w:val="00723D2F"/>
    <w:rsid w:val="00755945"/>
    <w:rsid w:val="007755E2"/>
    <w:rsid w:val="007A03C4"/>
    <w:rsid w:val="007B3E17"/>
    <w:rsid w:val="007B48B3"/>
    <w:rsid w:val="007B605B"/>
    <w:rsid w:val="007D560C"/>
    <w:rsid w:val="008009B2"/>
    <w:rsid w:val="00822847"/>
    <w:rsid w:val="00835393"/>
    <w:rsid w:val="0089729A"/>
    <w:rsid w:val="008F13B0"/>
    <w:rsid w:val="008F3784"/>
    <w:rsid w:val="008F3F64"/>
    <w:rsid w:val="0091206E"/>
    <w:rsid w:val="0095775B"/>
    <w:rsid w:val="009D53FF"/>
    <w:rsid w:val="009E4A2D"/>
    <w:rsid w:val="009F624B"/>
    <w:rsid w:val="00A07049"/>
    <w:rsid w:val="00A632CF"/>
    <w:rsid w:val="00A73603"/>
    <w:rsid w:val="00A80C29"/>
    <w:rsid w:val="00AB5D5D"/>
    <w:rsid w:val="00B32B03"/>
    <w:rsid w:val="00B72CED"/>
    <w:rsid w:val="00B910F5"/>
    <w:rsid w:val="00C06A04"/>
    <w:rsid w:val="00C47557"/>
    <w:rsid w:val="00C5363F"/>
    <w:rsid w:val="00C64FC3"/>
    <w:rsid w:val="00C94735"/>
    <w:rsid w:val="00C95BDA"/>
    <w:rsid w:val="00CE0A35"/>
    <w:rsid w:val="00D20D89"/>
    <w:rsid w:val="00D4116C"/>
    <w:rsid w:val="00D72759"/>
    <w:rsid w:val="00D76FE9"/>
    <w:rsid w:val="00DB2D6D"/>
    <w:rsid w:val="00EC6807"/>
    <w:rsid w:val="00ED4FF3"/>
    <w:rsid w:val="00EE1C43"/>
    <w:rsid w:val="00EE2EBF"/>
    <w:rsid w:val="00EE39FE"/>
    <w:rsid w:val="00F6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5F784C-B095-428B-8128-39A9F436B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76FE9"/>
    <w:rPr>
      <w:color w:val="0000FF"/>
      <w:u w:val="single"/>
    </w:rPr>
  </w:style>
  <w:style w:type="character" w:customStyle="1" w:styleId="invisible">
    <w:name w:val="invisible"/>
    <w:basedOn w:val="DefaultParagraphFont"/>
    <w:rsid w:val="000E40FF"/>
  </w:style>
  <w:style w:type="character" w:customStyle="1" w:styleId="js-display-url">
    <w:name w:val="js-display-url"/>
    <w:basedOn w:val="DefaultParagraphFont"/>
    <w:rsid w:val="000E40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.co/7Gq96uvSU2" TargetMode="External"/><Relationship Id="rId5" Type="http://schemas.openxmlformats.org/officeDocument/2006/relationships/hyperlink" Target="https://t.co/LizFoULvI1" TargetMode="External"/><Relationship Id="rId4" Type="http://schemas.openxmlformats.org/officeDocument/2006/relationships/hyperlink" Target="https://t.co/AqjCwPvJr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Sony</cp:lastModifiedBy>
  <cp:revision>11</cp:revision>
  <dcterms:created xsi:type="dcterms:W3CDTF">2017-03-20T00:10:00Z</dcterms:created>
  <dcterms:modified xsi:type="dcterms:W3CDTF">2017-09-28T16:14:00Z</dcterms:modified>
</cp:coreProperties>
</file>