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E3" w:rsidRPr="007103E3" w:rsidRDefault="007103E3" w:rsidP="007103E3">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drawing>
          <wp:anchor distT="0" distB="0" distL="114300" distR="114300" simplePos="0" relativeHeight="251658240" behindDoc="1" locked="0" layoutInCell="1" allowOverlap="1">
            <wp:simplePos x="0" y="0"/>
            <wp:positionH relativeFrom="column">
              <wp:posOffset>133350</wp:posOffset>
            </wp:positionH>
            <wp:positionV relativeFrom="paragraph">
              <wp:posOffset>151130</wp:posOffset>
            </wp:positionV>
            <wp:extent cx="866775" cy="915954"/>
            <wp:effectExtent l="133350" t="152400" r="219075" b="34163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clipart-personal-comput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775" cy="915954"/>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5547C6" w:rsidRPr="005547C6" w:rsidRDefault="005547C6" w:rsidP="005547C6">
      <w:pPr>
        <w:bidi w:val="0"/>
        <w:ind w:firstLine="720"/>
        <w:jc w:val="center"/>
        <w:rPr>
          <w:rFonts w:ascii="Times New Roman" w:hAnsi="Times New Roman" w:cs="Times New Roman"/>
          <w:sz w:val="48"/>
          <w:szCs w:val="48"/>
        </w:rPr>
      </w:pPr>
      <w:r w:rsidRPr="005547C6">
        <w:rPr>
          <w:rFonts w:ascii="Times New Roman" w:hAnsi="Times New Roman" w:cs="Times New Roman"/>
          <w:sz w:val="48"/>
          <w:szCs w:val="48"/>
          <w:rtl/>
        </w:rPr>
        <w:t>التلفاز الذكي</w:t>
      </w:r>
    </w:p>
    <w:p w:rsidR="005547C6" w:rsidRPr="005547C6" w:rsidRDefault="005547C6" w:rsidP="005547C6">
      <w:pPr>
        <w:bidi w:val="0"/>
      </w:pPr>
    </w:p>
    <w:p w:rsidR="005547C6" w:rsidRDefault="005547C6" w:rsidP="005547C6">
      <w:pPr>
        <w:bidi w:val="0"/>
      </w:pPr>
    </w:p>
    <w:p w:rsidR="00281822" w:rsidRPr="005547C6" w:rsidRDefault="005547C6" w:rsidP="005547C6">
      <w:pPr>
        <w:tabs>
          <w:tab w:val="left" w:pos="1260"/>
        </w:tabs>
        <w:rPr>
          <w:rFonts w:ascii="Times New Roman" w:hAnsi="Times New Roman" w:cs="Times New Roman"/>
          <w:sz w:val="24"/>
          <w:szCs w:val="24"/>
        </w:rPr>
      </w:pPr>
      <w:r w:rsidRPr="005547C6">
        <w:rPr>
          <w:rFonts w:ascii="Times New Roman" w:hAnsi="Times New Roman" w:cs="Times New Roman"/>
          <w:b/>
          <w:bCs/>
          <w:sz w:val="24"/>
          <w:szCs w:val="24"/>
          <w:rtl/>
        </w:rPr>
        <w:t>التلفاز الذكي</w:t>
      </w:r>
      <w:r w:rsidRPr="005547C6">
        <w:rPr>
          <w:rFonts w:ascii="Times New Roman" w:hAnsi="Times New Roman" w:cs="Times New Roman"/>
          <w:sz w:val="24"/>
          <w:szCs w:val="24"/>
          <w:rtl/>
        </w:rPr>
        <w:t xml:space="preserve"> </w:t>
      </w:r>
      <w:r w:rsidRPr="005547C6">
        <w:rPr>
          <w:rFonts w:ascii="Times New Roman" w:hAnsi="Times New Roman" w:cs="Times New Roman"/>
          <w:sz w:val="24"/>
          <w:szCs w:val="24"/>
        </w:rPr>
        <w:t>(</w:t>
      </w:r>
      <w:hyperlink r:id="rId9" w:tooltip="لغة إنجليزية" w:history="1">
        <w:r w:rsidRPr="005547C6">
          <w:rPr>
            <w:rStyle w:val="Hyperlink"/>
            <w:rFonts w:ascii="Times New Roman" w:hAnsi="Times New Roman" w:cs="Times New Roman"/>
            <w:color w:val="auto"/>
            <w:sz w:val="24"/>
            <w:szCs w:val="24"/>
            <w:u w:val="none"/>
            <w:rtl/>
          </w:rPr>
          <w:t>بالإنجليزية</w:t>
        </w:r>
      </w:hyperlink>
      <w:r w:rsidRPr="005547C6">
        <w:rPr>
          <w:rFonts w:ascii="Times New Roman" w:hAnsi="Times New Roman" w:cs="Times New Roman"/>
          <w:sz w:val="24"/>
          <w:szCs w:val="24"/>
        </w:rPr>
        <w:t xml:space="preserve">: Smart TV) </w:t>
      </w:r>
      <w:r w:rsidRPr="005547C6">
        <w:rPr>
          <w:rFonts w:ascii="Times New Roman" w:hAnsi="Times New Roman" w:cs="Times New Roman"/>
          <w:sz w:val="24"/>
          <w:szCs w:val="24"/>
          <w:rtl/>
        </w:rPr>
        <w:t xml:space="preserve">وهو تقنية جديدة تتيح مشاهدة </w:t>
      </w:r>
      <w:hyperlink r:id="rId10" w:tooltip="تلفاز" w:history="1">
        <w:r w:rsidRPr="005547C6">
          <w:rPr>
            <w:rStyle w:val="Hyperlink"/>
            <w:rFonts w:ascii="Times New Roman" w:hAnsi="Times New Roman" w:cs="Times New Roman"/>
            <w:color w:val="auto"/>
            <w:sz w:val="24"/>
            <w:szCs w:val="24"/>
            <w:u w:val="none"/>
            <w:rtl/>
          </w:rPr>
          <w:t>التلفاز</w:t>
        </w:r>
      </w:hyperlink>
      <w:r w:rsidRPr="005547C6">
        <w:rPr>
          <w:rFonts w:ascii="Times New Roman" w:hAnsi="Times New Roman" w:cs="Times New Roman"/>
          <w:sz w:val="24"/>
          <w:szCs w:val="24"/>
        </w:rPr>
        <w:t xml:space="preserve"> </w:t>
      </w:r>
      <w:r w:rsidRPr="005547C6">
        <w:rPr>
          <w:rFonts w:ascii="Times New Roman" w:hAnsi="Times New Roman" w:cs="Times New Roman"/>
          <w:sz w:val="24"/>
          <w:szCs w:val="24"/>
          <w:rtl/>
        </w:rPr>
        <w:t xml:space="preserve">وتصفح </w:t>
      </w:r>
      <w:hyperlink r:id="rId11" w:tooltip="إنترنت" w:history="1">
        <w:r w:rsidRPr="005547C6">
          <w:rPr>
            <w:rStyle w:val="Hyperlink"/>
            <w:rFonts w:ascii="Times New Roman" w:hAnsi="Times New Roman" w:cs="Times New Roman"/>
            <w:color w:val="auto"/>
            <w:sz w:val="24"/>
            <w:szCs w:val="24"/>
            <w:u w:val="none"/>
            <w:rtl/>
          </w:rPr>
          <w:t>الإنترنت</w:t>
        </w:r>
      </w:hyperlink>
      <w:r w:rsidRPr="005547C6">
        <w:rPr>
          <w:rFonts w:ascii="Times New Roman" w:hAnsi="Times New Roman" w:cs="Times New Roman"/>
          <w:sz w:val="24"/>
          <w:szCs w:val="24"/>
        </w:rPr>
        <w:t xml:space="preserve"> </w:t>
      </w:r>
      <w:r w:rsidRPr="005547C6">
        <w:rPr>
          <w:rFonts w:ascii="Times New Roman" w:hAnsi="Times New Roman" w:cs="Times New Roman"/>
          <w:sz w:val="24"/>
          <w:szCs w:val="24"/>
          <w:rtl/>
        </w:rPr>
        <w:t xml:space="preserve">في آن واحد. لا يجب الخلط بينه وبين </w:t>
      </w:r>
      <w:hyperlink r:id="rId12" w:tooltip="التلفزيون عبر الانترنت" w:history="1">
        <w:r w:rsidRPr="005547C6">
          <w:rPr>
            <w:rStyle w:val="Hyperlink"/>
            <w:rFonts w:ascii="Times New Roman" w:hAnsi="Times New Roman" w:cs="Times New Roman"/>
            <w:color w:val="auto"/>
            <w:sz w:val="24"/>
            <w:szCs w:val="24"/>
            <w:u w:val="none"/>
            <w:rtl/>
          </w:rPr>
          <w:t>التلفزيون عبر الانترنت</w:t>
        </w:r>
      </w:hyperlink>
      <w:r w:rsidRPr="005547C6">
        <w:rPr>
          <w:rFonts w:ascii="Times New Roman" w:hAnsi="Times New Roman" w:cs="Times New Roman"/>
          <w:sz w:val="24"/>
          <w:szCs w:val="24"/>
        </w:rPr>
        <w:t xml:space="preserve">. </w:t>
      </w:r>
      <w:r w:rsidRPr="005547C6">
        <w:rPr>
          <w:rFonts w:ascii="Times New Roman" w:hAnsi="Times New Roman" w:cs="Times New Roman"/>
          <w:sz w:val="24"/>
          <w:szCs w:val="24"/>
          <w:rtl/>
        </w:rPr>
        <w:t xml:space="preserve">أعلنت العديد من شركات الإلكترونيات عن إنتاجه منها شركة </w:t>
      </w:r>
      <w:hyperlink r:id="rId13" w:tooltip="سامسونج" w:history="1">
        <w:r w:rsidRPr="005547C6">
          <w:rPr>
            <w:rStyle w:val="Hyperlink"/>
            <w:rFonts w:ascii="Times New Roman" w:hAnsi="Times New Roman" w:cs="Times New Roman"/>
            <w:color w:val="auto"/>
            <w:sz w:val="24"/>
            <w:szCs w:val="24"/>
            <w:u w:val="none"/>
            <w:rtl/>
          </w:rPr>
          <w:t>سامسونج</w:t>
        </w:r>
      </w:hyperlink>
      <w:r w:rsidRPr="005547C6">
        <w:rPr>
          <w:rFonts w:ascii="Times New Roman" w:hAnsi="Times New Roman" w:cs="Times New Roman"/>
          <w:sz w:val="24"/>
          <w:szCs w:val="24"/>
        </w:rPr>
        <w:t xml:space="preserve"> </w:t>
      </w:r>
      <w:r w:rsidRPr="005547C6">
        <w:rPr>
          <w:rFonts w:ascii="Times New Roman" w:hAnsi="Times New Roman" w:cs="Times New Roman"/>
          <w:sz w:val="24"/>
          <w:szCs w:val="24"/>
          <w:rtl/>
        </w:rPr>
        <w:t xml:space="preserve">التي قالت بأن هذا هو الجيل القادم للتلفاز ، فتستطيع تصفح الإنترنت والقنوات وتحميل </w:t>
      </w:r>
      <w:hyperlink r:id="rId14" w:tooltip="تطبيقات الحاسب (الصفحة غير موجودة)" w:history="1">
        <w:r w:rsidRPr="005547C6">
          <w:rPr>
            <w:rStyle w:val="Hyperlink"/>
            <w:rFonts w:ascii="Times New Roman" w:hAnsi="Times New Roman" w:cs="Times New Roman"/>
            <w:color w:val="auto"/>
            <w:sz w:val="24"/>
            <w:szCs w:val="24"/>
            <w:u w:val="none"/>
            <w:rtl/>
          </w:rPr>
          <w:t>التطبيقات</w:t>
        </w:r>
      </w:hyperlink>
      <w:r w:rsidRPr="005547C6">
        <w:rPr>
          <w:rFonts w:ascii="Times New Roman" w:hAnsi="Times New Roman" w:cs="Times New Roman"/>
          <w:sz w:val="24"/>
          <w:szCs w:val="24"/>
        </w:rPr>
        <w:t xml:space="preserve"> </w:t>
      </w:r>
      <w:r w:rsidRPr="005547C6">
        <w:rPr>
          <w:rFonts w:ascii="Times New Roman" w:hAnsi="Times New Roman" w:cs="Times New Roman"/>
          <w:sz w:val="24"/>
          <w:szCs w:val="24"/>
          <w:rtl/>
        </w:rPr>
        <w:t>ودعم لتعدد المهام والاستجابة للأوامر الصوتية والتحكم بالتلفاز بواسطه اليد</w:t>
      </w:r>
      <w:r w:rsidRPr="005547C6">
        <w:rPr>
          <w:rFonts w:ascii="Times New Roman" w:hAnsi="Times New Roman" w:cs="Times New Roman"/>
          <w:sz w:val="24"/>
          <w:szCs w:val="24"/>
        </w:rPr>
        <w:t>.</w:t>
      </w:r>
    </w:p>
    <w:p w:rsidR="005547C6" w:rsidRPr="005547C6" w:rsidRDefault="005547C6" w:rsidP="005547C6">
      <w:pPr>
        <w:tabs>
          <w:tab w:val="left" w:pos="1260"/>
        </w:tabs>
        <w:rPr>
          <w:rFonts w:ascii="Times New Roman" w:hAnsi="Times New Roman" w:cs="Times New Roman"/>
          <w:sz w:val="24"/>
          <w:szCs w:val="24"/>
        </w:rPr>
      </w:pPr>
      <w:r w:rsidRPr="005547C6">
        <w:rPr>
          <w:rFonts w:ascii="Times New Roman" w:hAnsi="Times New Roman" w:cs="Times New Roman"/>
          <w:sz w:val="24"/>
          <w:szCs w:val="24"/>
          <w:rtl/>
        </w:rPr>
        <w:t xml:space="preserve">تقترح عليك </w:t>
      </w:r>
      <w:r w:rsidRPr="005547C6">
        <w:rPr>
          <w:rFonts w:ascii="Times New Roman" w:hAnsi="Times New Roman" w:cs="Times New Roman"/>
          <w:sz w:val="24"/>
          <w:szCs w:val="24"/>
          <w:rtl/>
        </w:rPr>
        <w:t xml:space="preserve">إحدى </w:t>
      </w:r>
      <w:r w:rsidRPr="005547C6">
        <w:rPr>
          <w:rFonts w:ascii="Times New Roman" w:hAnsi="Times New Roman" w:cs="Times New Roman"/>
          <w:sz w:val="24"/>
          <w:szCs w:val="24"/>
          <w:rtl/>
        </w:rPr>
        <w:t>ميز</w:t>
      </w:r>
      <w:r w:rsidRPr="005547C6">
        <w:rPr>
          <w:rFonts w:ascii="Times New Roman" w:hAnsi="Times New Roman" w:cs="Times New Roman"/>
          <w:sz w:val="24"/>
          <w:szCs w:val="24"/>
          <w:rtl/>
        </w:rPr>
        <w:t>ات التلفاز الذكي</w:t>
      </w:r>
      <w:r w:rsidRPr="005547C6">
        <w:rPr>
          <w:rFonts w:ascii="Times New Roman" w:hAnsi="Times New Roman" w:cs="Times New Roman"/>
          <w:sz w:val="24"/>
          <w:szCs w:val="24"/>
          <w:rtl/>
        </w:rPr>
        <w:t xml:space="preserve"> وظيفة التحكم الصوتي البرامج الجديدة التي يجدر بك مشاهدتها بناء على ما تفضل. أيضًا أثناء مشاهدة التلف</w:t>
      </w:r>
      <w:r w:rsidRPr="005547C6">
        <w:rPr>
          <w:rFonts w:ascii="Times New Roman" w:hAnsi="Times New Roman" w:cs="Times New Roman"/>
          <w:sz w:val="24"/>
          <w:szCs w:val="24"/>
          <w:rtl/>
        </w:rPr>
        <w:t>از</w:t>
      </w:r>
      <w:r w:rsidRPr="005547C6">
        <w:rPr>
          <w:rFonts w:ascii="Times New Roman" w:hAnsi="Times New Roman" w:cs="Times New Roman"/>
          <w:sz w:val="24"/>
          <w:szCs w:val="24"/>
          <w:rtl/>
        </w:rPr>
        <w:t xml:space="preserve">، سيرسل إليك تنبيه بأن برنامجك المفضل يتم عرضه الآن وسيسأل إذا </w:t>
      </w:r>
      <w:r w:rsidRPr="005547C6">
        <w:rPr>
          <w:rFonts w:ascii="Times New Roman" w:hAnsi="Times New Roman" w:cs="Times New Roman"/>
          <w:sz w:val="24"/>
          <w:szCs w:val="24"/>
          <w:rtl/>
        </w:rPr>
        <w:t>م</w:t>
      </w:r>
      <w:r w:rsidRPr="005547C6">
        <w:rPr>
          <w:rFonts w:ascii="Times New Roman" w:hAnsi="Times New Roman" w:cs="Times New Roman"/>
          <w:sz w:val="24"/>
          <w:szCs w:val="24"/>
          <w:rtl/>
        </w:rPr>
        <w:t>ا كنت ترغب في مشاهدتك أو تسجيله. وتسهل الأوامر الصوتية البديهية عملية التنقل عن ذي قبل</w:t>
      </w:r>
      <w:r w:rsidRPr="005547C6">
        <w:rPr>
          <w:rFonts w:ascii="Times New Roman" w:hAnsi="Times New Roman" w:cs="Times New Roman"/>
          <w:sz w:val="24"/>
          <w:szCs w:val="24"/>
        </w:rPr>
        <w:t>.</w:t>
      </w:r>
    </w:p>
    <w:p w:rsidR="005547C6" w:rsidRPr="005547C6" w:rsidRDefault="005547C6" w:rsidP="005547C6">
      <w:pPr>
        <w:spacing w:before="100" w:beforeAutospacing="1" w:after="100" w:afterAutospacing="1" w:line="240" w:lineRule="auto"/>
        <w:rPr>
          <w:rFonts w:ascii="Times New Roman" w:eastAsia="Times New Roman" w:hAnsi="Times New Roman" w:cs="Times New Roman"/>
          <w:sz w:val="24"/>
          <w:szCs w:val="24"/>
        </w:rPr>
      </w:pPr>
      <w:r w:rsidRPr="005547C6">
        <w:rPr>
          <w:rFonts w:ascii="Times New Roman" w:eastAsia="Times New Roman" w:hAnsi="Times New Roman" w:cs="Times New Roman"/>
          <w:sz w:val="24"/>
          <w:szCs w:val="24"/>
          <w:rtl/>
        </w:rPr>
        <w:t>بشكل عام، لط</w:t>
      </w:r>
      <w:r>
        <w:rPr>
          <w:rFonts w:ascii="Times New Roman" w:eastAsia="Times New Roman" w:hAnsi="Times New Roman" w:cs="Times New Roman"/>
          <w:sz w:val="24"/>
          <w:szCs w:val="24"/>
          <w:rtl/>
        </w:rPr>
        <w:t xml:space="preserve">الما كانت أجهزة التحكم عن بُعد </w:t>
      </w:r>
      <w:r w:rsidRPr="005547C6">
        <w:rPr>
          <w:rFonts w:ascii="Times New Roman" w:eastAsia="Times New Roman" w:hAnsi="Times New Roman" w:cs="Times New Roman"/>
          <w:sz w:val="24"/>
          <w:szCs w:val="24"/>
          <w:rtl/>
        </w:rPr>
        <w:t xml:space="preserve">للتلفزيونات الذكية معقدة </w:t>
      </w:r>
      <w:r w:rsidRPr="005547C6">
        <w:rPr>
          <w:rFonts w:ascii="Times New Roman" w:eastAsia="Times New Roman" w:hAnsi="Times New Roman" w:cs="Times New Roman" w:hint="cs"/>
          <w:sz w:val="24"/>
          <w:szCs w:val="24"/>
          <w:rtl/>
        </w:rPr>
        <w:t>الاستعمال</w:t>
      </w:r>
      <w:r w:rsidRPr="005547C6">
        <w:rPr>
          <w:rFonts w:ascii="Times New Roman" w:eastAsia="Times New Roman" w:hAnsi="Times New Roman" w:cs="Times New Roman"/>
          <w:sz w:val="24"/>
          <w:szCs w:val="24"/>
          <w:rtl/>
        </w:rPr>
        <w:t xml:space="preserve"> بعض الشيء، مما يُصعِّب على المستخدم عملية تصفح الإنترنت واستخدام جميع إعدادات التلفاز الذكي. لكن هناك جهاز تحكم واحد يعمل بأسلوب مختلف، فمن خلال التلويح البسيط باليد بواسطة جهاز التحكم الذكي من </w:t>
      </w:r>
      <w:hyperlink r:id="rId15" w:tgtFrame="_blank" w:tooltip="سامسونج" w:history="1">
        <w:r w:rsidRPr="005547C6">
          <w:rPr>
            <w:rFonts w:ascii="Times New Roman" w:eastAsia="Times New Roman" w:hAnsi="Times New Roman" w:cs="Times New Roman"/>
            <w:sz w:val="24"/>
            <w:szCs w:val="24"/>
            <w:rtl/>
          </w:rPr>
          <w:t>سامسونج</w:t>
        </w:r>
      </w:hyperlink>
      <w:r w:rsidRPr="005547C6">
        <w:rPr>
          <w:rFonts w:ascii="Times New Roman" w:eastAsia="Times New Roman" w:hAnsi="Times New Roman" w:cs="Times New Roman"/>
          <w:sz w:val="24"/>
          <w:szCs w:val="24"/>
        </w:rPr>
        <w:t xml:space="preserve"> </w:t>
      </w:r>
      <w:r w:rsidRPr="005547C6">
        <w:rPr>
          <w:rFonts w:ascii="Times New Roman" w:eastAsia="Times New Roman" w:hAnsi="Times New Roman" w:cs="Times New Roman"/>
          <w:sz w:val="24"/>
          <w:szCs w:val="24"/>
          <w:rtl/>
        </w:rPr>
        <w:t>يمكن للمستخدم الآن تصفح الـ</w:t>
      </w:r>
      <w:hyperlink r:id="rId16" w:tgtFrame="_blank" w:history="1">
        <w:r w:rsidRPr="005547C6">
          <w:rPr>
            <w:rFonts w:ascii="Times New Roman" w:eastAsia="Times New Roman" w:hAnsi="Times New Roman" w:cs="Times New Roman"/>
            <w:sz w:val="24"/>
            <w:szCs w:val="24"/>
          </w:rPr>
          <w:t>Smart Hub</w:t>
        </w:r>
      </w:hyperlink>
      <w:r w:rsidRPr="005547C6">
        <w:rPr>
          <w:rFonts w:ascii="Times New Roman" w:eastAsia="Times New Roman" w:hAnsi="Times New Roman" w:cs="Times New Roman"/>
          <w:sz w:val="24"/>
          <w:szCs w:val="24"/>
        </w:rPr>
        <w:t xml:space="preserve"> </w:t>
      </w:r>
      <w:r w:rsidRPr="005547C6">
        <w:rPr>
          <w:rFonts w:ascii="Times New Roman" w:eastAsia="Times New Roman" w:hAnsi="Times New Roman" w:cs="Times New Roman"/>
          <w:sz w:val="24"/>
          <w:szCs w:val="24"/>
          <w:rtl/>
        </w:rPr>
        <w:t xml:space="preserve">وتقريب الصورة وحتى اختيار القناة التي يرغب بمشاهدتها، بالإضافة إلى تفعيل مختلف التطبيقات. وبمقدور المستخدم التكلم عبر </w:t>
      </w:r>
      <w:r w:rsidRPr="005547C6">
        <w:rPr>
          <w:rFonts w:ascii="Times New Roman" w:eastAsia="Times New Roman" w:hAnsi="Times New Roman" w:cs="Times New Roman" w:hint="cs"/>
          <w:sz w:val="24"/>
          <w:szCs w:val="24"/>
          <w:rtl/>
        </w:rPr>
        <w:t>الميكروفون</w:t>
      </w:r>
      <w:bookmarkStart w:id="0" w:name="_GoBack"/>
      <w:bookmarkEnd w:id="0"/>
      <w:r w:rsidRPr="005547C6">
        <w:rPr>
          <w:rFonts w:ascii="Times New Roman" w:eastAsia="Times New Roman" w:hAnsi="Times New Roman" w:cs="Times New Roman"/>
          <w:sz w:val="24"/>
          <w:szCs w:val="24"/>
          <w:rtl/>
        </w:rPr>
        <w:t xml:space="preserve"> المدمج في جهاز التحكم الذكي، فيتمكن بذلك من تصفح الإنترنت وتفعيل التطبيقات وحتى تشغيل وتوقيف جهاز التلفاز</w:t>
      </w:r>
      <w:r w:rsidRPr="005547C6">
        <w:rPr>
          <w:rFonts w:ascii="Times New Roman" w:eastAsia="Times New Roman" w:hAnsi="Times New Roman" w:cs="Times New Roman"/>
          <w:sz w:val="24"/>
          <w:szCs w:val="24"/>
        </w:rPr>
        <w:t>.</w:t>
      </w:r>
    </w:p>
    <w:p w:rsidR="005547C6" w:rsidRPr="005547C6" w:rsidRDefault="005547C6" w:rsidP="005547C6">
      <w:pPr>
        <w:tabs>
          <w:tab w:val="left" w:pos="1260"/>
        </w:tabs>
        <w:bidi w:val="0"/>
      </w:pPr>
    </w:p>
    <w:sectPr w:rsidR="005547C6" w:rsidRPr="005547C6" w:rsidSect="007103E3">
      <w:headerReference w:type="default" r:id="rId17"/>
      <w:footerReference w:type="default" r:id="rId18"/>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904" w:rsidRDefault="00665904" w:rsidP="007103E3">
      <w:pPr>
        <w:spacing w:after="0" w:line="240" w:lineRule="auto"/>
      </w:pPr>
      <w:r>
        <w:separator/>
      </w:r>
    </w:p>
  </w:endnote>
  <w:endnote w:type="continuationSeparator" w:id="0">
    <w:p w:rsidR="00665904" w:rsidRDefault="00665904" w:rsidP="00710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E3" w:rsidRPr="007103E3" w:rsidRDefault="007103E3">
    <w:pPr>
      <w:pStyle w:val="a5"/>
      <w:rPr>
        <w:sz w:val="18"/>
        <w:szCs w:val="18"/>
      </w:rPr>
    </w:pPr>
    <w:r w:rsidRPr="007103E3">
      <w:rPr>
        <w:sz w:val="18"/>
        <w:szCs w:val="18"/>
      </w:rPr>
      <w:t>Halah Samman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904" w:rsidRDefault="00665904" w:rsidP="007103E3">
      <w:pPr>
        <w:spacing w:after="0" w:line="240" w:lineRule="auto"/>
      </w:pPr>
      <w:r>
        <w:separator/>
      </w:r>
    </w:p>
  </w:footnote>
  <w:footnote w:type="continuationSeparator" w:id="0">
    <w:p w:rsidR="00665904" w:rsidRDefault="00665904" w:rsidP="00710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E3" w:rsidRDefault="007103E3" w:rsidP="005547C6">
    <w:pPr>
      <w:pStyle w:val="a4"/>
      <w:bidi w:val="0"/>
    </w:pPr>
    <w:r>
      <w:t xml:space="preserve">NAJD 429- WEEK </w:t>
    </w:r>
    <w:r w:rsidR="005547C6">
      <w:t>9</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3E3"/>
    <w:rsid w:val="00281822"/>
    <w:rsid w:val="00522EEF"/>
    <w:rsid w:val="005547C6"/>
    <w:rsid w:val="00665904"/>
    <w:rsid w:val="007103E3"/>
    <w:rsid w:val="00BD62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5547C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103E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103E3"/>
    <w:rPr>
      <w:rFonts w:ascii="Tahoma" w:hAnsi="Tahoma" w:cs="Tahoma"/>
      <w:sz w:val="16"/>
      <w:szCs w:val="16"/>
    </w:rPr>
  </w:style>
  <w:style w:type="paragraph" w:styleId="a4">
    <w:name w:val="header"/>
    <w:basedOn w:val="a"/>
    <w:link w:val="Char0"/>
    <w:uiPriority w:val="99"/>
    <w:unhideWhenUsed/>
    <w:rsid w:val="007103E3"/>
    <w:pPr>
      <w:tabs>
        <w:tab w:val="center" w:pos="4153"/>
        <w:tab w:val="right" w:pos="8306"/>
      </w:tabs>
      <w:spacing w:after="0" w:line="240" w:lineRule="auto"/>
    </w:pPr>
  </w:style>
  <w:style w:type="character" w:customStyle="1" w:styleId="Char0">
    <w:name w:val="رأس الصفحة Char"/>
    <w:basedOn w:val="a0"/>
    <w:link w:val="a4"/>
    <w:uiPriority w:val="99"/>
    <w:rsid w:val="007103E3"/>
  </w:style>
  <w:style w:type="paragraph" w:styleId="a5">
    <w:name w:val="footer"/>
    <w:basedOn w:val="a"/>
    <w:link w:val="Char1"/>
    <w:uiPriority w:val="99"/>
    <w:unhideWhenUsed/>
    <w:rsid w:val="007103E3"/>
    <w:pPr>
      <w:tabs>
        <w:tab w:val="center" w:pos="4153"/>
        <w:tab w:val="right" w:pos="8306"/>
      </w:tabs>
      <w:spacing w:after="0" w:line="240" w:lineRule="auto"/>
    </w:pPr>
  </w:style>
  <w:style w:type="character" w:customStyle="1" w:styleId="Char1">
    <w:name w:val="تذييل الصفحة Char"/>
    <w:basedOn w:val="a0"/>
    <w:link w:val="a5"/>
    <w:uiPriority w:val="99"/>
    <w:rsid w:val="007103E3"/>
  </w:style>
  <w:style w:type="character" w:styleId="Hyperlink">
    <w:name w:val="Hyperlink"/>
    <w:basedOn w:val="a0"/>
    <w:uiPriority w:val="99"/>
    <w:semiHidden/>
    <w:unhideWhenUsed/>
    <w:rsid w:val="005547C6"/>
    <w:rPr>
      <w:color w:val="0000FF"/>
      <w:u w:val="single"/>
    </w:rPr>
  </w:style>
  <w:style w:type="character" w:customStyle="1" w:styleId="2Char">
    <w:name w:val="عنوان 2 Char"/>
    <w:basedOn w:val="a0"/>
    <w:link w:val="2"/>
    <w:uiPriority w:val="9"/>
    <w:rsid w:val="005547C6"/>
    <w:rPr>
      <w:rFonts w:ascii="Times New Roman" w:eastAsia="Times New Roman" w:hAnsi="Times New Roman" w:cs="Times New Roman"/>
      <w:b/>
      <w:bCs/>
      <w:sz w:val="36"/>
      <w:szCs w:val="36"/>
    </w:rPr>
  </w:style>
  <w:style w:type="paragraph" w:styleId="a6">
    <w:name w:val="Normal (Web)"/>
    <w:basedOn w:val="a"/>
    <w:uiPriority w:val="99"/>
    <w:semiHidden/>
    <w:unhideWhenUsed/>
    <w:rsid w:val="005547C6"/>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5547C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103E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103E3"/>
    <w:rPr>
      <w:rFonts w:ascii="Tahoma" w:hAnsi="Tahoma" w:cs="Tahoma"/>
      <w:sz w:val="16"/>
      <w:szCs w:val="16"/>
    </w:rPr>
  </w:style>
  <w:style w:type="paragraph" w:styleId="a4">
    <w:name w:val="header"/>
    <w:basedOn w:val="a"/>
    <w:link w:val="Char0"/>
    <w:uiPriority w:val="99"/>
    <w:unhideWhenUsed/>
    <w:rsid w:val="007103E3"/>
    <w:pPr>
      <w:tabs>
        <w:tab w:val="center" w:pos="4153"/>
        <w:tab w:val="right" w:pos="8306"/>
      </w:tabs>
      <w:spacing w:after="0" w:line="240" w:lineRule="auto"/>
    </w:pPr>
  </w:style>
  <w:style w:type="character" w:customStyle="1" w:styleId="Char0">
    <w:name w:val="رأس الصفحة Char"/>
    <w:basedOn w:val="a0"/>
    <w:link w:val="a4"/>
    <w:uiPriority w:val="99"/>
    <w:rsid w:val="007103E3"/>
  </w:style>
  <w:style w:type="paragraph" w:styleId="a5">
    <w:name w:val="footer"/>
    <w:basedOn w:val="a"/>
    <w:link w:val="Char1"/>
    <w:uiPriority w:val="99"/>
    <w:unhideWhenUsed/>
    <w:rsid w:val="007103E3"/>
    <w:pPr>
      <w:tabs>
        <w:tab w:val="center" w:pos="4153"/>
        <w:tab w:val="right" w:pos="8306"/>
      </w:tabs>
      <w:spacing w:after="0" w:line="240" w:lineRule="auto"/>
    </w:pPr>
  </w:style>
  <w:style w:type="character" w:customStyle="1" w:styleId="Char1">
    <w:name w:val="تذييل الصفحة Char"/>
    <w:basedOn w:val="a0"/>
    <w:link w:val="a5"/>
    <w:uiPriority w:val="99"/>
    <w:rsid w:val="007103E3"/>
  </w:style>
  <w:style w:type="character" w:styleId="Hyperlink">
    <w:name w:val="Hyperlink"/>
    <w:basedOn w:val="a0"/>
    <w:uiPriority w:val="99"/>
    <w:semiHidden/>
    <w:unhideWhenUsed/>
    <w:rsid w:val="005547C6"/>
    <w:rPr>
      <w:color w:val="0000FF"/>
      <w:u w:val="single"/>
    </w:rPr>
  </w:style>
  <w:style w:type="character" w:customStyle="1" w:styleId="2Char">
    <w:name w:val="عنوان 2 Char"/>
    <w:basedOn w:val="a0"/>
    <w:link w:val="2"/>
    <w:uiPriority w:val="9"/>
    <w:rsid w:val="005547C6"/>
    <w:rPr>
      <w:rFonts w:ascii="Times New Roman" w:eastAsia="Times New Roman" w:hAnsi="Times New Roman" w:cs="Times New Roman"/>
      <w:b/>
      <w:bCs/>
      <w:sz w:val="36"/>
      <w:szCs w:val="36"/>
    </w:rPr>
  </w:style>
  <w:style w:type="paragraph" w:styleId="a6">
    <w:name w:val="Normal (Web)"/>
    <w:basedOn w:val="a"/>
    <w:uiPriority w:val="99"/>
    <w:semiHidden/>
    <w:unhideWhenUsed/>
    <w:rsid w:val="005547C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95322">
      <w:bodyDiv w:val="1"/>
      <w:marLeft w:val="0"/>
      <w:marRight w:val="0"/>
      <w:marTop w:val="0"/>
      <w:marBottom w:val="0"/>
      <w:divBdr>
        <w:top w:val="none" w:sz="0" w:space="0" w:color="auto"/>
        <w:left w:val="none" w:sz="0" w:space="0" w:color="auto"/>
        <w:bottom w:val="none" w:sz="0" w:space="0" w:color="auto"/>
        <w:right w:val="none" w:sz="0" w:space="0" w:color="auto"/>
      </w:divBdr>
    </w:div>
    <w:div w:id="170173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r.wikipedia.org/wiki/%D8%B3%D8%A7%D9%85%D8%B3%D9%88%D9%86%D8%AC"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ar.wikipedia.org/wiki/%D8%A7%D9%84%D8%AA%D9%84%D9%81%D8%B2%D9%8A%D9%88%D9%86_%D8%B9%D8%A8%D8%B1_%D8%A7%D9%84%D8%A7%D9%86%D8%AA%D8%B1%D9%86%D8%A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amsung.com/sa_en/smarthu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wikipedia.org/wiki/%D8%A5%D9%86%D8%AA%D8%B1%D9%86%D8%AA" TargetMode="External"/><Relationship Id="rId5" Type="http://schemas.openxmlformats.org/officeDocument/2006/relationships/webSettings" Target="webSettings.xml"/><Relationship Id="rId15" Type="http://schemas.openxmlformats.org/officeDocument/2006/relationships/hyperlink" Target="http://aitnews.com/tag/%D8%B3%D8%A7%D9%85%D8%B3%D9%88%D9%86%D8%AC/" TargetMode="External"/><Relationship Id="rId10" Type="http://schemas.openxmlformats.org/officeDocument/2006/relationships/hyperlink" Target="https://ar.wikipedia.org/wiki/%D8%AA%D9%84%D9%81%D8%A7%D8%B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wikipedia.org/wiki/%D9%84%D8%BA%D8%A9_%D8%A5%D9%86%D8%AC%D9%84%D9%8A%D8%B2%D9%8A%D8%A9" TargetMode="External"/><Relationship Id="rId14" Type="http://schemas.openxmlformats.org/officeDocument/2006/relationships/hyperlink" Target="https://ar.wikipedia.org/w/index.php?title=%D8%AA%D8%B7%D8%A8%D9%8A%D9%82%D8%A7%D8%AA_%D8%A7%D9%84%D8%AD%D8%A7%D8%B3%D8%A8&amp;action=edit&amp;redlink=1"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90ADA-9925-48AD-AC9E-DC48B5BC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1898</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2015-08-26T12:58:00Z</dcterms:created>
  <dcterms:modified xsi:type="dcterms:W3CDTF">2015-08-26T12:58:00Z</dcterms:modified>
</cp:coreProperties>
</file>