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BB" w:rsidRDefault="00EB5CBB" w:rsidP="00EB5CBB">
      <w:pPr>
        <w:pStyle w:val="NormalWeb"/>
        <w:shd w:val="clear" w:color="auto" w:fill="F8FCFF"/>
        <w:spacing w:line="360" w:lineRule="auto"/>
        <w:jc w:val="center"/>
        <w:rPr>
          <w:b/>
          <w:bCs/>
        </w:rPr>
      </w:pPr>
    </w:p>
    <w:p w:rsidR="00EB5CBB" w:rsidRDefault="00EB5CBB" w:rsidP="00EB5CBB">
      <w:pPr>
        <w:pStyle w:val="NormalWeb"/>
        <w:shd w:val="clear" w:color="auto" w:fill="F8FCFF"/>
        <w:spacing w:line="360" w:lineRule="auto"/>
        <w:jc w:val="center"/>
        <w:rPr>
          <w:b/>
          <w:bCs/>
        </w:rPr>
      </w:pPr>
    </w:p>
    <w:p w:rsidR="00EB5CBB" w:rsidRDefault="00EB5CBB" w:rsidP="00EB5CBB">
      <w:pPr>
        <w:pStyle w:val="NormalWeb"/>
        <w:shd w:val="clear" w:color="auto" w:fill="F8FCFF"/>
        <w:spacing w:line="360" w:lineRule="auto"/>
        <w:jc w:val="center"/>
        <w:rPr>
          <w:b/>
          <w:bCs/>
        </w:rPr>
      </w:pPr>
      <w:r>
        <w:rPr>
          <w:b/>
          <w:bCs/>
        </w:rPr>
        <w:t>What is Sociology?</w:t>
      </w:r>
    </w:p>
    <w:p w:rsidR="00EB5CBB" w:rsidRPr="0060436E" w:rsidRDefault="00EB5CBB" w:rsidP="00EB5CBB">
      <w:pPr>
        <w:pStyle w:val="NormalWeb"/>
        <w:shd w:val="clear" w:color="auto" w:fill="F8FCFF"/>
        <w:spacing w:line="360" w:lineRule="auto"/>
        <w:jc w:val="both"/>
      </w:pPr>
      <w:r w:rsidRPr="0060436E">
        <w:rPr>
          <w:b/>
          <w:bCs/>
        </w:rPr>
        <w:t>Sociology</w:t>
      </w:r>
      <w:r w:rsidRPr="0060436E">
        <w:t xml:space="preserve"> is a branch of </w:t>
      </w:r>
      <w:hyperlink r:id="rId4" w:tooltip="Social sciences" w:history="1">
        <w:r w:rsidRPr="0060436E">
          <w:rPr>
            <w:rStyle w:val="Hyperlink"/>
          </w:rPr>
          <w:t>social sciences</w:t>
        </w:r>
      </w:hyperlink>
      <w:r w:rsidRPr="0060436E">
        <w:t xml:space="preserve"> that uses systematic methods of </w:t>
      </w:r>
      <w:hyperlink r:id="rId5" w:tooltip="Empiricism" w:history="1">
        <w:r w:rsidRPr="0060436E">
          <w:rPr>
            <w:rStyle w:val="Hyperlink"/>
          </w:rPr>
          <w:t>empirical investigation</w:t>
        </w:r>
      </w:hyperlink>
      <w:r w:rsidRPr="0060436E">
        <w:t xml:space="preserve"> and </w:t>
      </w:r>
      <w:hyperlink r:id="rId6" w:tooltip="Critical theory" w:history="1">
        <w:r w:rsidRPr="0060436E">
          <w:rPr>
            <w:rStyle w:val="Hyperlink"/>
          </w:rPr>
          <w:t>critical analysis</w:t>
        </w:r>
      </w:hyperlink>
      <w:r w:rsidRPr="0060436E">
        <w:t xml:space="preserve"> to develop and refine a body of knowledge about human </w:t>
      </w:r>
      <w:hyperlink r:id="rId7" w:tooltip="Society" w:history="1">
        <w:r w:rsidRPr="0060436E">
          <w:rPr>
            <w:rStyle w:val="Hyperlink"/>
          </w:rPr>
          <w:t>social</w:t>
        </w:r>
      </w:hyperlink>
      <w:r w:rsidRPr="0060436E">
        <w:t xml:space="preserve"> structure and activity, sometimes with the goal of applying such knowledge to the pursuit of social welfare. Its subject matter ranges from the </w:t>
      </w:r>
      <w:hyperlink r:id="rId8" w:tooltip="Microsociology" w:history="1">
        <w:r w:rsidRPr="0060436E">
          <w:rPr>
            <w:rStyle w:val="Hyperlink"/>
          </w:rPr>
          <w:t>micro</w:t>
        </w:r>
      </w:hyperlink>
      <w:r w:rsidRPr="0060436E">
        <w:t xml:space="preserve"> level of face-to-face interaction to the </w:t>
      </w:r>
      <w:hyperlink r:id="rId9" w:tooltip="Macrosociology" w:history="1">
        <w:r w:rsidRPr="0060436E">
          <w:rPr>
            <w:rStyle w:val="Hyperlink"/>
          </w:rPr>
          <w:t>macro</w:t>
        </w:r>
      </w:hyperlink>
      <w:r w:rsidRPr="0060436E">
        <w:t xml:space="preserve"> level of societies at large.</w:t>
      </w:r>
    </w:p>
    <w:p w:rsidR="00EB5CBB" w:rsidRPr="0060436E" w:rsidRDefault="00EB5CBB" w:rsidP="00EB5CBB">
      <w:pPr>
        <w:pStyle w:val="NormalWeb"/>
        <w:shd w:val="clear" w:color="auto" w:fill="F8FCFF"/>
        <w:spacing w:line="360" w:lineRule="auto"/>
        <w:jc w:val="both"/>
      </w:pPr>
      <w:r w:rsidRPr="0060436E">
        <w:t xml:space="preserve">Sociology is a broad discipline in terms of both methodology and subject matter. Its traditional focuses have included </w:t>
      </w:r>
      <w:hyperlink r:id="rId10" w:tooltip="Social relations" w:history="1">
        <w:r w:rsidRPr="0060436E">
          <w:rPr>
            <w:rStyle w:val="Hyperlink"/>
          </w:rPr>
          <w:t>social relations</w:t>
        </w:r>
      </w:hyperlink>
      <w:r w:rsidRPr="0060436E">
        <w:t xml:space="preserve">, </w:t>
      </w:r>
      <w:hyperlink r:id="rId11" w:tooltip="Social stratification" w:history="1">
        <w:r w:rsidRPr="0060436E">
          <w:rPr>
            <w:rStyle w:val="Hyperlink"/>
          </w:rPr>
          <w:t>social stratification</w:t>
        </w:r>
      </w:hyperlink>
      <w:r w:rsidRPr="0060436E">
        <w:t xml:space="preserve">, </w:t>
      </w:r>
      <w:hyperlink r:id="rId12" w:tooltip="Social interaction" w:history="1">
        <w:r w:rsidRPr="0060436E">
          <w:rPr>
            <w:rStyle w:val="Hyperlink"/>
          </w:rPr>
          <w:t>social interaction</w:t>
        </w:r>
      </w:hyperlink>
      <w:r w:rsidRPr="0060436E">
        <w:t xml:space="preserve">, </w:t>
      </w:r>
      <w:hyperlink r:id="rId13" w:tooltip="Religion" w:history="1">
        <w:r w:rsidRPr="0060436E">
          <w:rPr>
            <w:rStyle w:val="Hyperlink"/>
          </w:rPr>
          <w:t>religion</w:t>
        </w:r>
      </w:hyperlink>
      <w:r w:rsidRPr="0060436E">
        <w:t xml:space="preserve">, </w:t>
      </w:r>
      <w:hyperlink r:id="rId14" w:tooltip="Culture" w:history="1">
        <w:r w:rsidRPr="0060436E">
          <w:rPr>
            <w:rStyle w:val="Hyperlink"/>
          </w:rPr>
          <w:t>culture</w:t>
        </w:r>
      </w:hyperlink>
      <w:r w:rsidRPr="0060436E">
        <w:t xml:space="preserve"> and </w:t>
      </w:r>
      <w:hyperlink r:id="rId15" w:tooltip="Deviance (sociology)" w:history="1">
        <w:r w:rsidRPr="0060436E">
          <w:rPr>
            <w:rStyle w:val="Hyperlink"/>
          </w:rPr>
          <w:t>deviance</w:t>
        </w:r>
      </w:hyperlink>
      <w:r w:rsidRPr="0060436E">
        <w:t xml:space="preserve">, and its approaches have included both </w:t>
      </w:r>
      <w:hyperlink r:id="rId16" w:tooltip="Qualitative research" w:history="1">
        <w:r w:rsidRPr="0060436E">
          <w:rPr>
            <w:rStyle w:val="Hyperlink"/>
          </w:rPr>
          <w:t>qualitative</w:t>
        </w:r>
      </w:hyperlink>
      <w:r w:rsidRPr="0060436E">
        <w:t xml:space="preserve"> and </w:t>
      </w:r>
      <w:hyperlink r:id="rId17" w:tooltip="Quantitative research" w:history="1">
        <w:r w:rsidRPr="0060436E">
          <w:rPr>
            <w:rStyle w:val="Hyperlink"/>
          </w:rPr>
          <w:t>quantitative research</w:t>
        </w:r>
      </w:hyperlink>
      <w:r w:rsidRPr="0060436E">
        <w:t xml:space="preserve"> techniques. As much of what humans do fits under the category of social structure or social activity, sociology has gradually expanded its focus to further subjects, such as the study of the </w:t>
      </w:r>
      <w:hyperlink r:id="rId18" w:tooltip="Media" w:history="1">
        <w:r w:rsidRPr="0060436E">
          <w:rPr>
            <w:rStyle w:val="Hyperlink"/>
          </w:rPr>
          <w:t>media</w:t>
        </w:r>
      </w:hyperlink>
      <w:r w:rsidRPr="0060436E">
        <w:t xml:space="preserve">, </w:t>
      </w:r>
      <w:hyperlink r:id="rId19" w:tooltip="Medical sociology" w:history="1">
        <w:r w:rsidRPr="0060436E">
          <w:rPr>
            <w:rStyle w:val="Hyperlink"/>
          </w:rPr>
          <w:t>health disparities</w:t>
        </w:r>
      </w:hyperlink>
      <w:r w:rsidRPr="0060436E">
        <w:t xml:space="preserve">, the </w:t>
      </w:r>
      <w:hyperlink r:id="rId20" w:tooltip="Internet" w:history="1">
        <w:r w:rsidRPr="0060436E">
          <w:rPr>
            <w:rStyle w:val="Hyperlink"/>
          </w:rPr>
          <w:t>internet</w:t>
        </w:r>
      </w:hyperlink>
      <w:r w:rsidRPr="0060436E">
        <w:t xml:space="preserve">, and even the role of social activity in the creation of </w:t>
      </w:r>
      <w:hyperlink r:id="rId21" w:tooltip="Sociology of scientific knowledge" w:history="1">
        <w:r w:rsidRPr="0060436E">
          <w:rPr>
            <w:rStyle w:val="Hyperlink"/>
          </w:rPr>
          <w:t>scientific knowledge</w:t>
        </w:r>
      </w:hyperlink>
      <w:r w:rsidRPr="0060436E">
        <w:t xml:space="preserve">. The range of social scientific methods has also been broadly expanded. The </w:t>
      </w:r>
      <w:hyperlink r:id="rId22" w:tooltip="Cultural turn" w:history="1">
        <w:r w:rsidRPr="0060436E">
          <w:rPr>
            <w:rStyle w:val="Hyperlink"/>
          </w:rPr>
          <w:t>cultural turn</w:t>
        </w:r>
      </w:hyperlink>
      <w:r w:rsidRPr="0060436E">
        <w:t xml:space="preserve"> of the 1960s brought increasingly </w:t>
      </w:r>
      <w:hyperlink r:id="rId23" w:tooltip="Hermeneutic" w:history="1">
        <w:r w:rsidRPr="0060436E">
          <w:rPr>
            <w:rStyle w:val="Hyperlink"/>
          </w:rPr>
          <w:t>hermeneutic</w:t>
        </w:r>
      </w:hyperlink>
      <w:r w:rsidRPr="0060436E">
        <w:t xml:space="preserve"> and interpretive approaches to the study of culture in sociology. Conversely, recent decades have seen the rise of new mathematically rigorous approaches, such as </w:t>
      </w:r>
      <w:hyperlink r:id="rId24" w:tooltip="Social network" w:history="1">
        <w:r w:rsidRPr="0060436E">
          <w:rPr>
            <w:rStyle w:val="Hyperlink"/>
          </w:rPr>
          <w:t>social network</w:t>
        </w:r>
      </w:hyperlink>
      <w:r w:rsidRPr="0060436E">
        <w:t xml:space="preserve"> analysis.</w:t>
      </w:r>
    </w:p>
    <w:p w:rsidR="00E06A7A" w:rsidRPr="00EB5CBB" w:rsidRDefault="00E06A7A">
      <w:pPr>
        <w:rPr>
          <w:lang w:val="en-GB"/>
        </w:rPr>
      </w:pPr>
    </w:p>
    <w:sectPr w:rsidR="00E06A7A" w:rsidRPr="00EB5CBB" w:rsidSect="00A7018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oNotDisplayPageBoundaries/>
  <w:defaultTabStop w:val="720"/>
  <w:characterSpacingControl w:val="doNotCompress"/>
  <w:compat/>
  <w:rsids>
    <w:rsidRoot w:val="00EB5CBB"/>
    <w:rsid w:val="0057418D"/>
    <w:rsid w:val="00A70187"/>
    <w:rsid w:val="00AA1F95"/>
    <w:rsid w:val="00E06A7A"/>
    <w:rsid w:val="00EB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EB5CB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B5CB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icrosociology" TargetMode="External"/><Relationship Id="rId13" Type="http://schemas.openxmlformats.org/officeDocument/2006/relationships/hyperlink" Target="http://en.wikipedia.org/wiki/Religion" TargetMode="External"/><Relationship Id="rId18" Type="http://schemas.openxmlformats.org/officeDocument/2006/relationships/hyperlink" Target="http://en.wikipedia.org/wiki/Media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Sociology_of_scientific_knowledge" TargetMode="External"/><Relationship Id="rId7" Type="http://schemas.openxmlformats.org/officeDocument/2006/relationships/hyperlink" Target="http://en.wikipedia.org/wiki/Society" TargetMode="External"/><Relationship Id="rId12" Type="http://schemas.openxmlformats.org/officeDocument/2006/relationships/hyperlink" Target="http://en.wikipedia.org/wiki/Social_interaction" TargetMode="External"/><Relationship Id="rId17" Type="http://schemas.openxmlformats.org/officeDocument/2006/relationships/hyperlink" Target="http://en.wikipedia.org/wiki/Quantitative_researc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Qualitative_research" TargetMode="External"/><Relationship Id="rId20" Type="http://schemas.openxmlformats.org/officeDocument/2006/relationships/hyperlink" Target="http://en.wikipedia.org/wiki/Internet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Critical_theory" TargetMode="External"/><Relationship Id="rId11" Type="http://schemas.openxmlformats.org/officeDocument/2006/relationships/hyperlink" Target="http://en.wikipedia.org/wiki/Social_stratification" TargetMode="External"/><Relationship Id="rId24" Type="http://schemas.openxmlformats.org/officeDocument/2006/relationships/hyperlink" Target="http://en.wikipedia.org/wiki/Social_network" TargetMode="External"/><Relationship Id="rId5" Type="http://schemas.openxmlformats.org/officeDocument/2006/relationships/hyperlink" Target="http://en.wikipedia.org/wiki/Empiricism" TargetMode="External"/><Relationship Id="rId15" Type="http://schemas.openxmlformats.org/officeDocument/2006/relationships/hyperlink" Target="http://en.wikipedia.org/wiki/Deviance_(sociology)" TargetMode="External"/><Relationship Id="rId23" Type="http://schemas.openxmlformats.org/officeDocument/2006/relationships/hyperlink" Target="http://en.wikipedia.org/wiki/Hermeneutic" TargetMode="External"/><Relationship Id="rId10" Type="http://schemas.openxmlformats.org/officeDocument/2006/relationships/hyperlink" Target="http://en.wikipedia.org/wiki/Social_relations" TargetMode="External"/><Relationship Id="rId19" Type="http://schemas.openxmlformats.org/officeDocument/2006/relationships/hyperlink" Target="http://en.wikipedia.org/wiki/Medical_sociology" TargetMode="External"/><Relationship Id="rId4" Type="http://schemas.openxmlformats.org/officeDocument/2006/relationships/hyperlink" Target="http://en.wikipedia.org/wiki/Social_sciences" TargetMode="External"/><Relationship Id="rId9" Type="http://schemas.openxmlformats.org/officeDocument/2006/relationships/hyperlink" Target="http://en.wikipedia.org/wiki/Macrosociology" TargetMode="External"/><Relationship Id="rId14" Type="http://schemas.openxmlformats.org/officeDocument/2006/relationships/hyperlink" Target="http://en.wikipedia.org/wiki/Culture" TargetMode="External"/><Relationship Id="rId22" Type="http://schemas.openxmlformats.org/officeDocument/2006/relationships/hyperlink" Target="http://en.wikipedia.org/wiki/Cultural_tur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2014-02-26T09:38:00Z</dcterms:created>
  <dcterms:modified xsi:type="dcterms:W3CDTF">2014-02-26T09:38:00Z</dcterms:modified>
</cp:coreProperties>
</file>