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8081" w:type="dxa"/>
        <w:tblInd w:w="1093" w:type="dxa"/>
        <w:tblLook w:val="01E0" w:firstRow="1" w:lastRow="1" w:firstColumn="1" w:lastColumn="1" w:noHBand="0" w:noVBand="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882006" w:rsidRDefault="00882006" w:rsidP="0026111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قسم الرياضيات</w:t>
            </w:r>
          </w:p>
          <w:p w:rsidR="00320693" w:rsidRPr="00143C54" w:rsidRDefault="00882006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882006" w:rsidRDefault="00882006" w:rsidP="00261112">
            <w:pPr>
              <w:bidi w:val="0"/>
              <w:spacing w:before="80" w:line="360" w:lineRule="auto"/>
              <w:jc w:val="center"/>
              <w:rPr>
                <w:rFonts w:cs="New York"/>
                <w:b/>
                <w:bCs/>
                <w:i/>
                <w:iCs/>
              </w:rPr>
            </w:pPr>
            <w:r w:rsidRPr="00882006">
              <w:rPr>
                <w:rFonts w:cs="New York"/>
                <w:b/>
                <w:bCs/>
                <w:i/>
                <w:iCs/>
              </w:rPr>
              <w:t>Department of Mathematics</w:t>
            </w:r>
          </w:p>
          <w:p w:rsidR="00320693" w:rsidRPr="000F2FC3" w:rsidRDefault="00320693" w:rsidP="00882006">
            <w:pPr>
              <w:bidi w:val="0"/>
              <w:spacing w:before="80"/>
              <w:jc w:val="center"/>
            </w:pPr>
            <w:r w:rsidRPr="00882006">
              <w:rPr>
                <w:rFonts w:cs="New York"/>
                <w:b/>
                <w:bCs/>
                <w:i/>
                <w:iCs/>
              </w:rPr>
              <w:t>College of Science</w:t>
            </w:r>
            <w:r w:rsidRPr="00320693">
              <w:rPr>
                <w:rFonts w:cs="New York"/>
                <w:i/>
                <w:iCs/>
              </w:rPr>
              <w:t xml:space="preserve"> </w:t>
            </w:r>
          </w:p>
        </w:tc>
      </w:tr>
    </w:tbl>
    <w:p w:rsidR="004F2096" w:rsidRDefault="004F2096" w:rsidP="00320693">
      <w:pPr>
        <w:rPr>
          <w:rtl/>
        </w:rPr>
      </w:pPr>
    </w:p>
    <w:p w:rsidR="001E73DE" w:rsidRDefault="001E73DE" w:rsidP="005C69A0">
      <w:pPr>
        <w:jc w:val="center"/>
        <w:rPr>
          <w:b/>
          <w:bCs/>
          <w:sz w:val="28"/>
          <w:szCs w:val="28"/>
          <w:rtl/>
        </w:rPr>
      </w:pPr>
    </w:p>
    <w:p w:rsidR="001E73DE" w:rsidRDefault="00DB7175" w:rsidP="00301868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941320">
        <w:rPr>
          <w:rFonts w:hint="cs"/>
          <w:b/>
          <w:bCs/>
          <w:sz w:val="28"/>
          <w:szCs w:val="28"/>
          <w:rtl/>
        </w:rPr>
        <w:t>ا</w:t>
      </w:r>
      <w:r w:rsidR="00C70F9F">
        <w:rPr>
          <w:rFonts w:hint="cs"/>
          <w:b/>
          <w:bCs/>
          <w:sz w:val="28"/>
          <w:szCs w:val="28"/>
          <w:rtl/>
        </w:rPr>
        <w:t>لفصلي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للفصل </w:t>
      </w:r>
      <w:r w:rsidR="000E5B7E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941320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0149FF">
        <w:rPr>
          <w:b/>
          <w:bCs/>
          <w:sz w:val="24"/>
          <w:szCs w:val="24"/>
          <w:rtl/>
        </w:rPr>
        <w:t>4</w:t>
      </w:r>
      <w:r w:rsidR="00301868">
        <w:rPr>
          <w:rFonts w:hint="cs"/>
          <w:b/>
          <w:bCs/>
          <w:sz w:val="24"/>
          <w:szCs w:val="24"/>
          <w:rtl/>
        </w:rPr>
        <w:t>4</w:t>
      </w:r>
      <w:r w:rsidR="00320693" w:rsidRPr="00FA0731">
        <w:rPr>
          <w:rFonts w:hint="cs"/>
          <w:b/>
          <w:bCs/>
          <w:sz w:val="24"/>
          <w:szCs w:val="24"/>
          <w:rtl/>
        </w:rPr>
        <w:t>-14</w:t>
      </w:r>
      <w:r w:rsidR="000149FF">
        <w:rPr>
          <w:b/>
          <w:bCs/>
          <w:sz w:val="24"/>
          <w:szCs w:val="24"/>
          <w:rtl/>
        </w:rPr>
        <w:t>4</w:t>
      </w:r>
      <w:r w:rsidR="000E5B7E">
        <w:rPr>
          <w:rFonts w:hint="cs"/>
          <w:b/>
          <w:bCs/>
          <w:sz w:val="24"/>
          <w:szCs w:val="24"/>
          <w:rtl/>
        </w:rPr>
        <w:t>3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442928">
        <w:rPr>
          <w:rFonts w:hint="cs"/>
          <w:b/>
          <w:bCs/>
          <w:sz w:val="28"/>
          <w:szCs w:val="28"/>
          <w:rtl/>
        </w:rPr>
        <w:t>ريض</w:t>
      </w:r>
    </w:p>
    <w:p w:rsidR="001E73DE" w:rsidRDefault="001E73DE" w:rsidP="00006683">
      <w:pPr>
        <w:rPr>
          <w:sz w:val="24"/>
          <w:szCs w:val="24"/>
          <w:rtl/>
        </w:rPr>
      </w:pPr>
    </w:p>
    <w:p w:rsidR="00C70F9F" w:rsidRPr="00FD36E8" w:rsidRDefault="00C70F9F" w:rsidP="00C70F9F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C70F9F" w:rsidRPr="00BD3246" w:rsidRDefault="00C70F9F" w:rsidP="00C70F9F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هل أن مجموعة الدوال: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=cos2x,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=sinx,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    </m:t>
        </m:r>
      </m:oMath>
      <w:r>
        <w:rPr>
          <w:rFonts w:hint="cs"/>
          <w:sz w:val="24"/>
          <w:szCs w:val="24"/>
          <w:rtl/>
        </w:rPr>
        <w:t xml:space="preserve"> مستقلة خطيا على</w:t>
      </w:r>
      <w:r>
        <w:rPr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R</m:t>
        </m:r>
        <m:r>
          <w:rPr>
            <w:rFonts w:ascii="Cambria Math" w:hAnsi="Cambria Math" w:cs="Cambria Math"/>
            <w:sz w:val="24"/>
            <w:szCs w:val="24"/>
          </w:rPr>
          <m:t xml:space="preserve">  </m:t>
        </m:r>
      </m:oMath>
      <w:r>
        <w:rPr>
          <w:rFonts w:hint="cs"/>
          <w:sz w:val="24"/>
          <w:szCs w:val="24"/>
          <w:rtl/>
        </w:rPr>
        <w:t>.</w:t>
      </w:r>
    </w:p>
    <w:p w:rsidR="00C70F9F" w:rsidRPr="00AB67B0" w:rsidRDefault="00C70F9F" w:rsidP="00C70F9F">
      <w:pPr>
        <w:ind w:left="120"/>
        <w:rPr>
          <w:b/>
          <w:i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</w:t>
      </w:r>
      <w:r w:rsidRPr="00BD3246">
        <w:rPr>
          <w:rFonts w:hint="cs"/>
          <w:b/>
          <w:bCs/>
          <w:sz w:val="24"/>
          <w:szCs w:val="24"/>
          <w:rtl/>
        </w:rPr>
        <w:t>)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hint="cs"/>
          <w:b/>
          <w:sz w:val="24"/>
          <w:szCs w:val="24"/>
          <w:rtl/>
        </w:rPr>
        <w:t xml:space="preserve">تأكد من أن مجموعة الدوال: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x,  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1  </m:t>
        </m:r>
      </m:oMath>
      <w:r>
        <w:rPr>
          <w:rFonts w:hint="cs"/>
          <w:b/>
          <w:i/>
          <w:sz w:val="24"/>
          <w:szCs w:val="24"/>
          <w:rtl/>
        </w:rPr>
        <w:t xml:space="preserve">مستقلة خطيا في </w:t>
      </w:r>
      <m:oMath>
        <m:r>
          <w:rPr>
            <w:rFonts w:ascii="Cambria Math" w:hAnsi="Cambria Math"/>
            <w:sz w:val="24"/>
            <w:szCs w:val="24"/>
          </w:rPr>
          <m:t>C[-1,1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]</m:t>
        </m:r>
      </m:oMath>
      <w:r>
        <w:rPr>
          <w:rFonts w:hint="cs"/>
          <w:b/>
          <w:i/>
          <w:sz w:val="24"/>
          <w:szCs w:val="24"/>
          <w:rtl/>
        </w:rPr>
        <w:t xml:space="preserve"> ثم استخرج منها مجموعة متعامدة على الفترة </w:t>
      </w:r>
      <w:r>
        <w:rPr>
          <w:bCs/>
          <w:iCs/>
          <w:sz w:val="24"/>
          <w:szCs w:val="24"/>
        </w:rPr>
        <w:t xml:space="preserve">[-1,1] </w:t>
      </w:r>
      <w:r>
        <w:rPr>
          <w:rFonts w:hint="cs"/>
          <w:b/>
          <w:i/>
          <w:sz w:val="24"/>
          <w:szCs w:val="24"/>
          <w:rtl/>
        </w:rPr>
        <w:t xml:space="preserve"> </w:t>
      </w:r>
      <w:r>
        <w:rPr>
          <w:bCs/>
          <w:iCs/>
          <w:sz w:val="24"/>
          <w:szCs w:val="24"/>
        </w:rPr>
        <w:t xml:space="preserve"> </w:t>
      </w:r>
      <w:r>
        <w:rPr>
          <w:rFonts w:hint="cs"/>
          <w:bCs/>
          <w:iCs/>
          <w:sz w:val="24"/>
          <w:szCs w:val="24"/>
          <w:rtl/>
        </w:rPr>
        <w:t xml:space="preserve"> </w:t>
      </w:r>
    </w:p>
    <w:p w:rsidR="00C70F9F" w:rsidRDefault="00C70F9F" w:rsidP="00C70F9F">
      <w:pPr>
        <w:rPr>
          <w:b/>
          <w:i/>
          <w:sz w:val="24"/>
          <w:szCs w:val="24"/>
          <w:lang w:val="fr-FR"/>
        </w:rPr>
      </w:pPr>
      <w:r>
        <w:rPr>
          <w:rFonts w:hint="cs"/>
          <w:b/>
          <w:bCs/>
          <w:sz w:val="24"/>
          <w:szCs w:val="24"/>
          <w:rtl/>
        </w:rPr>
        <w:t xml:space="preserve">ج) </w:t>
      </w:r>
      <w:r>
        <w:rPr>
          <w:rFonts w:hint="cs"/>
          <w:b/>
          <w:i/>
          <w:sz w:val="24"/>
          <w:szCs w:val="24"/>
          <w:rtl/>
        </w:rPr>
        <w:t xml:space="preserve">تحقق من أن  مجموعة الدوال: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Cambria Math"/>
                <w:bCs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Cambria Math"/>
                <w:sz w:val="24"/>
                <w:szCs w:val="24"/>
              </w:rPr>
              <m:t>=cos(n</m:t>
            </m:r>
            <m:sSup>
              <m:sSupPr>
                <m:ctrlPr>
                  <w:rPr>
                    <w:rFonts w:ascii="Cambria Math" w:hAnsi="Cambria Math" w:cs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Cambria Math"/>
                <w:sz w:val="24"/>
                <w:szCs w:val="24"/>
              </w:rPr>
              <m:t>x)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n≥1</m:t>
            </m:r>
          </m:sub>
        </m:sSub>
      </m:oMath>
      <w:r>
        <w:rPr>
          <w:rFonts w:hint="cs"/>
          <w:b/>
          <w:i/>
          <w:sz w:val="24"/>
          <w:szCs w:val="24"/>
          <w:rtl/>
        </w:rPr>
        <w:t>متعامدة في</w:t>
      </w:r>
      <w:r>
        <w:rPr>
          <w:bCs/>
          <w:iCs/>
          <w:sz w:val="24"/>
          <w:szCs w:val="24"/>
        </w:rPr>
        <w:t xml:space="preserve">   </w:t>
      </w:r>
      <w:r>
        <w:rPr>
          <w:rFonts w:hint="cs"/>
          <w:bCs/>
          <w:iCs/>
          <w:sz w:val="24"/>
          <w:szCs w:val="24"/>
          <w:rtl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ω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-1,1</m:t>
            </m:r>
          </m:e>
        </m:d>
      </m:oMath>
      <w:r>
        <w:rPr>
          <w:rFonts w:hint="cs"/>
          <w:bCs/>
          <w:iCs/>
          <w:sz w:val="24"/>
          <w:szCs w:val="24"/>
          <w:rtl/>
          <w:lang w:val="fr-FR"/>
        </w:rPr>
        <w:t xml:space="preserve"> </w:t>
      </w:r>
      <w:r>
        <w:rPr>
          <w:rFonts w:hint="cs"/>
          <w:b/>
          <w:i/>
          <w:sz w:val="24"/>
          <w:szCs w:val="24"/>
          <w:rtl/>
          <w:lang w:val="fr-FR"/>
        </w:rPr>
        <w:t>بحيث  أن:</w:t>
      </w:r>
    </w:p>
    <w:p w:rsidR="00C70F9F" w:rsidRPr="00C2091B" w:rsidRDefault="00C70F9F" w:rsidP="00C70F9F">
      <w:pPr>
        <w:ind w:left="120"/>
        <w:rPr>
          <w:b/>
          <w:i/>
          <w:sz w:val="24"/>
          <w:szCs w:val="24"/>
          <w:rtl/>
          <w:lang w:val="fr-FR"/>
        </w:rPr>
      </w:pPr>
      <w:r>
        <w:rPr>
          <w:rFonts w:hint="cs"/>
          <w:b/>
          <w:i/>
          <w:sz w:val="24"/>
          <w:szCs w:val="24"/>
          <w:rtl/>
          <w:lang w:val="fr-FR"/>
        </w:rPr>
        <w:t xml:space="preserve"> </w:t>
      </w:r>
      <w:r>
        <w:rPr>
          <w:rFonts w:hint="cs"/>
          <w:bCs/>
          <w:iCs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ω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(1-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fr-FR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2</m:t>
                </m:r>
              </m:den>
            </m:f>
          </m:sup>
        </m:sSup>
      </m:oMath>
      <w:r>
        <w:rPr>
          <w:rFonts w:hint="cs"/>
          <w:bCs/>
          <w:iCs/>
          <w:sz w:val="24"/>
          <w:szCs w:val="24"/>
          <w:rtl/>
          <w:lang w:val="fr-FR"/>
        </w:rPr>
        <w:t xml:space="preserve">. </w:t>
      </w:r>
      <w:r>
        <w:rPr>
          <w:rFonts w:hint="cs"/>
          <w:b/>
          <w:i/>
          <w:sz w:val="24"/>
          <w:szCs w:val="24"/>
          <w:rtl/>
          <w:lang w:val="fr-FR"/>
        </w:rPr>
        <w:t xml:space="preserve">أحسب طول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n</m:t>
            </m:r>
          </m:sub>
        </m:sSub>
        <m:d>
          <m:dPr>
            <m:ctrlPr>
              <w:rPr>
                <w:rFonts w:ascii="Cambria Math" w:hAnsi="Cambria Math" w:cs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d>
      </m:oMath>
    </w:p>
    <w:p w:rsidR="00B97DED" w:rsidRDefault="002B4D73" w:rsidP="00071E3B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</w:t>
      </w:r>
    </w:p>
    <w:p w:rsidR="0028056C" w:rsidRPr="00F04D90" w:rsidRDefault="0028056C" w:rsidP="00F04D90">
      <w:pPr>
        <w:rPr>
          <w:b/>
          <w:bCs/>
          <w:sz w:val="28"/>
          <w:szCs w:val="28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</w:t>
      </w:r>
      <w:r>
        <w:rPr>
          <w:rFonts w:hint="cs"/>
          <w:b/>
          <w:bCs/>
          <w:sz w:val="28"/>
          <w:szCs w:val="28"/>
          <w:rtl/>
        </w:rPr>
        <w:t>ني:</w:t>
      </w:r>
      <w:r>
        <w:rPr>
          <w:sz w:val="24"/>
          <w:szCs w:val="24"/>
        </w:rPr>
        <w:t xml:space="preserve"> </w:t>
      </w:r>
    </w:p>
    <w:p w:rsidR="0028056C" w:rsidRPr="000E5B7E" w:rsidRDefault="00CB25C2" w:rsidP="000E5B7E">
      <w:pPr>
        <w:pStyle w:val="ListParagraph"/>
        <w:numPr>
          <w:ilvl w:val="0"/>
          <w:numId w:val="17"/>
        </w:numPr>
        <w:rPr>
          <w:sz w:val="24"/>
          <w:szCs w:val="24"/>
          <w:rtl/>
        </w:rPr>
      </w:pPr>
      <w:r w:rsidRPr="000E5B7E">
        <w:rPr>
          <w:rFonts w:hint="cs"/>
          <w:sz w:val="24"/>
          <w:szCs w:val="24"/>
          <w:rtl/>
        </w:rPr>
        <w:t>ضع المعادل</w:t>
      </w:r>
      <w:r w:rsidR="0028056C" w:rsidRPr="000E5B7E">
        <w:rPr>
          <w:rFonts w:hint="cs"/>
          <w:sz w:val="24"/>
          <w:szCs w:val="24"/>
          <w:rtl/>
        </w:rPr>
        <w:t>تين التاليتين في صيغة شتورم-ليوفيل:</w:t>
      </w:r>
    </w:p>
    <w:p w:rsidR="00CB25C2" w:rsidRPr="0028056C" w:rsidRDefault="000E5B7E" w:rsidP="00ED4A3D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</w:t>
      </w:r>
      <w:r w:rsidR="00CB25C2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sinx.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-cosx.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x)u+λu=0</m:t>
        </m:r>
      </m:oMath>
      <w:r w:rsidR="009803F9">
        <w:rPr>
          <w:rFonts w:hint="cs"/>
          <w:sz w:val="24"/>
          <w:szCs w:val="24"/>
          <w:rtl/>
        </w:rPr>
        <w:t xml:space="preserve"> </w:t>
      </w:r>
      <w:r w:rsidR="0028056C">
        <w:rPr>
          <w:rFonts w:hint="cs"/>
          <w:sz w:val="24"/>
          <w:szCs w:val="24"/>
          <w:rtl/>
        </w:rPr>
        <w:t xml:space="preserve">حيث أن </w:t>
      </w:r>
      <m:oMath>
        <m:r>
          <w:rPr>
            <w:rFonts w:ascii="Cambria Math" w:hAnsi="Cambria Math"/>
            <w:sz w:val="24"/>
            <w:szCs w:val="24"/>
          </w:rPr>
          <m:t>x∈(0,π)</m:t>
        </m:r>
      </m:oMath>
    </w:p>
    <w:p w:rsidR="00941320" w:rsidRPr="00B97DED" w:rsidRDefault="00886AF3" w:rsidP="00886AF3">
      <w:pPr>
        <w:rPr>
          <w:sz w:val="24"/>
          <w:szCs w:val="24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en-GB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+(1-x)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+5u+λu=0, x&gt;0</m:t>
          </m:r>
        </m:oMath>
      </m:oMathPara>
    </w:p>
    <w:p w:rsidR="000E5B7E" w:rsidRPr="0028056C" w:rsidRDefault="000E5B7E" w:rsidP="0028056C">
      <w:pPr>
        <w:rPr>
          <w:sz w:val="24"/>
          <w:szCs w:val="24"/>
        </w:rPr>
      </w:pPr>
    </w:p>
    <w:p w:rsidR="00C70F9F" w:rsidRPr="0066522A" w:rsidRDefault="00C70F9F" w:rsidP="00C70F9F">
      <w:pPr>
        <w:rPr>
          <w:i/>
          <w:sz w:val="24"/>
          <w:szCs w:val="24"/>
          <w:lang w:bidi="ar-DZ"/>
        </w:rPr>
      </w:pPr>
      <w:r>
        <w:rPr>
          <w:rFonts w:hint="cs"/>
          <w:i/>
          <w:sz w:val="24"/>
          <w:szCs w:val="24"/>
          <w:rtl/>
          <w:lang w:bidi="ar-DZ"/>
        </w:rPr>
        <w:t>ب</w:t>
      </w:r>
      <w:r>
        <w:rPr>
          <w:i/>
          <w:sz w:val="24"/>
          <w:szCs w:val="24"/>
          <w:lang w:bidi="ar-DZ"/>
        </w:rPr>
        <w:t>(</w:t>
      </w:r>
      <w:r>
        <w:rPr>
          <w:rFonts w:hint="cs"/>
          <w:i/>
          <w:sz w:val="24"/>
          <w:szCs w:val="24"/>
          <w:rtl/>
          <w:lang w:bidi="ar-DZ"/>
        </w:rPr>
        <w:t xml:space="preserve"> أوجد متسلسلة فوريير للدالة  </w:t>
      </w:r>
      <m:oMath>
        <m:r>
          <w:rPr>
            <w:rFonts w:ascii="Cambria Math" w:hAnsi="Cambria Math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sinx,    0&lt;x&lt;π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0,  -π&lt;x&lt;0</m:t>
                </m:r>
              </m:e>
            </m:eqArr>
          </m:e>
        </m:d>
      </m:oMath>
      <w:r>
        <w:rPr>
          <w:rFonts w:hint="cs"/>
          <w:i/>
          <w:sz w:val="24"/>
          <w:szCs w:val="24"/>
          <w:rtl/>
          <w:lang w:bidi="ar-DZ"/>
        </w:rPr>
        <w:t xml:space="preserve"> حيث أن </w:t>
      </w:r>
      <m:oMath>
        <m:r>
          <w:rPr>
            <w:rFonts w:ascii="Cambria Math" w:hAnsi="Cambria Math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x+2π</m:t>
            </m:r>
          </m:e>
        </m:d>
        <m:r>
          <w:rPr>
            <w:rFonts w:ascii="Cambria Math" w:hAnsi="Cambria Math"/>
            <w:sz w:val="24"/>
            <w:szCs w:val="24"/>
            <w:lang w:bidi="ar-DZ"/>
          </w:rPr>
          <m:t>=f(x)</m:t>
        </m:r>
      </m:oMath>
    </w:p>
    <w:p w:rsidR="000E5B7E" w:rsidRPr="00706610" w:rsidRDefault="00C70F9F" w:rsidP="00C70F9F">
      <w:pPr>
        <w:rPr>
          <w:b/>
          <w:bCs/>
          <w:sz w:val="28"/>
          <w:szCs w:val="28"/>
          <w:rtl/>
          <w:lang w:val="en-GB"/>
        </w:rPr>
      </w:pPr>
      <w:r>
        <w:rPr>
          <w:rFonts w:hint="cs"/>
          <w:i/>
          <w:sz w:val="24"/>
          <w:szCs w:val="24"/>
          <w:rtl/>
          <w:lang w:val="en-GB" w:bidi="ar-DZ"/>
        </w:rPr>
        <w:t xml:space="preserve">استنتج أن: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GB" w:bidi="ar-DZ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GB" w:bidi="ar-DZ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GB" w:bidi="ar-DZ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 w:bidi="ar-D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 w:bidi="ar-DZ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GB" w:bidi="ar-DZ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GB" w:bidi="ar-DZ"/>
                  </w:rPr>
                  <m:t>(2n-1)(2n+1)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GB" w:bidi="ar-DZ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 w:bidi="ar-DZ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GB" w:bidi="ar-D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GB" w:bidi="ar-DZ"/>
                  </w:rPr>
                  <m:t>4</m:t>
                </m:r>
              </m:den>
            </m:f>
          </m:e>
        </m:nary>
      </m:oMath>
    </w:p>
    <w:p w:rsidR="003757A0" w:rsidRDefault="003757A0" w:rsidP="000E5B7E">
      <w:pPr>
        <w:rPr>
          <w:b/>
          <w:bCs/>
          <w:sz w:val="28"/>
          <w:szCs w:val="28"/>
          <w:rtl/>
        </w:rPr>
      </w:pPr>
    </w:p>
    <w:p w:rsidR="005A7016" w:rsidRDefault="00560BA1" w:rsidP="000E5B7E">
      <w:pPr>
        <w:rPr>
          <w:sz w:val="24"/>
          <w:szCs w:val="24"/>
          <w:rtl/>
        </w:rPr>
      </w:pPr>
      <w:bookmarkStart w:id="0" w:name="_GoBack"/>
      <w:bookmarkEnd w:id="0"/>
      <w:r w:rsidRPr="00FA0731">
        <w:rPr>
          <w:rFonts w:hint="cs"/>
          <w:b/>
          <w:bCs/>
          <w:sz w:val="28"/>
          <w:szCs w:val="28"/>
          <w:rtl/>
        </w:rPr>
        <w:t>السؤال الثا</w:t>
      </w:r>
      <w:r w:rsidR="000E5B7E">
        <w:rPr>
          <w:rFonts w:hint="cs"/>
          <w:b/>
          <w:bCs/>
          <w:sz w:val="28"/>
          <w:szCs w:val="28"/>
          <w:rtl/>
        </w:rPr>
        <w:t>لث</w:t>
      </w:r>
      <w:r w:rsidRPr="00B12DC5">
        <w:rPr>
          <w:rFonts w:hint="cs"/>
          <w:sz w:val="24"/>
          <w:szCs w:val="24"/>
          <w:rtl/>
        </w:rPr>
        <w:t>:</w:t>
      </w:r>
    </w:p>
    <w:p w:rsidR="00600EDA" w:rsidRDefault="00BD7178" w:rsidP="00874390">
      <w:pPr>
        <w:rPr>
          <w:sz w:val="24"/>
          <w:szCs w:val="24"/>
          <w:rtl/>
          <w:lang w:val="fr-FR"/>
        </w:rPr>
      </w:pPr>
      <w:r w:rsidRPr="00FE6DB7">
        <w:rPr>
          <w:rFonts w:hint="cs"/>
          <w:b/>
          <w:bCs/>
          <w:sz w:val="24"/>
          <w:szCs w:val="24"/>
          <w:rtl/>
        </w:rPr>
        <w:t xml:space="preserve"> </w:t>
      </w:r>
      <w:r w:rsidR="005C69A0">
        <w:rPr>
          <w:rFonts w:hint="cs"/>
          <w:sz w:val="24"/>
          <w:szCs w:val="24"/>
          <w:rtl/>
        </w:rPr>
        <w:t>لتكن لدينا المسالة الحدية</w:t>
      </w:r>
      <w:r w:rsidR="00BD5F1F">
        <w:rPr>
          <w:rFonts w:hint="cs"/>
          <w:sz w:val="24"/>
          <w:szCs w:val="24"/>
          <w:rtl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+λu=0,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u'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  u'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</w:p>
    <w:p w:rsidR="004E4F38" w:rsidRDefault="004E4F38" w:rsidP="00874390">
      <w:pPr>
        <w:rPr>
          <w:sz w:val="24"/>
          <w:szCs w:val="24"/>
          <w:rtl/>
          <w:lang w:val="fr-FR"/>
        </w:rPr>
      </w:pPr>
    </w:p>
    <w:p w:rsidR="00270F56" w:rsidRDefault="00874390" w:rsidP="00D252E2">
      <w:pPr>
        <w:rPr>
          <w:sz w:val="24"/>
          <w:szCs w:val="24"/>
          <w:rtl/>
        </w:rPr>
      </w:pPr>
      <w:r w:rsidRPr="00FE6DB7">
        <w:rPr>
          <w:rFonts w:hint="cs"/>
          <w:b/>
          <w:bCs/>
          <w:sz w:val="24"/>
          <w:szCs w:val="24"/>
          <w:rtl/>
        </w:rPr>
        <w:t>أ)</w:t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640CA4">
        <w:rPr>
          <w:rFonts w:hint="cs"/>
          <w:sz w:val="24"/>
          <w:szCs w:val="24"/>
          <w:rtl/>
          <w:lang w:bidi="ar-DZ"/>
        </w:rPr>
        <w:t>هل هذه المسألة لشتورم</w:t>
      </w:r>
      <w:r w:rsidR="00640CA4">
        <w:rPr>
          <w:sz w:val="24"/>
          <w:szCs w:val="24"/>
          <w:lang w:bidi="ar-DZ"/>
        </w:rPr>
        <w:t>-</w:t>
      </w:r>
      <w:r w:rsidR="00640CA4">
        <w:rPr>
          <w:rFonts w:hint="cs"/>
          <w:sz w:val="24"/>
          <w:szCs w:val="24"/>
          <w:rtl/>
          <w:lang w:bidi="ar-DZ"/>
        </w:rPr>
        <w:t>ليوفيل، أوجد القيم الذاتية و الدوال الذاتية وبرهن تعامدها</w:t>
      </w:r>
      <w:r>
        <w:rPr>
          <w:rFonts w:hint="cs"/>
          <w:sz w:val="24"/>
          <w:szCs w:val="24"/>
          <w:rtl/>
        </w:rPr>
        <w:t>.</w:t>
      </w:r>
    </w:p>
    <w:p w:rsidR="00874390" w:rsidRPr="00874390" w:rsidRDefault="00874390" w:rsidP="00874390">
      <w:pPr>
        <w:rPr>
          <w:sz w:val="24"/>
          <w:szCs w:val="24"/>
          <w:lang w:val="en-GB"/>
        </w:rPr>
      </w:pPr>
      <w:r>
        <w:rPr>
          <w:rFonts w:hint="cs"/>
          <w:sz w:val="24"/>
          <w:szCs w:val="24"/>
          <w:rtl/>
        </w:rPr>
        <w:t xml:space="preserve">ب) ما هي الدوال الذاتية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∈N</m:t>
            </m:r>
          </m:sub>
        </m:sSub>
      </m:oMath>
      <w:r>
        <w:rPr>
          <w:rFonts w:hint="cs"/>
          <w:sz w:val="24"/>
          <w:szCs w:val="24"/>
          <w:rtl/>
        </w:rPr>
        <w:t xml:space="preserve"> التي تحقق العلاقة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dx=1</m:t>
        </m:r>
      </m:oMath>
    </w:p>
    <w:p w:rsidR="004E4F38" w:rsidRPr="0059032D" w:rsidRDefault="004E4F38" w:rsidP="0059032D">
      <w:pPr>
        <w:rPr>
          <w:b/>
          <w:bCs/>
          <w:sz w:val="28"/>
          <w:szCs w:val="28"/>
          <w:rtl/>
        </w:rPr>
      </w:pPr>
    </w:p>
    <w:sectPr w:rsidR="004E4F38" w:rsidRPr="0059032D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FF2"/>
    <w:multiLevelType w:val="hybridMultilevel"/>
    <w:tmpl w:val="013CA500"/>
    <w:lvl w:ilvl="0" w:tplc="7334F168">
      <w:start w:val="2"/>
      <w:numFmt w:val="arabicAlpha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6AEF"/>
    <w:multiLevelType w:val="hybridMultilevel"/>
    <w:tmpl w:val="5D760C32"/>
    <w:lvl w:ilvl="0" w:tplc="BF50ED5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55D3"/>
    <w:multiLevelType w:val="hybridMultilevel"/>
    <w:tmpl w:val="E6283D32"/>
    <w:lvl w:ilvl="0" w:tplc="14C8AB30">
      <w:start w:val="5"/>
      <w:numFmt w:val="arabicAlpha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3EB"/>
    <w:multiLevelType w:val="hybridMultilevel"/>
    <w:tmpl w:val="F372F052"/>
    <w:lvl w:ilvl="0" w:tplc="516CF6F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3"/>
    <w:rsid w:val="00001AEA"/>
    <w:rsid w:val="00006683"/>
    <w:rsid w:val="000149FF"/>
    <w:rsid w:val="00021F46"/>
    <w:rsid w:val="000556D6"/>
    <w:rsid w:val="00070CFE"/>
    <w:rsid w:val="00071E3B"/>
    <w:rsid w:val="000C3FB3"/>
    <w:rsid w:val="000E05E4"/>
    <w:rsid w:val="000E2B6E"/>
    <w:rsid w:val="000E4F66"/>
    <w:rsid w:val="000E5B7E"/>
    <w:rsid w:val="00107ED1"/>
    <w:rsid w:val="00131365"/>
    <w:rsid w:val="00145B84"/>
    <w:rsid w:val="001644CA"/>
    <w:rsid w:val="00172261"/>
    <w:rsid w:val="001A7E3F"/>
    <w:rsid w:val="001D0459"/>
    <w:rsid w:val="001E1337"/>
    <w:rsid w:val="001E73DE"/>
    <w:rsid w:val="001F2F83"/>
    <w:rsid w:val="00247DA5"/>
    <w:rsid w:val="00262354"/>
    <w:rsid w:val="002629D5"/>
    <w:rsid w:val="00265DCB"/>
    <w:rsid w:val="00270F56"/>
    <w:rsid w:val="0027330A"/>
    <w:rsid w:val="00273BD8"/>
    <w:rsid w:val="00275FB6"/>
    <w:rsid w:val="0028056C"/>
    <w:rsid w:val="002901AE"/>
    <w:rsid w:val="002B4014"/>
    <w:rsid w:val="002B4D73"/>
    <w:rsid w:val="002E2089"/>
    <w:rsid w:val="00301868"/>
    <w:rsid w:val="00320693"/>
    <w:rsid w:val="003209D3"/>
    <w:rsid w:val="00345A8F"/>
    <w:rsid w:val="003476C5"/>
    <w:rsid w:val="00361192"/>
    <w:rsid w:val="003757A0"/>
    <w:rsid w:val="003A247D"/>
    <w:rsid w:val="003A5A27"/>
    <w:rsid w:val="003B450B"/>
    <w:rsid w:val="003B65C4"/>
    <w:rsid w:val="003D2697"/>
    <w:rsid w:val="003F69CF"/>
    <w:rsid w:val="004058A1"/>
    <w:rsid w:val="00407479"/>
    <w:rsid w:val="00411C34"/>
    <w:rsid w:val="004241DE"/>
    <w:rsid w:val="0042612E"/>
    <w:rsid w:val="00442928"/>
    <w:rsid w:val="0045790B"/>
    <w:rsid w:val="004743C0"/>
    <w:rsid w:val="004E4F38"/>
    <w:rsid w:val="004F2096"/>
    <w:rsid w:val="00503392"/>
    <w:rsid w:val="00504B5B"/>
    <w:rsid w:val="0051171C"/>
    <w:rsid w:val="0051341B"/>
    <w:rsid w:val="005140AA"/>
    <w:rsid w:val="005353F3"/>
    <w:rsid w:val="00560BA1"/>
    <w:rsid w:val="00575C90"/>
    <w:rsid w:val="0059032D"/>
    <w:rsid w:val="005A7016"/>
    <w:rsid w:val="005C2CCB"/>
    <w:rsid w:val="005C69A0"/>
    <w:rsid w:val="005D52CF"/>
    <w:rsid w:val="00600EDA"/>
    <w:rsid w:val="00640CA4"/>
    <w:rsid w:val="006548A8"/>
    <w:rsid w:val="00687D3B"/>
    <w:rsid w:val="006A0748"/>
    <w:rsid w:val="006B5177"/>
    <w:rsid w:val="006E7EDF"/>
    <w:rsid w:val="006F1E06"/>
    <w:rsid w:val="00703505"/>
    <w:rsid w:val="00704B3D"/>
    <w:rsid w:val="00706610"/>
    <w:rsid w:val="007074A8"/>
    <w:rsid w:val="007077E8"/>
    <w:rsid w:val="00725B01"/>
    <w:rsid w:val="00747BD2"/>
    <w:rsid w:val="00754E32"/>
    <w:rsid w:val="00766100"/>
    <w:rsid w:val="007B6C4A"/>
    <w:rsid w:val="007E6EB3"/>
    <w:rsid w:val="0080236C"/>
    <w:rsid w:val="0083068E"/>
    <w:rsid w:val="00844E23"/>
    <w:rsid w:val="00872C2E"/>
    <w:rsid w:val="00874390"/>
    <w:rsid w:val="00876443"/>
    <w:rsid w:val="00882006"/>
    <w:rsid w:val="00886AF3"/>
    <w:rsid w:val="008B75EF"/>
    <w:rsid w:val="008D415F"/>
    <w:rsid w:val="008E1107"/>
    <w:rsid w:val="009003DD"/>
    <w:rsid w:val="00915D37"/>
    <w:rsid w:val="00926CCC"/>
    <w:rsid w:val="009306A3"/>
    <w:rsid w:val="00931EC6"/>
    <w:rsid w:val="00941320"/>
    <w:rsid w:val="00944A97"/>
    <w:rsid w:val="009803F9"/>
    <w:rsid w:val="009C1D87"/>
    <w:rsid w:val="009F318D"/>
    <w:rsid w:val="00A0213E"/>
    <w:rsid w:val="00A12D78"/>
    <w:rsid w:val="00A345B1"/>
    <w:rsid w:val="00A52751"/>
    <w:rsid w:val="00A71760"/>
    <w:rsid w:val="00AA6797"/>
    <w:rsid w:val="00AA776F"/>
    <w:rsid w:val="00AC7918"/>
    <w:rsid w:val="00B12DC5"/>
    <w:rsid w:val="00B23159"/>
    <w:rsid w:val="00B262C3"/>
    <w:rsid w:val="00B34B1C"/>
    <w:rsid w:val="00B53BF8"/>
    <w:rsid w:val="00B643C6"/>
    <w:rsid w:val="00B752F7"/>
    <w:rsid w:val="00B86AB8"/>
    <w:rsid w:val="00B97DED"/>
    <w:rsid w:val="00BC343E"/>
    <w:rsid w:val="00BD1E17"/>
    <w:rsid w:val="00BD5F1F"/>
    <w:rsid w:val="00BD7178"/>
    <w:rsid w:val="00BE49E1"/>
    <w:rsid w:val="00C2635A"/>
    <w:rsid w:val="00C66DC3"/>
    <w:rsid w:val="00C70F9F"/>
    <w:rsid w:val="00C772D9"/>
    <w:rsid w:val="00C941DF"/>
    <w:rsid w:val="00CB25C2"/>
    <w:rsid w:val="00CC17DF"/>
    <w:rsid w:val="00CF29AB"/>
    <w:rsid w:val="00D252E2"/>
    <w:rsid w:val="00D262DC"/>
    <w:rsid w:val="00D303C7"/>
    <w:rsid w:val="00D42BD9"/>
    <w:rsid w:val="00DA153E"/>
    <w:rsid w:val="00DB7175"/>
    <w:rsid w:val="00DD6468"/>
    <w:rsid w:val="00E16D99"/>
    <w:rsid w:val="00E40918"/>
    <w:rsid w:val="00E53CAC"/>
    <w:rsid w:val="00E565A3"/>
    <w:rsid w:val="00ED4A3D"/>
    <w:rsid w:val="00EF0011"/>
    <w:rsid w:val="00EF2328"/>
    <w:rsid w:val="00F04D90"/>
    <w:rsid w:val="00F21716"/>
    <w:rsid w:val="00F310F7"/>
    <w:rsid w:val="00F53ED8"/>
    <w:rsid w:val="00F66747"/>
    <w:rsid w:val="00F67021"/>
    <w:rsid w:val="00F83C7D"/>
    <w:rsid w:val="00F84190"/>
    <w:rsid w:val="00F93914"/>
    <w:rsid w:val="00FA0731"/>
    <w:rsid w:val="00FA48B4"/>
    <w:rsid w:val="00FC4A6E"/>
    <w:rsid w:val="00FE3B05"/>
    <w:rsid w:val="00FE455D"/>
    <w:rsid w:val="00FE6DB7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E26C94"/>
  <w15:docId w15:val="{AC76D0D4-08E0-4FF7-8201-57A9CE2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EFB6-A83F-4779-9377-711D3163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Said Mesloub</cp:lastModifiedBy>
  <cp:revision>3</cp:revision>
  <cp:lastPrinted>2022-05-18T10:00:00Z</cp:lastPrinted>
  <dcterms:created xsi:type="dcterms:W3CDTF">2023-01-26T07:52:00Z</dcterms:created>
  <dcterms:modified xsi:type="dcterms:W3CDTF">2023-01-26T08:12:00Z</dcterms:modified>
</cp:coreProperties>
</file>