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C599D" w14:textId="77777777" w:rsidR="004C35D7" w:rsidRPr="002A6560" w:rsidRDefault="004C35D7" w:rsidP="004C35D7">
      <w:pPr>
        <w:bidi w:val="0"/>
        <w:jc w:val="center"/>
        <w:rPr>
          <w:rFonts w:asciiTheme="majorBidi" w:hAnsiTheme="majorBidi" w:cstheme="majorBidi"/>
          <w:b/>
          <w:bCs/>
          <w:szCs w:val="28"/>
        </w:rPr>
      </w:pPr>
    </w:p>
    <w:tbl>
      <w:tblPr>
        <w:bidiVisual/>
        <w:tblW w:w="9450" w:type="dxa"/>
        <w:jc w:val="right"/>
        <w:tblLayout w:type="fixed"/>
        <w:tblLook w:val="0000" w:firstRow="0" w:lastRow="0" w:firstColumn="0" w:lastColumn="0" w:noHBand="0" w:noVBand="0"/>
      </w:tblPr>
      <w:tblGrid>
        <w:gridCol w:w="9450"/>
      </w:tblGrid>
      <w:tr w:rsidR="004C35D7" w:rsidRPr="002A6560" w14:paraId="47394DC1" w14:textId="77777777" w:rsidTr="001320A4">
        <w:trPr>
          <w:trHeight w:val="561"/>
          <w:jc w:val="right"/>
        </w:trPr>
        <w:tc>
          <w:tcPr>
            <w:tcW w:w="9450" w:type="dxa"/>
          </w:tcPr>
          <w:p w14:paraId="47C5A253" w14:textId="27F9E99E" w:rsidR="004C35D7" w:rsidRPr="002A6560" w:rsidRDefault="004C35D7" w:rsidP="001320A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2A656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خطة مقرر 4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21</w:t>
            </w:r>
            <w:r w:rsidRPr="002A656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قصد (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دراسة الجدوى الاقتصادية وتقييم المشروعات</w:t>
            </w:r>
            <w:r w:rsidRPr="002A656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)</w:t>
            </w:r>
          </w:p>
          <w:p w14:paraId="03F1293E" w14:textId="14928FF2" w:rsidR="004C35D7" w:rsidRPr="002A6560" w:rsidRDefault="004C35D7" w:rsidP="004C35D7">
            <w:pPr>
              <w:jc w:val="center"/>
              <w:rPr>
                <w:rFonts w:asciiTheme="majorBidi" w:hAnsiTheme="majorBidi" w:cstheme="majorBidi"/>
                <w:b/>
                <w:bCs/>
                <w:szCs w:val="28"/>
              </w:rPr>
            </w:pPr>
            <w:r w:rsidRPr="002A6560">
              <w:rPr>
                <w:rFonts w:asciiTheme="majorBidi" w:hAnsiTheme="majorBidi" w:cstheme="majorBidi"/>
                <w:b/>
                <w:bCs/>
                <w:szCs w:val="28"/>
                <w:rtl/>
              </w:rPr>
              <w:t xml:space="preserve">الفصل الدراسي </w:t>
            </w:r>
            <w:r w:rsidR="00F63ACA"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الثا</w:t>
            </w:r>
            <w:r w:rsidR="001320A4"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ني</w:t>
            </w:r>
            <w:r w:rsidR="001320A4">
              <w:rPr>
                <w:rFonts w:asciiTheme="majorBidi" w:hAnsiTheme="majorBidi" w:cstheme="majorBidi"/>
                <w:b/>
                <w:bCs/>
                <w:szCs w:val="28"/>
              </w:rPr>
              <w:t xml:space="preserve"> </w:t>
            </w:r>
            <w:proofErr w:type="gramStart"/>
            <w:r w:rsidRPr="002A6560">
              <w:rPr>
                <w:rFonts w:asciiTheme="majorBidi" w:hAnsiTheme="majorBidi" w:cstheme="majorBidi"/>
                <w:b/>
                <w:bCs/>
                <w:szCs w:val="28"/>
              </w:rPr>
              <w:t xml:space="preserve">1443 </w:t>
            </w:r>
            <w:r w:rsidRPr="002A6560">
              <w:rPr>
                <w:rFonts w:asciiTheme="majorBidi" w:hAnsiTheme="majorBidi" w:cstheme="majorBidi"/>
                <w:b/>
                <w:bCs/>
                <w:szCs w:val="28"/>
                <w:rtl/>
              </w:rPr>
              <w:t xml:space="preserve"> </w:t>
            </w:r>
            <w:r w:rsidRPr="002A6560">
              <w:rPr>
                <w:rFonts w:asciiTheme="majorBidi" w:hAnsiTheme="majorBidi" w:cstheme="majorBidi"/>
                <w:b/>
                <w:bCs/>
                <w:szCs w:val="28"/>
              </w:rPr>
              <w:t>(</w:t>
            </w:r>
            <w:proofErr w:type="gramEnd"/>
            <w:r w:rsidRPr="002A6560">
              <w:rPr>
                <w:rFonts w:asciiTheme="majorBidi" w:hAnsiTheme="majorBidi" w:cstheme="majorBidi"/>
                <w:b/>
                <w:bCs/>
                <w:szCs w:val="28"/>
              </w:rPr>
              <w:t>202</w:t>
            </w:r>
            <w:r w:rsidR="00F63ACA">
              <w:rPr>
                <w:rFonts w:asciiTheme="majorBidi" w:hAnsiTheme="majorBidi" w:cstheme="majorBidi"/>
                <w:b/>
                <w:bCs/>
                <w:szCs w:val="28"/>
              </w:rPr>
              <w:t>2</w:t>
            </w:r>
            <w:r w:rsidRPr="002A6560">
              <w:rPr>
                <w:rFonts w:asciiTheme="majorBidi" w:hAnsiTheme="majorBidi" w:cstheme="majorBidi"/>
                <w:b/>
                <w:bCs/>
                <w:szCs w:val="28"/>
              </w:rPr>
              <w:t>)</w:t>
            </w:r>
          </w:p>
          <w:p w14:paraId="55C7CFE4" w14:textId="77777777" w:rsidR="004C35D7" w:rsidRPr="002A6560" w:rsidRDefault="004C35D7" w:rsidP="00804F8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14:paraId="6D7F49A6" w14:textId="77777777" w:rsidR="004C35D7" w:rsidRPr="002A6560" w:rsidRDefault="004C35D7" w:rsidP="00804F8C">
            <w:pPr>
              <w:jc w:val="center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</w:tbl>
    <w:p w14:paraId="37940F89" w14:textId="77777777" w:rsidR="004C35D7" w:rsidRPr="002A6560" w:rsidRDefault="004C35D7" w:rsidP="004C35D7">
      <w:pPr>
        <w:jc w:val="lowKashida"/>
        <w:rPr>
          <w:rFonts w:asciiTheme="majorBidi" w:hAnsiTheme="majorBidi" w:cstheme="majorBidi"/>
          <w:b/>
          <w:bCs/>
          <w:color w:val="7030A0"/>
          <w:sz w:val="32"/>
          <w:rtl/>
        </w:rPr>
      </w:pPr>
      <w:r w:rsidRPr="002A6560">
        <w:rPr>
          <w:rFonts w:asciiTheme="majorBidi" w:hAnsiTheme="majorBidi" w:cstheme="majorBidi"/>
          <w:b/>
          <w:bCs/>
          <w:color w:val="7030A0"/>
          <w:sz w:val="32"/>
          <w:rtl/>
        </w:rPr>
        <w:t>أهداف المقرر:</w:t>
      </w:r>
    </w:p>
    <w:p w14:paraId="4624C732" w14:textId="77777777" w:rsidR="004C35D7" w:rsidRPr="002A6560" w:rsidRDefault="004C35D7" w:rsidP="004C35D7">
      <w:pPr>
        <w:jc w:val="lowKashida"/>
        <w:rPr>
          <w:rFonts w:asciiTheme="majorBidi" w:hAnsiTheme="majorBidi" w:cstheme="majorBidi"/>
          <w:szCs w:val="28"/>
          <w:rtl/>
        </w:rPr>
      </w:pPr>
    </w:p>
    <w:tbl>
      <w:tblPr>
        <w:tblW w:w="9625" w:type="dxa"/>
        <w:tblLook w:val="01E0" w:firstRow="1" w:lastRow="1" w:firstColumn="1" w:lastColumn="1" w:noHBand="0" w:noVBand="0"/>
      </w:tblPr>
      <w:tblGrid>
        <w:gridCol w:w="9625"/>
      </w:tblGrid>
      <w:tr w:rsidR="004C35D7" w:rsidRPr="002A6560" w14:paraId="2ADE9CEE" w14:textId="77777777" w:rsidTr="00804F8C">
        <w:tc>
          <w:tcPr>
            <w:tcW w:w="9625" w:type="dxa"/>
          </w:tcPr>
          <w:p w14:paraId="0BFAAD7F" w14:textId="4B5779F5" w:rsidR="004C35D7" w:rsidRPr="002A6560" w:rsidRDefault="004C35D7" w:rsidP="004C35D7">
            <w:pPr>
              <w:spacing w:line="276" w:lineRule="auto"/>
              <w:jc w:val="both"/>
              <w:rPr>
                <w:rFonts w:asciiTheme="majorBidi" w:hAnsiTheme="majorBidi" w:cstheme="majorBidi"/>
                <w:szCs w:val="28"/>
                <w:rtl/>
              </w:rPr>
            </w:pPr>
            <w:r w:rsidRPr="002A6560">
              <w:rPr>
                <w:rFonts w:asciiTheme="majorBidi" w:hAnsiTheme="majorBidi" w:cstheme="majorBidi"/>
                <w:szCs w:val="28"/>
                <w:rtl/>
              </w:rPr>
              <w:t xml:space="preserve">تعريف الطالبة </w:t>
            </w:r>
            <w:r>
              <w:rPr>
                <w:rFonts w:asciiTheme="majorBidi" w:hAnsiTheme="majorBidi" w:cstheme="majorBidi" w:hint="cs"/>
                <w:szCs w:val="28"/>
                <w:rtl/>
              </w:rPr>
              <w:t>بالعناصر</w:t>
            </w:r>
            <w:r w:rsidRPr="002A6560">
              <w:rPr>
                <w:rFonts w:asciiTheme="majorBidi" w:hAnsiTheme="majorBidi" w:cstheme="majorBidi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Cs w:val="28"/>
                <w:rtl/>
              </w:rPr>
              <w:t>الأساسية في دراسة الجدوى</w:t>
            </w:r>
            <w:r w:rsidRPr="002A6560">
              <w:rPr>
                <w:rFonts w:asciiTheme="majorBidi" w:hAnsiTheme="majorBidi" w:cstheme="majorBidi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Cs w:val="28"/>
                <w:rtl/>
              </w:rPr>
              <w:t xml:space="preserve">الاقتصادية وأهم المواصفات الجيدة الواجب توفرها في دراسة الجدوى وأن تتعرف </w:t>
            </w:r>
            <w:r w:rsidR="00C7349B">
              <w:rPr>
                <w:rFonts w:asciiTheme="majorBidi" w:hAnsiTheme="majorBidi" w:cstheme="majorBidi" w:hint="cs"/>
                <w:szCs w:val="28"/>
                <w:rtl/>
              </w:rPr>
              <w:t xml:space="preserve">الطالبة </w:t>
            </w:r>
            <w:r>
              <w:rPr>
                <w:rFonts w:asciiTheme="majorBidi" w:hAnsiTheme="majorBidi" w:cstheme="majorBidi" w:hint="cs"/>
                <w:szCs w:val="28"/>
                <w:rtl/>
              </w:rPr>
              <w:t>على كيفية عمل دراسة جدوى متكاملة ومتقنة بحسب المعايير العلمية ومعرفة طريقة تقييم دراسة الجدوى ومدى تحقيقها للأهداف</w:t>
            </w:r>
            <w:r w:rsidRPr="002A6560">
              <w:rPr>
                <w:rFonts w:asciiTheme="majorBidi" w:hAnsiTheme="majorBidi" w:cstheme="majorBidi"/>
                <w:szCs w:val="28"/>
                <w:rtl/>
              </w:rPr>
              <w:t>.</w:t>
            </w:r>
          </w:p>
        </w:tc>
      </w:tr>
    </w:tbl>
    <w:p w14:paraId="39372E5A" w14:textId="77777777" w:rsidR="004C35D7" w:rsidRPr="002A6560" w:rsidRDefault="004C35D7" w:rsidP="004C35D7">
      <w:pPr>
        <w:jc w:val="lowKashida"/>
        <w:rPr>
          <w:rFonts w:asciiTheme="majorBidi" w:hAnsiTheme="majorBidi" w:cstheme="majorBidi"/>
          <w:szCs w:val="28"/>
          <w:rtl/>
        </w:rPr>
      </w:pPr>
    </w:p>
    <w:p w14:paraId="14FA0F03" w14:textId="75EE8FCE" w:rsidR="004C35D7" w:rsidRPr="002A6560" w:rsidRDefault="004C35D7" w:rsidP="004C35D7">
      <w:pPr>
        <w:jc w:val="lowKashida"/>
        <w:rPr>
          <w:rFonts w:asciiTheme="majorBidi" w:hAnsiTheme="majorBidi" w:cstheme="majorBidi"/>
          <w:b/>
          <w:bCs/>
          <w:color w:val="7030A0"/>
          <w:sz w:val="32"/>
          <w:rtl/>
        </w:rPr>
      </w:pPr>
      <w:r w:rsidRPr="002A6560">
        <w:rPr>
          <w:rFonts w:asciiTheme="majorBidi" w:hAnsiTheme="majorBidi" w:cstheme="majorBidi"/>
          <w:b/>
          <w:bCs/>
          <w:color w:val="7030A0"/>
          <w:sz w:val="32"/>
          <w:rtl/>
        </w:rPr>
        <w:t>توصيف المقرر (الموضوعات الأساسية):</w:t>
      </w:r>
    </w:p>
    <w:p w14:paraId="581E912C" w14:textId="77777777" w:rsidR="004C35D7" w:rsidRPr="002A6560" w:rsidRDefault="004C35D7" w:rsidP="004C35D7">
      <w:pPr>
        <w:jc w:val="lowKashida"/>
        <w:rPr>
          <w:rFonts w:asciiTheme="majorBidi" w:hAnsiTheme="majorBidi" w:cstheme="majorBidi"/>
          <w:szCs w:val="28"/>
          <w:rtl/>
        </w:rPr>
      </w:pPr>
    </w:p>
    <w:tbl>
      <w:tblPr>
        <w:tblW w:w="9625" w:type="dxa"/>
        <w:tblLook w:val="01E0" w:firstRow="1" w:lastRow="1" w:firstColumn="1" w:lastColumn="1" w:noHBand="0" w:noVBand="0"/>
      </w:tblPr>
      <w:tblGrid>
        <w:gridCol w:w="9625"/>
      </w:tblGrid>
      <w:tr w:rsidR="004C35D7" w:rsidRPr="002A6560" w14:paraId="2D555D1F" w14:textId="77777777" w:rsidTr="00804F8C">
        <w:trPr>
          <w:trHeight w:val="2465"/>
        </w:trPr>
        <w:tc>
          <w:tcPr>
            <w:tcW w:w="9625" w:type="dxa"/>
          </w:tcPr>
          <w:p w14:paraId="27B42FD5" w14:textId="45F11A2A" w:rsidR="004C35D7" w:rsidRPr="002A6560" w:rsidRDefault="00225FA3" w:rsidP="00804F8C">
            <w:pPr>
              <w:numPr>
                <w:ilvl w:val="0"/>
                <w:numId w:val="2"/>
              </w:numPr>
              <w:ind w:left="252" w:hanging="252"/>
              <w:jc w:val="lowKashida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 w:hint="cs"/>
                <w:szCs w:val="28"/>
                <w:rtl/>
              </w:rPr>
              <w:t>التعريف بالمفاهيم الأساسية، الأهمية، المجالات، العناصر</w:t>
            </w:r>
            <w:r w:rsidR="004C35D7" w:rsidRPr="002A6560">
              <w:rPr>
                <w:rFonts w:asciiTheme="majorBidi" w:hAnsiTheme="majorBidi" w:cstheme="majorBidi"/>
                <w:szCs w:val="28"/>
                <w:rtl/>
              </w:rPr>
              <w:t>.</w:t>
            </w:r>
          </w:p>
          <w:p w14:paraId="469BD8F8" w14:textId="53D2FCF0" w:rsidR="004C35D7" w:rsidRPr="002A6560" w:rsidRDefault="00225FA3" w:rsidP="00804F8C">
            <w:pPr>
              <w:numPr>
                <w:ilvl w:val="0"/>
                <w:numId w:val="2"/>
              </w:numPr>
              <w:ind w:left="252" w:hanging="252"/>
              <w:jc w:val="lowKashida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 w:hint="cs"/>
                <w:szCs w:val="28"/>
                <w:rtl/>
              </w:rPr>
              <w:t>دراسة الجدوى التمهيدية</w:t>
            </w:r>
            <w:r w:rsidR="004C35D7" w:rsidRPr="002A6560">
              <w:rPr>
                <w:rFonts w:asciiTheme="majorBidi" w:hAnsiTheme="majorBidi" w:cstheme="majorBidi"/>
                <w:szCs w:val="28"/>
                <w:rtl/>
              </w:rPr>
              <w:t>.</w:t>
            </w:r>
          </w:p>
          <w:p w14:paraId="63DF6CB8" w14:textId="27642786" w:rsidR="004C35D7" w:rsidRPr="002A6560" w:rsidRDefault="00225FA3" w:rsidP="00804F8C">
            <w:pPr>
              <w:numPr>
                <w:ilvl w:val="0"/>
                <w:numId w:val="2"/>
              </w:numPr>
              <w:ind w:left="252" w:hanging="252"/>
              <w:jc w:val="lowKashida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 w:hint="cs"/>
                <w:szCs w:val="28"/>
                <w:rtl/>
              </w:rPr>
              <w:t>دراسة السوق (الجدوى السوقية)</w:t>
            </w:r>
            <w:r w:rsidR="004C35D7" w:rsidRPr="002A6560">
              <w:rPr>
                <w:rFonts w:asciiTheme="majorBidi" w:hAnsiTheme="majorBidi" w:cstheme="majorBidi"/>
                <w:szCs w:val="28"/>
                <w:rtl/>
              </w:rPr>
              <w:t xml:space="preserve">. </w:t>
            </w:r>
          </w:p>
          <w:p w14:paraId="0D5ACBC1" w14:textId="13C94BF5" w:rsidR="004C35D7" w:rsidRPr="002A6560" w:rsidRDefault="00225FA3" w:rsidP="00804F8C">
            <w:pPr>
              <w:numPr>
                <w:ilvl w:val="0"/>
                <w:numId w:val="2"/>
              </w:numPr>
              <w:ind w:left="252" w:hanging="252"/>
              <w:jc w:val="lowKashida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 w:hint="cs"/>
                <w:szCs w:val="28"/>
                <w:rtl/>
              </w:rPr>
              <w:t>دراسة الجدوى الفنية</w:t>
            </w:r>
            <w:r w:rsidR="004C35D7" w:rsidRPr="002A6560">
              <w:rPr>
                <w:rFonts w:asciiTheme="majorBidi" w:hAnsiTheme="majorBidi" w:cstheme="majorBidi"/>
                <w:szCs w:val="28"/>
                <w:rtl/>
              </w:rPr>
              <w:t>.</w:t>
            </w:r>
          </w:p>
          <w:p w14:paraId="6F4756B8" w14:textId="567AAFB2" w:rsidR="004C35D7" w:rsidRPr="002A6560" w:rsidRDefault="00225FA3" w:rsidP="00804F8C">
            <w:pPr>
              <w:numPr>
                <w:ilvl w:val="0"/>
                <w:numId w:val="2"/>
              </w:numPr>
              <w:ind w:left="252" w:hanging="252"/>
              <w:jc w:val="lowKashida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 w:hint="cs"/>
                <w:szCs w:val="28"/>
                <w:rtl/>
              </w:rPr>
              <w:t>دراسة الجدوى المالية</w:t>
            </w:r>
            <w:r w:rsidR="004C35D7" w:rsidRPr="002A6560">
              <w:rPr>
                <w:rFonts w:asciiTheme="majorBidi" w:hAnsiTheme="majorBidi" w:cstheme="majorBidi"/>
                <w:szCs w:val="28"/>
                <w:rtl/>
              </w:rPr>
              <w:t>.</w:t>
            </w:r>
          </w:p>
          <w:p w14:paraId="1ED6C61C" w14:textId="5C1FA648" w:rsidR="004C35D7" w:rsidRPr="002A6560" w:rsidRDefault="00225FA3" w:rsidP="00804F8C">
            <w:pPr>
              <w:numPr>
                <w:ilvl w:val="0"/>
                <w:numId w:val="2"/>
              </w:numPr>
              <w:ind w:left="252" w:hanging="252"/>
              <w:jc w:val="lowKashida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 w:hint="cs"/>
                <w:szCs w:val="28"/>
                <w:rtl/>
              </w:rPr>
              <w:t>معايير تقييم الربحية</w:t>
            </w:r>
            <w:r w:rsidR="004C35D7" w:rsidRPr="002A6560">
              <w:rPr>
                <w:rFonts w:asciiTheme="majorBidi" w:hAnsiTheme="majorBidi" w:cstheme="majorBidi"/>
                <w:szCs w:val="28"/>
                <w:rtl/>
              </w:rPr>
              <w:t xml:space="preserve">. </w:t>
            </w:r>
          </w:p>
          <w:p w14:paraId="307ADDFD" w14:textId="6934AAAB" w:rsidR="004C35D7" w:rsidRPr="002A6560" w:rsidRDefault="00225FA3" w:rsidP="00804F8C">
            <w:pPr>
              <w:numPr>
                <w:ilvl w:val="0"/>
                <w:numId w:val="2"/>
              </w:numPr>
              <w:ind w:left="252" w:hanging="252"/>
              <w:jc w:val="lowKashida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 w:hint="cs"/>
                <w:szCs w:val="28"/>
                <w:rtl/>
              </w:rPr>
              <w:t>تحليل الحساسية</w:t>
            </w:r>
            <w:r w:rsidR="004C35D7" w:rsidRPr="002A6560">
              <w:rPr>
                <w:rFonts w:asciiTheme="majorBidi" w:hAnsiTheme="majorBidi" w:cstheme="majorBidi"/>
                <w:szCs w:val="28"/>
                <w:rtl/>
              </w:rPr>
              <w:t xml:space="preserve">. </w:t>
            </w:r>
          </w:p>
          <w:p w14:paraId="74A30720" w14:textId="432BDA2C" w:rsidR="004C35D7" w:rsidRPr="002A6560" w:rsidRDefault="00225FA3" w:rsidP="00804F8C">
            <w:pPr>
              <w:numPr>
                <w:ilvl w:val="0"/>
                <w:numId w:val="2"/>
              </w:numPr>
              <w:ind w:left="252" w:hanging="252"/>
              <w:jc w:val="lowKashida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 w:hint="cs"/>
                <w:szCs w:val="28"/>
                <w:rtl/>
              </w:rPr>
              <w:t>دراسات تطبيقية</w:t>
            </w:r>
            <w:r w:rsidR="004C35D7" w:rsidRPr="002A6560">
              <w:rPr>
                <w:rFonts w:asciiTheme="majorBidi" w:hAnsiTheme="majorBidi" w:cstheme="majorBidi"/>
                <w:szCs w:val="28"/>
                <w:rtl/>
              </w:rPr>
              <w:t>.</w:t>
            </w:r>
          </w:p>
        </w:tc>
      </w:tr>
    </w:tbl>
    <w:p w14:paraId="0A39DC04" w14:textId="77777777" w:rsidR="004C35D7" w:rsidRPr="002A6560" w:rsidRDefault="004C35D7" w:rsidP="004C35D7">
      <w:pPr>
        <w:jc w:val="both"/>
        <w:rPr>
          <w:rFonts w:asciiTheme="majorBidi" w:hAnsiTheme="majorBidi" w:cstheme="majorBidi"/>
          <w:b/>
          <w:bCs/>
          <w:szCs w:val="28"/>
          <w:rtl/>
        </w:rPr>
      </w:pPr>
    </w:p>
    <w:p w14:paraId="68BA48A9" w14:textId="77777777" w:rsidR="004C35D7" w:rsidRPr="002A6560" w:rsidRDefault="004C35D7" w:rsidP="004C35D7">
      <w:pPr>
        <w:jc w:val="both"/>
        <w:rPr>
          <w:rFonts w:asciiTheme="majorBidi" w:hAnsiTheme="majorBidi" w:cstheme="majorBidi"/>
          <w:b/>
          <w:bCs/>
          <w:color w:val="7030A0"/>
          <w:sz w:val="32"/>
          <w:rtl/>
        </w:rPr>
      </w:pPr>
      <w:r w:rsidRPr="002A6560">
        <w:rPr>
          <w:rFonts w:asciiTheme="majorBidi" w:hAnsiTheme="majorBidi" w:cstheme="majorBidi"/>
          <w:b/>
          <w:bCs/>
          <w:color w:val="7030A0"/>
          <w:sz w:val="32"/>
          <w:rtl/>
        </w:rPr>
        <w:t xml:space="preserve">الكتب والمراجع المقترحة: </w:t>
      </w:r>
    </w:p>
    <w:p w14:paraId="4D8278F9" w14:textId="77777777" w:rsidR="004C35D7" w:rsidRDefault="004C35D7" w:rsidP="004C35D7">
      <w:pPr>
        <w:jc w:val="both"/>
        <w:rPr>
          <w:rFonts w:asciiTheme="majorBidi" w:hAnsiTheme="majorBidi" w:cstheme="majorBidi"/>
          <w:b/>
          <w:bCs/>
          <w:szCs w:val="28"/>
          <w:rtl/>
        </w:rPr>
      </w:pPr>
    </w:p>
    <w:p w14:paraId="59BFE446" w14:textId="211DED1C" w:rsidR="00C7349B" w:rsidRDefault="00225FA3" w:rsidP="00C7349B">
      <w:pPr>
        <w:jc w:val="both"/>
        <w:rPr>
          <w:rFonts w:asciiTheme="majorBidi" w:hAnsiTheme="majorBidi" w:cstheme="majorBidi"/>
          <w:b/>
          <w:bCs/>
          <w:szCs w:val="28"/>
          <w:rtl/>
        </w:rPr>
      </w:pPr>
      <w:r>
        <w:rPr>
          <w:rFonts w:asciiTheme="majorBidi" w:hAnsiTheme="majorBidi" w:cstheme="majorBidi" w:hint="cs"/>
          <w:b/>
          <w:bCs/>
          <w:szCs w:val="28"/>
          <w:rtl/>
        </w:rPr>
        <w:t>المرجع الرئيسي المطلوب:</w:t>
      </w:r>
    </w:p>
    <w:p w14:paraId="31A53B61" w14:textId="26BFCA03" w:rsidR="00C7349B" w:rsidRPr="00C7349B" w:rsidRDefault="00C7349B" w:rsidP="001320A4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  <w:rtl/>
          <w:lang w:eastAsia="en-US"/>
        </w:rPr>
      </w:pPr>
      <w:r w:rsidRPr="00225FA3">
        <w:rPr>
          <w:rFonts w:ascii="Times" w:hAnsi="Times" w:hint="cs"/>
          <w:color w:val="000000"/>
          <w:sz w:val="27"/>
          <w:szCs w:val="27"/>
          <w:rtl/>
        </w:rPr>
        <w:t>عطية</w:t>
      </w:r>
      <w:r w:rsidRPr="00225FA3">
        <w:rPr>
          <w:rFonts w:ascii="Times" w:hAnsi="Times"/>
          <w:color w:val="000000"/>
          <w:sz w:val="27"/>
          <w:szCs w:val="27"/>
          <w:rtl/>
        </w:rPr>
        <w:t>، عبد</w:t>
      </w:r>
      <w:r w:rsidR="001320A4">
        <w:rPr>
          <w:rFonts w:ascii="Times" w:hAnsi="Times" w:hint="cs"/>
          <w:color w:val="000000"/>
          <w:sz w:val="27"/>
          <w:szCs w:val="27"/>
          <w:rtl/>
        </w:rPr>
        <w:t xml:space="preserve"> </w:t>
      </w:r>
      <w:r w:rsidRPr="00225FA3">
        <w:rPr>
          <w:rFonts w:ascii="Times" w:hAnsi="Times"/>
          <w:color w:val="000000"/>
          <w:sz w:val="27"/>
          <w:szCs w:val="27"/>
          <w:rtl/>
        </w:rPr>
        <w:t>القادر. دراسات الجدوى الاقتصادية والاجتماعية؛</w:t>
      </w:r>
      <w:r w:rsidRPr="00225FA3">
        <w:rPr>
          <w:rFonts w:ascii="Times" w:hAnsi="Times"/>
          <w:color w:val="000000"/>
          <w:sz w:val="27"/>
          <w:szCs w:val="27"/>
        </w:rPr>
        <w:t xml:space="preserve"> </w:t>
      </w:r>
      <w:r w:rsidRPr="00225FA3">
        <w:rPr>
          <w:rFonts w:ascii="Times" w:hAnsi="Times" w:hint="cs"/>
          <w:color w:val="000000"/>
          <w:sz w:val="27"/>
          <w:szCs w:val="27"/>
          <w:rtl/>
        </w:rPr>
        <w:t>(2001)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tbl>
      <w:tblPr>
        <w:tblW w:w="9535" w:type="dxa"/>
        <w:tblLook w:val="01E0" w:firstRow="1" w:lastRow="1" w:firstColumn="1" w:lastColumn="1" w:noHBand="0" w:noVBand="0"/>
      </w:tblPr>
      <w:tblGrid>
        <w:gridCol w:w="9535"/>
      </w:tblGrid>
      <w:tr w:rsidR="004C35D7" w:rsidRPr="002A6560" w14:paraId="0423E3A7" w14:textId="77777777" w:rsidTr="00804F8C">
        <w:trPr>
          <w:trHeight w:val="1272"/>
        </w:trPr>
        <w:tc>
          <w:tcPr>
            <w:tcW w:w="9535" w:type="dxa"/>
          </w:tcPr>
          <w:p w14:paraId="7AB13550" w14:textId="77777777" w:rsidR="00C7349B" w:rsidRDefault="00C7349B" w:rsidP="00225FA3">
            <w:pPr>
              <w:pStyle w:val="ListParagraph"/>
              <w:ind w:left="360"/>
              <w:rPr>
                <w:rFonts w:ascii="Times" w:hAnsi="Times" w:cs="Times New Roman"/>
                <w:b/>
                <w:bCs/>
                <w:color w:val="000000"/>
                <w:sz w:val="27"/>
                <w:szCs w:val="27"/>
                <w:rtl/>
                <w:lang w:eastAsia="en-US"/>
              </w:rPr>
            </w:pPr>
          </w:p>
          <w:p w14:paraId="238EE878" w14:textId="77777777" w:rsidR="00225FA3" w:rsidRPr="00225FA3" w:rsidRDefault="00225FA3" w:rsidP="00225FA3">
            <w:pPr>
              <w:pStyle w:val="ListParagraph"/>
              <w:ind w:left="360"/>
              <w:rPr>
                <w:rFonts w:ascii="Times" w:hAnsi="Times" w:cs="Times New Roman"/>
                <w:b/>
                <w:bCs/>
                <w:color w:val="000000"/>
                <w:sz w:val="27"/>
                <w:szCs w:val="27"/>
                <w:rtl/>
                <w:lang w:eastAsia="en-US"/>
              </w:rPr>
            </w:pPr>
            <w:r w:rsidRPr="00225FA3">
              <w:rPr>
                <w:rFonts w:ascii="Times" w:hAnsi="Times" w:cs="Times New Roman" w:hint="cs"/>
                <w:b/>
                <w:bCs/>
                <w:color w:val="000000"/>
                <w:sz w:val="27"/>
                <w:szCs w:val="27"/>
                <w:rtl/>
                <w:lang w:eastAsia="en-US"/>
              </w:rPr>
              <w:t>مراجع أخرى:</w:t>
            </w:r>
          </w:p>
          <w:p w14:paraId="3C79095A" w14:textId="1A0BD11F" w:rsidR="00225FA3" w:rsidRDefault="00225FA3" w:rsidP="001320A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sz w:val="24"/>
                <w:szCs w:val="24"/>
                <w:rtl/>
                <w:lang w:eastAsia="en-US"/>
              </w:rPr>
              <w:t>مقالات وتقارير ومجلات علمية معطاه خلال الفصل الدراسي.</w:t>
            </w:r>
          </w:p>
          <w:p w14:paraId="2CF64087" w14:textId="77777777" w:rsidR="00225FA3" w:rsidRDefault="00225FA3" w:rsidP="001320A4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د.أونيس</w:t>
            </w:r>
            <w:proofErr w:type="spellEnd"/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،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الزنط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،. أسس تقييم المشروعات ودراسات جدوى الاستثمار، المكتبة الأكاديمية (1992).</w:t>
            </w:r>
          </w:p>
          <w:p w14:paraId="7B5729F5" w14:textId="7AD13BEA" w:rsidR="00C7349B" w:rsidRDefault="00225FA3" w:rsidP="001320A4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عبدالعزيز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، سمير محمد. الجدوى الاقتصادية للمشروعات الاستثمارية، (1987). </w:t>
            </w:r>
            <w:r w:rsidR="004C35D7" w:rsidRPr="002A656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</w:t>
            </w:r>
          </w:p>
          <w:p w14:paraId="227E8BF9" w14:textId="6D15D817" w:rsidR="00C7349B" w:rsidRPr="00225FA3" w:rsidRDefault="00C7349B" w:rsidP="001320A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  <w:lang w:eastAsia="en-US"/>
              </w:rPr>
            </w:pPr>
            <w:r w:rsidRPr="00225FA3">
              <w:rPr>
                <w:rFonts w:ascii="Times" w:hAnsi="Times" w:cs="Times New Roman"/>
                <w:color w:val="000000"/>
                <w:sz w:val="27"/>
                <w:szCs w:val="27"/>
                <w:rtl/>
                <w:lang w:eastAsia="en-US"/>
              </w:rPr>
              <w:t xml:space="preserve">ابو عمر، واثق حمد. اساسيات دراسات الجدوى </w:t>
            </w:r>
            <w:r w:rsidR="001320A4" w:rsidRPr="00225FA3">
              <w:rPr>
                <w:rFonts w:ascii="Times" w:hAnsi="Times" w:cs="Times New Roman" w:hint="cs"/>
                <w:color w:val="000000"/>
                <w:sz w:val="27"/>
                <w:szCs w:val="27"/>
                <w:rtl/>
                <w:lang w:eastAsia="en-US"/>
              </w:rPr>
              <w:t>الاقتصادية</w:t>
            </w:r>
            <w:r w:rsidRPr="00225FA3">
              <w:rPr>
                <w:rFonts w:ascii="Times" w:hAnsi="Times" w:cs="Times New Roman"/>
                <w:color w:val="000000"/>
                <w:sz w:val="27"/>
                <w:szCs w:val="27"/>
                <w:rtl/>
                <w:lang w:eastAsia="en-US"/>
              </w:rPr>
              <w:t xml:space="preserve"> </w:t>
            </w:r>
            <w:r w:rsidR="001320A4" w:rsidRPr="00225FA3">
              <w:rPr>
                <w:rFonts w:ascii="Times" w:hAnsi="Times" w:cs="Times New Roman" w:hint="cs"/>
                <w:color w:val="000000"/>
                <w:sz w:val="27"/>
                <w:szCs w:val="27"/>
                <w:rtl/>
                <w:lang w:eastAsia="en-US"/>
              </w:rPr>
              <w:t>والاجتماعية</w:t>
            </w:r>
            <w:r w:rsidRPr="00225FA3">
              <w:rPr>
                <w:rFonts w:ascii="Times" w:hAnsi="Times" w:cs="Times New Roman"/>
                <w:color w:val="000000"/>
                <w:sz w:val="27"/>
                <w:szCs w:val="27"/>
                <w:rtl/>
                <w:lang w:eastAsia="en-US"/>
              </w:rPr>
              <w:t xml:space="preserve">: تقييم المشروعات </w:t>
            </w:r>
            <w:r w:rsidR="001320A4" w:rsidRPr="00225FA3">
              <w:rPr>
                <w:rFonts w:ascii="Times" w:hAnsi="Times" w:cs="Times New Roman" w:hint="cs"/>
                <w:color w:val="000000"/>
                <w:sz w:val="27"/>
                <w:szCs w:val="27"/>
                <w:rtl/>
                <w:lang w:eastAsia="en-US"/>
              </w:rPr>
              <w:t>الخاصة</w:t>
            </w:r>
            <w:r w:rsidRPr="00225FA3">
              <w:rPr>
                <w:rFonts w:ascii="Times" w:hAnsi="Times" w:cs="Times New Roman"/>
                <w:color w:val="000000"/>
                <w:sz w:val="27"/>
                <w:szCs w:val="27"/>
                <w:rtl/>
                <w:lang w:eastAsia="en-US"/>
              </w:rPr>
              <w:t xml:space="preserve"> </w:t>
            </w:r>
            <w:r w:rsidR="001320A4" w:rsidRPr="00225FA3">
              <w:rPr>
                <w:rFonts w:ascii="Times" w:hAnsi="Times" w:cs="Times New Roman" w:hint="cs"/>
                <w:color w:val="000000"/>
                <w:sz w:val="27"/>
                <w:szCs w:val="27"/>
                <w:rtl/>
                <w:lang w:eastAsia="en-US"/>
              </w:rPr>
              <w:t>والعامة</w:t>
            </w:r>
            <w:r w:rsidRPr="00225FA3">
              <w:rPr>
                <w:rFonts w:ascii="Times" w:hAnsi="Times" w:cs="Times New Roman"/>
                <w:color w:val="000000"/>
                <w:sz w:val="27"/>
                <w:szCs w:val="27"/>
                <w:rtl/>
                <w:lang w:eastAsia="en-US"/>
              </w:rPr>
              <w:t>، دار الرضا للنشر، (2003</w:t>
            </w:r>
            <w:proofErr w:type="gramStart"/>
            <w:r>
              <w:rPr>
                <w:rFonts w:ascii="Times" w:hAnsi="Times" w:cs="Times New Roman" w:hint="cs"/>
                <w:color w:val="000000"/>
                <w:sz w:val="27"/>
                <w:szCs w:val="27"/>
                <w:rtl/>
                <w:lang w:eastAsia="en-US"/>
              </w:rPr>
              <w:t>) .</w:t>
            </w:r>
            <w:proofErr w:type="gramEnd"/>
          </w:p>
          <w:p w14:paraId="173853B2" w14:textId="65DA2656" w:rsidR="004C35D7" w:rsidRPr="00C7349B" w:rsidRDefault="004C35D7" w:rsidP="00C7349B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66EF97EC" w14:textId="77777777" w:rsidR="004C35D7" w:rsidRPr="002A6560" w:rsidRDefault="004C35D7" w:rsidP="00804F8C">
            <w:pPr>
              <w:ind w:left="252"/>
              <w:jc w:val="lowKashida"/>
              <w:rPr>
                <w:rFonts w:asciiTheme="majorBidi" w:hAnsiTheme="majorBidi" w:cstheme="majorBidi"/>
                <w:szCs w:val="28"/>
                <w:rtl/>
              </w:rPr>
            </w:pPr>
          </w:p>
          <w:p w14:paraId="2440BA55" w14:textId="43B7461C" w:rsidR="004C35D7" w:rsidRPr="008445ED" w:rsidRDefault="004E2E05" w:rsidP="00804F8C">
            <w:pPr>
              <w:ind w:left="252"/>
              <w:jc w:val="lowKashida"/>
              <w:rPr>
                <w:rFonts w:asciiTheme="majorBidi" w:hAnsiTheme="majorBidi" w:cstheme="majorBidi"/>
                <w:b/>
                <w:bCs/>
                <w:szCs w:val="28"/>
                <w:rtl/>
              </w:rPr>
            </w:pPr>
            <w:r w:rsidRPr="008445ED"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مواقع مهمة</w:t>
            </w:r>
            <w:r w:rsidR="007D5828" w:rsidRPr="008445ED"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 xml:space="preserve"> ذات صلة</w:t>
            </w:r>
            <w:r w:rsidRPr="008445ED"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:</w:t>
            </w:r>
          </w:p>
          <w:p w14:paraId="435249BE" w14:textId="77777777" w:rsidR="004E2E05" w:rsidRDefault="004E2E05" w:rsidP="00804F8C">
            <w:pPr>
              <w:ind w:left="252"/>
              <w:jc w:val="lowKashida"/>
              <w:rPr>
                <w:rFonts w:asciiTheme="majorBidi" w:hAnsiTheme="majorBidi" w:cstheme="majorBidi"/>
                <w:szCs w:val="28"/>
                <w:rtl/>
              </w:rPr>
            </w:pPr>
          </w:p>
          <w:p w14:paraId="2F7CE452" w14:textId="7AD419A9" w:rsidR="004E2E05" w:rsidRPr="004E2E05" w:rsidRDefault="004E2E05" w:rsidP="004E2E05">
            <w:pPr>
              <w:pStyle w:val="NormalWeb"/>
              <w:numPr>
                <w:ilvl w:val="0"/>
                <w:numId w:val="2"/>
              </w:numPr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 xml:space="preserve">Google. Blackboard-Learning Management </w:t>
            </w:r>
            <w:proofErr w:type="gramStart"/>
            <w:r>
              <w:rPr>
                <w:rFonts w:ascii="Times" w:hAnsi="Times"/>
                <w:color w:val="000000"/>
                <w:sz w:val="27"/>
                <w:szCs w:val="27"/>
              </w:rPr>
              <w:t>System(</w:t>
            </w:r>
            <w:proofErr w:type="gramEnd"/>
            <w:r>
              <w:rPr>
                <w:rFonts w:ascii="Times" w:hAnsi="Times"/>
                <w:color w:val="000000"/>
                <w:sz w:val="27"/>
                <w:szCs w:val="27"/>
              </w:rPr>
              <w:t xml:space="preserve">LMS). YouTube Golf organization for </w:t>
            </w:r>
            <w:r w:rsidRPr="004E2E05">
              <w:rPr>
                <w:rFonts w:ascii="Times" w:hAnsi="Times"/>
                <w:color w:val="000000"/>
                <w:sz w:val="27"/>
                <w:szCs w:val="27"/>
              </w:rPr>
              <w:t xml:space="preserve">Industrial Consulting Website: </w:t>
            </w:r>
            <w:hyperlink r:id="rId7" w:history="1">
              <w:r w:rsidRPr="004E2E05">
                <w:rPr>
                  <w:rStyle w:val="Hyperlink"/>
                  <w:rFonts w:ascii="Times" w:hAnsi="Times"/>
                  <w:sz w:val="27"/>
                  <w:szCs w:val="27"/>
                </w:rPr>
                <w:t>www.goic.org.qa</w:t>
              </w:r>
            </w:hyperlink>
          </w:p>
          <w:p w14:paraId="654FDBF0" w14:textId="7938F9F4" w:rsidR="004E2E05" w:rsidRPr="007D5828" w:rsidRDefault="004E2E05" w:rsidP="004E2E05">
            <w:pPr>
              <w:pStyle w:val="NormalWeb"/>
              <w:numPr>
                <w:ilvl w:val="0"/>
                <w:numId w:val="2"/>
              </w:numPr>
              <w:rPr>
                <w:rStyle w:val="Hyperlink"/>
                <w:rFonts w:ascii="Times" w:hAnsi="Times"/>
                <w:color w:val="000000"/>
                <w:sz w:val="27"/>
                <w:szCs w:val="27"/>
                <w:u w:val="none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 xml:space="preserve"> United </w:t>
            </w:r>
            <w:proofErr w:type="gramStart"/>
            <w:r>
              <w:rPr>
                <w:rFonts w:ascii="Times" w:hAnsi="Times"/>
                <w:color w:val="000000"/>
                <w:sz w:val="27"/>
                <w:szCs w:val="27"/>
              </w:rPr>
              <w:t>Nations :</w:t>
            </w:r>
            <w:proofErr w:type="gramEnd"/>
            <w:r>
              <w:rPr>
                <w:rFonts w:ascii="Times" w:hAnsi="Times"/>
                <w:color w:val="000000"/>
                <w:sz w:val="27"/>
                <w:szCs w:val="27"/>
              </w:rPr>
              <w:t xml:space="preserve"> </w:t>
            </w:r>
            <w:hyperlink r:id="rId8" w:history="1">
              <w:r w:rsidRPr="006D713D">
                <w:rPr>
                  <w:rStyle w:val="Hyperlink"/>
                  <w:rFonts w:ascii="Times" w:hAnsi="Times"/>
                  <w:sz w:val="27"/>
                  <w:szCs w:val="27"/>
                </w:rPr>
                <w:t>www.un.org</w:t>
              </w:r>
            </w:hyperlink>
          </w:p>
          <w:p w14:paraId="7E462817" w14:textId="26E4D175" w:rsidR="007D5828" w:rsidRDefault="007D5828" w:rsidP="004E2E05">
            <w:pPr>
              <w:pStyle w:val="NormalWeb"/>
              <w:numPr>
                <w:ilvl w:val="0"/>
                <w:numId w:val="2"/>
              </w:numPr>
              <w:rPr>
                <w:rFonts w:ascii="Times" w:hAnsi="Times"/>
                <w:color w:val="000000"/>
                <w:sz w:val="27"/>
                <w:szCs w:val="27"/>
              </w:rPr>
            </w:pPr>
            <w:r w:rsidRPr="007D5828">
              <w:rPr>
                <w:rFonts w:ascii="Times" w:hAnsi="Times"/>
                <w:color w:val="000000"/>
                <w:sz w:val="27"/>
                <w:szCs w:val="27"/>
              </w:rPr>
              <w:t>https://www.sama.gov.sa/ar-sa/Pages/default.aspx</w:t>
            </w:r>
          </w:p>
          <w:p w14:paraId="10A424C9" w14:textId="2F21727E" w:rsidR="004E2E05" w:rsidRPr="001320A4" w:rsidRDefault="004E2E05" w:rsidP="001320A4">
            <w:pPr>
              <w:pStyle w:val="NormalWeb"/>
              <w:numPr>
                <w:ilvl w:val="0"/>
                <w:numId w:val="2"/>
              </w:numPr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 xml:space="preserve"> World Bank: www.wb.org</w:t>
            </w:r>
          </w:p>
        </w:tc>
      </w:tr>
    </w:tbl>
    <w:p w14:paraId="35E9557E" w14:textId="77777777" w:rsidR="004E2E05" w:rsidRDefault="004E2E05" w:rsidP="004C35D7">
      <w:pPr>
        <w:jc w:val="both"/>
        <w:rPr>
          <w:rFonts w:asciiTheme="majorBidi" w:hAnsiTheme="majorBidi" w:cstheme="majorBidi"/>
          <w:b/>
          <w:bCs/>
          <w:szCs w:val="28"/>
        </w:rPr>
      </w:pPr>
    </w:p>
    <w:p w14:paraId="2C7D91BF" w14:textId="77777777" w:rsidR="004C35D7" w:rsidRPr="002A6560" w:rsidRDefault="004C35D7" w:rsidP="004C35D7">
      <w:pPr>
        <w:jc w:val="both"/>
        <w:rPr>
          <w:rFonts w:asciiTheme="majorBidi" w:hAnsiTheme="majorBidi" w:cstheme="majorBidi"/>
          <w:b/>
          <w:bCs/>
          <w:color w:val="7030A0"/>
          <w:sz w:val="32"/>
          <w:rtl/>
        </w:rPr>
      </w:pPr>
      <w:r w:rsidRPr="002A6560">
        <w:rPr>
          <w:rFonts w:asciiTheme="majorBidi" w:hAnsiTheme="majorBidi" w:cstheme="majorBidi"/>
          <w:b/>
          <w:bCs/>
          <w:color w:val="7030A0"/>
          <w:sz w:val="32"/>
          <w:rtl/>
        </w:rPr>
        <w:t>توزيع الموضوعات على أسابيع الفصل الدراسي:</w:t>
      </w:r>
    </w:p>
    <w:p w14:paraId="684D0C73" w14:textId="77777777" w:rsidR="004C35D7" w:rsidRPr="002A6560" w:rsidRDefault="004C35D7" w:rsidP="004C35D7">
      <w:pPr>
        <w:jc w:val="both"/>
        <w:rPr>
          <w:rFonts w:asciiTheme="majorBidi" w:hAnsiTheme="majorBidi" w:cstheme="majorBidi"/>
          <w:b/>
          <w:bCs/>
          <w:szCs w:val="28"/>
          <w:rtl/>
        </w:rPr>
      </w:pPr>
    </w:p>
    <w:tbl>
      <w:tblPr>
        <w:bidiVisual/>
        <w:tblW w:w="947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9"/>
        <w:gridCol w:w="6379"/>
      </w:tblGrid>
      <w:tr w:rsidR="004C35D7" w:rsidRPr="002A6560" w14:paraId="70CE850E" w14:textId="77777777" w:rsidTr="00804F8C">
        <w:trPr>
          <w:jc w:val="center"/>
        </w:trPr>
        <w:tc>
          <w:tcPr>
            <w:tcW w:w="3099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E6E6E6"/>
          </w:tcPr>
          <w:p w14:paraId="6EE37D3A" w14:textId="77777777" w:rsidR="004C35D7" w:rsidRPr="002A6560" w:rsidRDefault="004C35D7" w:rsidP="00804F8C">
            <w:pPr>
              <w:jc w:val="center"/>
              <w:rPr>
                <w:rFonts w:asciiTheme="majorBidi" w:hAnsiTheme="majorBidi" w:cstheme="majorBidi"/>
                <w:b/>
                <w:bCs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الأسبوع</w:t>
            </w:r>
          </w:p>
        </w:tc>
        <w:tc>
          <w:tcPr>
            <w:tcW w:w="637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E6E6E6"/>
          </w:tcPr>
          <w:p w14:paraId="28481807" w14:textId="77777777" w:rsidR="004C35D7" w:rsidRPr="002A6560" w:rsidRDefault="004C35D7" w:rsidP="00804F8C">
            <w:pPr>
              <w:jc w:val="center"/>
              <w:rPr>
                <w:rFonts w:asciiTheme="majorBidi" w:hAnsiTheme="majorBidi" w:cstheme="majorBidi"/>
                <w:b/>
                <w:bCs/>
                <w:szCs w:val="28"/>
                <w:rtl/>
              </w:rPr>
            </w:pPr>
            <w:r w:rsidRPr="002A6560">
              <w:rPr>
                <w:rFonts w:asciiTheme="majorBidi" w:hAnsiTheme="majorBidi" w:cstheme="majorBidi"/>
                <w:b/>
                <w:bCs/>
                <w:szCs w:val="28"/>
                <w:rtl/>
              </w:rPr>
              <w:t>الموضوع</w:t>
            </w:r>
          </w:p>
        </w:tc>
      </w:tr>
      <w:tr w:rsidR="004C35D7" w:rsidRPr="002A6560" w14:paraId="3DF6FEFB" w14:textId="77777777" w:rsidTr="00804F8C">
        <w:trPr>
          <w:jc w:val="center"/>
        </w:trPr>
        <w:tc>
          <w:tcPr>
            <w:tcW w:w="3099" w:type="dxa"/>
            <w:tcBorders>
              <w:top w:val="thickThinSmallGap" w:sz="24" w:space="0" w:color="auto"/>
            </w:tcBorders>
          </w:tcPr>
          <w:p w14:paraId="3DD352FC" w14:textId="77777777" w:rsidR="004C35D7" w:rsidRPr="002A6560" w:rsidRDefault="004C35D7" w:rsidP="00804F8C">
            <w:pPr>
              <w:jc w:val="center"/>
              <w:rPr>
                <w:rFonts w:asciiTheme="majorBidi" w:hAnsiTheme="majorBidi" w:cstheme="majorBidi"/>
                <w:szCs w:val="28"/>
                <w:rtl/>
              </w:rPr>
            </w:pPr>
            <w:r w:rsidRPr="002A6560">
              <w:rPr>
                <w:rFonts w:asciiTheme="majorBidi" w:hAnsiTheme="majorBidi" w:cstheme="majorBidi"/>
                <w:szCs w:val="28"/>
                <w:rtl/>
              </w:rPr>
              <w:t>الاول</w:t>
            </w:r>
          </w:p>
        </w:tc>
        <w:tc>
          <w:tcPr>
            <w:tcW w:w="6379" w:type="dxa"/>
            <w:tcBorders>
              <w:top w:val="thickThinSmallGap" w:sz="24" w:space="0" w:color="auto"/>
            </w:tcBorders>
          </w:tcPr>
          <w:p w14:paraId="6F2372C6" w14:textId="2B955A47" w:rsidR="004C35D7" w:rsidRPr="002A6560" w:rsidRDefault="00225FA3" w:rsidP="00804F8C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 w:hint="cs"/>
                <w:szCs w:val="28"/>
                <w:rtl/>
              </w:rPr>
              <w:t>التعريف بالمفاهيم الأساسية، الأهمية، المجالات، العناصر</w:t>
            </w:r>
          </w:p>
        </w:tc>
      </w:tr>
      <w:tr w:rsidR="004C35D7" w:rsidRPr="002A6560" w14:paraId="4CC13F64" w14:textId="77777777" w:rsidTr="00804F8C">
        <w:trPr>
          <w:jc w:val="center"/>
        </w:trPr>
        <w:tc>
          <w:tcPr>
            <w:tcW w:w="3099" w:type="dxa"/>
          </w:tcPr>
          <w:p w14:paraId="47A0B023" w14:textId="77777777" w:rsidR="004C35D7" w:rsidRPr="00CD407E" w:rsidRDefault="004C35D7" w:rsidP="00804F8C">
            <w:pPr>
              <w:jc w:val="center"/>
              <w:rPr>
                <w:rFonts w:asciiTheme="majorBidi" w:hAnsiTheme="majorBidi" w:cstheme="majorBidi"/>
                <w:color w:val="C45911" w:themeColor="accent2" w:themeShade="BF"/>
                <w:szCs w:val="28"/>
                <w:rtl/>
              </w:rPr>
            </w:pPr>
            <w:r w:rsidRPr="00CD407E">
              <w:rPr>
                <w:rFonts w:asciiTheme="majorBidi" w:hAnsiTheme="majorBidi" w:cstheme="majorBidi"/>
                <w:color w:val="C45911" w:themeColor="accent2" w:themeShade="BF"/>
                <w:szCs w:val="28"/>
                <w:rtl/>
              </w:rPr>
              <w:t xml:space="preserve">الثاني </w:t>
            </w:r>
          </w:p>
        </w:tc>
        <w:tc>
          <w:tcPr>
            <w:tcW w:w="6379" w:type="dxa"/>
          </w:tcPr>
          <w:p w14:paraId="7A91F718" w14:textId="7E870211" w:rsidR="004C35D7" w:rsidRPr="00CD407E" w:rsidRDefault="00772DB5" w:rsidP="00804F8C">
            <w:pPr>
              <w:rPr>
                <w:rFonts w:asciiTheme="majorBidi" w:hAnsiTheme="majorBidi" w:cstheme="majorBidi"/>
                <w:color w:val="C45911" w:themeColor="accent2" w:themeShade="BF"/>
                <w:szCs w:val="28"/>
              </w:rPr>
            </w:pPr>
            <w:r w:rsidRPr="00CD407E">
              <w:rPr>
                <w:rFonts w:asciiTheme="majorBidi" w:hAnsiTheme="majorBidi" w:cstheme="majorBidi" w:hint="cs"/>
                <w:color w:val="C45911" w:themeColor="accent2" w:themeShade="BF"/>
                <w:szCs w:val="28"/>
                <w:rtl/>
              </w:rPr>
              <w:t>دراسة الجدوى التمهيدية.</w:t>
            </w:r>
          </w:p>
        </w:tc>
      </w:tr>
      <w:tr w:rsidR="004C35D7" w:rsidRPr="002A6560" w14:paraId="01A0D18C" w14:textId="77777777" w:rsidTr="00804F8C">
        <w:trPr>
          <w:jc w:val="center"/>
        </w:trPr>
        <w:tc>
          <w:tcPr>
            <w:tcW w:w="3099" w:type="dxa"/>
          </w:tcPr>
          <w:p w14:paraId="2CA9B9EB" w14:textId="77777777" w:rsidR="004C35D7" w:rsidRPr="00CD407E" w:rsidRDefault="004C35D7" w:rsidP="00804F8C">
            <w:pPr>
              <w:jc w:val="center"/>
              <w:rPr>
                <w:rFonts w:asciiTheme="majorBidi" w:hAnsiTheme="majorBidi" w:cstheme="majorBidi"/>
                <w:color w:val="538135" w:themeColor="accent6" w:themeShade="BF"/>
                <w:szCs w:val="28"/>
                <w:rtl/>
              </w:rPr>
            </w:pPr>
            <w:r w:rsidRPr="00CD407E">
              <w:rPr>
                <w:rFonts w:asciiTheme="majorBidi" w:hAnsiTheme="majorBidi" w:cstheme="majorBidi"/>
                <w:color w:val="538135" w:themeColor="accent6" w:themeShade="BF"/>
                <w:szCs w:val="28"/>
                <w:rtl/>
              </w:rPr>
              <w:t>الثالث</w:t>
            </w:r>
          </w:p>
        </w:tc>
        <w:tc>
          <w:tcPr>
            <w:tcW w:w="6379" w:type="dxa"/>
          </w:tcPr>
          <w:p w14:paraId="064E3701" w14:textId="3D21DAF1" w:rsidR="004C35D7" w:rsidRPr="00CD407E" w:rsidRDefault="00035FA0" w:rsidP="00804F8C">
            <w:pPr>
              <w:rPr>
                <w:rFonts w:asciiTheme="majorBidi" w:hAnsiTheme="majorBidi" w:cstheme="majorBidi"/>
                <w:color w:val="538135" w:themeColor="accent6" w:themeShade="BF"/>
                <w:szCs w:val="28"/>
              </w:rPr>
            </w:pPr>
            <w:r w:rsidRPr="00CD407E">
              <w:rPr>
                <w:rFonts w:asciiTheme="majorBidi" w:hAnsiTheme="majorBidi" w:cstheme="majorBidi" w:hint="cs"/>
                <w:color w:val="538135" w:themeColor="accent6" w:themeShade="BF"/>
                <w:szCs w:val="28"/>
                <w:rtl/>
              </w:rPr>
              <w:t>دراسة السوق (الجدوى السوقية)</w:t>
            </w:r>
            <w:r w:rsidRPr="00CD407E">
              <w:rPr>
                <w:rFonts w:asciiTheme="majorBidi" w:hAnsiTheme="majorBidi" w:cstheme="majorBidi"/>
                <w:color w:val="538135" w:themeColor="accent6" w:themeShade="BF"/>
                <w:szCs w:val="28"/>
                <w:rtl/>
              </w:rPr>
              <w:t>.</w:t>
            </w:r>
          </w:p>
        </w:tc>
      </w:tr>
      <w:tr w:rsidR="004C35D7" w:rsidRPr="002A6560" w14:paraId="74B09E60" w14:textId="77777777" w:rsidTr="00804F8C">
        <w:trPr>
          <w:jc w:val="center"/>
        </w:trPr>
        <w:tc>
          <w:tcPr>
            <w:tcW w:w="3099" w:type="dxa"/>
          </w:tcPr>
          <w:p w14:paraId="11939379" w14:textId="77777777" w:rsidR="004C35D7" w:rsidRPr="00CD407E" w:rsidRDefault="004C35D7" w:rsidP="00804F8C">
            <w:pPr>
              <w:jc w:val="center"/>
              <w:rPr>
                <w:rFonts w:asciiTheme="majorBidi" w:hAnsiTheme="majorBidi" w:cstheme="majorBidi"/>
                <w:color w:val="538135" w:themeColor="accent6" w:themeShade="BF"/>
                <w:szCs w:val="28"/>
                <w:rtl/>
              </w:rPr>
            </w:pPr>
            <w:r w:rsidRPr="00CD407E">
              <w:rPr>
                <w:rFonts w:asciiTheme="majorBidi" w:hAnsiTheme="majorBidi" w:cstheme="majorBidi"/>
                <w:color w:val="538135" w:themeColor="accent6" w:themeShade="BF"/>
                <w:szCs w:val="28"/>
                <w:rtl/>
              </w:rPr>
              <w:t>الرابع</w:t>
            </w:r>
          </w:p>
        </w:tc>
        <w:tc>
          <w:tcPr>
            <w:tcW w:w="6379" w:type="dxa"/>
          </w:tcPr>
          <w:p w14:paraId="658D317E" w14:textId="20D4F255" w:rsidR="004C35D7" w:rsidRPr="00CD407E" w:rsidRDefault="00225FA3" w:rsidP="00804F8C">
            <w:pPr>
              <w:rPr>
                <w:rFonts w:asciiTheme="majorBidi" w:hAnsiTheme="majorBidi" w:cstheme="majorBidi"/>
                <w:color w:val="538135" w:themeColor="accent6" w:themeShade="BF"/>
                <w:szCs w:val="28"/>
              </w:rPr>
            </w:pPr>
            <w:r w:rsidRPr="00CD407E">
              <w:rPr>
                <w:rFonts w:asciiTheme="majorBidi" w:hAnsiTheme="majorBidi" w:cstheme="majorBidi" w:hint="cs"/>
                <w:color w:val="538135" w:themeColor="accent6" w:themeShade="BF"/>
                <w:szCs w:val="28"/>
                <w:rtl/>
              </w:rPr>
              <w:t xml:space="preserve">دراسة </w:t>
            </w:r>
            <w:r w:rsidR="00363EAD" w:rsidRPr="00CD407E">
              <w:rPr>
                <w:rFonts w:asciiTheme="majorBidi" w:hAnsiTheme="majorBidi" w:cstheme="majorBidi" w:hint="cs"/>
                <w:color w:val="538135" w:themeColor="accent6" w:themeShade="BF"/>
                <w:szCs w:val="28"/>
                <w:rtl/>
              </w:rPr>
              <w:t>السوق (الجدوى السوقية)</w:t>
            </w:r>
            <w:r w:rsidR="00363EAD" w:rsidRPr="00CD407E">
              <w:rPr>
                <w:rFonts w:asciiTheme="majorBidi" w:hAnsiTheme="majorBidi" w:cstheme="majorBidi"/>
                <w:color w:val="538135" w:themeColor="accent6" w:themeShade="BF"/>
                <w:szCs w:val="28"/>
                <w:rtl/>
              </w:rPr>
              <w:t>.</w:t>
            </w:r>
          </w:p>
        </w:tc>
      </w:tr>
      <w:tr w:rsidR="004C35D7" w:rsidRPr="002A6560" w14:paraId="44BD1C5E" w14:textId="77777777" w:rsidTr="00804F8C">
        <w:trPr>
          <w:jc w:val="center"/>
        </w:trPr>
        <w:tc>
          <w:tcPr>
            <w:tcW w:w="3099" w:type="dxa"/>
          </w:tcPr>
          <w:p w14:paraId="36B8CB1A" w14:textId="77777777" w:rsidR="004C35D7" w:rsidRPr="00CD407E" w:rsidRDefault="004C35D7" w:rsidP="00804F8C">
            <w:pPr>
              <w:jc w:val="center"/>
              <w:rPr>
                <w:rFonts w:asciiTheme="majorBidi" w:hAnsiTheme="majorBidi" w:cstheme="majorBidi"/>
                <w:color w:val="538135" w:themeColor="accent6" w:themeShade="BF"/>
                <w:szCs w:val="28"/>
                <w:rtl/>
              </w:rPr>
            </w:pPr>
            <w:r w:rsidRPr="00CD407E">
              <w:rPr>
                <w:rFonts w:asciiTheme="majorBidi" w:hAnsiTheme="majorBidi" w:cstheme="majorBidi"/>
                <w:color w:val="538135" w:themeColor="accent6" w:themeShade="BF"/>
                <w:szCs w:val="28"/>
                <w:rtl/>
              </w:rPr>
              <w:t>الخامس</w:t>
            </w:r>
          </w:p>
        </w:tc>
        <w:tc>
          <w:tcPr>
            <w:tcW w:w="6379" w:type="dxa"/>
          </w:tcPr>
          <w:p w14:paraId="6A547298" w14:textId="224286FB" w:rsidR="004C35D7" w:rsidRPr="00CD407E" w:rsidRDefault="00225FA3" w:rsidP="00804F8C">
            <w:pPr>
              <w:rPr>
                <w:rFonts w:asciiTheme="majorBidi" w:hAnsiTheme="majorBidi" w:cstheme="majorBidi"/>
                <w:color w:val="538135" w:themeColor="accent6" w:themeShade="BF"/>
                <w:szCs w:val="28"/>
              </w:rPr>
            </w:pPr>
            <w:r w:rsidRPr="00CD407E">
              <w:rPr>
                <w:rFonts w:asciiTheme="majorBidi" w:hAnsiTheme="majorBidi" w:cstheme="majorBidi" w:hint="cs"/>
                <w:color w:val="538135" w:themeColor="accent6" w:themeShade="BF"/>
                <w:szCs w:val="28"/>
                <w:rtl/>
              </w:rPr>
              <w:t>دراسة السوق (الجدوى السوقية)</w:t>
            </w:r>
            <w:r w:rsidRPr="00CD407E">
              <w:rPr>
                <w:rFonts w:asciiTheme="majorBidi" w:hAnsiTheme="majorBidi" w:cstheme="majorBidi"/>
                <w:color w:val="538135" w:themeColor="accent6" w:themeShade="BF"/>
                <w:szCs w:val="28"/>
                <w:rtl/>
              </w:rPr>
              <w:t>.</w:t>
            </w:r>
          </w:p>
        </w:tc>
      </w:tr>
      <w:tr w:rsidR="004C35D7" w:rsidRPr="002A6560" w14:paraId="29BB89BC" w14:textId="77777777" w:rsidTr="00804F8C">
        <w:trPr>
          <w:jc w:val="center"/>
        </w:trPr>
        <w:tc>
          <w:tcPr>
            <w:tcW w:w="3099" w:type="dxa"/>
          </w:tcPr>
          <w:p w14:paraId="25F61240" w14:textId="77777777" w:rsidR="004C35D7" w:rsidRPr="00CD407E" w:rsidRDefault="004C35D7" w:rsidP="00804F8C">
            <w:pPr>
              <w:jc w:val="center"/>
              <w:rPr>
                <w:rFonts w:asciiTheme="majorBidi" w:hAnsiTheme="majorBidi" w:cstheme="majorBidi"/>
                <w:color w:val="FFC000" w:themeColor="accent4"/>
                <w:szCs w:val="28"/>
                <w:rtl/>
              </w:rPr>
            </w:pPr>
            <w:r w:rsidRPr="00CD407E">
              <w:rPr>
                <w:rFonts w:asciiTheme="majorBidi" w:hAnsiTheme="majorBidi" w:cstheme="majorBidi"/>
                <w:color w:val="FFC000" w:themeColor="accent4"/>
                <w:szCs w:val="28"/>
                <w:rtl/>
              </w:rPr>
              <w:t>السادس</w:t>
            </w:r>
          </w:p>
        </w:tc>
        <w:tc>
          <w:tcPr>
            <w:tcW w:w="6379" w:type="dxa"/>
          </w:tcPr>
          <w:p w14:paraId="6C26DB64" w14:textId="65365169" w:rsidR="004C35D7" w:rsidRPr="00CD407E" w:rsidRDefault="00035FA0" w:rsidP="00804F8C">
            <w:pPr>
              <w:rPr>
                <w:rFonts w:asciiTheme="majorBidi" w:hAnsiTheme="majorBidi" w:cstheme="majorBidi"/>
                <w:color w:val="FFC000" w:themeColor="accent4"/>
                <w:szCs w:val="28"/>
              </w:rPr>
            </w:pPr>
            <w:r w:rsidRPr="00CD407E">
              <w:rPr>
                <w:rFonts w:asciiTheme="majorBidi" w:hAnsiTheme="majorBidi" w:cstheme="majorBidi" w:hint="cs"/>
                <w:color w:val="FFC000" w:themeColor="accent4"/>
                <w:szCs w:val="28"/>
                <w:rtl/>
              </w:rPr>
              <w:t>دراسة الجدوى الفنية</w:t>
            </w:r>
          </w:p>
        </w:tc>
      </w:tr>
      <w:tr w:rsidR="004C35D7" w:rsidRPr="002A6560" w14:paraId="2C101A48" w14:textId="77777777" w:rsidTr="00804F8C">
        <w:trPr>
          <w:jc w:val="center"/>
        </w:trPr>
        <w:tc>
          <w:tcPr>
            <w:tcW w:w="3099" w:type="dxa"/>
          </w:tcPr>
          <w:p w14:paraId="1A9FB542" w14:textId="77777777" w:rsidR="004C35D7" w:rsidRPr="00CD407E" w:rsidRDefault="004C35D7" w:rsidP="00804F8C">
            <w:pPr>
              <w:tabs>
                <w:tab w:val="center" w:pos="609"/>
                <w:tab w:val="left" w:pos="1169"/>
              </w:tabs>
              <w:jc w:val="center"/>
              <w:rPr>
                <w:rFonts w:asciiTheme="majorBidi" w:hAnsiTheme="majorBidi" w:cstheme="majorBidi"/>
                <w:color w:val="FFC000" w:themeColor="accent4"/>
                <w:szCs w:val="28"/>
                <w:rtl/>
              </w:rPr>
            </w:pPr>
            <w:r w:rsidRPr="00CD407E">
              <w:rPr>
                <w:rFonts w:asciiTheme="majorBidi" w:hAnsiTheme="majorBidi" w:cstheme="majorBidi"/>
                <w:color w:val="FFC000" w:themeColor="accent4"/>
                <w:szCs w:val="28"/>
                <w:rtl/>
              </w:rPr>
              <w:t>السابع</w:t>
            </w:r>
          </w:p>
        </w:tc>
        <w:tc>
          <w:tcPr>
            <w:tcW w:w="6379" w:type="dxa"/>
          </w:tcPr>
          <w:p w14:paraId="7BF97526" w14:textId="209CED5C" w:rsidR="004C35D7" w:rsidRPr="00CD407E" w:rsidRDefault="00225FA3" w:rsidP="00451BD7">
            <w:pPr>
              <w:rPr>
                <w:rFonts w:asciiTheme="majorBidi" w:hAnsiTheme="majorBidi" w:cstheme="majorBidi"/>
                <w:color w:val="FFC000" w:themeColor="accent4"/>
                <w:szCs w:val="28"/>
              </w:rPr>
            </w:pPr>
            <w:r w:rsidRPr="00CD407E">
              <w:rPr>
                <w:rFonts w:asciiTheme="majorBidi" w:hAnsiTheme="majorBidi" w:cstheme="majorBidi" w:hint="cs"/>
                <w:color w:val="FFC000" w:themeColor="accent4"/>
                <w:szCs w:val="28"/>
                <w:rtl/>
              </w:rPr>
              <w:t xml:space="preserve">دراسة </w:t>
            </w:r>
            <w:r w:rsidR="00451BD7" w:rsidRPr="00CD407E">
              <w:rPr>
                <w:rFonts w:asciiTheme="majorBidi" w:hAnsiTheme="majorBidi" w:cstheme="majorBidi" w:hint="cs"/>
                <w:color w:val="FFC000" w:themeColor="accent4"/>
                <w:szCs w:val="28"/>
                <w:rtl/>
              </w:rPr>
              <w:t>الجدوى الفنية</w:t>
            </w:r>
          </w:p>
        </w:tc>
      </w:tr>
      <w:tr w:rsidR="004C35D7" w:rsidRPr="002A6560" w14:paraId="2AE4D19F" w14:textId="77777777" w:rsidTr="00804F8C">
        <w:trPr>
          <w:jc w:val="center"/>
        </w:trPr>
        <w:tc>
          <w:tcPr>
            <w:tcW w:w="3099" w:type="dxa"/>
          </w:tcPr>
          <w:p w14:paraId="00CD1028" w14:textId="77777777" w:rsidR="004C35D7" w:rsidRPr="00CD407E" w:rsidRDefault="004C35D7" w:rsidP="00804F8C">
            <w:pPr>
              <w:tabs>
                <w:tab w:val="center" w:pos="609"/>
                <w:tab w:val="left" w:pos="1169"/>
              </w:tabs>
              <w:jc w:val="center"/>
              <w:rPr>
                <w:rFonts w:asciiTheme="majorBidi" w:hAnsiTheme="majorBidi" w:cstheme="majorBidi"/>
                <w:color w:val="FFC000" w:themeColor="accent4"/>
                <w:szCs w:val="28"/>
                <w:rtl/>
              </w:rPr>
            </w:pPr>
            <w:r w:rsidRPr="00CD407E">
              <w:rPr>
                <w:rFonts w:asciiTheme="majorBidi" w:hAnsiTheme="majorBidi" w:cstheme="majorBidi"/>
                <w:color w:val="FFC000" w:themeColor="accent4"/>
                <w:szCs w:val="28"/>
                <w:rtl/>
              </w:rPr>
              <w:t>الثامن</w:t>
            </w:r>
          </w:p>
        </w:tc>
        <w:tc>
          <w:tcPr>
            <w:tcW w:w="6379" w:type="dxa"/>
          </w:tcPr>
          <w:p w14:paraId="55F17365" w14:textId="080A2905" w:rsidR="004C35D7" w:rsidRPr="00CD407E" w:rsidRDefault="00225FA3" w:rsidP="00804F8C">
            <w:pPr>
              <w:rPr>
                <w:rFonts w:asciiTheme="majorBidi" w:hAnsiTheme="majorBidi" w:cstheme="majorBidi"/>
                <w:color w:val="FFC000" w:themeColor="accent4"/>
                <w:szCs w:val="28"/>
              </w:rPr>
            </w:pPr>
            <w:r w:rsidRPr="00CD407E">
              <w:rPr>
                <w:rFonts w:asciiTheme="majorBidi" w:hAnsiTheme="majorBidi" w:cstheme="majorBidi" w:hint="cs"/>
                <w:color w:val="FFC000" w:themeColor="accent4"/>
                <w:szCs w:val="28"/>
                <w:rtl/>
              </w:rPr>
              <w:t>دراسة الجدوى الفنية</w:t>
            </w:r>
            <w:r w:rsidRPr="00CD407E">
              <w:rPr>
                <w:rFonts w:asciiTheme="majorBidi" w:hAnsiTheme="majorBidi" w:cstheme="majorBidi"/>
                <w:color w:val="FFC000" w:themeColor="accent4"/>
                <w:szCs w:val="28"/>
                <w:rtl/>
              </w:rPr>
              <w:t>.</w:t>
            </w:r>
          </w:p>
        </w:tc>
      </w:tr>
      <w:tr w:rsidR="004C35D7" w:rsidRPr="002A6560" w14:paraId="429F7CA6" w14:textId="77777777" w:rsidTr="00804F8C">
        <w:trPr>
          <w:jc w:val="center"/>
        </w:trPr>
        <w:tc>
          <w:tcPr>
            <w:tcW w:w="3099" w:type="dxa"/>
          </w:tcPr>
          <w:p w14:paraId="274A7D3B" w14:textId="77777777" w:rsidR="004C35D7" w:rsidRPr="00610AF7" w:rsidRDefault="004C35D7" w:rsidP="00804F8C">
            <w:pPr>
              <w:tabs>
                <w:tab w:val="center" w:pos="609"/>
                <w:tab w:val="left" w:pos="1169"/>
              </w:tabs>
              <w:jc w:val="center"/>
              <w:rPr>
                <w:rFonts w:asciiTheme="majorBidi" w:hAnsiTheme="majorBidi" w:cstheme="majorBidi"/>
                <w:color w:val="BFBFBF" w:themeColor="background1" w:themeShade="BF"/>
                <w:szCs w:val="28"/>
                <w:rtl/>
              </w:rPr>
            </w:pPr>
            <w:r w:rsidRPr="00610AF7">
              <w:rPr>
                <w:rFonts w:asciiTheme="majorBidi" w:hAnsiTheme="majorBidi" w:cstheme="majorBidi"/>
                <w:color w:val="BFBFBF" w:themeColor="background1" w:themeShade="BF"/>
                <w:szCs w:val="28"/>
                <w:rtl/>
              </w:rPr>
              <w:t>التاسع</w:t>
            </w:r>
          </w:p>
        </w:tc>
        <w:tc>
          <w:tcPr>
            <w:tcW w:w="6379" w:type="dxa"/>
          </w:tcPr>
          <w:p w14:paraId="6FB30A4F" w14:textId="58BCEECF" w:rsidR="004C35D7" w:rsidRPr="00610AF7" w:rsidRDefault="00610AF7" w:rsidP="00451BD7">
            <w:pPr>
              <w:rPr>
                <w:rFonts w:asciiTheme="majorBidi" w:hAnsiTheme="majorBidi" w:cstheme="majorBidi"/>
                <w:color w:val="BFBFBF" w:themeColor="background1" w:themeShade="BF"/>
                <w:szCs w:val="28"/>
              </w:rPr>
            </w:pPr>
            <w:r w:rsidRPr="00610AF7">
              <w:rPr>
                <w:rFonts w:asciiTheme="majorBidi" w:hAnsiTheme="majorBidi" w:cstheme="majorBidi" w:hint="cs"/>
                <w:color w:val="BFBFBF" w:themeColor="background1" w:themeShade="BF"/>
                <w:szCs w:val="28"/>
                <w:rtl/>
              </w:rPr>
              <w:t>إجازة مطولة</w:t>
            </w:r>
            <w:r w:rsidR="00225FA3" w:rsidRPr="00610AF7">
              <w:rPr>
                <w:rFonts w:asciiTheme="majorBidi" w:hAnsiTheme="majorBidi" w:cstheme="majorBidi"/>
                <w:color w:val="BFBFBF" w:themeColor="background1" w:themeShade="BF"/>
                <w:szCs w:val="28"/>
                <w:rtl/>
              </w:rPr>
              <w:t>.</w:t>
            </w:r>
            <w:r w:rsidR="00181AF5" w:rsidRPr="00610AF7">
              <w:rPr>
                <w:rFonts w:asciiTheme="majorBidi" w:hAnsiTheme="majorBidi" w:cstheme="majorBidi" w:hint="cs"/>
                <w:color w:val="BFBFBF" w:themeColor="background1" w:themeShade="BF"/>
                <w:szCs w:val="28"/>
                <w:rtl/>
              </w:rPr>
              <w:t xml:space="preserve"> </w:t>
            </w:r>
          </w:p>
        </w:tc>
      </w:tr>
      <w:tr w:rsidR="004C35D7" w:rsidRPr="002A6560" w14:paraId="47522424" w14:textId="77777777" w:rsidTr="00804F8C">
        <w:trPr>
          <w:jc w:val="center"/>
        </w:trPr>
        <w:tc>
          <w:tcPr>
            <w:tcW w:w="3099" w:type="dxa"/>
          </w:tcPr>
          <w:p w14:paraId="7B7DC132" w14:textId="77777777" w:rsidR="004C35D7" w:rsidRPr="00CD407E" w:rsidRDefault="004C35D7" w:rsidP="00804F8C">
            <w:pPr>
              <w:tabs>
                <w:tab w:val="center" w:pos="609"/>
                <w:tab w:val="left" w:pos="1169"/>
              </w:tabs>
              <w:jc w:val="center"/>
              <w:rPr>
                <w:rFonts w:asciiTheme="majorBidi" w:hAnsiTheme="majorBidi" w:cstheme="majorBidi"/>
                <w:color w:val="0070C0"/>
                <w:szCs w:val="28"/>
                <w:rtl/>
              </w:rPr>
            </w:pPr>
            <w:r w:rsidRPr="00CD407E">
              <w:rPr>
                <w:rFonts w:asciiTheme="majorBidi" w:hAnsiTheme="majorBidi" w:cstheme="majorBidi"/>
                <w:color w:val="0070C0"/>
                <w:szCs w:val="28"/>
                <w:rtl/>
              </w:rPr>
              <w:t>العاشر</w:t>
            </w:r>
          </w:p>
        </w:tc>
        <w:tc>
          <w:tcPr>
            <w:tcW w:w="6379" w:type="dxa"/>
          </w:tcPr>
          <w:p w14:paraId="226993A7" w14:textId="57458106" w:rsidR="004C35D7" w:rsidRPr="00CD407E" w:rsidRDefault="00225FA3" w:rsidP="00804F8C">
            <w:pPr>
              <w:rPr>
                <w:rFonts w:asciiTheme="majorBidi" w:hAnsiTheme="majorBidi" w:cstheme="majorBidi"/>
                <w:color w:val="0070C0"/>
                <w:szCs w:val="28"/>
              </w:rPr>
            </w:pPr>
            <w:r w:rsidRPr="00CD407E">
              <w:rPr>
                <w:rFonts w:asciiTheme="majorBidi" w:hAnsiTheme="majorBidi" w:cstheme="majorBidi" w:hint="cs"/>
                <w:color w:val="0070C0"/>
                <w:szCs w:val="28"/>
                <w:rtl/>
              </w:rPr>
              <w:t>دراسة الجدوى المالية</w:t>
            </w:r>
            <w:r w:rsidRPr="00CD407E">
              <w:rPr>
                <w:rFonts w:asciiTheme="majorBidi" w:hAnsiTheme="majorBidi" w:cstheme="majorBidi"/>
                <w:color w:val="0070C0"/>
                <w:szCs w:val="28"/>
                <w:rtl/>
              </w:rPr>
              <w:t>.</w:t>
            </w:r>
          </w:p>
        </w:tc>
      </w:tr>
      <w:tr w:rsidR="004C35D7" w:rsidRPr="002A6560" w14:paraId="7618516E" w14:textId="77777777" w:rsidTr="00804F8C">
        <w:trPr>
          <w:jc w:val="center"/>
        </w:trPr>
        <w:tc>
          <w:tcPr>
            <w:tcW w:w="3099" w:type="dxa"/>
          </w:tcPr>
          <w:p w14:paraId="354154F1" w14:textId="77777777" w:rsidR="004C35D7" w:rsidRPr="00CD407E" w:rsidRDefault="004C35D7" w:rsidP="00804F8C">
            <w:pPr>
              <w:tabs>
                <w:tab w:val="center" w:pos="609"/>
                <w:tab w:val="left" w:pos="1169"/>
              </w:tabs>
              <w:jc w:val="center"/>
              <w:rPr>
                <w:rFonts w:asciiTheme="majorBidi" w:hAnsiTheme="majorBidi" w:cstheme="majorBidi"/>
                <w:color w:val="0070C0"/>
                <w:szCs w:val="28"/>
                <w:rtl/>
              </w:rPr>
            </w:pPr>
            <w:r w:rsidRPr="00CD407E">
              <w:rPr>
                <w:rFonts w:asciiTheme="majorBidi" w:hAnsiTheme="majorBidi" w:cstheme="majorBidi"/>
                <w:color w:val="0070C0"/>
                <w:szCs w:val="28"/>
                <w:rtl/>
              </w:rPr>
              <w:t>الحادي عشر</w:t>
            </w:r>
          </w:p>
        </w:tc>
        <w:tc>
          <w:tcPr>
            <w:tcW w:w="6379" w:type="dxa"/>
          </w:tcPr>
          <w:p w14:paraId="26646F8E" w14:textId="11D54281" w:rsidR="004C35D7" w:rsidRPr="00CD407E" w:rsidRDefault="00225FA3" w:rsidP="00804F8C">
            <w:pPr>
              <w:rPr>
                <w:rFonts w:asciiTheme="majorBidi" w:hAnsiTheme="majorBidi" w:cstheme="majorBidi"/>
                <w:color w:val="0070C0"/>
                <w:szCs w:val="28"/>
              </w:rPr>
            </w:pPr>
            <w:r w:rsidRPr="00CD407E">
              <w:rPr>
                <w:rFonts w:asciiTheme="majorBidi" w:hAnsiTheme="majorBidi" w:cstheme="majorBidi" w:hint="cs"/>
                <w:color w:val="0070C0"/>
                <w:szCs w:val="28"/>
                <w:rtl/>
              </w:rPr>
              <w:t>دراسة الجدوى المالية</w:t>
            </w:r>
            <w:r w:rsidRPr="00CD407E">
              <w:rPr>
                <w:rFonts w:asciiTheme="majorBidi" w:hAnsiTheme="majorBidi" w:cstheme="majorBidi"/>
                <w:color w:val="0070C0"/>
                <w:szCs w:val="28"/>
                <w:rtl/>
              </w:rPr>
              <w:t>.</w:t>
            </w:r>
          </w:p>
        </w:tc>
      </w:tr>
      <w:tr w:rsidR="004C35D7" w:rsidRPr="002A6560" w14:paraId="4D403AE8" w14:textId="77777777" w:rsidTr="00804F8C">
        <w:trPr>
          <w:jc w:val="center"/>
        </w:trPr>
        <w:tc>
          <w:tcPr>
            <w:tcW w:w="3099" w:type="dxa"/>
          </w:tcPr>
          <w:p w14:paraId="1DF8E7AB" w14:textId="77777777" w:rsidR="004C35D7" w:rsidRPr="00CD407E" w:rsidRDefault="004C35D7" w:rsidP="00804F8C">
            <w:pPr>
              <w:tabs>
                <w:tab w:val="center" w:pos="609"/>
                <w:tab w:val="left" w:pos="1169"/>
              </w:tabs>
              <w:jc w:val="center"/>
              <w:rPr>
                <w:rFonts w:asciiTheme="majorBidi" w:hAnsiTheme="majorBidi" w:cstheme="majorBidi"/>
                <w:color w:val="C00000"/>
                <w:szCs w:val="28"/>
                <w:rtl/>
              </w:rPr>
            </w:pPr>
            <w:r w:rsidRPr="00CD407E">
              <w:rPr>
                <w:rFonts w:asciiTheme="majorBidi" w:hAnsiTheme="majorBidi" w:cstheme="majorBidi"/>
                <w:color w:val="C00000"/>
                <w:szCs w:val="28"/>
                <w:rtl/>
              </w:rPr>
              <w:t>الثاني عشر</w:t>
            </w:r>
          </w:p>
        </w:tc>
        <w:tc>
          <w:tcPr>
            <w:tcW w:w="6379" w:type="dxa"/>
          </w:tcPr>
          <w:p w14:paraId="70DC4497" w14:textId="3A48D8A4" w:rsidR="004C35D7" w:rsidRPr="00CD407E" w:rsidRDefault="001C2190" w:rsidP="00225FA3">
            <w:pPr>
              <w:jc w:val="lowKashida"/>
              <w:rPr>
                <w:rFonts w:asciiTheme="majorBidi" w:hAnsiTheme="majorBidi" w:cstheme="majorBidi"/>
                <w:color w:val="C00000"/>
                <w:szCs w:val="28"/>
                <w:rtl/>
              </w:rPr>
            </w:pPr>
            <w:r w:rsidRPr="00CD407E">
              <w:rPr>
                <w:rFonts w:asciiTheme="majorBidi" w:hAnsiTheme="majorBidi" w:cstheme="majorBidi" w:hint="cs"/>
                <w:color w:val="C00000"/>
                <w:szCs w:val="28"/>
                <w:rtl/>
              </w:rPr>
              <w:t>تحليل الحساسية</w:t>
            </w:r>
            <w:r w:rsidR="00225FA3" w:rsidRPr="00CD407E">
              <w:rPr>
                <w:rFonts w:asciiTheme="majorBidi" w:hAnsiTheme="majorBidi" w:cstheme="majorBidi"/>
                <w:color w:val="C00000"/>
                <w:szCs w:val="28"/>
                <w:rtl/>
              </w:rPr>
              <w:t xml:space="preserve">. </w:t>
            </w:r>
          </w:p>
        </w:tc>
      </w:tr>
      <w:tr w:rsidR="004C35D7" w:rsidRPr="002A6560" w14:paraId="47C319E9" w14:textId="77777777" w:rsidTr="00804F8C">
        <w:trPr>
          <w:jc w:val="center"/>
        </w:trPr>
        <w:tc>
          <w:tcPr>
            <w:tcW w:w="3099" w:type="dxa"/>
          </w:tcPr>
          <w:p w14:paraId="3420BF68" w14:textId="77777777" w:rsidR="004C35D7" w:rsidRPr="00CD407E" w:rsidRDefault="004C35D7" w:rsidP="00804F8C">
            <w:pPr>
              <w:tabs>
                <w:tab w:val="center" w:pos="609"/>
                <w:tab w:val="left" w:pos="1169"/>
              </w:tabs>
              <w:jc w:val="center"/>
              <w:rPr>
                <w:rFonts w:asciiTheme="majorBidi" w:hAnsiTheme="majorBidi" w:cstheme="majorBidi"/>
                <w:color w:val="C00000"/>
                <w:szCs w:val="28"/>
                <w:rtl/>
              </w:rPr>
            </w:pPr>
            <w:r w:rsidRPr="00CD407E">
              <w:rPr>
                <w:rFonts w:asciiTheme="majorBidi" w:hAnsiTheme="majorBidi" w:cstheme="majorBidi"/>
                <w:color w:val="C00000"/>
                <w:szCs w:val="28"/>
                <w:rtl/>
              </w:rPr>
              <w:t>الثالث عشر</w:t>
            </w:r>
          </w:p>
        </w:tc>
        <w:tc>
          <w:tcPr>
            <w:tcW w:w="6379" w:type="dxa"/>
          </w:tcPr>
          <w:p w14:paraId="675BCC8D" w14:textId="309F1C97" w:rsidR="004C35D7" w:rsidRPr="00CD407E" w:rsidRDefault="00225FA3" w:rsidP="00804F8C">
            <w:pPr>
              <w:rPr>
                <w:rFonts w:asciiTheme="majorBidi" w:hAnsiTheme="majorBidi" w:cstheme="majorBidi"/>
                <w:color w:val="C00000"/>
                <w:szCs w:val="28"/>
              </w:rPr>
            </w:pPr>
            <w:r w:rsidRPr="00CD407E">
              <w:rPr>
                <w:rFonts w:asciiTheme="majorBidi" w:hAnsiTheme="majorBidi" w:cstheme="majorBidi" w:hint="cs"/>
                <w:color w:val="C00000"/>
                <w:szCs w:val="28"/>
                <w:rtl/>
              </w:rPr>
              <w:t>تحليل الحساسية</w:t>
            </w:r>
            <w:r w:rsidRPr="00CD407E">
              <w:rPr>
                <w:rFonts w:asciiTheme="majorBidi" w:hAnsiTheme="majorBidi" w:cstheme="majorBidi"/>
                <w:color w:val="C00000"/>
                <w:szCs w:val="28"/>
                <w:rtl/>
              </w:rPr>
              <w:t>.</w:t>
            </w:r>
          </w:p>
        </w:tc>
      </w:tr>
      <w:tr w:rsidR="004C35D7" w:rsidRPr="002A6560" w14:paraId="6685169E" w14:textId="77777777" w:rsidTr="00804F8C">
        <w:trPr>
          <w:jc w:val="center"/>
        </w:trPr>
        <w:tc>
          <w:tcPr>
            <w:tcW w:w="3099" w:type="dxa"/>
          </w:tcPr>
          <w:p w14:paraId="22C5CD92" w14:textId="34CDC005" w:rsidR="004C35D7" w:rsidRPr="00CD407E" w:rsidRDefault="004C35D7" w:rsidP="00804F8C">
            <w:pPr>
              <w:tabs>
                <w:tab w:val="center" w:pos="609"/>
                <w:tab w:val="left" w:pos="1169"/>
              </w:tabs>
              <w:jc w:val="center"/>
              <w:rPr>
                <w:rFonts w:asciiTheme="majorBidi" w:hAnsiTheme="majorBidi" w:cstheme="majorBidi"/>
                <w:color w:val="7030A0"/>
                <w:szCs w:val="28"/>
                <w:rtl/>
              </w:rPr>
            </w:pPr>
            <w:r w:rsidRPr="00CD407E">
              <w:rPr>
                <w:rFonts w:asciiTheme="majorBidi" w:hAnsiTheme="majorBidi" w:cstheme="majorBidi"/>
                <w:color w:val="7030A0"/>
                <w:szCs w:val="28"/>
                <w:rtl/>
              </w:rPr>
              <w:t>ال</w:t>
            </w:r>
            <w:r w:rsidR="00610AF7">
              <w:rPr>
                <w:rFonts w:asciiTheme="majorBidi" w:hAnsiTheme="majorBidi" w:cstheme="majorBidi" w:hint="cs"/>
                <w:color w:val="7030A0"/>
                <w:szCs w:val="28"/>
                <w:rtl/>
              </w:rPr>
              <w:t>رابع عشر</w:t>
            </w:r>
          </w:p>
        </w:tc>
        <w:tc>
          <w:tcPr>
            <w:tcW w:w="6379" w:type="dxa"/>
          </w:tcPr>
          <w:p w14:paraId="196C3049" w14:textId="68706B10" w:rsidR="004C35D7" w:rsidRPr="00CD407E" w:rsidRDefault="00610AF7" w:rsidP="00804F8C">
            <w:pPr>
              <w:rPr>
                <w:rFonts w:asciiTheme="majorBidi" w:hAnsiTheme="majorBidi" w:cstheme="majorBidi"/>
                <w:color w:val="7030A0"/>
                <w:szCs w:val="28"/>
              </w:rPr>
            </w:pPr>
            <w:r w:rsidRPr="00CD407E">
              <w:rPr>
                <w:rFonts w:asciiTheme="majorBidi" w:hAnsiTheme="majorBidi" w:cstheme="majorBidi" w:hint="cs"/>
                <w:color w:val="7030A0"/>
                <w:szCs w:val="28"/>
                <w:rtl/>
              </w:rPr>
              <w:t>الدراسة الاقتصادية والاجتماعية.</w:t>
            </w:r>
            <w:r w:rsidRPr="00CD407E">
              <w:rPr>
                <w:rFonts w:asciiTheme="majorBidi" w:hAnsiTheme="majorBidi" w:cstheme="majorBidi"/>
                <w:color w:val="7030A0"/>
                <w:szCs w:val="28"/>
                <w:rtl/>
              </w:rPr>
              <w:t xml:space="preserve">                                       </w:t>
            </w:r>
          </w:p>
        </w:tc>
      </w:tr>
      <w:tr w:rsidR="004C35D7" w:rsidRPr="002A6560" w14:paraId="3101CEAE" w14:textId="77777777" w:rsidTr="00804F8C">
        <w:trPr>
          <w:jc w:val="center"/>
        </w:trPr>
        <w:tc>
          <w:tcPr>
            <w:tcW w:w="3099" w:type="dxa"/>
          </w:tcPr>
          <w:p w14:paraId="1AC18AC9" w14:textId="77777777" w:rsidR="004C35D7" w:rsidRPr="00CD407E" w:rsidRDefault="004C35D7" w:rsidP="00804F8C">
            <w:pPr>
              <w:tabs>
                <w:tab w:val="center" w:pos="609"/>
                <w:tab w:val="left" w:pos="1169"/>
              </w:tabs>
              <w:jc w:val="center"/>
              <w:rPr>
                <w:rFonts w:asciiTheme="majorBidi" w:hAnsiTheme="majorBidi" w:cstheme="majorBidi"/>
                <w:color w:val="AEAAAA" w:themeColor="background2" w:themeShade="BF"/>
                <w:szCs w:val="28"/>
                <w:rtl/>
              </w:rPr>
            </w:pPr>
            <w:r w:rsidRPr="00CD407E">
              <w:rPr>
                <w:rFonts w:asciiTheme="majorBidi" w:hAnsiTheme="majorBidi" w:cstheme="majorBidi"/>
                <w:color w:val="AEAAAA" w:themeColor="background2" w:themeShade="BF"/>
                <w:szCs w:val="28"/>
                <w:rtl/>
              </w:rPr>
              <w:t>الخامس عشر</w:t>
            </w:r>
          </w:p>
        </w:tc>
        <w:tc>
          <w:tcPr>
            <w:tcW w:w="6379" w:type="dxa"/>
          </w:tcPr>
          <w:p w14:paraId="0DF5FD44" w14:textId="5A751F67" w:rsidR="004C35D7" w:rsidRPr="00CD407E" w:rsidDel="00822564" w:rsidRDefault="00610AF7" w:rsidP="00804F8C">
            <w:pPr>
              <w:rPr>
                <w:rFonts w:asciiTheme="majorBidi" w:hAnsiTheme="majorBidi" w:cstheme="majorBidi"/>
                <w:color w:val="AEAAAA" w:themeColor="background2" w:themeShade="BF"/>
                <w:szCs w:val="28"/>
              </w:rPr>
            </w:pPr>
            <w:r>
              <w:rPr>
                <w:rFonts w:asciiTheme="majorBidi" w:hAnsiTheme="majorBidi" w:cstheme="majorBidi" w:hint="cs"/>
                <w:color w:val="AEAAAA" w:themeColor="background2" w:themeShade="BF"/>
                <w:szCs w:val="28"/>
                <w:rtl/>
              </w:rPr>
              <w:t xml:space="preserve">إجازة عيد الفطر </w:t>
            </w:r>
          </w:p>
        </w:tc>
      </w:tr>
      <w:tr w:rsidR="00610AF7" w:rsidRPr="002A6560" w14:paraId="4B5861DB" w14:textId="77777777" w:rsidTr="00804F8C">
        <w:trPr>
          <w:jc w:val="center"/>
        </w:trPr>
        <w:tc>
          <w:tcPr>
            <w:tcW w:w="3099" w:type="dxa"/>
          </w:tcPr>
          <w:p w14:paraId="6579FF99" w14:textId="5BA4FF8B" w:rsidR="00610AF7" w:rsidRPr="00CD407E" w:rsidRDefault="00610AF7" w:rsidP="00804F8C">
            <w:pPr>
              <w:tabs>
                <w:tab w:val="center" w:pos="609"/>
                <w:tab w:val="left" w:pos="1169"/>
              </w:tabs>
              <w:jc w:val="center"/>
              <w:rPr>
                <w:rFonts w:asciiTheme="majorBidi" w:hAnsiTheme="majorBidi" w:cstheme="majorBidi"/>
                <w:color w:val="AEAAAA" w:themeColor="background2" w:themeShade="BF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AEAAAA" w:themeColor="background2" w:themeShade="BF"/>
                <w:szCs w:val="28"/>
                <w:rtl/>
              </w:rPr>
              <w:t>السادس عشر</w:t>
            </w:r>
          </w:p>
        </w:tc>
        <w:tc>
          <w:tcPr>
            <w:tcW w:w="6379" w:type="dxa"/>
          </w:tcPr>
          <w:p w14:paraId="144F901D" w14:textId="5645DAE3" w:rsidR="00610AF7" w:rsidRDefault="00610AF7" w:rsidP="00804F8C">
            <w:pPr>
              <w:rPr>
                <w:rFonts w:asciiTheme="majorBidi" w:hAnsiTheme="majorBidi" w:cstheme="majorBidi"/>
                <w:color w:val="AEAAAA" w:themeColor="background2" w:themeShade="BF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AEAAAA" w:themeColor="background2" w:themeShade="BF"/>
                <w:szCs w:val="28"/>
                <w:rtl/>
              </w:rPr>
              <w:t>إجازة عيد الفطر</w:t>
            </w:r>
          </w:p>
        </w:tc>
      </w:tr>
      <w:tr w:rsidR="00610AF7" w:rsidRPr="002A6560" w14:paraId="64F29370" w14:textId="77777777" w:rsidTr="00804F8C">
        <w:trPr>
          <w:jc w:val="center"/>
        </w:trPr>
        <w:tc>
          <w:tcPr>
            <w:tcW w:w="3099" w:type="dxa"/>
          </w:tcPr>
          <w:p w14:paraId="6415D677" w14:textId="20A5FA37" w:rsidR="00610AF7" w:rsidRPr="00610AF7" w:rsidRDefault="00610AF7" w:rsidP="00804F8C">
            <w:pPr>
              <w:tabs>
                <w:tab w:val="center" w:pos="609"/>
                <w:tab w:val="left" w:pos="1169"/>
              </w:tabs>
              <w:jc w:val="center"/>
              <w:rPr>
                <w:rFonts w:asciiTheme="majorBidi" w:hAnsiTheme="majorBidi" w:cstheme="majorBidi"/>
                <w:color w:val="806000" w:themeColor="accent4" w:themeShade="80"/>
                <w:szCs w:val="28"/>
                <w:rtl/>
              </w:rPr>
            </w:pPr>
            <w:r w:rsidRPr="00610AF7">
              <w:rPr>
                <w:rFonts w:asciiTheme="majorBidi" w:hAnsiTheme="majorBidi" w:cstheme="majorBidi" w:hint="cs"/>
                <w:color w:val="806000" w:themeColor="accent4" w:themeShade="80"/>
                <w:szCs w:val="28"/>
                <w:rtl/>
              </w:rPr>
              <w:t>السابع عشر</w:t>
            </w:r>
          </w:p>
        </w:tc>
        <w:tc>
          <w:tcPr>
            <w:tcW w:w="6379" w:type="dxa"/>
          </w:tcPr>
          <w:p w14:paraId="34D18546" w14:textId="74F25F1B" w:rsidR="00610AF7" w:rsidRPr="00610AF7" w:rsidRDefault="00610AF7" w:rsidP="00804F8C">
            <w:pPr>
              <w:rPr>
                <w:rFonts w:asciiTheme="majorBidi" w:hAnsiTheme="majorBidi" w:cstheme="majorBidi"/>
                <w:color w:val="806000" w:themeColor="accent4" w:themeShade="80"/>
                <w:szCs w:val="28"/>
                <w:rtl/>
              </w:rPr>
            </w:pPr>
            <w:r w:rsidRPr="00610AF7">
              <w:rPr>
                <w:rFonts w:asciiTheme="majorBidi" w:hAnsiTheme="majorBidi" w:cstheme="majorBidi" w:hint="cs"/>
                <w:color w:val="806000" w:themeColor="accent4" w:themeShade="80"/>
                <w:szCs w:val="28"/>
                <w:rtl/>
              </w:rPr>
              <w:t>مراجعة</w:t>
            </w:r>
          </w:p>
        </w:tc>
      </w:tr>
      <w:tr w:rsidR="00610AF7" w:rsidRPr="002A6560" w14:paraId="0C6D9021" w14:textId="77777777" w:rsidTr="00804F8C">
        <w:trPr>
          <w:jc w:val="center"/>
        </w:trPr>
        <w:tc>
          <w:tcPr>
            <w:tcW w:w="3099" w:type="dxa"/>
          </w:tcPr>
          <w:p w14:paraId="1FDE7D77" w14:textId="46811918" w:rsidR="00610AF7" w:rsidRPr="00610AF7" w:rsidRDefault="00610AF7" w:rsidP="00804F8C">
            <w:pPr>
              <w:tabs>
                <w:tab w:val="center" w:pos="609"/>
                <w:tab w:val="left" w:pos="1169"/>
              </w:tabs>
              <w:jc w:val="center"/>
              <w:rPr>
                <w:rFonts w:asciiTheme="majorBidi" w:hAnsiTheme="majorBidi" w:cstheme="majorBidi"/>
                <w:color w:val="002060"/>
                <w:szCs w:val="28"/>
                <w:rtl/>
              </w:rPr>
            </w:pPr>
            <w:r w:rsidRPr="00610AF7">
              <w:rPr>
                <w:rFonts w:asciiTheme="majorBidi" w:hAnsiTheme="majorBidi" w:cstheme="majorBidi" w:hint="cs"/>
                <w:color w:val="002060"/>
                <w:szCs w:val="28"/>
                <w:rtl/>
              </w:rPr>
              <w:t>الثامن عشر</w:t>
            </w:r>
          </w:p>
        </w:tc>
        <w:tc>
          <w:tcPr>
            <w:tcW w:w="6379" w:type="dxa"/>
          </w:tcPr>
          <w:p w14:paraId="35800C88" w14:textId="51D9CDF3" w:rsidR="00610AF7" w:rsidRPr="00610AF7" w:rsidRDefault="00610AF7" w:rsidP="00804F8C">
            <w:pPr>
              <w:rPr>
                <w:rFonts w:asciiTheme="majorBidi" w:hAnsiTheme="majorBidi" w:cstheme="majorBidi"/>
                <w:color w:val="002060"/>
                <w:szCs w:val="28"/>
                <w:rtl/>
              </w:rPr>
            </w:pPr>
            <w:r w:rsidRPr="00610AF7">
              <w:rPr>
                <w:rFonts w:asciiTheme="majorBidi" w:hAnsiTheme="majorBidi" w:cstheme="majorBidi" w:hint="cs"/>
                <w:color w:val="002060"/>
                <w:szCs w:val="28"/>
                <w:rtl/>
              </w:rPr>
              <w:t>العروض النهائية</w:t>
            </w:r>
          </w:p>
        </w:tc>
      </w:tr>
    </w:tbl>
    <w:p w14:paraId="22D5488E" w14:textId="6B4D2828" w:rsidR="001320A4" w:rsidRDefault="001320A4" w:rsidP="004C35D7">
      <w:pPr>
        <w:jc w:val="both"/>
        <w:rPr>
          <w:rFonts w:asciiTheme="majorBidi" w:hAnsiTheme="majorBidi" w:cstheme="majorBidi"/>
          <w:b/>
          <w:bCs/>
          <w:color w:val="7030A0"/>
          <w:sz w:val="32"/>
          <w:rtl/>
        </w:rPr>
      </w:pPr>
    </w:p>
    <w:p w14:paraId="16A92B50" w14:textId="77777777" w:rsidR="001320A4" w:rsidRDefault="001320A4" w:rsidP="004C35D7">
      <w:pPr>
        <w:jc w:val="both"/>
        <w:rPr>
          <w:rFonts w:asciiTheme="majorBidi" w:hAnsiTheme="majorBidi" w:cstheme="majorBidi"/>
          <w:b/>
          <w:bCs/>
          <w:color w:val="7030A0"/>
          <w:sz w:val="32"/>
          <w:rtl/>
        </w:rPr>
      </w:pPr>
    </w:p>
    <w:p w14:paraId="3D8BE1CE" w14:textId="67C8234F" w:rsidR="004C35D7" w:rsidRPr="002A6560" w:rsidRDefault="004C35D7" w:rsidP="004C35D7">
      <w:pPr>
        <w:jc w:val="both"/>
        <w:rPr>
          <w:rFonts w:asciiTheme="majorBidi" w:hAnsiTheme="majorBidi" w:cstheme="majorBidi"/>
          <w:b/>
          <w:bCs/>
          <w:color w:val="7030A0"/>
          <w:sz w:val="32"/>
          <w:rtl/>
        </w:rPr>
      </w:pPr>
      <w:r w:rsidRPr="002A6560">
        <w:rPr>
          <w:rFonts w:asciiTheme="majorBidi" w:hAnsiTheme="majorBidi" w:cstheme="majorBidi"/>
          <w:b/>
          <w:bCs/>
          <w:color w:val="7030A0"/>
          <w:sz w:val="32"/>
          <w:rtl/>
        </w:rPr>
        <w:t>توزيع الدرجات:</w:t>
      </w:r>
    </w:p>
    <w:p w14:paraId="3A62718E" w14:textId="77777777" w:rsidR="004C35D7" w:rsidRPr="002A6560" w:rsidRDefault="004C35D7" w:rsidP="004C35D7">
      <w:pPr>
        <w:jc w:val="both"/>
        <w:rPr>
          <w:rFonts w:asciiTheme="majorBidi" w:hAnsiTheme="majorBidi" w:cstheme="majorBidi"/>
          <w:b/>
          <w:bCs/>
          <w:szCs w:val="28"/>
          <w:rtl/>
        </w:rPr>
      </w:pPr>
    </w:p>
    <w:tbl>
      <w:tblPr>
        <w:tblW w:w="11201" w:type="dxa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1"/>
      </w:tblGrid>
      <w:tr w:rsidR="004C35D7" w:rsidRPr="002A6560" w14:paraId="66D14A10" w14:textId="77777777" w:rsidTr="00753812">
        <w:trPr>
          <w:trHeight w:val="1539"/>
        </w:trPr>
        <w:tc>
          <w:tcPr>
            <w:tcW w:w="11201" w:type="dxa"/>
          </w:tcPr>
          <w:p w14:paraId="61DBF399" w14:textId="54361B04" w:rsidR="00273DC1" w:rsidRPr="006F03C2" w:rsidRDefault="001320A4" w:rsidP="00807A1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 w:hint="cs"/>
                <w:szCs w:val="28"/>
                <w:rtl/>
              </w:rPr>
              <w:t xml:space="preserve">كتابة </w:t>
            </w:r>
            <w:r w:rsidR="00807A15">
              <w:rPr>
                <w:rFonts w:asciiTheme="majorBidi" w:hAnsiTheme="majorBidi" w:cstheme="majorBidi" w:hint="cs"/>
                <w:szCs w:val="28"/>
                <w:rtl/>
              </w:rPr>
              <w:t>ال</w:t>
            </w:r>
            <w:r>
              <w:rPr>
                <w:rFonts w:asciiTheme="majorBidi" w:hAnsiTheme="majorBidi" w:cstheme="majorBidi" w:hint="cs"/>
                <w:szCs w:val="28"/>
                <w:rtl/>
              </w:rPr>
              <w:t>مشروع والتسليم في الأوقات المحددة</w:t>
            </w:r>
            <w:r w:rsidR="00E54B96">
              <w:rPr>
                <w:rFonts w:asciiTheme="majorBidi" w:hAnsiTheme="majorBidi" w:cstheme="majorBidi" w:hint="cs"/>
                <w:szCs w:val="28"/>
                <w:rtl/>
              </w:rPr>
              <w:t>.</w:t>
            </w:r>
            <w:r>
              <w:rPr>
                <w:rFonts w:asciiTheme="majorBidi" w:hAnsiTheme="majorBidi" w:cstheme="majorBidi" w:hint="cs"/>
                <w:szCs w:val="28"/>
                <w:rtl/>
              </w:rPr>
              <w:t xml:space="preserve">                     </w:t>
            </w:r>
            <w:r w:rsidR="00807A15">
              <w:rPr>
                <w:rFonts w:asciiTheme="majorBidi" w:hAnsiTheme="majorBidi" w:cstheme="majorBidi" w:hint="cs"/>
                <w:szCs w:val="28"/>
                <w:rtl/>
              </w:rPr>
              <w:t xml:space="preserve">                                                          </w:t>
            </w:r>
            <w:r w:rsidRPr="001320A4">
              <w:rPr>
                <w:rFonts w:asciiTheme="majorBidi" w:hAnsiTheme="majorBidi" w:cstheme="majorBidi"/>
                <w:color w:val="2E74B5" w:themeColor="accent1" w:themeShade="BF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2E74B5" w:themeColor="accent1" w:themeShade="BF"/>
                <w:szCs w:val="28"/>
              </w:rPr>
              <w:t>5</w:t>
            </w:r>
            <w:r w:rsidR="00807A15" w:rsidRPr="001320A4">
              <w:rPr>
                <w:rFonts w:asciiTheme="majorBidi" w:hAnsiTheme="majorBidi" w:cstheme="majorBidi" w:hint="cs"/>
                <w:color w:val="2E74B5" w:themeColor="accent1" w:themeShade="BF"/>
                <w:szCs w:val="28"/>
                <w:rtl/>
              </w:rPr>
              <w:t xml:space="preserve"> </w:t>
            </w:r>
            <w:r w:rsidR="00807A15" w:rsidRPr="003D708D">
              <w:rPr>
                <w:rFonts w:asciiTheme="majorBidi" w:hAnsiTheme="majorBidi" w:cstheme="majorBidi" w:hint="cs"/>
                <w:color w:val="0070C0"/>
                <w:szCs w:val="28"/>
                <w:rtl/>
              </w:rPr>
              <w:t>درج</w:t>
            </w:r>
            <w:r>
              <w:rPr>
                <w:rFonts w:asciiTheme="majorBidi" w:hAnsiTheme="majorBidi" w:cstheme="majorBidi" w:hint="cs"/>
                <w:color w:val="0070C0"/>
                <w:szCs w:val="28"/>
                <w:rtl/>
              </w:rPr>
              <w:t>ة</w:t>
            </w:r>
          </w:p>
          <w:p w14:paraId="0C20ADD0" w14:textId="77777777" w:rsidR="004C5B56" w:rsidRPr="004C5B56" w:rsidRDefault="004C5B56" w:rsidP="004C5B56">
            <w:pPr>
              <w:pStyle w:val="ListParagraph"/>
              <w:rPr>
                <w:rFonts w:asciiTheme="majorBidi" w:hAnsiTheme="majorBidi" w:cstheme="majorBidi"/>
                <w:szCs w:val="28"/>
                <w:rtl/>
              </w:rPr>
            </w:pPr>
          </w:p>
          <w:p w14:paraId="7B21AB69" w14:textId="2CBC9C00" w:rsidR="004C5B56" w:rsidRDefault="001320A4" w:rsidP="004C5B56">
            <w:pPr>
              <w:numPr>
                <w:ilvl w:val="0"/>
                <w:numId w:val="1"/>
              </w:numPr>
              <w:ind w:right="0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 w:hint="cs"/>
                <w:szCs w:val="28"/>
                <w:rtl/>
              </w:rPr>
              <w:t>العرض النهائي للمشروع</w:t>
            </w:r>
            <w:r w:rsidR="004C5B56">
              <w:rPr>
                <w:rFonts w:asciiTheme="majorBidi" w:hAnsiTheme="majorBidi" w:cstheme="majorBidi" w:hint="cs"/>
                <w:szCs w:val="28"/>
                <w:rtl/>
              </w:rPr>
              <w:t>.</w:t>
            </w:r>
            <w:r w:rsidR="004C5B56" w:rsidRPr="002A6560">
              <w:rPr>
                <w:rFonts w:asciiTheme="majorBidi" w:hAnsiTheme="majorBidi" w:cstheme="majorBidi"/>
                <w:szCs w:val="28"/>
                <w:rtl/>
              </w:rPr>
              <w:t xml:space="preserve">                       </w:t>
            </w:r>
            <w:r w:rsidR="004C5B56" w:rsidRPr="002A6560">
              <w:rPr>
                <w:rFonts w:asciiTheme="majorBidi" w:hAnsiTheme="majorBidi" w:cstheme="majorBidi"/>
                <w:szCs w:val="28"/>
                <w:rtl/>
              </w:rPr>
              <w:tab/>
              <w:t xml:space="preserve">    </w:t>
            </w:r>
            <w:r w:rsidR="004C5B56" w:rsidRPr="002A6560">
              <w:rPr>
                <w:rFonts w:asciiTheme="majorBidi" w:hAnsiTheme="majorBidi" w:cstheme="majorBidi"/>
                <w:szCs w:val="28"/>
                <w:rtl/>
              </w:rPr>
              <w:tab/>
            </w:r>
            <w:r w:rsidR="004C5B56">
              <w:rPr>
                <w:rFonts w:asciiTheme="majorBidi" w:hAnsiTheme="majorBidi" w:cstheme="majorBidi"/>
                <w:szCs w:val="28"/>
                <w:rtl/>
              </w:rPr>
              <w:t xml:space="preserve"> </w:t>
            </w:r>
            <w:r w:rsidR="004C5B56">
              <w:rPr>
                <w:rFonts w:asciiTheme="majorBidi" w:hAnsiTheme="majorBidi" w:cstheme="majorBidi" w:hint="cs"/>
                <w:szCs w:val="28"/>
                <w:rtl/>
              </w:rPr>
              <w:t xml:space="preserve">                      </w:t>
            </w:r>
            <w:r w:rsidR="004C5B56" w:rsidRPr="002A6560">
              <w:rPr>
                <w:rFonts w:asciiTheme="majorBidi" w:hAnsiTheme="majorBidi" w:cstheme="majorBidi"/>
                <w:szCs w:val="28"/>
                <w:rtl/>
              </w:rPr>
              <w:t xml:space="preserve">    </w:t>
            </w:r>
            <w:r w:rsidR="004C5B56">
              <w:rPr>
                <w:rFonts w:asciiTheme="majorBidi" w:hAnsiTheme="majorBidi" w:cstheme="majorBidi" w:hint="cs"/>
                <w:szCs w:val="28"/>
                <w:rtl/>
              </w:rPr>
              <w:t xml:space="preserve">                           </w:t>
            </w:r>
            <w:r w:rsidR="00A01D42">
              <w:rPr>
                <w:rFonts w:asciiTheme="majorBidi" w:hAnsiTheme="majorBidi" w:cstheme="majorBidi" w:hint="cs"/>
                <w:szCs w:val="28"/>
                <w:rtl/>
              </w:rPr>
              <w:t xml:space="preserve">      </w:t>
            </w:r>
            <w:r w:rsidR="004C5B56">
              <w:rPr>
                <w:rFonts w:asciiTheme="majorBidi" w:hAnsiTheme="majorBidi" w:cstheme="majorBidi" w:hint="cs"/>
                <w:szCs w:val="28"/>
                <w:rtl/>
              </w:rPr>
              <w:t xml:space="preserve">     </w:t>
            </w:r>
            <w:r w:rsidR="004C5B56" w:rsidRPr="002A6560">
              <w:rPr>
                <w:rFonts w:asciiTheme="majorBidi" w:hAnsiTheme="majorBidi" w:cstheme="majorBidi"/>
                <w:szCs w:val="28"/>
                <w:rtl/>
              </w:rPr>
              <w:t xml:space="preserve">  </w:t>
            </w:r>
            <w:r w:rsidR="006F03C2">
              <w:rPr>
                <w:rFonts w:asciiTheme="majorBidi" w:hAnsiTheme="majorBidi" w:cstheme="majorBidi" w:hint="cs"/>
                <w:color w:val="0070C0"/>
                <w:szCs w:val="28"/>
                <w:rtl/>
              </w:rPr>
              <w:t>5</w:t>
            </w:r>
            <w:r w:rsidR="004C5B56" w:rsidRPr="00A01D42">
              <w:rPr>
                <w:rFonts w:asciiTheme="majorBidi" w:hAnsiTheme="majorBidi" w:cstheme="majorBidi" w:hint="cs"/>
                <w:color w:val="0070C0"/>
                <w:szCs w:val="28"/>
                <w:rtl/>
              </w:rPr>
              <w:t xml:space="preserve"> درجات</w:t>
            </w:r>
          </w:p>
          <w:p w14:paraId="70FA87E8" w14:textId="77777777" w:rsidR="004C5B56" w:rsidRDefault="004C5B56" w:rsidP="004C5B56">
            <w:pPr>
              <w:ind w:right="360"/>
              <w:rPr>
                <w:rFonts w:asciiTheme="majorBidi" w:hAnsiTheme="majorBidi" w:cstheme="majorBidi"/>
                <w:szCs w:val="28"/>
              </w:rPr>
            </w:pPr>
          </w:p>
          <w:p w14:paraId="4A3A74FA" w14:textId="61238961" w:rsidR="004C35D7" w:rsidRPr="001E38ED" w:rsidRDefault="004C35D7" w:rsidP="004C5B56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0070C0"/>
                <w:szCs w:val="28"/>
              </w:rPr>
            </w:pPr>
            <w:r w:rsidRPr="001E38ED">
              <w:rPr>
                <w:rFonts w:asciiTheme="majorBidi" w:hAnsiTheme="majorBidi" w:cstheme="majorBidi"/>
                <w:szCs w:val="28"/>
                <w:rtl/>
              </w:rPr>
              <w:t>اختبار</w:t>
            </w:r>
            <w:r w:rsidR="001320A4" w:rsidRPr="001E38ED">
              <w:rPr>
                <w:rFonts w:asciiTheme="majorBidi" w:hAnsiTheme="majorBidi" w:cstheme="majorBidi" w:hint="cs"/>
                <w:szCs w:val="28"/>
                <w:rtl/>
              </w:rPr>
              <w:t xml:space="preserve"> فصلي</w:t>
            </w:r>
            <w:r w:rsidRPr="001E38ED">
              <w:rPr>
                <w:rFonts w:asciiTheme="majorBidi" w:hAnsiTheme="majorBidi" w:cstheme="majorBidi"/>
                <w:szCs w:val="28"/>
                <w:rtl/>
              </w:rPr>
              <w:t>.      (</w:t>
            </w:r>
            <w:r w:rsidR="001E38ED">
              <w:rPr>
                <w:rFonts w:asciiTheme="majorBidi" w:hAnsiTheme="majorBidi" w:cstheme="majorBidi"/>
                <w:szCs w:val="28"/>
              </w:rPr>
              <w:t>18</w:t>
            </w:r>
            <w:r w:rsidRPr="001E38ED">
              <w:rPr>
                <w:rFonts w:asciiTheme="majorBidi" w:hAnsiTheme="majorBidi" w:cstheme="majorBidi"/>
                <w:color w:val="000000" w:themeColor="text1"/>
                <w:szCs w:val="28"/>
                <w:rtl/>
              </w:rPr>
              <w:t>/</w:t>
            </w:r>
            <w:r w:rsidR="001E38ED">
              <w:rPr>
                <w:rFonts w:asciiTheme="majorBidi" w:hAnsiTheme="majorBidi" w:cstheme="majorBidi"/>
                <w:color w:val="000000" w:themeColor="text1"/>
                <w:szCs w:val="28"/>
              </w:rPr>
              <w:t>9</w:t>
            </w:r>
            <w:r w:rsidRPr="001E38ED">
              <w:rPr>
                <w:rFonts w:asciiTheme="majorBidi" w:hAnsiTheme="majorBidi" w:cstheme="majorBidi"/>
                <w:color w:val="000000" w:themeColor="text1"/>
                <w:szCs w:val="28"/>
                <w:rtl/>
              </w:rPr>
              <w:t>/</w:t>
            </w:r>
            <w:r w:rsidRPr="001E38ED">
              <w:rPr>
                <w:rFonts w:asciiTheme="majorBidi" w:hAnsiTheme="majorBidi" w:cstheme="majorBidi"/>
                <w:color w:val="000000" w:themeColor="text1"/>
                <w:szCs w:val="28"/>
              </w:rPr>
              <w:t>144</w:t>
            </w:r>
            <w:r w:rsidR="00610263" w:rsidRPr="001E38ED">
              <w:rPr>
                <w:rFonts w:asciiTheme="majorBidi" w:hAnsiTheme="majorBidi" w:cstheme="majorBidi"/>
                <w:color w:val="000000" w:themeColor="text1"/>
                <w:szCs w:val="28"/>
              </w:rPr>
              <w:t>3</w:t>
            </w:r>
            <w:r w:rsidRPr="001E38ED">
              <w:rPr>
                <w:rFonts w:asciiTheme="majorBidi" w:hAnsiTheme="majorBidi" w:cstheme="majorBidi"/>
                <w:color w:val="000000" w:themeColor="text1"/>
                <w:szCs w:val="28"/>
                <w:rtl/>
              </w:rPr>
              <w:t>هـ</w:t>
            </w:r>
            <w:r w:rsidR="001320A4" w:rsidRPr="001E38ED">
              <w:rPr>
                <w:rFonts w:asciiTheme="majorBidi" w:hAnsiTheme="majorBidi" w:cstheme="majorBidi" w:hint="cs"/>
                <w:color w:val="000000" w:themeColor="text1"/>
                <w:szCs w:val="28"/>
                <w:rtl/>
              </w:rPr>
              <w:t>)</w:t>
            </w:r>
            <w:r w:rsidRPr="001E38ED">
              <w:rPr>
                <w:rFonts w:asciiTheme="majorBidi" w:hAnsiTheme="majorBidi" w:cstheme="majorBidi"/>
                <w:color w:val="000000" w:themeColor="text1"/>
                <w:szCs w:val="28"/>
                <w:rtl/>
              </w:rPr>
              <w:t xml:space="preserve"> الموافق </w:t>
            </w:r>
            <w:r w:rsidR="001E38ED">
              <w:rPr>
                <w:rFonts w:asciiTheme="majorBidi" w:hAnsiTheme="majorBidi" w:cstheme="majorBidi"/>
                <w:color w:val="000000" w:themeColor="text1"/>
                <w:szCs w:val="28"/>
              </w:rPr>
              <w:t>April</w:t>
            </w:r>
            <w:r w:rsidR="000F300F" w:rsidRPr="001E38ED">
              <w:rPr>
                <w:rFonts w:asciiTheme="majorBidi" w:hAnsiTheme="majorBidi" w:cstheme="majorBidi"/>
                <w:color w:val="000000" w:themeColor="text1"/>
                <w:szCs w:val="28"/>
              </w:rPr>
              <w:t xml:space="preserve"> </w:t>
            </w:r>
            <w:r w:rsidR="001E38ED">
              <w:rPr>
                <w:rFonts w:asciiTheme="majorBidi" w:hAnsiTheme="majorBidi" w:cstheme="majorBidi"/>
                <w:color w:val="000000" w:themeColor="text1"/>
                <w:szCs w:val="28"/>
              </w:rPr>
              <w:t>19</w:t>
            </w:r>
            <w:r w:rsidR="00C860F5" w:rsidRPr="001E38ED">
              <w:rPr>
                <w:rFonts w:asciiTheme="majorBidi" w:hAnsiTheme="majorBidi" w:cstheme="majorBidi"/>
                <w:color w:val="000000" w:themeColor="text1"/>
                <w:szCs w:val="28"/>
              </w:rPr>
              <w:t xml:space="preserve"> </w:t>
            </w:r>
            <w:r w:rsidRPr="001E38ED">
              <w:rPr>
                <w:rFonts w:asciiTheme="majorBidi" w:hAnsiTheme="majorBidi" w:cstheme="majorBidi"/>
                <w:color w:val="000000" w:themeColor="text1"/>
                <w:szCs w:val="28"/>
              </w:rPr>
              <w:t>, 202</w:t>
            </w:r>
            <w:r w:rsidR="00C860F5" w:rsidRPr="001E38ED">
              <w:rPr>
                <w:rFonts w:asciiTheme="majorBidi" w:hAnsiTheme="majorBidi" w:cstheme="majorBidi"/>
                <w:color w:val="000000" w:themeColor="text1"/>
                <w:szCs w:val="28"/>
              </w:rPr>
              <w:t>2</w:t>
            </w:r>
            <w:proofErr w:type="gramStart"/>
            <w:r w:rsidRPr="001E38ED">
              <w:rPr>
                <w:rFonts w:asciiTheme="majorBidi" w:hAnsiTheme="majorBidi" w:cstheme="majorBidi"/>
                <w:color w:val="000000" w:themeColor="text1"/>
                <w:szCs w:val="28"/>
              </w:rPr>
              <w:t>)</w:t>
            </w:r>
            <w:r w:rsidRPr="001E38ED">
              <w:rPr>
                <w:rFonts w:asciiTheme="majorBidi" w:hAnsiTheme="majorBidi" w:cstheme="majorBidi"/>
                <w:color w:val="000000" w:themeColor="text1"/>
                <w:szCs w:val="28"/>
                <w:rtl/>
              </w:rPr>
              <w:t xml:space="preserve">)   </w:t>
            </w:r>
            <w:proofErr w:type="gramEnd"/>
            <w:r w:rsidRPr="001E38ED">
              <w:rPr>
                <w:rFonts w:asciiTheme="majorBidi" w:hAnsiTheme="majorBidi" w:cstheme="majorBidi"/>
                <w:color w:val="000000" w:themeColor="text1"/>
                <w:szCs w:val="28"/>
                <w:rtl/>
              </w:rPr>
              <w:t xml:space="preserve">   (ي</w:t>
            </w:r>
            <w:r w:rsidR="000F300F" w:rsidRPr="001E38ED">
              <w:rPr>
                <w:rFonts w:asciiTheme="majorBidi" w:hAnsiTheme="majorBidi" w:cstheme="majorBidi" w:hint="cs"/>
                <w:color w:val="000000" w:themeColor="text1"/>
                <w:szCs w:val="28"/>
                <w:rtl/>
              </w:rPr>
              <w:t xml:space="preserve">وم </w:t>
            </w:r>
            <w:r w:rsidR="001E38ED">
              <w:rPr>
                <w:rFonts w:asciiTheme="majorBidi" w:hAnsiTheme="majorBidi" w:cstheme="majorBidi" w:hint="cs"/>
                <w:color w:val="000000" w:themeColor="text1"/>
                <w:szCs w:val="28"/>
                <w:rtl/>
              </w:rPr>
              <w:t>الثلاثاء</w:t>
            </w:r>
            <w:r w:rsidRPr="001E38ED">
              <w:rPr>
                <w:rFonts w:asciiTheme="majorBidi" w:hAnsiTheme="majorBidi" w:cstheme="majorBidi"/>
                <w:color w:val="000000" w:themeColor="text1"/>
                <w:szCs w:val="28"/>
                <w:rtl/>
              </w:rPr>
              <w:t xml:space="preserve">) </w:t>
            </w:r>
            <w:r w:rsidRPr="001E38ED">
              <w:rPr>
                <w:rFonts w:asciiTheme="majorBidi" w:hAnsiTheme="majorBidi" w:cstheme="majorBidi"/>
                <w:szCs w:val="28"/>
                <w:rtl/>
              </w:rPr>
              <w:t xml:space="preserve">          </w:t>
            </w:r>
            <w:r w:rsidR="001320A4" w:rsidRPr="001E38ED">
              <w:rPr>
                <w:rFonts w:asciiTheme="majorBidi" w:hAnsiTheme="majorBidi" w:cstheme="majorBidi"/>
                <w:szCs w:val="28"/>
              </w:rPr>
              <w:t xml:space="preserve">      </w:t>
            </w:r>
            <w:r w:rsidRPr="001E38ED">
              <w:rPr>
                <w:rFonts w:asciiTheme="majorBidi" w:hAnsiTheme="majorBidi" w:cstheme="majorBidi"/>
                <w:szCs w:val="28"/>
                <w:rtl/>
              </w:rPr>
              <w:t xml:space="preserve">  </w:t>
            </w:r>
            <w:r w:rsidR="00C860F5" w:rsidRPr="001E38ED">
              <w:rPr>
                <w:rFonts w:asciiTheme="majorBidi" w:hAnsiTheme="majorBidi" w:cstheme="majorBidi"/>
                <w:szCs w:val="28"/>
              </w:rPr>
              <w:t xml:space="preserve">   </w:t>
            </w:r>
            <w:r w:rsidRPr="001E38ED">
              <w:rPr>
                <w:rFonts w:asciiTheme="majorBidi" w:hAnsiTheme="majorBidi" w:cstheme="majorBidi"/>
                <w:szCs w:val="28"/>
                <w:rtl/>
              </w:rPr>
              <w:t xml:space="preserve"> </w:t>
            </w:r>
            <w:r w:rsidR="000F300F" w:rsidRPr="001E38ED">
              <w:rPr>
                <w:rFonts w:asciiTheme="majorBidi" w:hAnsiTheme="majorBidi" w:cstheme="majorBidi"/>
                <w:szCs w:val="28"/>
              </w:rPr>
              <w:t xml:space="preserve">   </w:t>
            </w:r>
            <w:r w:rsidRPr="001E38ED">
              <w:rPr>
                <w:rFonts w:asciiTheme="majorBidi" w:hAnsiTheme="majorBidi" w:cstheme="majorBidi"/>
                <w:szCs w:val="28"/>
                <w:rtl/>
              </w:rPr>
              <w:t xml:space="preserve">  </w:t>
            </w:r>
            <w:r w:rsidR="001320A4" w:rsidRPr="001E38ED">
              <w:rPr>
                <w:rFonts w:asciiTheme="majorBidi" w:hAnsiTheme="majorBidi" w:cstheme="majorBidi"/>
                <w:color w:val="2E74B5" w:themeColor="accent1" w:themeShade="BF"/>
                <w:szCs w:val="28"/>
              </w:rPr>
              <w:t>25</w:t>
            </w:r>
            <w:r w:rsidR="001320A4" w:rsidRPr="001E38ED">
              <w:rPr>
                <w:rFonts w:asciiTheme="majorBidi" w:hAnsiTheme="majorBidi" w:cstheme="majorBidi" w:hint="cs"/>
                <w:color w:val="2E74B5" w:themeColor="accent1" w:themeShade="BF"/>
                <w:szCs w:val="28"/>
                <w:rtl/>
              </w:rPr>
              <w:t xml:space="preserve"> </w:t>
            </w:r>
            <w:r w:rsidRPr="001E38ED">
              <w:rPr>
                <w:rFonts w:asciiTheme="majorBidi" w:hAnsiTheme="majorBidi" w:cstheme="majorBidi"/>
                <w:color w:val="2E74B5" w:themeColor="accent1" w:themeShade="BF"/>
                <w:szCs w:val="28"/>
                <w:rtl/>
              </w:rPr>
              <w:t xml:space="preserve"> </w:t>
            </w:r>
            <w:r w:rsidRPr="001E38ED">
              <w:rPr>
                <w:rFonts w:asciiTheme="majorBidi" w:hAnsiTheme="majorBidi" w:cstheme="majorBidi"/>
                <w:color w:val="0070C0"/>
                <w:szCs w:val="28"/>
                <w:rtl/>
              </w:rPr>
              <w:t>درجة</w:t>
            </w:r>
          </w:p>
          <w:p w14:paraId="3FA67662" w14:textId="7804116B" w:rsidR="004C35D7" w:rsidRPr="009F29DC" w:rsidRDefault="009F29DC" w:rsidP="00360CA6">
            <w:pPr>
              <w:tabs>
                <w:tab w:val="left" w:pos="7238"/>
              </w:tabs>
              <w:ind w:right="36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color w:val="C45911" w:themeColor="accent2" w:themeShade="BF"/>
                <w:sz w:val="22"/>
                <w:szCs w:val="22"/>
                <w:rtl/>
              </w:rPr>
              <w:t xml:space="preserve">       </w:t>
            </w:r>
            <w:r w:rsidRPr="009F29DC">
              <w:rPr>
                <w:rFonts w:asciiTheme="majorBidi" w:hAnsiTheme="majorBidi" w:cstheme="majorBidi" w:hint="cs"/>
                <w:color w:val="C45911" w:themeColor="accent2" w:themeShade="BF"/>
                <w:sz w:val="22"/>
                <w:szCs w:val="22"/>
                <w:rtl/>
              </w:rPr>
              <w:t>الدراسة التمهيدية + الدراسة السوقية</w:t>
            </w:r>
            <w:r w:rsidR="001320A4">
              <w:rPr>
                <w:rFonts w:asciiTheme="majorBidi" w:hAnsiTheme="majorBidi" w:cstheme="majorBidi" w:hint="cs"/>
                <w:color w:val="C45911" w:themeColor="accent2" w:themeShade="BF"/>
                <w:sz w:val="22"/>
                <w:szCs w:val="22"/>
                <w:rtl/>
              </w:rPr>
              <w:t>+ الدراسة الفنية</w:t>
            </w:r>
            <w:r w:rsidR="00360CA6" w:rsidRPr="009F29DC">
              <w:rPr>
                <w:rFonts w:asciiTheme="majorBidi" w:hAnsiTheme="majorBidi" w:cstheme="majorBidi"/>
                <w:sz w:val="22"/>
                <w:szCs w:val="22"/>
                <w:rtl/>
              </w:rPr>
              <w:tab/>
            </w:r>
          </w:p>
          <w:p w14:paraId="70186617" w14:textId="6827616B" w:rsidR="004C35D7" w:rsidRPr="002A6560" w:rsidRDefault="004C35D7" w:rsidP="005E4855">
            <w:pPr>
              <w:bidi w:val="0"/>
              <w:ind w:left="360" w:right="360"/>
              <w:rPr>
                <w:rFonts w:asciiTheme="majorBidi" w:hAnsiTheme="majorBidi" w:cstheme="majorBidi"/>
                <w:szCs w:val="28"/>
              </w:rPr>
            </w:pPr>
          </w:p>
          <w:p w14:paraId="73116E0C" w14:textId="00A83B65" w:rsidR="004C35D7" w:rsidRPr="009F29DC" w:rsidRDefault="004C35D7" w:rsidP="00594733">
            <w:pPr>
              <w:numPr>
                <w:ilvl w:val="0"/>
                <w:numId w:val="1"/>
              </w:numPr>
              <w:ind w:right="0"/>
              <w:rPr>
                <w:rFonts w:asciiTheme="majorBidi" w:hAnsiTheme="majorBidi" w:cstheme="majorBidi"/>
                <w:szCs w:val="28"/>
              </w:rPr>
            </w:pPr>
            <w:r w:rsidRPr="002A6560">
              <w:rPr>
                <w:rFonts w:asciiTheme="majorBidi" w:hAnsiTheme="majorBidi" w:cstheme="majorBidi"/>
                <w:szCs w:val="28"/>
                <w:rtl/>
              </w:rPr>
              <w:t>اختبا</w:t>
            </w:r>
            <w:r w:rsidR="001320A4">
              <w:rPr>
                <w:rFonts w:asciiTheme="majorBidi" w:hAnsiTheme="majorBidi" w:cstheme="majorBidi" w:hint="cs"/>
                <w:szCs w:val="28"/>
                <w:rtl/>
              </w:rPr>
              <w:t>ر قصير (</w:t>
            </w:r>
            <w:r w:rsidR="001320A4">
              <w:rPr>
                <w:rFonts w:asciiTheme="majorBidi" w:hAnsiTheme="majorBidi" w:cstheme="majorBidi"/>
                <w:szCs w:val="28"/>
              </w:rPr>
              <w:t>Quiz</w:t>
            </w:r>
            <w:r w:rsidR="001320A4">
              <w:rPr>
                <w:rFonts w:asciiTheme="majorBidi" w:hAnsiTheme="majorBidi" w:cstheme="majorBidi" w:hint="cs"/>
                <w:szCs w:val="28"/>
                <w:rtl/>
              </w:rPr>
              <w:t>)</w:t>
            </w:r>
            <w:r w:rsidRPr="002A6560">
              <w:rPr>
                <w:rFonts w:asciiTheme="majorBidi" w:hAnsiTheme="majorBidi" w:cstheme="majorBidi"/>
                <w:szCs w:val="28"/>
                <w:rtl/>
              </w:rPr>
              <w:t xml:space="preserve">.     </w:t>
            </w:r>
            <w:r w:rsidR="001E38ED" w:rsidRPr="001E38ED">
              <w:rPr>
                <w:rFonts w:asciiTheme="majorBidi" w:hAnsiTheme="majorBidi" w:cstheme="majorBidi"/>
                <w:szCs w:val="28"/>
              </w:rPr>
              <w:t xml:space="preserve">  </w:t>
            </w:r>
            <w:r w:rsidR="001E38ED">
              <w:rPr>
                <w:rFonts w:asciiTheme="majorBidi" w:hAnsiTheme="majorBidi" w:cstheme="majorBidi"/>
                <w:szCs w:val="28"/>
              </w:rPr>
              <w:t xml:space="preserve">                                                                                   </w:t>
            </w:r>
            <w:r w:rsidRPr="002A6560">
              <w:rPr>
                <w:rFonts w:asciiTheme="majorBidi" w:hAnsiTheme="majorBidi" w:cstheme="majorBidi"/>
                <w:szCs w:val="28"/>
                <w:rtl/>
              </w:rPr>
              <w:t xml:space="preserve">   </w:t>
            </w:r>
            <w:r w:rsidR="00C860F5">
              <w:rPr>
                <w:rFonts w:asciiTheme="majorBidi" w:hAnsiTheme="majorBidi" w:cstheme="majorBidi"/>
                <w:szCs w:val="28"/>
              </w:rPr>
              <w:t xml:space="preserve">            </w:t>
            </w:r>
            <w:r w:rsidR="00A01D42">
              <w:rPr>
                <w:rFonts w:asciiTheme="majorBidi" w:hAnsiTheme="majorBidi" w:cstheme="majorBidi" w:hint="cs"/>
                <w:szCs w:val="28"/>
                <w:rtl/>
              </w:rPr>
              <w:t xml:space="preserve"> </w:t>
            </w:r>
            <w:r w:rsidR="001320A4">
              <w:rPr>
                <w:rFonts w:asciiTheme="majorBidi" w:hAnsiTheme="majorBidi" w:cstheme="majorBidi"/>
                <w:color w:val="0070C0"/>
                <w:szCs w:val="28"/>
              </w:rPr>
              <w:t>5</w:t>
            </w:r>
            <w:r w:rsidRPr="00A01D42">
              <w:rPr>
                <w:rFonts w:asciiTheme="majorBidi" w:hAnsiTheme="majorBidi" w:cstheme="majorBidi"/>
                <w:color w:val="0070C0"/>
                <w:szCs w:val="28"/>
                <w:rtl/>
              </w:rPr>
              <w:t xml:space="preserve"> درج</w:t>
            </w:r>
            <w:r w:rsidR="001320A4">
              <w:rPr>
                <w:rFonts w:asciiTheme="majorBidi" w:hAnsiTheme="majorBidi" w:cstheme="majorBidi" w:hint="cs"/>
                <w:color w:val="0070C0"/>
                <w:szCs w:val="28"/>
                <w:rtl/>
              </w:rPr>
              <w:t>ات</w:t>
            </w:r>
          </w:p>
          <w:p w14:paraId="53BBD7B6" w14:textId="3944E314" w:rsidR="009F29DC" w:rsidRPr="009F29DC" w:rsidRDefault="009F29DC" w:rsidP="009F29DC">
            <w:pPr>
              <w:ind w:left="360" w:right="360"/>
              <w:rPr>
                <w:rFonts w:asciiTheme="majorBidi" w:hAnsiTheme="majorBidi" w:cstheme="majorBidi"/>
                <w:color w:val="C45911" w:themeColor="accent2" w:themeShade="BF"/>
                <w:sz w:val="22"/>
                <w:szCs w:val="22"/>
              </w:rPr>
            </w:pPr>
            <w:r w:rsidRPr="009F29DC">
              <w:rPr>
                <w:rFonts w:asciiTheme="majorBidi" w:hAnsiTheme="majorBidi" w:cstheme="majorBidi" w:hint="cs"/>
                <w:color w:val="C45911" w:themeColor="accent2" w:themeShade="BF"/>
                <w:sz w:val="22"/>
                <w:szCs w:val="22"/>
                <w:rtl/>
              </w:rPr>
              <w:t>الدراسة المالية</w:t>
            </w:r>
          </w:p>
          <w:p w14:paraId="7EB7BF90" w14:textId="77777777" w:rsidR="004C35D7" w:rsidRPr="002A6560" w:rsidRDefault="004C35D7" w:rsidP="00804F8C">
            <w:pPr>
              <w:ind w:left="360" w:right="360"/>
              <w:rPr>
                <w:rFonts w:asciiTheme="majorBidi" w:hAnsiTheme="majorBidi" w:cstheme="majorBidi"/>
                <w:szCs w:val="28"/>
              </w:rPr>
            </w:pPr>
          </w:p>
          <w:p w14:paraId="6A3CE53B" w14:textId="0787DEB8" w:rsidR="004C35D7" w:rsidRPr="002A6560" w:rsidRDefault="004C35D7" w:rsidP="00DA4927">
            <w:pPr>
              <w:numPr>
                <w:ilvl w:val="0"/>
                <w:numId w:val="1"/>
              </w:numPr>
              <w:ind w:right="0"/>
              <w:rPr>
                <w:rFonts w:asciiTheme="majorBidi" w:hAnsiTheme="majorBidi" w:cstheme="majorBidi"/>
                <w:szCs w:val="28"/>
              </w:rPr>
            </w:pPr>
            <w:r w:rsidRPr="002A6560">
              <w:rPr>
                <w:rFonts w:asciiTheme="majorBidi" w:hAnsiTheme="majorBidi" w:cstheme="majorBidi"/>
                <w:szCs w:val="28"/>
                <w:rtl/>
              </w:rPr>
              <w:t xml:space="preserve">اختبار نهائي             </w:t>
            </w:r>
            <w:r w:rsidRPr="002A6560">
              <w:rPr>
                <w:rFonts w:asciiTheme="majorBidi" w:hAnsiTheme="majorBidi" w:cstheme="majorBidi"/>
                <w:szCs w:val="28"/>
              </w:rPr>
              <w:t>144</w:t>
            </w:r>
            <w:r w:rsidR="00610263">
              <w:rPr>
                <w:rFonts w:asciiTheme="majorBidi" w:hAnsiTheme="majorBidi" w:cstheme="majorBidi"/>
                <w:szCs w:val="28"/>
              </w:rPr>
              <w:t>3</w:t>
            </w:r>
            <w:r w:rsidRPr="002A6560">
              <w:rPr>
                <w:rFonts w:asciiTheme="majorBidi" w:hAnsiTheme="majorBidi" w:cstheme="majorBidi"/>
                <w:szCs w:val="28"/>
              </w:rPr>
              <w:t>/</w:t>
            </w:r>
            <w:r w:rsidR="00773258">
              <w:rPr>
                <w:rFonts w:asciiTheme="majorBidi" w:hAnsiTheme="majorBidi" w:cstheme="majorBidi"/>
                <w:szCs w:val="28"/>
              </w:rPr>
              <w:t>11</w:t>
            </w:r>
            <w:r w:rsidRPr="002A6560">
              <w:rPr>
                <w:rFonts w:asciiTheme="majorBidi" w:hAnsiTheme="majorBidi" w:cstheme="majorBidi"/>
                <w:szCs w:val="28"/>
              </w:rPr>
              <w:t>/</w:t>
            </w:r>
            <w:proofErr w:type="gramStart"/>
            <w:r w:rsidR="00773258">
              <w:rPr>
                <w:rFonts w:asciiTheme="majorBidi" w:hAnsiTheme="majorBidi" w:cstheme="majorBidi"/>
                <w:szCs w:val="28"/>
              </w:rPr>
              <w:t>13</w:t>
            </w:r>
            <w:r w:rsidRPr="002A6560">
              <w:rPr>
                <w:rFonts w:asciiTheme="majorBidi" w:hAnsiTheme="majorBidi" w:cstheme="majorBidi"/>
                <w:szCs w:val="28"/>
              </w:rPr>
              <w:t>)</w:t>
            </w:r>
            <w:r w:rsidRPr="002A6560">
              <w:rPr>
                <w:rFonts w:asciiTheme="majorBidi" w:hAnsiTheme="majorBidi" w:cstheme="majorBidi"/>
                <w:szCs w:val="28"/>
                <w:rtl/>
              </w:rPr>
              <w:t>هـ</w:t>
            </w:r>
            <w:proofErr w:type="gramEnd"/>
            <w:r w:rsidR="001320A4">
              <w:rPr>
                <w:rFonts w:asciiTheme="majorBidi" w:hAnsiTheme="majorBidi" w:cstheme="majorBidi" w:hint="cs"/>
                <w:szCs w:val="28"/>
                <w:rtl/>
              </w:rPr>
              <w:t>)</w:t>
            </w:r>
            <w:r w:rsidRPr="002A6560">
              <w:rPr>
                <w:rFonts w:asciiTheme="majorBidi" w:hAnsiTheme="majorBidi" w:cstheme="majorBidi"/>
                <w:szCs w:val="28"/>
                <w:rtl/>
              </w:rPr>
              <w:t xml:space="preserve"> الموافق </w:t>
            </w:r>
            <w:r w:rsidRPr="002A6560">
              <w:rPr>
                <w:rFonts w:asciiTheme="majorBidi" w:hAnsiTheme="majorBidi" w:cstheme="majorBidi"/>
                <w:szCs w:val="28"/>
              </w:rPr>
              <w:t>(</w:t>
            </w:r>
            <w:r w:rsidR="00DA4927">
              <w:rPr>
                <w:rFonts w:asciiTheme="majorBidi" w:hAnsiTheme="majorBidi" w:cstheme="majorBidi"/>
                <w:szCs w:val="28"/>
              </w:rPr>
              <w:t>J</w:t>
            </w:r>
            <w:r w:rsidR="00773258">
              <w:rPr>
                <w:rFonts w:asciiTheme="majorBidi" w:hAnsiTheme="majorBidi" w:cstheme="majorBidi"/>
                <w:szCs w:val="28"/>
              </w:rPr>
              <w:t>une</w:t>
            </w:r>
            <w:r w:rsidRPr="002A6560">
              <w:rPr>
                <w:rFonts w:asciiTheme="majorBidi" w:hAnsiTheme="majorBidi" w:cstheme="majorBidi"/>
                <w:szCs w:val="28"/>
              </w:rPr>
              <w:t xml:space="preserve"> </w:t>
            </w:r>
            <w:r w:rsidR="00773258">
              <w:rPr>
                <w:rFonts w:asciiTheme="majorBidi" w:hAnsiTheme="majorBidi" w:cstheme="majorBidi"/>
                <w:szCs w:val="28"/>
              </w:rPr>
              <w:t>12</w:t>
            </w:r>
            <w:r w:rsidRPr="002A6560">
              <w:rPr>
                <w:rFonts w:asciiTheme="majorBidi" w:hAnsiTheme="majorBidi" w:cstheme="majorBidi"/>
                <w:szCs w:val="28"/>
              </w:rPr>
              <w:t>, 202</w:t>
            </w:r>
            <w:r w:rsidR="00773258">
              <w:rPr>
                <w:rFonts w:asciiTheme="majorBidi" w:hAnsiTheme="majorBidi" w:cstheme="majorBidi"/>
                <w:szCs w:val="28"/>
              </w:rPr>
              <w:t>2</w:t>
            </w:r>
            <w:r w:rsidRPr="002A6560">
              <w:rPr>
                <w:rFonts w:asciiTheme="majorBidi" w:hAnsiTheme="majorBidi" w:cstheme="majorBidi"/>
                <w:szCs w:val="28"/>
              </w:rPr>
              <w:t>)</w:t>
            </w:r>
            <w:r w:rsidRPr="002A6560">
              <w:rPr>
                <w:rFonts w:asciiTheme="majorBidi" w:hAnsiTheme="majorBidi" w:cstheme="majorBidi"/>
                <w:szCs w:val="28"/>
                <w:rtl/>
              </w:rPr>
              <w:t xml:space="preserve">      (يوم </w:t>
            </w:r>
            <w:r w:rsidR="00DA4927">
              <w:rPr>
                <w:rFonts w:asciiTheme="majorBidi" w:hAnsiTheme="majorBidi" w:cstheme="majorBidi" w:hint="cs"/>
                <w:szCs w:val="28"/>
                <w:rtl/>
              </w:rPr>
              <w:t>الأحد</w:t>
            </w:r>
            <w:r w:rsidRPr="002A6560">
              <w:rPr>
                <w:rFonts w:asciiTheme="majorBidi" w:hAnsiTheme="majorBidi" w:cstheme="majorBidi"/>
                <w:szCs w:val="28"/>
                <w:rtl/>
              </w:rPr>
              <w:t xml:space="preserve">)              </w:t>
            </w:r>
            <w:r w:rsidR="00610263">
              <w:rPr>
                <w:rFonts w:asciiTheme="majorBidi" w:hAnsiTheme="majorBidi" w:cstheme="majorBidi"/>
                <w:szCs w:val="28"/>
              </w:rPr>
              <w:t xml:space="preserve"> </w:t>
            </w:r>
            <w:r w:rsidRPr="002A6560">
              <w:rPr>
                <w:rFonts w:asciiTheme="majorBidi" w:hAnsiTheme="majorBidi" w:cstheme="majorBidi"/>
                <w:szCs w:val="28"/>
                <w:rtl/>
              </w:rPr>
              <w:t xml:space="preserve"> </w:t>
            </w:r>
            <w:r w:rsidR="00137D77">
              <w:rPr>
                <w:rFonts w:asciiTheme="majorBidi" w:hAnsiTheme="majorBidi" w:cstheme="majorBidi" w:hint="cs"/>
                <w:szCs w:val="28"/>
                <w:rtl/>
              </w:rPr>
              <w:t xml:space="preserve">    </w:t>
            </w:r>
            <w:r w:rsidR="00A01D42">
              <w:rPr>
                <w:rFonts w:asciiTheme="majorBidi" w:hAnsiTheme="majorBidi" w:cstheme="majorBidi" w:hint="cs"/>
                <w:szCs w:val="28"/>
                <w:rtl/>
              </w:rPr>
              <w:t xml:space="preserve"> </w:t>
            </w:r>
            <w:r w:rsidR="00C860F5">
              <w:rPr>
                <w:rFonts w:asciiTheme="majorBidi" w:hAnsiTheme="majorBidi" w:cstheme="majorBidi"/>
                <w:szCs w:val="28"/>
              </w:rPr>
              <w:t xml:space="preserve"> </w:t>
            </w:r>
            <w:r w:rsidR="00A01D42">
              <w:rPr>
                <w:rFonts w:asciiTheme="majorBidi" w:hAnsiTheme="majorBidi" w:cstheme="majorBidi" w:hint="cs"/>
                <w:szCs w:val="28"/>
                <w:rtl/>
              </w:rPr>
              <w:t xml:space="preserve">  </w:t>
            </w:r>
            <w:r w:rsidRPr="002A6560">
              <w:rPr>
                <w:rFonts w:asciiTheme="majorBidi" w:hAnsiTheme="majorBidi" w:cstheme="majorBidi"/>
                <w:szCs w:val="28"/>
                <w:rtl/>
              </w:rPr>
              <w:t xml:space="preserve">  </w:t>
            </w:r>
            <w:r w:rsidRPr="00A01D42">
              <w:rPr>
                <w:rFonts w:asciiTheme="majorBidi" w:hAnsiTheme="majorBidi" w:cstheme="majorBidi"/>
                <w:color w:val="0070C0"/>
                <w:szCs w:val="28"/>
              </w:rPr>
              <w:t>40</w:t>
            </w:r>
            <w:r w:rsidRPr="00A01D42">
              <w:rPr>
                <w:rFonts w:asciiTheme="majorBidi" w:hAnsiTheme="majorBidi" w:cstheme="majorBidi"/>
                <w:color w:val="0070C0"/>
                <w:szCs w:val="28"/>
                <w:rtl/>
              </w:rPr>
              <w:t xml:space="preserve"> درجة</w:t>
            </w:r>
            <w:r w:rsidRPr="002A6560">
              <w:rPr>
                <w:rFonts w:asciiTheme="majorBidi" w:hAnsiTheme="majorBidi" w:cstheme="majorBidi"/>
                <w:szCs w:val="28"/>
                <w:rtl/>
              </w:rPr>
              <w:t xml:space="preserve">  </w:t>
            </w:r>
          </w:p>
          <w:p w14:paraId="3D32F442" w14:textId="77777777" w:rsidR="004C35D7" w:rsidRPr="002A6560" w:rsidRDefault="004C35D7" w:rsidP="00804F8C">
            <w:pPr>
              <w:ind w:left="360"/>
              <w:rPr>
                <w:rFonts w:asciiTheme="majorBidi" w:hAnsiTheme="majorBidi" w:cstheme="majorBidi"/>
                <w:szCs w:val="28"/>
              </w:rPr>
            </w:pPr>
            <w:r w:rsidRPr="002A6560">
              <w:rPr>
                <w:rFonts w:asciiTheme="majorBidi" w:hAnsiTheme="majorBidi" w:cstheme="majorBidi"/>
                <w:szCs w:val="28"/>
                <w:rtl/>
              </w:rPr>
              <w:t xml:space="preserve">                             الساعة </w:t>
            </w:r>
            <w:proofErr w:type="gramStart"/>
            <w:r w:rsidRPr="002A6560">
              <w:rPr>
                <w:rFonts w:asciiTheme="majorBidi" w:hAnsiTheme="majorBidi" w:cstheme="majorBidi"/>
                <w:szCs w:val="28"/>
              </w:rPr>
              <w:t xml:space="preserve">10:30 </w:t>
            </w:r>
            <w:r w:rsidRPr="002A6560">
              <w:rPr>
                <w:rFonts w:asciiTheme="majorBidi" w:hAnsiTheme="majorBidi" w:cstheme="majorBidi"/>
                <w:szCs w:val="28"/>
                <w:rtl/>
              </w:rPr>
              <w:t xml:space="preserve"> صباحا</w:t>
            </w:r>
            <w:proofErr w:type="gramEnd"/>
            <w:r w:rsidRPr="002A6560">
              <w:rPr>
                <w:rFonts w:asciiTheme="majorBidi" w:hAnsiTheme="majorBidi" w:cstheme="majorBidi"/>
                <w:szCs w:val="28"/>
                <w:rtl/>
              </w:rPr>
              <w:t xml:space="preserve">    </w:t>
            </w:r>
            <w:bookmarkStart w:id="0" w:name="_GoBack"/>
            <w:bookmarkEnd w:id="0"/>
            <w:r w:rsidRPr="002A6560">
              <w:rPr>
                <w:rFonts w:asciiTheme="majorBidi" w:hAnsiTheme="majorBidi" w:cstheme="majorBidi"/>
                <w:szCs w:val="28"/>
                <w:rtl/>
              </w:rPr>
              <w:t xml:space="preserve">                     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420"/>
        <w:bidiVisual/>
        <w:tblW w:w="10660" w:type="dxa"/>
        <w:tblLook w:val="04A0" w:firstRow="1" w:lastRow="0" w:firstColumn="1" w:lastColumn="0" w:noHBand="0" w:noVBand="1"/>
      </w:tblPr>
      <w:tblGrid>
        <w:gridCol w:w="3440"/>
        <w:gridCol w:w="7220"/>
      </w:tblGrid>
      <w:tr w:rsidR="00FC6CA3" w14:paraId="112073F8" w14:textId="77777777" w:rsidTr="001320A4">
        <w:tc>
          <w:tcPr>
            <w:tcW w:w="3440" w:type="dxa"/>
          </w:tcPr>
          <w:p w14:paraId="7C31136B" w14:textId="7638611D" w:rsidR="00FC6CA3" w:rsidRDefault="00FC6CA3" w:rsidP="001320A4">
            <w:pPr>
              <w:ind w:left="174"/>
              <w:rPr>
                <w:rFonts w:asciiTheme="majorBidi" w:hAnsiTheme="majorBidi" w:cstheme="majorBidi"/>
                <w:b/>
                <w:bCs/>
                <w:color w:val="7030A0"/>
                <w:sz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32"/>
                <w:rtl/>
              </w:rPr>
              <w:lastRenderedPageBreak/>
              <w:t>متابعة ومناقشة المشروعات</w:t>
            </w:r>
          </w:p>
          <w:p w14:paraId="01C2E2D1" w14:textId="77777777" w:rsidR="00FC6CA3" w:rsidRDefault="00FC6CA3" w:rsidP="001320A4">
            <w:pPr>
              <w:ind w:left="174"/>
              <w:rPr>
                <w:rFonts w:asciiTheme="majorBidi" w:hAnsiTheme="majorBidi" w:cstheme="majorBidi"/>
                <w:b/>
                <w:bCs/>
                <w:color w:val="7030A0"/>
                <w:sz w:val="32"/>
                <w:rtl/>
              </w:rPr>
            </w:pPr>
          </w:p>
          <w:p w14:paraId="2C84119E" w14:textId="77777777" w:rsidR="00FC6CA3" w:rsidRDefault="00FC6CA3" w:rsidP="001320A4">
            <w:pPr>
              <w:ind w:left="174"/>
              <w:rPr>
                <w:rFonts w:asciiTheme="majorBidi" w:hAnsiTheme="majorBidi" w:cstheme="majorBidi"/>
                <w:b/>
                <w:bCs/>
                <w:color w:val="7030A0"/>
                <w:sz w:val="32"/>
                <w:rtl/>
              </w:rPr>
            </w:pPr>
          </w:p>
          <w:p w14:paraId="61A49BE3" w14:textId="77777777" w:rsidR="00FC6CA3" w:rsidRDefault="00FC6CA3" w:rsidP="001320A4">
            <w:pPr>
              <w:ind w:left="174"/>
              <w:rPr>
                <w:rFonts w:asciiTheme="majorBidi" w:hAnsiTheme="majorBidi" w:cstheme="majorBidi"/>
                <w:b/>
                <w:bCs/>
                <w:color w:val="7030A0"/>
                <w:sz w:val="32"/>
                <w:rtl/>
              </w:rPr>
            </w:pPr>
          </w:p>
          <w:p w14:paraId="47C8239A" w14:textId="77777777" w:rsidR="00FC6CA3" w:rsidRDefault="00FC6CA3" w:rsidP="001320A4">
            <w:pPr>
              <w:rPr>
                <w:rFonts w:asciiTheme="majorBidi" w:hAnsiTheme="majorBidi" w:cstheme="majorBidi"/>
                <w:b/>
                <w:bCs/>
                <w:color w:val="7030A0"/>
                <w:sz w:val="32"/>
                <w:rtl/>
              </w:rPr>
            </w:pPr>
          </w:p>
          <w:p w14:paraId="640A9354" w14:textId="77777777" w:rsidR="00FC6CA3" w:rsidRDefault="00FC6CA3" w:rsidP="001320A4">
            <w:pPr>
              <w:rPr>
                <w:rFonts w:asciiTheme="majorBidi" w:hAnsiTheme="majorBidi" w:cstheme="majorBidi"/>
                <w:b/>
                <w:bCs/>
                <w:color w:val="7030A0"/>
                <w:sz w:val="32"/>
                <w:rtl/>
              </w:rPr>
            </w:pPr>
          </w:p>
          <w:p w14:paraId="04C2D9D5" w14:textId="77777777" w:rsidR="00FC6CA3" w:rsidRDefault="00FC6CA3" w:rsidP="001320A4">
            <w:pPr>
              <w:rPr>
                <w:rFonts w:asciiTheme="majorBidi" w:hAnsiTheme="majorBidi" w:cstheme="majorBidi"/>
                <w:b/>
                <w:bCs/>
                <w:color w:val="7030A0"/>
                <w:sz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32"/>
                <w:rtl/>
              </w:rPr>
              <w:t xml:space="preserve">مهام قائدة المجموعة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32"/>
              </w:rPr>
              <w:t>Leader</w:t>
            </w:r>
            <w:r>
              <w:rPr>
                <w:rFonts w:asciiTheme="majorBidi" w:hAnsiTheme="majorBidi" w:cstheme="majorBidi" w:hint="cs"/>
                <w:b/>
                <w:bCs/>
                <w:color w:val="7030A0"/>
                <w:sz w:val="32"/>
                <w:rtl/>
              </w:rPr>
              <w:t xml:space="preserve"> (تحصل مقابلها على درجة إضافية)</w:t>
            </w:r>
          </w:p>
          <w:p w14:paraId="422B6B76" w14:textId="77777777" w:rsidR="00FC6CA3" w:rsidRDefault="00FC6CA3" w:rsidP="001320A4">
            <w:pPr>
              <w:ind w:left="174"/>
              <w:rPr>
                <w:rFonts w:asciiTheme="majorBidi" w:hAnsiTheme="majorBidi" w:cstheme="majorBidi"/>
                <w:b/>
                <w:bCs/>
                <w:color w:val="7030A0"/>
                <w:sz w:val="32"/>
                <w:rtl/>
              </w:rPr>
            </w:pPr>
          </w:p>
          <w:p w14:paraId="16C678B8" w14:textId="77777777" w:rsidR="00FC6CA3" w:rsidRDefault="00FC6CA3" w:rsidP="001320A4">
            <w:pPr>
              <w:ind w:left="174"/>
              <w:rPr>
                <w:rFonts w:asciiTheme="majorBidi" w:hAnsiTheme="majorBidi" w:cstheme="majorBidi"/>
                <w:b/>
                <w:bCs/>
                <w:color w:val="7030A0"/>
                <w:sz w:val="32"/>
                <w:rtl/>
              </w:rPr>
            </w:pPr>
          </w:p>
          <w:p w14:paraId="63A7802A" w14:textId="77777777" w:rsidR="00FC6CA3" w:rsidRDefault="00FC6CA3" w:rsidP="001320A4">
            <w:pPr>
              <w:rPr>
                <w:rFonts w:asciiTheme="majorBidi" w:hAnsiTheme="majorBidi" w:cstheme="majorBidi"/>
                <w:b/>
                <w:bCs/>
                <w:color w:val="7030A0"/>
                <w:sz w:val="32"/>
                <w:rtl/>
              </w:rPr>
            </w:pPr>
          </w:p>
          <w:p w14:paraId="2BECC82A" w14:textId="77777777" w:rsidR="00FC6CA3" w:rsidRDefault="00FC6CA3" w:rsidP="001320A4">
            <w:pPr>
              <w:rPr>
                <w:rFonts w:asciiTheme="majorBidi" w:hAnsiTheme="majorBidi" w:cstheme="majorBidi"/>
                <w:b/>
                <w:bCs/>
                <w:color w:val="7030A0"/>
                <w:sz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32"/>
                <w:rtl/>
              </w:rPr>
              <w:t>الملفات المطلوب تسليمها نهاية الفصل الدراسي</w:t>
            </w:r>
          </w:p>
        </w:tc>
        <w:tc>
          <w:tcPr>
            <w:tcW w:w="7220" w:type="dxa"/>
          </w:tcPr>
          <w:p w14:paraId="35C7C53B" w14:textId="56D301D9" w:rsidR="00FC6CA3" w:rsidRPr="001320A4" w:rsidRDefault="00FC6CA3" w:rsidP="001320A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Theme="majorBidi" w:eastAsiaTheme="minorHAnsi" w:hAnsiTheme="majorBidi" w:cstheme="majorBidi"/>
                <w:color w:val="000000"/>
                <w:szCs w:val="28"/>
                <w:rtl/>
                <w:lang w:eastAsia="en-US"/>
              </w:rPr>
            </w:pPr>
            <w:proofErr w:type="spellStart"/>
            <w:r w:rsidRPr="001320A4">
              <w:rPr>
                <w:rFonts w:asciiTheme="majorBidi" w:eastAsiaTheme="minorHAnsi" w:hAnsiTheme="majorBidi" w:cstheme="majorBidi"/>
                <w:color w:val="000000"/>
                <w:szCs w:val="28"/>
                <w:rtl/>
                <w:lang w:eastAsia="en-US"/>
              </w:rPr>
              <w:t>تسلیم</w:t>
            </w:r>
            <w:proofErr w:type="spellEnd"/>
            <w:r w:rsidRPr="001320A4">
              <w:rPr>
                <w:rFonts w:asciiTheme="majorBidi" w:eastAsiaTheme="minorHAnsi" w:hAnsiTheme="majorBidi" w:cstheme="majorBidi"/>
                <w:color w:val="000000"/>
                <w:szCs w:val="28"/>
                <w:rtl/>
                <w:lang w:eastAsia="en-US"/>
              </w:rPr>
              <w:t xml:space="preserve"> المطلوب كاملا في المحاضرة</w:t>
            </w:r>
            <w:r w:rsidR="001320A4">
              <w:rPr>
                <w:rFonts w:asciiTheme="majorBidi" w:eastAsiaTheme="minorHAnsi" w:hAnsiTheme="majorBidi" w:cstheme="majorBidi" w:hint="cs"/>
                <w:color w:val="000000"/>
                <w:szCs w:val="28"/>
                <w:rtl/>
                <w:lang w:eastAsia="en-US"/>
              </w:rPr>
              <w:t>.</w:t>
            </w:r>
          </w:p>
          <w:p w14:paraId="4BE63755" w14:textId="28A8FE61" w:rsidR="00FC6CA3" w:rsidRPr="001320A4" w:rsidRDefault="00FC6CA3" w:rsidP="001320A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Theme="majorBidi" w:eastAsiaTheme="minorHAnsi" w:hAnsiTheme="majorBidi" w:cstheme="majorBidi"/>
                <w:color w:val="000000"/>
                <w:szCs w:val="28"/>
                <w:rtl/>
                <w:lang w:eastAsia="en-US"/>
              </w:rPr>
            </w:pPr>
            <w:proofErr w:type="spellStart"/>
            <w:r w:rsidRPr="001320A4">
              <w:rPr>
                <w:rFonts w:asciiTheme="majorBidi" w:eastAsiaTheme="minorHAnsi" w:hAnsiTheme="majorBidi" w:cstheme="majorBidi"/>
                <w:color w:val="000000"/>
                <w:szCs w:val="28"/>
                <w:rtl/>
                <w:lang w:eastAsia="en-US"/>
              </w:rPr>
              <w:t>یتم</w:t>
            </w:r>
            <w:proofErr w:type="spellEnd"/>
            <w:r w:rsidRPr="001320A4">
              <w:rPr>
                <w:rFonts w:asciiTheme="majorBidi" w:eastAsiaTheme="minorHAnsi" w:hAnsiTheme="majorBidi" w:cstheme="majorBidi"/>
                <w:color w:val="000000"/>
                <w:szCs w:val="28"/>
                <w:rtl/>
                <w:lang w:eastAsia="en-US"/>
              </w:rPr>
              <w:t xml:space="preserve"> </w:t>
            </w:r>
            <w:proofErr w:type="spellStart"/>
            <w:r w:rsidRPr="001320A4">
              <w:rPr>
                <w:rFonts w:asciiTheme="majorBidi" w:eastAsiaTheme="minorHAnsi" w:hAnsiTheme="majorBidi" w:cstheme="majorBidi"/>
                <w:color w:val="000000"/>
                <w:szCs w:val="28"/>
                <w:rtl/>
                <w:lang w:eastAsia="en-US"/>
              </w:rPr>
              <w:t>اختیار</w:t>
            </w:r>
            <w:proofErr w:type="spellEnd"/>
            <w:r w:rsidRPr="001320A4">
              <w:rPr>
                <w:rFonts w:asciiTheme="majorBidi" w:eastAsiaTheme="minorHAnsi" w:hAnsiTheme="majorBidi" w:cstheme="majorBidi"/>
                <w:color w:val="000000"/>
                <w:szCs w:val="28"/>
                <w:rtl/>
                <w:lang w:eastAsia="en-US"/>
              </w:rPr>
              <w:t xml:space="preserve"> </w:t>
            </w:r>
            <w:proofErr w:type="spellStart"/>
            <w:r w:rsidRPr="001320A4">
              <w:rPr>
                <w:rFonts w:asciiTheme="majorBidi" w:eastAsiaTheme="minorHAnsi" w:hAnsiTheme="majorBidi" w:cstheme="majorBidi"/>
                <w:color w:val="000000"/>
                <w:szCs w:val="28"/>
                <w:rtl/>
                <w:lang w:eastAsia="en-US"/>
              </w:rPr>
              <w:t>أحد</w:t>
            </w:r>
            <w:proofErr w:type="spellEnd"/>
            <w:r w:rsidRPr="001320A4">
              <w:rPr>
                <w:rFonts w:asciiTheme="majorBidi" w:eastAsiaTheme="minorHAnsi" w:hAnsiTheme="majorBidi" w:cstheme="majorBidi"/>
                <w:color w:val="000000"/>
                <w:szCs w:val="28"/>
                <w:rtl/>
                <w:lang w:eastAsia="en-US"/>
              </w:rPr>
              <w:t xml:space="preserve"> مشروعات المجموعات </w:t>
            </w:r>
            <w:proofErr w:type="spellStart"/>
            <w:r w:rsidRPr="001320A4">
              <w:rPr>
                <w:rFonts w:asciiTheme="majorBidi" w:eastAsiaTheme="minorHAnsi" w:hAnsiTheme="majorBidi" w:cstheme="majorBidi"/>
                <w:color w:val="000000"/>
                <w:szCs w:val="28"/>
                <w:rtl/>
                <w:lang w:eastAsia="en-US"/>
              </w:rPr>
              <w:t>عشوائیا</w:t>
            </w:r>
            <w:r w:rsidR="001320A4" w:rsidRPr="001320A4">
              <w:rPr>
                <w:rFonts w:asciiTheme="majorBidi" w:eastAsiaTheme="minorHAnsi" w:hAnsiTheme="majorBidi" w:cstheme="majorBidi" w:hint="cs"/>
                <w:color w:val="000000"/>
                <w:szCs w:val="28"/>
                <w:rtl/>
                <w:lang w:eastAsia="en-US"/>
              </w:rPr>
              <w:t>ً</w:t>
            </w:r>
            <w:proofErr w:type="spellEnd"/>
            <w:r w:rsidRPr="001320A4">
              <w:rPr>
                <w:rFonts w:asciiTheme="majorBidi" w:eastAsiaTheme="minorHAnsi" w:hAnsiTheme="majorBidi" w:cstheme="majorBidi"/>
                <w:color w:val="000000"/>
                <w:szCs w:val="28"/>
                <w:rtl/>
                <w:lang w:eastAsia="en-US"/>
              </w:rPr>
              <w:t xml:space="preserve"> لمناقشته.</w:t>
            </w:r>
            <w:r w:rsidRPr="001320A4">
              <w:rPr>
                <w:rFonts w:asciiTheme="majorBidi" w:eastAsiaTheme="minorHAnsi" w:hAnsiTheme="majorBidi" w:cstheme="majorBidi"/>
                <w:color w:val="000000"/>
                <w:szCs w:val="28"/>
                <w:lang w:eastAsia="en-US"/>
              </w:rPr>
              <w:t xml:space="preserve"> </w:t>
            </w:r>
          </w:p>
          <w:p w14:paraId="59E59BFB" w14:textId="77777777" w:rsidR="00FC6CA3" w:rsidRPr="001320A4" w:rsidRDefault="00FC6CA3" w:rsidP="001320A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Theme="majorBidi" w:eastAsiaTheme="minorHAnsi" w:hAnsiTheme="majorBidi" w:cstheme="majorBidi"/>
                <w:color w:val="000000"/>
                <w:szCs w:val="28"/>
                <w:lang w:eastAsia="en-US"/>
              </w:rPr>
            </w:pPr>
            <w:r w:rsidRPr="001320A4">
              <w:rPr>
                <w:rFonts w:asciiTheme="majorBidi" w:eastAsiaTheme="minorHAnsi" w:hAnsiTheme="majorBidi" w:cstheme="majorBidi" w:hint="cs"/>
                <w:color w:val="000000"/>
                <w:szCs w:val="28"/>
                <w:rtl/>
                <w:lang w:eastAsia="en-US"/>
              </w:rPr>
              <w:t xml:space="preserve">يتم تسليم كل تقرير بعد أسبوع من الانتهاء من الفصل كاملا وأي تأخير يعرض المجموعة للنقصان. </w:t>
            </w:r>
          </w:p>
          <w:p w14:paraId="589DDFCC" w14:textId="77777777" w:rsidR="00FC6CA3" w:rsidRPr="00A46293" w:rsidRDefault="00FC6CA3" w:rsidP="001320A4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534"/>
              <w:rPr>
                <w:rFonts w:asciiTheme="majorBidi" w:eastAsiaTheme="minorHAnsi" w:hAnsiTheme="majorBidi" w:cstheme="majorBidi"/>
                <w:color w:val="000000"/>
                <w:szCs w:val="28"/>
                <w:rtl/>
                <w:lang w:eastAsia="en-US"/>
              </w:rPr>
            </w:pPr>
          </w:p>
          <w:p w14:paraId="0BEBECC0" w14:textId="77777777" w:rsidR="001320A4" w:rsidRDefault="001320A4" w:rsidP="001320A4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894"/>
              <w:rPr>
                <w:rFonts w:eastAsiaTheme="minorHAnsi" w:cs="Times New Roman"/>
                <w:color w:val="000000"/>
                <w:szCs w:val="28"/>
                <w:lang w:eastAsia="en-US"/>
              </w:rPr>
            </w:pPr>
          </w:p>
          <w:p w14:paraId="3B9F795D" w14:textId="5AA520E6" w:rsidR="00FC6CA3" w:rsidRPr="001320A4" w:rsidRDefault="00FC6CA3" w:rsidP="001320A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 New Roman"/>
                <w:color w:val="000000"/>
                <w:szCs w:val="28"/>
                <w:rtl/>
                <w:lang w:eastAsia="en-US"/>
              </w:rPr>
            </w:pPr>
            <w:proofErr w:type="spellStart"/>
            <w:r w:rsidRPr="001320A4">
              <w:rPr>
                <w:rFonts w:eastAsiaTheme="minorHAnsi" w:cs="Times New Roman"/>
                <w:color w:val="000000"/>
                <w:szCs w:val="28"/>
                <w:rtl/>
                <w:lang w:eastAsia="en-US"/>
              </w:rPr>
              <w:t>توزیع</w:t>
            </w:r>
            <w:proofErr w:type="spellEnd"/>
            <w:r w:rsidRPr="001320A4">
              <w:rPr>
                <w:rFonts w:eastAsiaTheme="minorHAnsi" w:cs="Times New Roman"/>
                <w:color w:val="000000"/>
                <w:szCs w:val="28"/>
                <w:rtl/>
                <w:lang w:eastAsia="en-US"/>
              </w:rPr>
              <w:t xml:space="preserve"> </w:t>
            </w:r>
            <w:proofErr w:type="spellStart"/>
            <w:r w:rsidRPr="001320A4">
              <w:rPr>
                <w:rFonts w:eastAsiaTheme="minorHAnsi" w:cs="Times New Roman"/>
                <w:color w:val="000000"/>
                <w:szCs w:val="28"/>
                <w:rtl/>
                <w:lang w:eastAsia="en-US"/>
              </w:rPr>
              <w:t>المھام</w:t>
            </w:r>
            <w:proofErr w:type="spellEnd"/>
            <w:r w:rsidRPr="001320A4">
              <w:rPr>
                <w:rFonts w:eastAsiaTheme="minorHAnsi" w:cs="Times New Roman"/>
                <w:color w:val="000000"/>
                <w:szCs w:val="28"/>
                <w:rtl/>
                <w:lang w:eastAsia="en-US"/>
              </w:rPr>
              <w:t xml:space="preserve"> </w:t>
            </w:r>
            <w:proofErr w:type="spellStart"/>
            <w:r w:rsidRPr="001320A4">
              <w:rPr>
                <w:rFonts w:eastAsiaTheme="minorHAnsi" w:cs="Times New Roman"/>
                <w:color w:val="000000"/>
                <w:szCs w:val="28"/>
                <w:rtl/>
                <w:lang w:eastAsia="en-US"/>
              </w:rPr>
              <w:t>بین</w:t>
            </w:r>
            <w:proofErr w:type="spellEnd"/>
            <w:r w:rsidRPr="001320A4">
              <w:rPr>
                <w:rFonts w:eastAsiaTheme="minorHAnsi" w:cs="Times New Roman"/>
                <w:color w:val="000000"/>
                <w:szCs w:val="28"/>
                <w:rtl/>
                <w:lang w:eastAsia="en-US"/>
              </w:rPr>
              <w:t xml:space="preserve"> </w:t>
            </w:r>
            <w:proofErr w:type="spellStart"/>
            <w:r w:rsidRPr="001320A4">
              <w:rPr>
                <w:rFonts w:eastAsiaTheme="minorHAnsi" w:cs="Times New Roman"/>
                <w:color w:val="000000"/>
                <w:szCs w:val="28"/>
                <w:rtl/>
                <w:lang w:eastAsia="en-US"/>
              </w:rPr>
              <w:t>أعضاء</w:t>
            </w:r>
            <w:proofErr w:type="spellEnd"/>
            <w:r w:rsidRPr="001320A4">
              <w:rPr>
                <w:rFonts w:eastAsiaTheme="minorHAnsi" w:cs="Times New Roman"/>
                <w:color w:val="000000"/>
                <w:szCs w:val="28"/>
                <w:rtl/>
                <w:lang w:eastAsia="en-US"/>
              </w:rPr>
              <w:t xml:space="preserve"> المجموعة </w:t>
            </w:r>
            <w:proofErr w:type="spellStart"/>
            <w:r w:rsidRPr="001320A4">
              <w:rPr>
                <w:rFonts w:eastAsiaTheme="minorHAnsi" w:cs="Times New Roman"/>
                <w:color w:val="000000"/>
                <w:szCs w:val="28"/>
                <w:rtl/>
                <w:lang w:eastAsia="en-US"/>
              </w:rPr>
              <w:t>بطریقة</w:t>
            </w:r>
            <w:proofErr w:type="spellEnd"/>
            <w:r w:rsidRPr="001320A4">
              <w:rPr>
                <w:rFonts w:eastAsiaTheme="minorHAnsi" w:cs="Times New Roman"/>
                <w:color w:val="000000"/>
                <w:szCs w:val="28"/>
                <w:rtl/>
                <w:lang w:eastAsia="en-US"/>
              </w:rPr>
              <w:t xml:space="preserve"> متوازنة </w:t>
            </w:r>
            <w:r w:rsidRPr="001320A4">
              <w:rPr>
                <w:rFonts w:eastAsiaTheme="minorHAnsi" w:cs="Times New Roman" w:hint="cs"/>
                <w:color w:val="000000"/>
                <w:szCs w:val="28"/>
                <w:rtl/>
                <w:lang w:eastAsia="en-US"/>
              </w:rPr>
              <w:t>(</w:t>
            </w:r>
            <w:r w:rsidRPr="001320A4">
              <w:rPr>
                <w:rFonts w:eastAsiaTheme="minorHAnsi" w:cs="Times New Roman"/>
                <w:color w:val="000000"/>
                <w:szCs w:val="28"/>
                <w:rtl/>
                <w:lang w:eastAsia="en-US"/>
              </w:rPr>
              <w:t xml:space="preserve">كل طالبة تشارك في </w:t>
            </w:r>
            <w:proofErr w:type="spellStart"/>
            <w:r w:rsidRPr="001320A4">
              <w:rPr>
                <w:rFonts w:eastAsiaTheme="minorHAnsi" w:cs="Times New Roman"/>
                <w:color w:val="000000"/>
                <w:szCs w:val="28"/>
                <w:rtl/>
                <w:lang w:eastAsia="en-US"/>
              </w:rPr>
              <w:t>جمیع</w:t>
            </w:r>
            <w:proofErr w:type="spellEnd"/>
            <w:r w:rsidRPr="001320A4">
              <w:rPr>
                <w:rFonts w:eastAsiaTheme="minorHAnsi" w:cs="Times New Roman"/>
                <w:color w:val="000000"/>
                <w:szCs w:val="28"/>
                <w:rtl/>
                <w:lang w:eastAsia="en-US"/>
              </w:rPr>
              <w:t xml:space="preserve"> الدراسات</w:t>
            </w:r>
            <w:r w:rsidRPr="001320A4">
              <w:rPr>
                <w:rFonts w:eastAsiaTheme="minorHAnsi" w:cs="Times New Roman" w:hint="cs"/>
                <w:color w:val="000000"/>
                <w:szCs w:val="28"/>
                <w:rtl/>
                <w:lang w:eastAsia="en-US"/>
              </w:rPr>
              <w:t>).</w:t>
            </w:r>
          </w:p>
          <w:p w14:paraId="6FFFBFF8" w14:textId="32A820B6" w:rsidR="00FC6CA3" w:rsidRPr="001320A4" w:rsidRDefault="00FC6CA3" w:rsidP="001320A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 New Roman"/>
                <w:color w:val="000000"/>
                <w:szCs w:val="28"/>
                <w:rtl/>
                <w:lang w:eastAsia="en-US"/>
              </w:rPr>
            </w:pPr>
            <w:r w:rsidRPr="001320A4">
              <w:rPr>
                <w:rFonts w:eastAsiaTheme="minorHAnsi" w:cs="Times New Roman"/>
                <w:color w:val="000000"/>
                <w:szCs w:val="28"/>
                <w:rtl/>
                <w:lang w:eastAsia="en-US"/>
              </w:rPr>
              <w:t xml:space="preserve">التواصل مع </w:t>
            </w:r>
            <w:proofErr w:type="spellStart"/>
            <w:r w:rsidRPr="001320A4">
              <w:rPr>
                <w:rFonts w:eastAsiaTheme="minorHAnsi" w:cs="Times New Roman"/>
                <w:color w:val="000000"/>
                <w:szCs w:val="28"/>
                <w:rtl/>
                <w:lang w:eastAsia="en-US"/>
              </w:rPr>
              <w:t>أستاذة</w:t>
            </w:r>
            <w:proofErr w:type="spellEnd"/>
            <w:r w:rsidRPr="001320A4">
              <w:rPr>
                <w:rFonts w:eastAsiaTheme="minorHAnsi" w:cs="Times New Roman"/>
                <w:color w:val="000000"/>
                <w:szCs w:val="28"/>
                <w:rtl/>
                <w:lang w:eastAsia="en-US"/>
              </w:rPr>
              <w:t xml:space="preserve"> المقرر </w:t>
            </w:r>
            <w:proofErr w:type="spellStart"/>
            <w:r w:rsidRPr="001320A4">
              <w:rPr>
                <w:rFonts w:eastAsiaTheme="minorHAnsi" w:cs="Times New Roman"/>
                <w:color w:val="000000"/>
                <w:szCs w:val="28"/>
                <w:rtl/>
                <w:lang w:eastAsia="en-US"/>
              </w:rPr>
              <w:t>وتسلیم</w:t>
            </w:r>
            <w:proofErr w:type="spellEnd"/>
            <w:r w:rsidRPr="001320A4">
              <w:rPr>
                <w:rFonts w:eastAsiaTheme="minorHAnsi" w:cs="Times New Roman"/>
                <w:color w:val="000000"/>
                <w:szCs w:val="28"/>
                <w:rtl/>
                <w:lang w:eastAsia="en-US"/>
              </w:rPr>
              <w:t xml:space="preserve"> المطلوب سواء </w:t>
            </w:r>
            <w:proofErr w:type="spellStart"/>
            <w:r w:rsidRPr="001320A4">
              <w:rPr>
                <w:rFonts w:eastAsiaTheme="minorHAnsi" w:cs="Times New Roman"/>
                <w:color w:val="000000"/>
                <w:szCs w:val="28"/>
                <w:rtl/>
                <w:lang w:eastAsia="en-US"/>
              </w:rPr>
              <w:t>ورقیا</w:t>
            </w:r>
            <w:proofErr w:type="spellEnd"/>
            <w:r w:rsidRPr="001320A4">
              <w:rPr>
                <w:rFonts w:eastAsiaTheme="minorHAnsi" w:cs="Times New Roman"/>
                <w:color w:val="000000"/>
                <w:szCs w:val="28"/>
                <w:rtl/>
                <w:lang w:eastAsia="en-US"/>
              </w:rPr>
              <w:t xml:space="preserve"> </w:t>
            </w:r>
            <w:proofErr w:type="spellStart"/>
            <w:r w:rsidRPr="001320A4">
              <w:rPr>
                <w:rFonts w:eastAsiaTheme="minorHAnsi" w:cs="Times New Roman"/>
                <w:color w:val="000000"/>
                <w:szCs w:val="28"/>
                <w:rtl/>
                <w:lang w:eastAsia="en-US"/>
              </w:rPr>
              <w:t>أو</w:t>
            </w:r>
            <w:proofErr w:type="spellEnd"/>
            <w:r w:rsidRPr="001320A4">
              <w:rPr>
                <w:rFonts w:eastAsiaTheme="minorHAnsi" w:cs="Times New Roman"/>
                <w:color w:val="000000"/>
                <w:szCs w:val="28"/>
                <w:rtl/>
                <w:lang w:eastAsia="en-US"/>
              </w:rPr>
              <w:t xml:space="preserve"> </w:t>
            </w:r>
            <w:proofErr w:type="spellStart"/>
            <w:r w:rsidRPr="001320A4">
              <w:rPr>
                <w:rFonts w:eastAsiaTheme="minorHAnsi" w:cs="Times New Roman"/>
                <w:color w:val="000000"/>
                <w:szCs w:val="28"/>
                <w:rtl/>
                <w:lang w:eastAsia="en-US"/>
              </w:rPr>
              <w:t>الكترونیا</w:t>
            </w:r>
            <w:proofErr w:type="spellEnd"/>
            <w:r w:rsidRPr="001320A4">
              <w:rPr>
                <w:rFonts w:eastAsiaTheme="minorHAnsi" w:cs="Times New Roman"/>
                <w:color w:val="000000"/>
                <w:szCs w:val="28"/>
                <w:rtl/>
                <w:lang w:eastAsia="en-US"/>
              </w:rPr>
              <w:t xml:space="preserve"> </w:t>
            </w:r>
            <w:r w:rsidRPr="001320A4">
              <w:rPr>
                <w:rFonts w:eastAsiaTheme="minorHAnsi" w:cs="Times New Roman" w:hint="cs"/>
                <w:color w:val="000000"/>
                <w:szCs w:val="28"/>
                <w:rtl/>
                <w:lang w:eastAsia="en-US"/>
              </w:rPr>
              <w:t>(</w:t>
            </w:r>
            <w:r w:rsidRPr="001320A4">
              <w:rPr>
                <w:rFonts w:eastAsiaTheme="minorHAnsi" w:cs="Times New Roman"/>
                <w:color w:val="000000"/>
                <w:szCs w:val="28"/>
                <w:rtl/>
                <w:lang w:eastAsia="en-US"/>
              </w:rPr>
              <w:t>حسب المطلو</w:t>
            </w:r>
            <w:r w:rsidR="001320A4">
              <w:rPr>
                <w:rFonts w:eastAsiaTheme="minorHAnsi" w:cs="Times New Roman" w:hint="cs"/>
                <w:color w:val="000000"/>
                <w:szCs w:val="28"/>
                <w:rtl/>
                <w:lang w:eastAsia="en-US"/>
              </w:rPr>
              <w:t>ب)</w:t>
            </w:r>
            <w:r w:rsidRPr="001320A4">
              <w:rPr>
                <w:rFonts w:eastAsiaTheme="minorHAnsi" w:cs="Times New Roman" w:hint="cs"/>
                <w:color w:val="000000"/>
                <w:szCs w:val="28"/>
                <w:rtl/>
                <w:lang w:eastAsia="en-US"/>
              </w:rPr>
              <w:t>.</w:t>
            </w:r>
          </w:p>
          <w:p w14:paraId="41748F78" w14:textId="77777777" w:rsidR="00FC6CA3" w:rsidRPr="00A46293" w:rsidRDefault="00FC6CA3" w:rsidP="001320A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 New Roman"/>
                <w:color w:val="000000"/>
                <w:szCs w:val="28"/>
                <w:lang w:eastAsia="en-US"/>
              </w:rPr>
            </w:pPr>
          </w:p>
          <w:p w14:paraId="2FB0CA88" w14:textId="4938D133" w:rsidR="00FC6CA3" w:rsidRPr="001320A4" w:rsidRDefault="00FC6CA3" w:rsidP="001320A4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 w:line="320" w:lineRule="atLeast"/>
              <w:rPr>
                <w:rFonts w:eastAsiaTheme="minorHAnsi" w:cs="Times New Roman"/>
                <w:color w:val="000000"/>
                <w:szCs w:val="28"/>
                <w:rtl/>
                <w:lang w:eastAsia="en-US"/>
              </w:rPr>
            </w:pPr>
            <w:r w:rsidRPr="001320A4">
              <w:rPr>
                <w:rFonts w:eastAsiaTheme="minorHAnsi" w:cs="Times New Roman"/>
                <w:color w:val="000000"/>
                <w:szCs w:val="28"/>
                <w:rtl/>
                <w:lang w:eastAsia="en-US"/>
              </w:rPr>
              <w:t>دراسة الجدوى</w:t>
            </w:r>
            <w:r w:rsidRPr="001320A4">
              <w:rPr>
                <w:rFonts w:eastAsiaTheme="minorHAnsi" w:cs="Times New Roman"/>
                <w:color w:val="000000"/>
                <w:szCs w:val="28"/>
                <w:lang w:eastAsia="en-US"/>
              </w:rPr>
              <w:t xml:space="preserve"> </w:t>
            </w:r>
            <w:proofErr w:type="gramStart"/>
            <w:r w:rsidRPr="001320A4">
              <w:rPr>
                <w:rFonts w:eastAsiaTheme="minorHAnsi" w:cs="Times New Roman"/>
                <w:color w:val="000000"/>
                <w:szCs w:val="28"/>
                <w:lang w:eastAsia="en-US"/>
              </w:rPr>
              <w:t xml:space="preserve">PDF </w:t>
            </w:r>
            <w:r w:rsidRPr="001320A4">
              <w:rPr>
                <w:rFonts w:eastAsiaTheme="minorHAnsi" w:cs="Times New Roman"/>
                <w:color w:val="000000"/>
                <w:szCs w:val="28"/>
                <w:rtl/>
                <w:lang w:eastAsia="en-US"/>
              </w:rPr>
              <w:t>،</w:t>
            </w:r>
            <w:r w:rsidRPr="001320A4">
              <w:rPr>
                <w:rFonts w:eastAsiaTheme="minorHAnsi" w:cs="Times New Roman"/>
                <w:color w:val="000000"/>
                <w:szCs w:val="28"/>
                <w:lang w:eastAsia="en-US"/>
              </w:rPr>
              <w:t>Word</w:t>
            </w:r>
            <w:proofErr w:type="gramEnd"/>
            <w:r w:rsidRPr="001320A4">
              <w:rPr>
                <w:rFonts w:eastAsiaTheme="minorHAnsi" w:cs="Times New Roman"/>
                <w:color w:val="000000"/>
                <w:szCs w:val="28"/>
                <w:rtl/>
                <w:lang w:eastAsia="en-US"/>
              </w:rPr>
              <w:t>، العرض الكامل</w:t>
            </w:r>
            <w:r w:rsidRPr="001320A4">
              <w:rPr>
                <w:rFonts w:eastAsiaTheme="minorHAnsi" w:cs="Times New Roman"/>
                <w:color w:val="000000"/>
                <w:szCs w:val="28"/>
                <w:lang w:eastAsia="en-US"/>
              </w:rPr>
              <w:t xml:space="preserve"> PPT</w:t>
            </w:r>
            <w:r w:rsidRPr="001320A4">
              <w:rPr>
                <w:rFonts w:eastAsiaTheme="minorHAnsi" w:cs="Times New Roman"/>
                <w:color w:val="000000"/>
                <w:szCs w:val="28"/>
                <w:rtl/>
                <w:lang w:eastAsia="en-US"/>
              </w:rPr>
              <w:t xml:space="preserve">، </w:t>
            </w:r>
            <w:proofErr w:type="spellStart"/>
            <w:r w:rsidRPr="001320A4">
              <w:rPr>
                <w:rFonts w:eastAsiaTheme="minorHAnsi" w:cs="Times New Roman"/>
                <w:color w:val="000000"/>
                <w:szCs w:val="28"/>
                <w:rtl/>
                <w:lang w:eastAsia="en-US"/>
              </w:rPr>
              <w:t>التحلیل</w:t>
            </w:r>
            <w:proofErr w:type="spellEnd"/>
            <w:r w:rsidRPr="001320A4">
              <w:rPr>
                <w:rFonts w:eastAsiaTheme="minorHAnsi" w:cs="Times New Roman"/>
                <w:color w:val="000000"/>
                <w:szCs w:val="28"/>
                <w:rtl/>
                <w:lang w:eastAsia="en-US"/>
              </w:rPr>
              <w:t xml:space="preserve"> المالي</w:t>
            </w:r>
            <w:r w:rsidRPr="001320A4">
              <w:rPr>
                <w:rFonts w:eastAsiaTheme="minorHAnsi" w:cs="Times New Roman"/>
                <w:color w:val="000000"/>
                <w:szCs w:val="28"/>
                <w:lang w:eastAsia="en-US"/>
              </w:rPr>
              <w:t xml:space="preserve"> Excel</w:t>
            </w:r>
            <w:r w:rsidR="001320A4" w:rsidRPr="001320A4">
              <w:rPr>
                <w:rFonts w:eastAsiaTheme="minorHAnsi" w:cs="Times New Roman" w:hint="cs"/>
                <w:color w:val="000000"/>
                <w:szCs w:val="28"/>
                <w:rtl/>
                <w:lang w:eastAsia="en-US"/>
              </w:rPr>
              <w:t>.</w:t>
            </w:r>
            <w:r w:rsidRPr="001320A4">
              <w:rPr>
                <w:rFonts w:eastAsiaTheme="minorHAnsi" w:cs="Times New Roman"/>
                <w:color w:val="000000"/>
                <w:szCs w:val="28"/>
                <w:rtl/>
                <w:lang w:eastAsia="en-US"/>
              </w:rPr>
              <w:t xml:space="preserve"> </w:t>
            </w:r>
          </w:p>
          <w:p w14:paraId="2C569860" w14:textId="25A4220C" w:rsidR="00FC6CA3" w:rsidRPr="001320A4" w:rsidRDefault="00FC6CA3" w:rsidP="001320A4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 w:line="320" w:lineRule="atLeast"/>
              <w:rPr>
                <w:rFonts w:eastAsiaTheme="minorHAnsi" w:cs="Times New Roman"/>
                <w:color w:val="000000"/>
                <w:sz w:val="32"/>
                <w:rtl/>
                <w:lang w:eastAsia="en-US"/>
              </w:rPr>
            </w:pPr>
            <w:r w:rsidRPr="001320A4">
              <w:rPr>
                <w:rFonts w:eastAsiaTheme="minorHAnsi" w:cs="Times New Roman"/>
                <w:color w:val="000000"/>
                <w:szCs w:val="28"/>
                <w:rtl/>
                <w:lang w:eastAsia="en-US"/>
              </w:rPr>
              <w:t>ملف الانجاز ب</w:t>
            </w:r>
            <w:r w:rsidRPr="001320A4">
              <w:rPr>
                <w:rFonts w:eastAsiaTheme="minorHAnsi" w:cs="Times New Roman" w:hint="cs"/>
                <w:color w:val="000000"/>
                <w:szCs w:val="28"/>
                <w:rtl/>
                <w:lang w:eastAsia="en-US"/>
              </w:rPr>
              <w:t>ه</w:t>
            </w:r>
            <w:r w:rsidRPr="001320A4">
              <w:rPr>
                <w:rFonts w:eastAsiaTheme="minorHAnsi" w:cs="Times New Roman"/>
                <w:color w:val="000000"/>
                <w:szCs w:val="28"/>
                <w:rtl/>
                <w:lang w:eastAsia="en-US"/>
              </w:rPr>
              <w:t xml:space="preserve"> </w:t>
            </w:r>
            <w:r w:rsidR="008445ED" w:rsidRPr="001320A4">
              <w:rPr>
                <w:rFonts w:eastAsiaTheme="minorHAnsi" w:cs="Times New Roman" w:hint="cs"/>
                <w:color w:val="000000"/>
                <w:szCs w:val="28"/>
                <w:rtl/>
                <w:lang w:eastAsia="en-US"/>
              </w:rPr>
              <w:t>تقارير</w:t>
            </w:r>
            <w:r w:rsidRPr="001320A4">
              <w:rPr>
                <w:rFonts w:eastAsiaTheme="minorHAnsi" w:cs="Times New Roman"/>
                <w:color w:val="000000"/>
                <w:szCs w:val="28"/>
                <w:rtl/>
                <w:lang w:eastAsia="en-US"/>
              </w:rPr>
              <w:t xml:space="preserve"> القائدة عن مساھمات </w:t>
            </w:r>
            <w:r w:rsidR="008445ED" w:rsidRPr="001320A4">
              <w:rPr>
                <w:rFonts w:eastAsiaTheme="minorHAnsi" w:cs="Times New Roman" w:hint="cs"/>
                <w:color w:val="000000"/>
                <w:szCs w:val="28"/>
                <w:rtl/>
                <w:lang w:eastAsia="en-US"/>
              </w:rPr>
              <w:t>أعضاء</w:t>
            </w:r>
            <w:r w:rsidRPr="001320A4">
              <w:rPr>
                <w:rFonts w:eastAsiaTheme="minorHAnsi" w:cs="Times New Roman"/>
                <w:color w:val="000000"/>
                <w:szCs w:val="28"/>
                <w:rtl/>
                <w:lang w:eastAsia="en-US"/>
              </w:rPr>
              <w:t xml:space="preserve"> المجموعة </w:t>
            </w:r>
            <w:r w:rsidRPr="001320A4">
              <w:rPr>
                <w:rFonts w:eastAsiaTheme="minorHAnsi" w:cs="Times New Roman" w:hint="cs"/>
                <w:color w:val="000000"/>
                <w:szCs w:val="28"/>
                <w:rtl/>
                <w:lang w:eastAsia="en-US"/>
              </w:rPr>
              <w:t>(في شكل جدول).</w:t>
            </w:r>
            <w:r w:rsidRPr="001320A4">
              <w:rPr>
                <w:rFonts w:eastAsiaTheme="minorHAnsi" w:cs="Times New Roman"/>
                <w:color w:val="000000"/>
                <w:sz w:val="32"/>
                <w:lang w:eastAsia="en-US"/>
              </w:rPr>
              <w:t xml:space="preserve"> </w:t>
            </w:r>
          </w:p>
        </w:tc>
      </w:tr>
    </w:tbl>
    <w:p w14:paraId="3657DC00" w14:textId="77777777" w:rsidR="008D5A61" w:rsidRDefault="008D5A61" w:rsidP="004C35D7">
      <w:pPr>
        <w:rPr>
          <w:rFonts w:asciiTheme="majorBidi" w:hAnsiTheme="majorBidi" w:cstheme="majorBidi"/>
          <w:b/>
          <w:bCs/>
          <w:color w:val="7030A0"/>
          <w:sz w:val="32"/>
          <w:rtl/>
        </w:rPr>
      </w:pPr>
    </w:p>
    <w:p w14:paraId="42731C68" w14:textId="175CF037" w:rsidR="004C35D7" w:rsidRPr="002A6560" w:rsidRDefault="004C35D7" w:rsidP="001320A4">
      <w:pPr>
        <w:rPr>
          <w:rFonts w:asciiTheme="majorBidi" w:hAnsiTheme="majorBidi" w:cstheme="majorBidi"/>
          <w:b/>
          <w:bCs/>
          <w:color w:val="7030A0"/>
          <w:sz w:val="32"/>
          <w:rtl/>
        </w:rPr>
      </w:pPr>
      <w:r w:rsidRPr="002A6560">
        <w:rPr>
          <w:rFonts w:asciiTheme="majorBidi" w:hAnsiTheme="majorBidi" w:cstheme="majorBidi"/>
          <w:b/>
          <w:bCs/>
          <w:color w:val="7030A0"/>
          <w:sz w:val="32"/>
          <w:rtl/>
        </w:rPr>
        <w:t>طرق التواصل:</w:t>
      </w:r>
    </w:p>
    <w:p w14:paraId="174428A7" w14:textId="6F331FEE" w:rsidR="00FC6CA3" w:rsidRPr="001320A4" w:rsidRDefault="004C35D7" w:rsidP="001320A4">
      <w:pPr>
        <w:rPr>
          <w:rFonts w:asciiTheme="majorBidi" w:hAnsiTheme="majorBidi" w:cstheme="majorBidi"/>
          <w:color w:val="7030A0"/>
          <w:sz w:val="22"/>
          <w:szCs w:val="22"/>
          <w:rtl/>
        </w:rPr>
      </w:pPr>
      <w:r w:rsidRPr="002A6560">
        <w:rPr>
          <w:rFonts w:asciiTheme="majorBidi" w:hAnsiTheme="majorBidi" w:cstheme="majorBidi"/>
          <w:szCs w:val="28"/>
          <w:rtl/>
        </w:rPr>
        <w:t xml:space="preserve">البريد الالكتروني </w:t>
      </w:r>
      <w:r w:rsidR="001320A4" w:rsidRPr="001320A4">
        <w:rPr>
          <w:rFonts w:asciiTheme="majorBidi" w:hAnsiTheme="majorBidi" w:cstheme="majorBidi"/>
          <w:szCs w:val="28"/>
        </w:rPr>
        <w:t>daldrees@ksu.edu.s</w:t>
      </w:r>
      <w:r w:rsidR="001320A4">
        <w:rPr>
          <w:rFonts w:asciiTheme="majorBidi" w:hAnsiTheme="majorBidi" w:cstheme="majorBidi"/>
          <w:szCs w:val="28"/>
        </w:rPr>
        <w:t>a</w:t>
      </w:r>
      <w:r w:rsidR="002956CA">
        <w:rPr>
          <w:rStyle w:val="Hyperlink"/>
          <w:rFonts w:asciiTheme="majorBidi" w:hAnsiTheme="majorBidi" w:cstheme="majorBidi" w:hint="cs"/>
          <w:szCs w:val="28"/>
          <w:rtl/>
        </w:rPr>
        <w:t xml:space="preserve"> </w:t>
      </w:r>
      <w:r w:rsidR="002956CA" w:rsidRPr="002956CA">
        <w:rPr>
          <w:rStyle w:val="Hyperlink"/>
          <w:rFonts w:asciiTheme="majorBidi" w:hAnsiTheme="majorBidi" w:cstheme="majorBidi" w:hint="cs"/>
          <w:szCs w:val="28"/>
          <w:u w:val="none"/>
          <w:rtl/>
        </w:rPr>
        <w:t xml:space="preserve"> </w:t>
      </w:r>
    </w:p>
    <w:p w14:paraId="02E0CF6A" w14:textId="77777777" w:rsidR="00FC6CA3" w:rsidRDefault="00FC6CA3" w:rsidP="004C35D7">
      <w:pPr>
        <w:rPr>
          <w:rFonts w:asciiTheme="majorBidi" w:hAnsiTheme="majorBidi" w:cstheme="majorBidi"/>
          <w:szCs w:val="28"/>
          <w:rtl/>
        </w:rPr>
      </w:pPr>
    </w:p>
    <w:p w14:paraId="438499A4" w14:textId="6378201B" w:rsidR="00714223" w:rsidRDefault="000A09B0" w:rsidP="001320A4">
      <w:pPr>
        <w:rPr>
          <w:rFonts w:asciiTheme="majorBidi" w:hAnsiTheme="majorBidi" w:cstheme="majorBidi"/>
          <w:color w:val="7030A0"/>
          <w:szCs w:val="28"/>
          <w:rtl/>
        </w:rPr>
      </w:pPr>
      <w:r w:rsidRPr="00FC6CA3">
        <w:rPr>
          <w:rFonts w:asciiTheme="majorBidi" w:hAnsiTheme="majorBidi" w:cstheme="majorBidi" w:hint="cs"/>
          <w:b/>
          <w:bCs/>
          <w:color w:val="7030A0"/>
          <w:sz w:val="32"/>
          <w:rtl/>
        </w:rPr>
        <w:t>الساعات المكتبية:</w:t>
      </w:r>
      <w:r w:rsidRPr="00FC6CA3">
        <w:rPr>
          <w:rFonts w:asciiTheme="majorBidi" w:hAnsiTheme="majorBidi" w:cstheme="majorBidi" w:hint="cs"/>
          <w:color w:val="7030A0"/>
          <w:szCs w:val="28"/>
          <w:rtl/>
        </w:rPr>
        <w:t xml:space="preserve"> </w:t>
      </w:r>
      <w:r w:rsidR="008A406C" w:rsidRPr="00FC6CA3">
        <w:rPr>
          <w:rFonts w:asciiTheme="majorBidi" w:hAnsiTheme="majorBidi" w:cstheme="majorBidi" w:hint="cs"/>
          <w:color w:val="7030A0"/>
          <w:szCs w:val="28"/>
          <w:rtl/>
        </w:rPr>
        <w:t xml:space="preserve"> </w:t>
      </w:r>
    </w:p>
    <w:p w14:paraId="29A1C51A" w14:textId="7A2906E5" w:rsidR="001320A4" w:rsidRPr="001320A4" w:rsidRDefault="001320A4" w:rsidP="001320A4">
      <w:pPr>
        <w:rPr>
          <w:rFonts w:asciiTheme="majorBidi" w:hAnsiTheme="majorBidi" w:cstheme="majorBidi"/>
          <w:color w:val="000000" w:themeColor="text1"/>
          <w:szCs w:val="28"/>
        </w:rPr>
      </w:pPr>
      <w:r>
        <w:rPr>
          <w:rFonts w:asciiTheme="majorBidi" w:hAnsiTheme="majorBidi" w:cstheme="majorBidi" w:hint="cs"/>
          <w:color w:val="000000" w:themeColor="text1"/>
          <w:szCs w:val="28"/>
          <w:rtl/>
        </w:rPr>
        <w:t xml:space="preserve">المكان: </w:t>
      </w:r>
      <w:r w:rsidRPr="001320A4">
        <w:rPr>
          <w:rFonts w:asciiTheme="majorBidi" w:hAnsiTheme="majorBidi" w:cstheme="majorBidi"/>
          <w:color w:val="000000" w:themeColor="text1"/>
          <w:szCs w:val="28"/>
          <w:rtl/>
        </w:rPr>
        <w:t>مبنى 3</w:t>
      </w:r>
      <w:r>
        <w:rPr>
          <w:rFonts w:asciiTheme="majorBidi" w:hAnsiTheme="majorBidi" w:cstheme="majorBidi" w:hint="cs"/>
          <w:color w:val="000000" w:themeColor="text1"/>
          <w:szCs w:val="28"/>
          <w:rtl/>
        </w:rPr>
        <w:t>،</w:t>
      </w:r>
      <w:r w:rsidRPr="001320A4">
        <w:rPr>
          <w:rFonts w:asciiTheme="majorBidi" w:hAnsiTheme="majorBidi" w:cstheme="majorBidi"/>
          <w:color w:val="000000" w:themeColor="text1"/>
          <w:szCs w:val="28"/>
          <w:rtl/>
        </w:rPr>
        <w:t xml:space="preserve"> الدور الثاني</w:t>
      </w:r>
      <w:r>
        <w:rPr>
          <w:rFonts w:asciiTheme="majorBidi" w:hAnsiTheme="majorBidi" w:cstheme="majorBidi" w:hint="cs"/>
          <w:color w:val="000000" w:themeColor="text1"/>
          <w:szCs w:val="28"/>
          <w:rtl/>
        </w:rPr>
        <w:t>،</w:t>
      </w:r>
      <w:r w:rsidRPr="001320A4">
        <w:rPr>
          <w:rFonts w:asciiTheme="majorBidi" w:hAnsiTheme="majorBidi" w:cstheme="majorBidi"/>
          <w:color w:val="000000" w:themeColor="text1"/>
          <w:szCs w:val="28"/>
          <w:rtl/>
        </w:rPr>
        <w:t xml:space="preserve"> مكتب </w:t>
      </w:r>
      <w:r w:rsidRPr="001320A4">
        <w:rPr>
          <w:rFonts w:asciiTheme="majorBidi" w:hAnsiTheme="majorBidi" w:cstheme="majorBidi"/>
          <w:color w:val="000000" w:themeColor="text1"/>
          <w:szCs w:val="28"/>
        </w:rPr>
        <w:t>8</w:t>
      </w:r>
      <w:r w:rsidRPr="001320A4">
        <w:rPr>
          <w:rFonts w:asciiTheme="majorBidi" w:hAnsiTheme="majorBidi" w:cstheme="majorBidi"/>
          <w:color w:val="000000" w:themeColor="text1"/>
          <w:szCs w:val="28"/>
          <w:rtl/>
        </w:rPr>
        <w:t>12</w:t>
      </w:r>
    </w:p>
    <w:p w14:paraId="474AC661" w14:textId="77777777" w:rsidR="001320A4" w:rsidRDefault="001320A4" w:rsidP="001320A4">
      <w:pPr>
        <w:rPr>
          <w:rFonts w:asciiTheme="majorBidi" w:hAnsiTheme="majorBidi" w:cstheme="majorBidi"/>
          <w:szCs w:val="28"/>
          <w:rtl/>
        </w:rPr>
      </w:pPr>
      <w:r>
        <w:rPr>
          <w:rFonts w:asciiTheme="majorBidi" w:hAnsiTheme="majorBidi" w:cstheme="majorBidi" w:hint="cs"/>
          <w:szCs w:val="28"/>
          <w:rtl/>
        </w:rPr>
        <w:t xml:space="preserve">الأيام: </w:t>
      </w:r>
      <w:r w:rsidR="008A406C">
        <w:rPr>
          <w:rFonts w:asciiTheme="majorBidi" w:hAnsiTheme="majorBidi" w:cstheme="majorBidi" w:hint="cs"/>
          <w:szCs w:val="28"/>
          <w:rtl/>
        </w:rPr>
        <w:t xml:space="preserve">الأحد </w:t>
      </w:r>
      <w:r w:rsidR="008A406C">
        <w:rPr>
          <w:rFonts w:asciiTheme="majorBidi" w:hAnsiTheme="majorBidi" w:cstheme="majorBidi"/>
          <w:szCs w:val="28"/>
          <w:rtl/>
        </w:rPr>
        <w:t>–</w:t>
      </w:r>
      <w:r w:rsidR="008A406C">
        <w:rPr>
          <w:rFonts w:asciiTheme="majorBidi" w:hAnsiTheme="majorBidi" w:cstheme="majorBidi" w:hint="cs"/>
          <w:szCs w:val="28"/>
          <w:rtl/>
        </w:rPr>
        <w:t xml:space="preserve"> الثلاثاء </w:t>
      </w:r>
      <w:r w:rsidR="008A406C">
        <w:rPr>
          <w:rFonts w:asciiTheme="majorBidi" w:hAnsiTheme="majorBidi" w:cstheme="majorBidi"/>
          <w:szCs w:val="28"/>
          <w:rtl/>
        </w:rPr>
        <w:t>–</w:t>
      </w:r>
      <w:r w:rsidR="008A406C">
        <w:rPr>
          <w:rFonts w:asciiTheme="majorBidi" w:hAnsiTheme="majorBidi" w:cstheme="majorBidi" w:hint="cs"/>
          <w:szCs w:val="28"/>
          <w:rtl/>
        </w:rPr>
        <w:t xml:space="preserve"> الخميس      </w:t>
      </w:r>
    </w:p>
    <w:p w14:paraId="7431A606" w14:textId="1AA96277" w:rsidR="002662C2" w:rsidRDefault="001320A4" w:rsidP="001320A4">
      <w:pPr>
        <w:rPr>
          <w:rFonts w:asciiTheme="majorBidi" w:hAnsiTheme="majorBidi" w:cstheme="majorBidi"/>
          <w:szCs w:val="28"/>
          <w:rtl/>
        </w:rPr>
      </w:pPr>
      <w:proofErr w:type="gramStart"/>
      <w:r>
        <w:rPr>
          <w:rFonts w:asciiTheme="majorBidi" w:hAnsiTheme="majorBidi" w:cstheme="majorBidi" w:hint="cs"/>
          <w:szCs w:val="28"/>
          <w:rtl/>
        </w:rPr>
        <w:t>الساعة:</w:t>
      </w:r>
      <w:r w:rsidR="008A406C">
        <w:rPr>
          <w:rFonts w:asciiTheme="majorBidi" w:hAnsiTheme="majorBidi" w:cstheme="majorBidi" w:hint="cs"/>
          <w:szCs w:val="28"/>
          <w:rtl/>
        </w:rPr>
        <w:t xml:space="preserve">  12</w:t>
      </w:r>
      <w:proofErr w:type="gramEnd"/>
      <w:r w:rsidR="008A406C">
        <w:rPr>
          <w:rFonts w:asciiTheme="majorBidi" w:hAnsiTheme="majorBidi" w:cstheme="majorBidi" w:hint="cs"/>
          <w:szCs w:val="28"/>
          <w:rtl/>
        </w:rPr>
        <w:t xml:space="preserve">-1                              </w:t>
      </w:r>
      <w:r w:rsidR="00EE41CA">
        <w:rPr>
          <w:rFonts w:asciiTheme="majorBidi" w:hAnsiTheme="majorBidi" w:cstheme="majorBidi" w:hint="cs"/>
          <w:szCs w:val="28"/>
          <w:rtl/>
        </w:rPr>
        <w:t xml:space="preserve"> </w:t>
      </w:r>
    </w:p>
    <w:p w14:paraId="30270F7B" w14:textId="0F57B9E6" w:rsidR="0025144F" w:rsidRDefault="0025144F" w:rsidP="004C35D7">
      <w:pPr>
        <w:rPr>
          <w:rFonts w:asciiTheme="majorBidi" w:hAnsiTheme="majorBidi" w:cstheme="majorBidi"/>
          <w:szCs w:val="28"/>
          <w:rtl/>
        </w:rPr>
      </w:pPr>
      <w:r>
        <w:rPr>
          <w:rFonts w:asciiTheme="majorBidi" w:hAnsiTheme="majorBidi" w:cstheme="majorBidi" w:hint="cs"/>
          <w:szCs w:val="28"/>
          <w:rtl/>
        </w:rPr>
        <w:t xml:space="preserve">(عزيزتي الطالبة </w:t>
      </w:r>
      <w:r w:rsidR="001320A4">
        <w:rPr>
          <w:rFonts w:asciiTheme="majorBidi" w:hAnsiTheme="majorBidi" w:cstheme="majorBidi" w:hint="cs"/>
          <w:szCs w:val="28"/>
          <w:rtl/>
        </w:rPr>
        <w:t>يفضل إ</w:t>
      </w:r>
      <w:r>
        <w:rPr>
          <w:rFonts w:asciiTheme="majorBidi" w:hAnsiTheme="majorBidi" w:cstheme="majorBidi" w:hint="cs"/>
          <w:szCs w:val="28"/>
          <w:rtl/>
        </w:rPr>
        <w:t>رس</w:t>
      </w:r>
      <w:r w:rsidR="001320A4">
        <w:rPr>
          <w:rFonts w:asciiTheme="majorBidi" w:hAnsiTheme="majorBidi" w:cstheme="majorBidi" w:hint="cs"/>
          <w:szCs w:val="28"/>
          <w:rtl/>
        </w:rPr>
        <w:t>ال</w:t>
      </w:r>
      <w:r>
        <w:rPr>
          <w:rFonts w:asciiTheme="majorBidi" w:hAnsiTheme="majorBidi" w:cstheme="majorBidi" w:hint="cs"/>
          <w:szCs w:val="28"/>
          <w:rtl/>
        </w:rPr>
        <w:t xml:space="preserve"> ايميل قبل الحضور للساعة المكتبية</w:t>
      </w:r>
      <w:r w:rsidR="002662C2">
        <w:rPr>
          <w:rFonts w:asciiTheme="majorBidi" w:hAnsiTheme="majorBidi" w:cstheme="majorBidi" w:hint="cs"/>
          <w:szCs w:val="28"/>
          <w:rtl/>
        </w:rPr>
        <w:t xml:space="preserve"> شاكرة لك تعاونك</w:t>
      </w:r>
      <w:r>
        <w:rPr>
          <w:rFonts w:asciiTheme="majorBidi" w:hAnsiTheme="majorBidi" w:cstheme="majorBidi" w:hint="cs"/>
          <w:szCs w:val="28"/>
          <w:rtl/>
        </w:rPr>
        <w:t>).</w:t>
      </w:r>
    </w:p>
    <w:p w14:paraId="61CADCB8" w14:textId="36E911AD" w:rsidR="008A406C" w:rsidRPr="002A6560" w:rsidRDefault="008A406C" w:rsidP="004C35D7">
      <w:pPr>
        <w:rPr>
          <w:rFonts w:asciiTheme="majorBidi" w:hAnsiTheme="majorBidi" w:cstheme="majorBidi"/>
          <w:szCs w:val="28"/>
          <w:rtl/>
        </w:rPr>
      </w:pPr>
      <w:r>
        <w:rPr>
          <w:rFonts w:asciiTheme="majorBidi" w:hAnsiTheme="majorBidi" w:cstheme="majorBidi" w:hint="cs"/>
          <w:szCs w:val="28"/>
          <w:rtl/>
        </w:rPr>
        <w:t xml:space="preserve"> </w:t>
      </w:r>
    </w:p>
    <w:p w14:paraId="4AA274B1" w14:textId="14A4182B" w:rsidR="004C35D7" w:rsidRDefault="004C35D7" w:rsidP="004C35D7">
      <w:pPr>
        <w:jc w:val="both"/>
        <w:rPr>
          <w:rFonts w:asciiTheme="majorBidi" w:hAnsiTheme="majorBidi" w:cstheme="majorBidi"/>
          <w:b/>
          <w:bCs/>
          <w:szCs w:val="28"/>
          <w:rtl/>
        </w:rPr>
      </w:pPr>
    </w:p>
    <w:p w14:paraId="763FDCF2" w14:textId="77777777" w:rsidR="00714223" w:rsidRPr="002A6560" w:rsidRDefault="00714223" w:rsidP="004C35D7">
      <w:pPr>
        <w:jc w:val="both"/>
        <w:rPr>
          <w:rFonts w:asciiTheme="majorBidi" w:hAnsiTheme="majorBidi" w:cstheme="majorBidi"/>
          <w:b/>
          <w:bCs/>
          <w:szCs w:val="28"/>
          <w:rtl/>
        </w:rPr>
      </w:pPr>
    </w:p>
    <w:p w14:paraId="556391ED" w14:textId="77777777" w:rsidR="004C35D7" w:rsidRPr="002A6560" w:rsidRDefault="004C35D7" w:rsidP="004C35D7">
      <w:pPr>
        <w:jc w:val="both"/>
        <w:rPr>
          <w:rFonts w:asciiTheme="majorBidi" w:hAnsiTheme="majorBidi" w:cstheme="majorBidi"/>
          <w:b/>
          <w:bCs/>
          <w:color w:val="7030A0"/>
          <w:sz w:val="32"/>
          <w:rtl/>
        </w:rPr>
      </w:pPr>
      <w:r w:rsidRPr="002A6560">
        <w:rPr>
          <w:rFonts w:asciiTheme="majorBidi" w:hAnsiTheme="majorBidi" w:cstheme="majorBidi"/>
          <w:b/>
          <w:bCs/>
          <w:color w:val="7030A0"/>
          <w:sz w:val="32"/>
          <w:rtl/>
        </w:rPr>
        <w:t>ملاحظات هامة:</w:t>
      </w:r>
    </w:p>
    <w:p w14:paraId="67E212F4" w14:textId="5CE7B056" w:rsidR="004C35D7" w:rsidRPr="002A6560" w:rsidRDefault="004C35D7" w:rsidP="002D7F00">
      <w:pPr>
        <w:jc w:val="both"/>
        <w:rPr>
          <w:rFonts w:asciiTheme="majorBidi" w:hAnsiTheme="majorBidi" w:cstheme="majorBidi"/>
          <w:szCs w:val="28"/>
          <w:rtl/>
        </w:rPr>
      </w:pPr>
      <w:r>
        <w:rPr>
          <w:rFonts w:asciiTheme="majorBidi" w:hAnsiTheme="majorBidi" w:cstheme="majorBidi" w:hint="cs"/>
          <w:szCs w:val="28"/>
          <w:rtl/>
        </w:rPr>
        <w:t xml:space="preserve">- </w:t>
      </w:r>
      <w:r w:rsidRPr="002A6560">
        <w:rPr>
          <w:rFonts w:asciiTheme="majorBidi" w:hAnsiTheme="majorBidi" w:cstheme="majorBidi"/>
          <w:szCs w:val="28"/>
          <w:rtl/>
        </w:rPr>
        <w:t xml:space="preserve">أوقات الاختبارات الفصلية موحدة </w:t>
      </w:r>
      <w:r w:rsidR="002D7F00">
        <w:rPr>
          <w:rFonts w:asciiTheme="majorBidi" w:hAnsiTheme="majorBidi" w:cstheme="majorBidi" w:hint="cs"/>
          <w:szCs w:val="28"/>
          <w:rtl/>
        </w:rPr>
        <w:t>بمواعيد ثابتة من لجنة الاختبارات الموحدة بالكلية</w:t>
      </w:r>
      <w:r w:rsidRPr="002A6560">
        <w:rPr>
          <w:rFonts w:asciiTheme="majorBidi" w:hAnsiTheme="majorBidi" w:cstheme="majorBidi"/>
          <w:szCs w:val="28"/>
          <w:rtl/>
        </w:rPr>
        <w:t xml:space="preserve"> الساعة 12-1</w:t>
      </w:r>
    </w:p>
    <w:p w14:paraId="66FDFD05" w14:textId="3593AC27" w:rsidR="004C35D7" w:rsidRPr="002A6560" w:rsidRDefault="004C35D7" w:rsidP="008C157C">
      <w:pPr>
        <w:rPr>
          <w:rFonts w:asciiTheme="majorBidi" w:hAnsiTheme="majorBidi" w:cstheme="majorBidi"/>
          <w:szCs w:val="28"/>
          <w:rtl/>
        </w:rPr>
      </w:pPr>
      <w:r w:rsidRPr="002A6560">
        <w:rPr>
          <w:rFonts w:asciiTheme="majorBidi" w:hAnsiTheme="majorBidi" w:cstheme="majorBidi"/>
          <w:szCs w:val="28"/>
          <w:rtl/>
        </w:rPr>
        <w:t xml:space="preserve">- عند التغيب عن الاختبارات </w:t>
      </w:r>
      <w:r w:rsidR="008C157C">
        <w:rPr>
          <w:rFonts w:asciiTheme="majorBidi" w:hAnsiTheme="majorBidi" w:cstheme="majorBidi" w:hint="cs"/>
          <w:szCs w:val="28"/>
          <w:rtl/>
        </w:rPr>
        <w:t>لن</w:t>
      </w:r>
      <w:r w:rsidRPr="002A6560">
        <w:rPr>
          <w:rFonts w:asciiTheme="majorBidi" w:hAnsiTheme="majorBidi" w:cstheme="majorBidi"/>
          <w:szCs w:val="28"/>
          <w:rtl/>
        </w:rPr>
        <w:t xml:space="preserve"> يتم عقد اختبار بديل إلا بوجود عذر طبي من مستشفى حكومي</w:t>
      </w:r>
      <w:r>
        <w:rPr>
          <w:rFonts w:asciiTheme="majorBidi" w:hAnsiTheme="majorBidi" w:cstheme="majorBidi"/>
          <w:szCs w:val="28"/>
          <w:rtl/>
        </w:rPr>
        <w:t xml:space="preserve"> وتحت</w:t>
      </w:r>
      <w:r>
        <w:rPr>
          <w:rFonts w:asciiTheme="majorBidi" w:hAnsiTheme="majorBidi" w:cstheme="majorBidi" w:hint="cs"/>
          <w:szCs w:val="28"/>
          <w:rtl/>
        </w:rPr>
        <w:t xml:space="preserve">                                               </w:t>
      </w:r>
      <w:r w:rsidRPr="002A6560">
        <w:rPr>
          <w:rFonts w:asciiTheme="majorBidi" w:hAnsiTheme="majorBidi" w:cstheme="majorBidi"/>
          <w:szCs w:val="28"/>
          <w:rtl/>
        </w:rPr>
        <w:t>إشراف لجنة الاختبارات الفصلية.</w:t>
      </w:r>
    </w:p>
    <w:p w14:paraId="38E0959D" w14:textId="54B7B945" w:rsidR="004C35D7" w:rsidRPr="002A6560" w:rsidRDefault="004C35D7" w:rsidP="004C35D7">
      <w:pPr>
        <w:rPr>
          <w:rFonts w:asciiTheme="majorBidi" w:hAnsiTheme="majorBidi" w:cstheme="majorBidi"/>
          <w:szCs w:val="28"/>
          <w:rtl/>
        </w:rPr>
      </w:pPr>
      <w:r w:rsidRPr="002A6560">
        <w:rPr>
          <w:rFonts w:asciiTheme="majorBidi" w:hAnsiTheme="majorBidi" w:cstheme="majorBidi"/>
          <w:szCs w:val="28"/>
          <w:rtl/>
        </w:rPr>
        <w:t>- لا يوجد اختبارات تحسين</w:t>
      </w:r>
      <w:r w:rsidR="00CF770E">
        <w:rPr>
          <w:rFonts w:asciiTheme="majorBidi" w:hAnsiTheme="majorBidi" w:cstheme="majorBidi" w:hint="cs"/>
          <w:szCs w:val="28"/>
          <w:rtl/>
        </w:rPr>
        <w:t xml:space="preserve"> أو </w:t>
      </w:r>
      <w:r w:rsidR="00CF770E" w:rsidRPr="00CF770E">
        <w:rPr>
          <w:rFonts w:asciiTheme="majorBidi" w:hAnsiTheme="majorBidi" w:cstheme="majorBidi" w:hint="cs"/>
          <w:szCs w:val="28"/>
          <w:u w:val="single"/>
          <w:rtl/>
        </w:rPr>
        <w:t>بونس</w:t>
      </w:r>
      <w:r w:rsidRPr="002A6560">
        <w:rPr>
          <w:rFonts w:asciiTheme="majorBidi" w:hAnsiTheme="majorBidi" w:cstheme="majorBidi"/>
          <w:szCs w:val="28"/>
          <w:rtl/>
        </w:rPr>
        <w:t xml:space="preserve"> إطلاقا.</w:t>
      </w:r>
    </w:p>
    <w:p w14:paraId="1AD877FC" w14:textId="77777777" w:rsidR="00C415C4" w:rsidRDefault="00F76B51"/>
    <w:sectPr w:rsidR="00C415C4" w:rsidSect="00834660">
      <w:headerReference w:type="default" r:id="rId9"/>
      <w:endnotePr>
        <w:numFmt w:val="lowerLetter"/>
      </w:endnotePr>
      <w:pgSz w:w="11906" w:h="16838"/>
      <w:pgMar w:top="1134" w:right="1418" w:bottom="709" w:left="141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33F83" w14:textId="77777777" w:rsidR="00F76B51" w:rsidRDefault="00F76B51" w:rsidP="00A65FC7">
      <w:r>
        <w:separator/>
      </w:r>
    </w:p>
  </w:endnote>
  <w:endnote w:type="continuationSeparator" w:id="0">
    <w:p w14:paraId="091A9BFC" w14:textId="77777777" w:rsidR="00F76B51" w:rsidRDefault="00F76B51" w:rsidP="00A6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B0604020202020204"/>
    <w:charset w:val="00"/>
    <w:family w:val="roman"/>
    <w:pitch w:val="variable"/>
    <w:sig w:usb0="00002003" w:usb1="00000000" w:usb2="00000000" w:usb3="00000000" w:csb0="0000004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C91DB" w14:textId="77777777" w:rsidR="00F76B51" w:rsidRDefault="00F76B51" w:rsidP="00A65FC7">
      <w:r>
        <w:separator/>
      </w:r>
    </w:p>
  </w:footnote>
  <w:footnote w:type="continuationSeparator" w:id="0">
    <w:p w14:paraId="0DD9D69C" w14:textId="77777777" w:rsidR="00F76B51" w:rsidRDefault="00F76B51" w:rsidP="00A6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0A60F" w14:textId="77777777" w:rsidR="001320A4" w:rsidRPr="002A6560" w:rsidRDefault="001320A4" w:rsidP="001320A4">
    <w:pPr>
      <w:jc w:val="right"/>
      <w:rPr>
        <w:rFonts w:asciiTheme="majorBidi" w:eastAsia="Calibri" w:hAnsiTheme="majorBidi" w:cstheme="majorBidi"/>
        <w:b/>
        <w:bCs/>
        <w:color w:val="000000" w:themeColor="text1"/>
        <w:sz w:val="16"/>
        <w:szCs w:val="16"/>
        <w:rtl/>
      </w:rPr>
    </w:pPr>
    <w:r w:rsidRPr="002A6560">
      <w:rPr>
        <w:rFonts w:asciiTheme="majorBidi" w:eastAsia="Calibri" w:hAnsiTheme="majorBidi" w:cstheme="majorBidi"/>
        <w:b/>
        <w:bCs/>
        <w:color w:val="000000" w:themeColor="text1"/>
        <w:sz w:val="16"/>
        <w:szCs w:val="16"/>
        <w:rtl/>
      </w:rPr>
      <w:t>كلية إدارة الأعمال</w:t>
    </w:r>
  </w:p>
  <w:p w14:paraId="104F6186" w14:textId="77777777" w:rsidR="001320A4" w:rsidRPr="002A6560" w:rsidRDefault="001320A4" w:rsidP="001320A4">
    <w:pPr>
      <w:jc w:val="right"/>
      <w:rPr>
        <w:rFonts w:asciiTheme="majorBidi" w:eastAsia="Calibri" w:hAnsiTheme="majorBidi" w:cstheme="majorBidi"/>
        <w:b/>
        <w:bCs/>
        <w:color w:val="000000" w:themeColor="text1"/>
        <w:sz w:val="16"/>
        <w:szCs w:val="16"/>
        <w:rtl/>
      </w:rPr>
    </w:pPr>
    <w:r w:rsidRPr="002A6560">
      <w:rPr>
        <w:rFonts w:asciiTheme="majorBidi" w:eastAsia="Calibri" w:hAnsiTheme="majorBidi" w:cstheme="majorBidi"/>
        <w:b/>
        <w:bCs/>
        <w:color w:val="000000" w:themeColor="text1"/>
        <w:sz w:val="16"/>
        <w:szCs w:val="16"/>
        <w:rtl/>
      </w:rPr>
      <w:t>قسم الاقتصاد</w:t>
    </w:r>
  </w:p>
  <w:p w14:paraId="26337DAA" w14:textId="1A766E66" w:rsidR="001320A4" w:rsidRPr="001320A4" w:rsidRDefault="001320A4" w:rsidP="001320A4">
    <w:pPr>
      <w:jc w:val="right"/>
      <w:rPr>
        <w:rFonts w:asciiTheme="majorBidi" w:eastAsia="Calibri" w:hAnsiTheme="majorBidi" w:cstheme="majorBidi"/>
        <w:b/>
        <w:bCs/>
        <w:color w:val="000000" w:themeColor="text1"/>
        <w:sz w:val="16"/>
        <w:szCs w:val="16"/>
      </w:rPr>
    </w:pPr>
    <w:proofErr w:type="spellStart"/>
    <w:proofErr w:type="gramStart"/>
    <w:r>
      <w:rPr>
        <w:rFonts w:asciiTheme="majorBidi" w:hAnsiTheme="majorBidi" w:cstheme="majorBidi" w:hint="cs"/>
        <w:b/>
        <w:bCs/>
        <w:sz w:val="16"/>
        <w:szCs w:val="16"/>
        <w:rtl/>
      </w:rPr>
      <w:t>أ.ديمة</w:t>
    </w:r>
    <w:proofErr w:type="spellEnd"/>
    <w:proofErr w:type="gramEnd"/>
    <w:r>
      <w:rPr>
        <w:rFonts w:asciiTheme="majorBidi" w:hAnsiTheme="majorBidi" w:cstheme="majorBidi" w:hint="cs"/>
        <w:b/>
        <w:bCs/>
        <w:sz w:val="16"/>
        <w:szCs w:val="16"/>
        <w:rtl/>
      </w:rPr>
      <w:t xml:space="preserve"> الدريس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5BF2"/>
    <w:multiLevelType w:val="hybridMultilevel"/>
    <w:tmpl w:val="F9143BAA"/>
    <w:lvl w:ilvl="0" w:tplc="CC70855E">
      <w:numFmt w:val="bullet"/>
      <w:lvlText w:val="−"/>
      <w:lvlJc w:val="left"/>
      <w:pPr>
        <w:ind w:left="53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1" w15:restartNumberingAfterBreak="0">
    <w:nsid w:val="1DF6286E"/>
    <w:multiLevelType w:val="hybridMultilevel"/>
    <w:tmpl w:val="86CCD312"/>
    <w:lvl w:ilvl="0" w:tplc="C026100C">
      <w:start w:val="7"/>
      <w:numFmt w:val="bullet"/>
      <w:lvlText w:val="-"/>
      <w:lvlJc w:val="left"/>
      <w:pPr>
        <w:ind w:left="89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2" w15:restartNumberingAfterBreak="0">
    <w:nsid w:val="1E531ED6"/>
    <w:multiLevelType w:val="singleLevel"/>
    <w:tmpl w:val="542CB2A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color w:val="000000" w:themeColor="text1"/>
      </w:rPr>
    </w:lvl>
  </w:abstractNum>
  <w:abstractNum w:abstractNumId="3" w15:restartNumberingAfterBreak="0">
    <w:nsid w:val="23BE5C1D"/>
    <w:multiLevelType w:val="hybridMultilevel"/>
    <w:tmpl w:val="DCC069C8"/>
    <w:lvl w:ilvl="0" w:tplc="14485AAC">
      <w:numFmt w:val="bullet"/>
      <w:lvlText w:val="−"/>
      <w:lvlJc w:val="left"/>
      <w:pPr>
        <w:ind w:left="534" w:hanging="360"/>
      </w:pPr>
      <w:rPr>
        <w:rFonts w:ascii="Cambria Math" w:eastAsiaTheme="minorHAnsi" w:hAnsi="Cambria Math" w:cs="Cambria Math" w:hint="default"/>
      </w:rPr>
    </w:lvl>
    <w:lvl w:ilvl="1" w:tplc="04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4" w15:restartNumberingAfterBreak="0">
    <w:nsid w:val="24BA3303"/>
    <w:multiLevelType w:val="hybridMultilevel"/>
    <w:tmpl w:val="67C8D1E8"/>
    <w:lvl w:ilvl="0" w:tplc="14485AAC">
      <w:numFmt w:val="bullet"/>
      <w:lvlText w:val="−"/>
      <w:lvlJc w:val="left"/>
      <w:pPr>
        <w:ind w:left="1068" w:hanging="360"/>
      </w:pPr>
      <w:rPr>
        <w:rFonts w:ascii="Cambria Math" w:eastAsiaTheme="minorHAnsi" w:hAnsi="Cambria Math" w:cs="Cambria Math" w:hint="default"/>
      </w:rPr>
    </w:lvl>
    <w:lvl w:ilvl="1" w:tplc="040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5" w15:restartNumberingAfterBreak="0">
    <w:nsid w:val="261D712F"/>
    <w:multiLevelType w:val="hybridMultilevel"/>
    <w:tmpl w:val="B8A04BE0"/>
    <w:lvl w:ilvl="0" w:tplc="14485AAC">
      <w:numFmt w:val="bullet"/>
      <w:lvlText w:val="−"/>
      <w:lvlJc w:val="left"/>
      <w:pPr>
        <w:ind w:left="894" w:hanging="360"/>
      </w:pPr>
      <w:rPr>
        <w:rFonts w:ascii="Cambria Math" w:eastAsiaTheme="minorHAnsi" w:hAnsi="Cambria Math" w:cs="Cambria Math" w:hint="default"/>
      </w:rPr>
    </w:lvl>
    <w:lvl w:ilvl="1" w:tplc="040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6" w15:restartNumberingAfterBreak="0">
    <w:nsid w:val="388E4CAE"/>
    <w:multiLevelType w:val="hybridMultilevel"/>
    <w:tmpl w:val="004E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43DA3"/>
    <w:multiLevelType w:val="hybridMultilevel"/>
    <w:tmpl w:val="C48A9D96"/>
    <w:lvl w:ilvl="0" w:tplc="C026100C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065A52"/>
    <w:multiLevelType w:val="hybridMultilevel"/>
    <w:tmpl w:val="4EF2F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6910B5"/>
    <w:multiLevelType w:val="hybridMultilevel"/>
    <w:tmpl w:val="21C8804E"/>
    <w:lvl w:ilvl="0" w:tplc="14485AAC">
      <w:numFmt w:val="bullet"/>
      <w:lvlText w:val="−"/>
      <w:lvlJc w:val="left"/>
      <w:pPr>
        <w:ind w:left="534" w:hanging="360"/>
      </w:pPr>
      <w:rPr>
        <w:rFonts w:ascii="Cambria Math" w:eastAsiaTheme="minorHAnsi" w:hAnsi="Cambria Math" w:cs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11F97"/>
    <w:multiLevelType w:val="hybridMultilevel"/>
    <w:tmpl w:val="2F66BD90"/>
    <w:lvl w:ilvl="0" w:tplc="2CB0B5F6">
      <w:start w:val="2"/>
      <w:numFmt w:val="bullet"/>
      <w:lvlText w:val="-"/>
      <w:lvlJc w:val="left"/>
      <w:pPr>
        <w:ind w:left="53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11" w15:restartNumberingAfterBreak="0">
    <w:nsid w:val="74E54199"/>
    <w:multiLevelType w:val="hybridMultilevel"/>
    <w:tmpl w:val="98440C84"/>
    <w:lvl w:ilvl="0" w:tplc="0A5CC8EE">
      <w:numFmt w:val="bullet"/>
      <w:lvlText w:val="−"/>
      <w:lvlJc w:val="left"/>
      <w:pPr>
        <w:ind w:left="70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77F96B0B"/>
    <w:multiLevelType w:val="hybridMultilevel"/>
    <w:tmpl w:val="B7D0560A"/>
    <w:lvl w:ilvl="0" w:tplc="C026100C">
      <w:start w:val="7"/>
      <w:numFmt w:val="bullet"/>
      <w:lvlText w:val="-"/>
      <w:lvlJc w:val="left"/>
      <w:pPr>
        <w:ind w:left="89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7FE131E9"/>
    <w:multiLevelType w:val="hybridMultilevel"/>
    <w:tmpl w:val="F0BE3D04"/>
    <w:lvl w:ilvl="0" w:tplc="0A5CC8EE">
      <w:numFmt w:val="bullet"/>
      <w:lvlText w:val="−"/>
      <w:lvlJc w:val="left"/>
      <w:pPr>
        <w:ind w:left="53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12"/>
  </w:num>
  <w:num w:numId="8">
    <w:abstractNumId w:val="13"/>
  </w:num>
  <w:num w:numId="9">
    <w:abstractNumId w:val="11"/>
  </w:num>
  <w:num w:numId="10">
    <w:abstractNumId w:val="3"/>
  </w:num>
  <w:num w:numId="11">
    <w:abstractNumId w:val="9"/>
  </w:num>
  <w:num w:numId="12">
    <w:abstractNumId w:val="4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7"/>
    <w:rsid w:val="00023506"/>
    <w:rsid w:val="00035FA0"/>
    <w:rsid w:val="000710FD"/>
    <w:rsid w:val="000A09B0"/>
    <w:rsid w:val="000B3F5F"/>
    <w:rsid w:val="000C0A87"/>
    <w:rsid w:val="000D21C9"/>
    <w:rsid w:val="000F300F"/>
    <w:rsid w:val="001320A4"/>
    <w:rsid w:val="00137D77"/>
    <w:rsid w:val="00141660"/>
    <w:rsid w:val="00181AF5"/>
    <w:rsid w:val="0018310C"/>
    <w:rsid w:val="001C2190"/>
    <w:rsid w:val="001D0514"/>
    <w:rsid w:val="001E38ED"/>
    <w:rsid w:val="0020755A"/>
    <w:rsid w:val="00225FA3"/>
    <w:rsid w:val="0025144F"/>
    <w:rsid w:val="002662C2"/>
    <w:rsid w:val="00273DC1"/>
    <w:rsid w:val="002956CA"/>
    <w:rsid w:val="002975F6"/>
    <w:rsid w:val="002C2809"/>
    <w:rsid w:val="002D4018"/>
    <w:rsid w:val="002D7F00"/>
    <w:rsid w:val="0034497F"/>
    <w:rsid w:val="00360CA6"/>
    <w:rsid w:val="00363EAD"/>
    <w:rsid w:val="003D708D"/>
    <w:rsid w:val="004466B3"/>
    <w:rsid w:val="00451BD7"/>
    <w:rsid w:val="004B65EA"/>
    <w:rsid w:val="004C2928"/>
    <w:rsid w:val="004C35D7"/>
    <w:rsid w:val="004C5B56"/>
    <w:rsid w:val="004E2E05"/>
    <w:rsid w:val="00531F7F"/>
    <w:rsid w:val="00551786"/>
    <w:rsid w:val="00594733"/>
    <w:rsid w:val="005E4855"/>
    <w:rsid w:val="00610263"/>
    <w:rsid w:val="00610AF7"/>
    <w:rsid w:val="00611AE4"/>
    <w:rsid w:val="00617A3C"/>
    <w:rsid w:val="006E53D1"/>
    <w:rsid w:val="006F03C2"/>
    <w:rsid w:val="006F37D2"/>
    <w:rsid w:val="00714223"/>
    <w:rsid w:val="00743E34"/>
    <w:rsid w:val="00753812"/>
    <w:rsid w:val="00772DB5"/>
    <w:rsid w:val="00773258"/>
    <w:rsid w:val="007D5828"/>
    <w:rsid w:val="00807A15"/>
    <w:rsid w:val="008445ED"/>
    <w:rsid w:val="008A406C"/>
    <w:rsid w:val="008A57F5"/>
    <w:rsid w:val="008C157C"/>
    <w:rsid w:val="008D5A61"/>
    <w:rsid w:val="00912C38"/>
    <w:rsid w:val="009411A6"/>
    <w:rsid w:val="009741BC"/>
    <w:rsid w:val="009F29DC"/>
    <w:rsid w:val="00A01D42"/>
    <w:rsid w:val="00A2584E"/>
    <w:rsid w:val="00A46293"/>
    <w:rsid w:val="00A65FC7"/>
    <w:rsid w:val="00A820A9"/>
    <w:rsid w:val="00B370F8"/>
    <w:rsid w:val="00B46957"/>
    <w:rsid w:val="00B704DA"/>
    <w:rsid w:val="00C7349B"/>
    <w:rsid w:val="00C860F5"/>
    <w:rsid w:val="00CD407E"/>
    <w:rsid w:val="00CF770E"/>
    <w:rsid w:val="00D12E92"/>
    <w:rsid w:val="00D25918"/>
    <w:rsid w:val="00D27B01"/>
    <w:rsid w:val="00D54D9E"/>
    <w:rsid w:val="00DA4927"/>
    <w:rsid w:val="00E54B96"/>
    <w:rsid w:val="00E80281"/>
    <w:rsid w:val="00EE41CA"/>
    <w:rsid w:val="00F22577"/>
    <w:rsid w:val="00F63ACA"/>
    <w:rsid w:val="00F76B51"/>
    <w:rsid w:val="00F90D87"/>
    <w:rsid w:val="00FB401B"/>
    <w:rsid w:val="00FC6CA3"/>
    <w:rsid w:val="00FD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30C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E92"/>
    <w:pPr>
      <w:bidi/>
    </w:pPr>
    <w:rPr>
      <w:rFonts w:ascii="Times New Roman" w:eastAsia="Times New Roman" w:hAnsi="Times New Roman" w:cs="Simplified Arabic"/>
      <w:sz w:val="28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35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C35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5D7"/>
    <w:rPr>
      <w:rFonts w:ascii="Times New Roman" w:eastAsia="Times New Roman" w:hAnsi="Times New Roman" w:cs="Simplified Arabic"/>
      <w:sz w:val="28"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225F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5FA3"/>
    <w:pPr>
      <w:bidi w:val="0"/>
      <w:spacing w:before="100" w:beforeAutospacing="1" w:after="100" w:afterAutospacing="1"/>
    </w:pPr>
    <w:rPr>
      <w:rFonts w:eastAsiaTheme="minorHAnsi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D582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82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65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FC7"/>
    <w:rPr>
      <w:rFonts w:ascii="Times New Roman" w:eastAsia="Times New Roman" w:hAnsi="Times New Roman" w:cs="Simplified Arabic"/>
      <w:sz w:val="28"/>
      <w:szCs w:val="32"/>
      <w:lang w:eastAsia="ar-SA"/>
    </w:rPr>
  </w:style>
  <w:style w:type="character" w:styleId="UnresolvedMention">
    <w:name w:val="Unresolved Mention"/>
    <w:basedOn w:val="DefaultParagraphFont"/>
    <w:uiPriority w:val="99"/>
    <w:rsid w:val="00132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ic.org.q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582</Words>
  <Characters>3516</Characters>
  <Application>Microsoft Office Word</Application>
  <DocSecurity>0</DocSecurity>
  <Lines>219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deema</cp:lastModifiedBy>
  <cp:revision>3</cp:revision>
  <dcterms:created xsi:type="dcterms:W3CDTF">2022-01-22T22:39:00Z</dcterms:created>
  <dcterms:modified xsi:type="dcterms:W3CDTF">2022-02-06T23:26:00Z</dcterms:modified>
</cp:coreProperties>
</file>