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21"/>
        <w:tblW w:w="10098" w:type="dxa"/>
        <w:tblLook w:val="04A0" w:firstRow="1" w:lastRow="0" w:firstColumn="1" w:lastColumn="0" w:noHBand="0" w:noVBand="1"/>
      </w:tblPr>
      <w:tblGrid>
        <w:gridCol w:w="2538"/>
        <w:gridCol w:w="5580"/>
        <w:gridCol w:w="1980"/>
      </w:tblGrid>
      <w:tr w:rsidR="000F3A30" w:rsidRPr="00DA5FCF" w:rsidTr="00D80BDE">
        <w:trPr>
          <w:trHeight w:val="1975"/>
        </w:trPr>
        <w:tc>
          <w:tcPr>
            <w:tcW w:w="2538" w:type="dxa"/>
          </w:tcPr>
          <w:p w:rsidR="000F3A30" w:rsidRPr="00831951" w:rsidRDefault="000F3A30" w:rsidP="00D80BDE">
            <w:pPr>
              <w:jc w:val="center"/>
              <w:rPr>
                <w:b/>
                <w:bCs/>
                <w:lang w:bidi="ar-EG"/>
              </w:rPr>
            </w:pPr>
            <w:r w:rsidRPr="00DA5FCF">
              <w:rPr>
                <w:b/>
                <w:bCs/>
                <w:noProof/>
              </w:rPr>
              <w:drawing>
                <wp:inline distT="0" distB="0" distL="0" distR="0">
                  <wp:extent cx="952500" cy="1079500"/>
                  <wp:effectExtent l="19050" t="0" r="0" b="0"/>
                  <wp:docPr id="13" name="صورة 1" descr="Picture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srcRect/>
                          <a:stretch>
                            <a:fillRect/>
                          </a:stretch>
                        </pic:blipFill>
                        <pic:spPr bwMode="auto">
                          <a:xfrm>
                            <a:off x="0" y="0"/>
                            <a:ext cx="953386" cy="1080504"/>
                          </a:xfrm>
                          <a:prstGeom prst="rect">
                            <a:avLst/>
                          </a:prstGeom>
                          <a:noFill/>
                          <a:ln w="9525">
                            <a:noFill/>
                            <a:miter lim="800000"/>
                            <a:headEnd/>
                            <a:tailEnd/>
                          </a:ln>
                        </pic:spPr>
                      </pic:pic>
                    </a:graphicData>
                  </a:graphic>
                </wp:inline>
              </w:drawing>
            </w:r>
          </w:p>
        </w:tc>
        <w:tc>
          <w:tcPr>
            <w:tcW w:w="5580" w:type="dxa"/>
          </w:tcPr>
          <w:p w:rsidR="000F3A30" w:rsidRPr="00016E63" w:rsidRDefault="000F3A30" w:rsidP="00D80BDE">
            <w:pPr>
              <w:jc w:val="center"/>
              <w:rPr>
                <w:rFonts w:asciiTheme="majorBidi" w:hAnsiTheme="majorBidi" w:cstheme="majorBidi"/>
                <w:b/>
                <w:bCs/>
                <w:sz w:val="16"/>
                <w:szCs w:val="16"/>
                <w:lang w:bidi="ar-EG"/>
              </w:rPr>
            </w:pPr>
            <w:r w:rsidRPr="00016E63">
              <w:rPr>
                <w:rFonts w:asciiTheme="majorBidi" w:hAnsiTheme="majorBidi" w:cstheme="majorBidi"/>
                <w:b/>
                <w:bCs/>
                <w:sz w:val="16"/>
                <w:szCs w:val="16"/>
                <w:lang w:bidi="ar-EG"/>
              </w:rPr>
              <w:t>King Saud University</w:t>
            </w:r>
          </w:p>
          <w:p w:rsidR="000F3A30" w:rsidRPr="00016E63" w:rsidRDefault="000F3A30" w:rsidP="00D80BDE">
            <w:pPr>
              <w:jc w:val="center"/>
              <w:rPr>
                <w:rFonts w:asciiTheme="majorBidi" w:hAnsiTheme="majorBidi" w:cstheme="majorBidi"/>
                <w:b/>
                <w:bCs/>
                <w:sz w:val="16"/>
                <w:szCs w:val="16"/>
                <w:lang w:bidi="ar-EG"/>
              </w:rPr>
            </w:pPr>
            <w:r w:rsidRPr="00016E63">
              <w:rPr>
                <w:rFonts w:asciiTheme="majorBidi" w:hAnsiTheme="majorBidi" w:cstheme="majorBidi"/>
                <w:b/>
                <w:bCs/>
                <w:sz w:val="16"/>
                <w:szCs w:val="16"/>
                <w:lang w:bidi="ar-EG"/>
              </w:rPr>
              <w:t xml:space="preserve">Applied Medical Science College </w:t>
            </w:r>
          </w:p>
          <w:p w:rsidR="000F3A30" w:rsidRPr="00016E63" w:rsidRDefault="000F3A30" w:rsidP="00D80BDE">
            <w:pPr>
              <w:jc w:val="center"/>
              <w:rPr>
                <w:rFonts w:asciiTheme="majorBidi" w:hAnsiTheme="majorBidi" w:cstheme="majorBidi"/>
                <w:b/>
                <w:bCs/>
                <w:sz w:val="16"/>
                <w:szCs w:val="16"/>
                <w:lang w:bidi="ar-EG"/>
              </w:rPr>
            </w:pPr>
            <w:r w:rsidRPr="00016E63">
              <w:rPr>
                <w:rFonts w:asciiTheme="majorBidi" w:hAnsiTheme="majorBidi" w:cstheme="majorBidi"/>
                <w:b/>
                <w:bCs/>
                <w:sz w:val="16"/>
                <w:szCs w:val="16"/>
                <w:lang w:bidi="ar-EG"/>
              </w:rPr>
              <w:t>Community Health Sciences Department</w:t>
            </w:r>
          </w:p>
          <w:p w:rsidR="000F3A30" w:rsidRPr="00016E63" w:rsidRDefault="000F3A30" w:rsidP="00D80BDE">
            <w:pPr>
              <w:jc w:val="center"/>
              <w:rPr>
                <w:rFonts w:asciiTheme="majorBidi" w:hAnsiTheme="majorBidi" w:cstheme="majorBidi"/>
                <w:b/>
                <w:bCs/>
                <w:sz w:val="16"/>
                <w:szCs w:val="16"/>
                <w:lang w:bidi="ar-EG"/>
              </w:rPr>
            </w:pPr>
            <w:r w:rsidRPr="00016E63">
              <w:rPr>
                <w:rFonts w:asciiTheme="majorBidi" w:hAnsiTheme="majorBidi" w:cstheme="majorBidi"/>
                <w:b/>
                <w:bCs/>
                <w:sz w:val="16"/>
                <w:szCs w:val="16"/>
                <w:lang w:bidi="ar-EG"/>
              </w:rPr>
              <w:t xml:space="preserve">Health Education </w:t>
            </w:r>
            <w:proofErr w:type="spellStart"/>
            <w:r w:rsidRPr="00016E63">
              <w:rPr>
                <w:rFonts w:asciiTheme="majorBidi" w:hAnsiTheme="majorBidi" w:cstheme="majorBidi"/>
                <w:b/>
                <w:bCs/>
                <w:sz w:val="16"/>
                <w:szCs w:val="16"/>
                <w:lang w:bidi="ar-EG"/>
              </w:rPr>
              <w:t>Programm</w:t>
            </w:r>
            <w:proofErr w:type="spellEnd"/>
          </w:p>
          <w:p w:rsidR="000F3A30" w:rsidRPr="00877EDC" w:rsidRDefault="006F541C" w:rsidP="006F541C">
            <w:pPr>
              <w:jc w:val="center"/>
              <w:rPr>
                <w:b/>
                <w:bCs/>
                <w:sz w:val="32"/>
                <w:szCs w:val="32"/>
                <w:u w:val="single"/>
                <w:lang w:bidi="ar-EG"/>
              </w:rPr>
            </w:pPr>
            <w:r>
              <w:rPr>
                <w:rFonts w:ascii="Algerian" w:hAnsi="Algerian"/>
                <w:b/>
                <w:bCs/>
                <w:sz w:val="20"/>
                <w:szCs w:val="20"/>
                <w:u w:val="single"/>
              </w:rPr>
              <w:t>Demography syllabus</w:t>
            </w:r>
            <w:r w:rsidR="000F3A30" w:rsidRPr="007F643B">
              <w:rPr>
                <w:rFonts w:ascii="Algerian" w:hAnsi="Algerian"/>
                <w:b/>
                <w:bCs/>
                <w:sz w:val="20"/>
                <w:szCs w:val="20"/>
                <w:u w:val="single"/>
              </w:rPr>
              <w:t xml:space="preserve"> (CHS  </w:t>
            </w:r>
            <w:r>
              <w:rPr>
                <w:rFonts w:ascii="Algerian" w:hAnsi="Algerian"/>
                <w:b/>
                <w:bCs/>
                <w:sz w:val="20"/>
                <w:szCs w:val="20"/>
                <w:u w:val="single"/>
              </w:rPr>
              <w:t>224</w:t>
            </w:r>
            <w:r w:rsidR="000F3A30" w:rsidRPr="007F643B">
              <w:rPr>
                <w:rFonts w:ascii="Algerian" w:hAnsi="Algerian"/>
                <w:b/>
                <w:bCs/>
                <w:sz w:val="20"/>
                <w:szCs w:val="20"/>
                <w:u w:val="single"/>
              </w:rPr>
              <w:t>)</w:t>
            </w:r>
          </w:p>
        </w:tc>
        <w:tc>
          <w:tcPr>
            <w:tcW w:w="1980" w:type="dxa"/>
          </w:tcPr>
          <w:p w:rsidR="000F3A30" w:rsidRPr="00DA5FCF" w:rsidRDefault="000F3A30" w:rsidP="00D80BDE">
            <w:pPr>
              <w:jc w:val="center"/>
              <w:rPr>
                <w:b/>
                <w:bCs/>
                <w:sz w:val="32"/>
                <w:szCs w:val="32"/>
                <w:lang w:bidi="ar-EG"/>
              </w:rPr>
            </w:pPr>
            <w:r w:rsidRPr="00DA5FCF">
              <w:rPr>
                <w:b/>
                <w:bCs/>
                <w:noProof/>
                <w:sz w:val="32"/>
                <w:szCs w:val="32"/>
              </w:rPr>
              <w:drawing>
                <wp:inline distT="0" distB="0" distL="0" distR="0">
                  <wp:extent cx="863600" cy="1079500"/>
                  <wp:effectExtent l="19050" t="0" r="0" b="0"/>
                  <wp:docPr id="14" name="صورة 4"/>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srcRect/>
                          <a:stretch>
                            <a:fillRect/>
                          </a:stretch>
                        </pic:blipFill>
                        <pic:spPr bwMode="auto">
                          <a:xfrm>
                            <a:off x="0" y="0"/>
                            <a:ext cx="864870" cy="1081088"/>
                          </a:xfrm>
                          <a:prstGeom prst="rect">
                            <a:avLst/>
                          </a:prstGeom>
                          <a:noFill/>
                        </pic:spPr>
                      </pic:pic>
                    </a:graphicData>
                  </a:graphic>
                </wp:inline>
              </w:drawing>
            </w:r>
          </w:p>
        </w:tc>
      </w:tr>
    </w:tbl>
    <w:p w:rsidR="000F3A30" w:rsidRPr="00A06AA8" w:rsidRDefault="000F3A30" w:rsidP="006F541C">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Program in which the course is offered:</w:t>
      </w:r>
      <w:r w:rsidRPr="00A06AA8">
        <w:rPr>
          <w:rFonts w:asciiTheme="majorBidi" w:hAnsiTheme="majorBidi" w:cstheme="majorBidi"/>
          <w:sz w:val="24"/>
          <w:szCs w:val="24"/>
        </w:rPr>
        <w:t xml:space="preserve">  </w:t>
      </w:r>
      <w:r w:rsidR="006F541C">
        <w:rPr>
          <w:rFonts w:asciiTheme="majorBidi" w:hAnsiTheme="majorBidi" w:cstheme="majorBidi"/>
          <w:sz w:val="24"/>
          <w:szCs w:val="24"/>
        </w:rPr>
        <w:t>Health Education</w:t>
      </w:r>
      <w:r w:rsidRPr="00A06AA8">
        <w:rPr>
          <w:rFonts w:asciiTheme="majorBidi" w:hAnsiTheme="majorBidi" w:cstheme="majorBidi"/>
          <w:sz w:val="24"/>
          <w:szCs w:val="24"/>
        </w:rPr>
        <w:t xml:space="preserve"> Pr</w:t>
      </w:r>
    </w:p>
    <w:p w:rsidR="000F3A30" w:rsidRPr="00A06AA8" w:rsidRDefault="000F3A30" w:rsidP="002A5E9A">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Dates:</w:t>
      </w:r>
      <w:r w:rsidR="002A36F3">
        <w:rPr>
          <w:rFonts w:asciiTheme="majorBidi" w:hAnsiTheme="majorBidi" w:cstheme="majorBidi"/>
          <w:color w:val="000000"/>
          <w:sz w:val="24"/>
          <w:szCs w:val="24"/>
        </w:rPr>
        <w:t xml:space="preserve"> </w:t>
      </w:r>
      <w:r w:rsidR="002A5E9A">
        <w:rPr>
          <w:rFonts w:asciiTheme="majorBidi" w:hAnsiTheme="majorBidi" w:cstheme="majorBidi"/>
          <w:color w:val="000000"/>
          <w:sz w:val="24"/>
          <w:szCs w:val="24"/>
        </w:rPr>
        <w:t xml:space="preserve">Monday (br. 36937), </w:t>
      </w:r>
      <w:r w:rsidR="002A36F3">
        <w:rPr>
          <w:rFonts w:asciiTheme="majorBidi" w:hAnsiTheme="majorBidi" w:cstheme="majorBidi"/>
          <w:color w:val="000000"/>
          <w:sz w:val="24"/>
          <w:szCs w:val="24"/>
        </w:rPr>
        <w:t>Tuesday</w:t>
      </w:r>
      <w:r w:rsidR="002A5E9A">
        <w:rPr>
          <w:rFonts w:asciiTheme="majorBidi" w:hAnsiTheme="majorBidi" w:cstheme="majorBidi"/>
          <w:color w:val="000000"/>
          <w:sz w:val="24"/>
          <w:szCs w:val="24"/>
        </w:rPr>
        <w:t xml:space="preserve"> </w:t>
      </w:r>
      <w:r w:rsidR="002A5E9A">
        <w:rPr>
          <w:rFonts w:asciiTheme="majorBidi" w:hAnsiTheme="majorBidi" w:cstheme="majorBidi"/>
          <w:color w:val="000000"/>
          <w:sz w:val="24"/>
          <w:szCs w:val="24"/>
        </w:rPr>
        <w:t xml:space="preserve">(br. </w:t>
      </w:r>
      <w:r w:rsidR="002A5E9A">
        <w:rPr>
          <w:rFonts w:asciiTheme="majorBidi" w:hAnsiTheme="majorBidi" w:cstheme="majorBidi"/>
          <w:color w:val="000000"/>
          <w:sz w:val="24"/>
          <w:szCs w:val="24"/>
        </w:rPr>
        <w:t>23440</w:t>
      </w:r>
      <w:r w:rsidR="002A5E9A">
        <w:rPr>
          <w:rFonts w:asciiTheme="majorBidi" w:hAnsiTheme="majorBidi" w:cstheme="majorBidi"/>
          <w:color w:val="000000"/>
          <w:sz w:val="24"/>
          <w:szCs w:val="24"/>
        </w:rPr>
        <w:t>)</w:t>
      </w:r>
    </w:p>
    <w:p w:rsidR="000F3A30" w:rsidRPr="00A06AA8" w:rsidRDefault="000F3A30" w:rsidP="002A5E9A">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 xml:space="preserve">Delivery format: </w:t>
      </w:r>
      <w:proofErr w:type="gramStart"/>
      <w:r w:rsidRPr="00A06AA8">
        <w:rPr>
          <w:rFonts w:asciiTheme="majorBidi" w:hAnsiTheme="majorBidi" w:cstheme="majorBidi"/>
          <w:color w:val="000000"/>
          <w:sz w:val="24"/>
          <w:szCs w:val="24"/>
        </w:rPr>
        <w:t xml:space="preserve">handouts </w:t>
      </w:r>
      <w:r w:rsidR="002A5E9A">
        <w:rPr>
          <w:rFonts w:asciiTheme="majorBidi" w:hAnsiTheme="majorBidi" w:cstheme="majorBidi"/>
          <w:color w:val="000000"/>
          <w:sz w:val="24"/>
          <w:szCs w:val="24"/>
        </w:rPr>
        <w:t>,</w:t>
      </w:r>
      <w:proofErr w:type="gramEnd"/>
      <w:r w:rsidR="002A5E9A">
        <w:rPr>
          <w:rFonts w:asciiTheme="majorBidi" w:hAnsiTheme="majorBidi" w:cstheme="majorBidi"/>
          <w:color w:val="000000"/>
          <w:sz w:val="24"/>
          <w:szCs w:val="24"/>
        </w:rPr>
        <w:t xml:space="preserve"> E-activities uploaded on LMS</w:t>
      </w:r>
    </w:p>
    <w:p w:rsidR="000F3A30" w:rsidRPr="00A06AA8" w:rsidRDefault="000F3A30" w:rsidP="006F541C">
      <w:pPr>
        <w:autoSpaceDE w:val="0"/>
        <w:autoSpaceDN w:val="0"/>
        <w:adjustRightInd w:val="0"/>
        <w:spacing w:after="0" w:line="360" w:lineRule="auto"/>
        <w:rPr>
          <w:rFonts w:asciiTheme="majorBidi" w:hAnsiTheme="majorBidi" w:cstheme="majorBidi"/>
          <w:color w:val="000000"/>
          <w:sz w:val="24"/>
          <w:szCs w:val="24"/>
        </w:rPr>
      </w:pPr>
      <w:r w:rsidRPr="00A06AA8">
        <w:rPr>
          <w:rFonts w:asciiTheme="majorBidi" w:hAnsiTheme="majorBidi" w:cstheme="majorBidi"/>
          <w:b/>
          <w:bCs/>
          <w:color w:val="000000"/>
          <w:sz w:val="24"/>
          <w:szCs w:val="24"/>
        </w:rPr>
        <w:t>Credit Hours:</w:t>
      </w:r>
      <w:r w:rsidRPr="00A06AA8">
        <w:rPr>
          <w:rFonts w:asciiTheme="majorBidi" w:hAnsiTheme="majorBidi" w:cstheme="majorBidi"/>
          <w:color w:val="000000"/>
          <w:sz w:val="24"/>
          <w:szCs w:val="24"/>
        </w:rPr>
        <w:t xml:space="preserve"> </w:t>
      </w:r>
      <w:r w:rsidR="006F541C">
        <w:rPr>
          <w:rFonts w:asciiTheme="majorBidi" w:hAnsiTheme="majorBidi" w:cstheme="majorBidi"/>
          <w:color w:val="000000"/>
          <w:sz w:val="24"/>
          <w:szCs w:val="24"/>
        </w:rPr>
        <w:t>3</w:t>
      </w:r>
      <w:r w:rsidRPr="00A06AA8">
        <w:rPr>
          <w:rFonts w:asciiTheme="majorBidi" w:hAnsiTheme="majorBidi" w:cstheme="majorBidi"/>
          <w:color w:val="000000"/>
          <w:sz w:val="24"/>
          <w:szCs w:val="24"/>
        </w:rPr>
        <w:t xml:space="preserve"> credit hours</w:t>
      </w:r>
    </w:p>
    <w:p w:rsidR="000F3A30" w:rsidRPr="00A06AA8" w:rsidRDefault="000F3A30" w:rsidP="000F3A30">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 xml:space="preserve">Instructor: </w:t>
      </w:r>
    </w:p>
    <w:p w:rsidR="000F3A30" w:rsidRDefault="000F3A30" w:rsidP="000F3A30">
      <w:pPr>
        <w:autoSpaceDE w:val="0"/>
        <w:autoSpaceDN w:val="0"/>
        <w:adjustRightInd w:val="0"/>
        <w:spacing w:after="0" w:line="360" w:lineRule="auto"/>
        <w:rPr>
          <w:rFonts w:asciiTheme="majorBidi" w:hAnsiTheme="majorBidi" w:cstheme="majorBidi"/>
          <w:color w:val="000000"/>
          <w:sz w:val="24"/>
          <w:szCs w:val="24"/>
        </w:rPr>
      </w:pPr>
      <w:proofErr w:type="spellStart"/>
      <w:r w:rsidRPr="00A06AA8">
        <w:rPr>
          <w:rFonts w:asciiTheme="majorBidi" w:hAnsiTheme="majorBidi" w:cstheme="majorBidi"/>
          <w:color w:val="000000"/>
          <w:sz w:val="24"/>
          <w:szCs w:val="24"/>
        </w:rPr>
        <w:t>Ass.Prof</w:t>
      </w:r>
      <w:proofErr w:type="spellEnd"/>
      <w:r w:rsidRPr="00A06AA8">
        <w:rPr>
          <w:rFonts w:asciiTheme="majorBidi" w:hAnsiTheme="majorBidi" w:cstheme="majorBidi"/>
          <w:color w:val="000000"/>
          <w:sz w:val="24"/>
          <w:szCs w:val="24"/>
        </w:rPr>
        <w:t xml:space="preserve">. </w:t>
      </w:r>
      <w:proofErr w:type="spellStart"/>
      <w:r w:rsidRPr="00A06AA8">
        <w:rPr>
          <w:rFonts w:asciiTheme="majorBidi" w:hAnsiTheme="majorBidi" w:cstheme="majorBidi"/>
          <w:color w:val="000000"/>
          <w:sz w:val="24"/>
          <w:szCs w:val="24"/>
        </w:rPr>
        <w:t>Dr</w:t>
      </w:r>
      <w:proofErr w:type="spellEnd"/>
      <w:r w:rsidRPr="00A06AA8">
        <w:rPr>
          <w:rFonts w:asciiTheme="majorBidi" w:hAnsiTheme="majorBidi" w:cstheme="majorBidi"/>
          <w:color w:val="000000"/>
          <w:sz w:val="24"/>
          <w:szCs w:val="24"/>
        </w:rPr>
        <w:t xml:space="preserve">/Samira Mohamed </w:t>
      </w:r>
      <w:proofErr w:type="spellStart"/>
      <w:r w:rsidRPr="00A06AA8">
        <w:rPr>
          <w:rFonts w:asciiTheme="majorBidi" w:hAnsiTheme="majorBidi" w:cstheme="majorBidi"/>
          <w:color w:val="000000"/>
          <w:sz w:val="24"/>
          <w:szCs w:val="24"/>
        </w:rPr>
        <w:t>Mahboub</w:t>
      </w:r>
      <w:proofErr w:type="spellEnd"/>
    </w:p>
    <w:p w:rsidR="00391E81" w:rsidRDefault="00391E81" w:rsidP="002A5E9A">
      <w:pPr>
        <w:autoSpaceDE w:val="0"/>
        <w:autoSpaceDN w:val="0"/>
        <w:adjustRightInd w:val="0"/>
        <w:spacing w:after="0" w:line="36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Office No.: </w:t>
      </w:r>
      <w:r w:rsidR="002A5E9A">
        <w:rPr>
          <w:rFonts w:asciiTheme="majorBidi" w:hAnsiTheme="majorBidi" w:cstheme="majorBidi"/>
          <w:color w:val="000000"/>
          <w:sz w:val="24"/>
          <w:szCs w:val="24"/>
        </w:rPr>
        <w:t>202</w:t>
      </w:r>
    </w:p>
    <w:p w:rsidR="00391E81" w:rsidRDefault="00391E81" w:rsidP="002A5E9A">
      <w:pPr>
        <w:autoSpaceDE w:val="0"/>
        <w:autoSpaceDN w:val="0"/>
        <w:adjustRightInd w:val="0"/>
        <w:spacing w:after="0" w:line="360" w:lineRule="auto"/>
        <w:rPr>
          <w:rFonts w:asciiTheme="majorBidi" w:hAnsiTheme="majorBidi" w:cstheme="majorBidi"/>
          <w:color w:val="000000"/>
          <w:sz w:val="24"/>
          <w:szCs w:val="24"/>
        </w:rPr>
      </w:pPr>
      <w:r w:rsidRPr="00A06AA8">
        <w:rPr>
          <w:rFonts w:asciiTheme="majorBidi" w:hAnsiTheme="majorBidi" w:cstheme="majorBidi"/>
          <w:color w:val="000000"/>
          <w:sz w:val="24"/>
          <w:szCs w:val="24"/>
        </w:rPr>
        <w:t xml:space="preserve">Office hours: </w:t>
      </w:r>
      <w:r w:rsidR="002A5E9A">
        <w:rPr>
          <w:rFonts w:asciiTheme="majorBidi" w:hAnsiTheme="majorBidi" w:cstheme="majorBidi"/>
          <w:color w:val="000000"/>
          <w:sz w:val="24"/>
          <w:szCs w:val="24"/>
        </w:rPr>
        <w:tab/>
      </w:r>
      <w:r w:rsidR="005D637F">
        <w:rPr>
          <w:rFonts w:asciiTheme="majorBidi" w:hAnsiTheme="majorBidi" w:cstheme="majorBidi"/>
          <w:color w:val="000000"/>
          <w:sz w:val="24"/>
          <w:szCs w:val="24"/>
        </w:rPr>
        <w:t>Sunday</w:t>
      </w:r>
      <w:r w:rsidRPr="00A06AA8">
        <w:rPr>
          <w:rFonts w:asciiTheme="majorBidi" w:hAnsiTheme="majorBidi" w:cstheme="majorBidi"/>
          <w:color w:val="000000"/>
          <w:sz w:val="24"/>
          <w:szCs w:val="24"/>
        </w:rPr>
        <w:t xml:space="preserve"> </w:t>
      </w:r>
      <w:r w:rsidR="005D637F">
        <w:rPr>
          <w:rFonts w:asciiTheme="majorBidi" w:hAnsiTheme="majorBidi" w:cstheme="majorBidi"/>
          <w:color w:val="000000"/>
          <w:sz w:val="24"/>
          <w:szCs w:val="24"/>
        </w:rPr>
        <w:t>10</w:t>
      </w:r>
      <w:r w:rsidRPr="00A06AA8">
        <w:rPr>
          <w:rFonts w:asciiTheme="majorBidi" w:hAnsiTheme="majorBidi" w:cstheme="majorBidi"/>
          <w:color w:val="000000"/>
          <w:sz w:val="24"/>
          <w:szCs w:val="24"/>
        </w:rPr>
        <w:t>-</w:t>
      </w:r>
      <w:r w:rsidR="002A5E9A">
        <w:rPr>
          <w:rFonts w:asciiTheme="majorBidi" w:hAnsiTheme="majorBidi" w:cstheme="majorBidi"/>
          <w:color w:val="000000"/>
          <w:sz w:val="24"/>
          <w:szCs w:val="24"/>
        </w:rPr>
        <w:t>11</w:t>
      </w:r>
      <w:r w:rsidRPr="00A06AA8">
        <w:rPr>
          <w:rFonts w:asciiTheme="majorBidi" w:hAnsiTheme="majorBidi" w:cstheme="majorBidi"/>
          <w:color w:val="000000"/>
          <w:sz w:val="24"/>
          <w:szCs w:val="24"/>
        </w:rPr>
        <w:t xml:space="preserve"> </w:t>
      </w:r>
      <w:r w:rsidR="002A5E9A">
        <w:rPr>
          <w:rFonts w:asciiTheme="majorBidi" w:hAnsiTheme="majorBidi" w:cstheme="majorBidi"/>
          <w:color w:val="000000"/>
          <w:sz w:val="24"/>
          <w:szCs w:val="24"/>
        </w:rPr>
        <w:t>a</w:t>
      </w:r>
      <w:r w:rsidRPr="00A06AA8">
        <w:rPr>
          <w:rFonts w:asciiTheme="majorBidi" w:hAnsiTheme="majorBidi" w:cstheme="majorBidi"/>
          <w:color w:val="000000"/>
          <w:sz w:val="24"/>
          <w:szCs w:val="24"/>
        </w:rPr>
        <w:t>m</w:t>
      </w:r>
    </w:p>
    <w:p w:rsidR="002A5E9A" w:rsidRDefault="002A5E9A" w:rsidP="002A5E9A">
      <w:pPr>
        <w:autoSpaceDE w:val="0"/>
        <w:autoSpaceDN w:val="0"/>
        <w:adjustRightInd w:val="0"/>
        <w:spacing w:after="0" w:line="360" w:lineRule="auto"/>
        <w:rPr>
          <w:rFonts w:asciiTheme="majorBidi" w:hAnsiTheme="majorBidi" w:cstheme="majorBidi"/>
          <w:b/>
          <w:bCs/>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t>Wednesday 11-1 pm</w:t>
      </w:r>
    </w:p>
    <w:p w:rsidR="000F3A30" w:rsidRDefault="000F3A30" w:rsidP="000F3A30">
      <w:pPr>
        <w:autoSpaceDE w:val="0"/>
        <w:autoSpaceDN w:val="0"/>
        <w:adjustRightInd w:val="0"/>
        <w:spacing w:after="0" w:line="360" w:lineRule="auto"/>
        <w:rPr>
          <w:rFonts w:asciiTheme="majorBidi" w:hAnsiTheme="majorBidi" w:cstheme="majorBidi"/>
          <w:color w:val="0000FF"/>
          <w:sz w:val="24"/>
          <w:szCs w:val="24"/>
        </w:rPr>
      </w:pPr>
      <w:r w:rsidRPr="00A06AA8">
        <w:rPr>
          <w:rFonts w:asciiTheme="majorBidi" w:hAnsiTheme="majorBidi" w:cstheme="majorBidi"/>
          <w:color w:val="000000"/>
          <w:sz w:val="24"/>
          <w:szCs w:val="24"/>
        </w:rPr>
        <w:t xml:space="preserve">Email: </w:t>
      </w:r>
      <w:hyperlink r:id="rId10" w:history="1">
        <w:r w:rsidR="00ED5229" w:rsidRPr="00117D9D">
          <w:rPr>
            <w:rStyle w:val="Hyperlink"/>
            <w:rFonts w:asciiTheme="majorBidi" w:hAnsiTheme="majorBidi" w:cstheme="majorBidi"/>
            <w:sz w:val="24"/>
            <w:szCs w:val="24"/>
          </w:rPr>
          <w:t>msamira@ksu.edu.sa</w:t>
        </w:r>
      </w:hyperlink>
    </w:p>
    <w:p w:rsidR="00ED5229" w:rsidRDefault="00ED5229" w:rsidP="00ED5229">
      <w:pPr>
        <w:autoSpaceDE w:val="0"/>
        <w:autoSpaceDN w:val="0"/>
        <w:adjustRightInd w:val="0"/>
        <w:spacing w:after="0" w:line="360" w:lineRule="auto"/>
        <w:rPr>
          <w:rFonts w:ascii="Arial" w:hAnsi="Arial" w:cs="Arial"/>
          <w:color w:val="0000FF"/>
          <w:sz w:val="20"/>
          <w:szCs w:val="20"/>
        </w:rPr>
      </w:pPr>
      <w:r>
        <w:rPr>
          <w:rFonts w:ascii="Arial" w:hAnsi="Arial" w:cs="Arial"/>
          <w:color w:val="0000FF"/>
          <w:sz w:val="20"/>
          <w:szCs w:val="20"/>
        </w:rPr>
        <w:t xml:space="preserve">Website: </w:t>
      </w:r>
      <w:hyperlink r:id="rId11" w:history="1">
        <w:r>
          <w:rPr>
            <w:rStyle w:val="Hyperlink"/>
            <w:rFonts w:ascii="Arial" w:hAnsi="Arial" w:cs="Arial"/>
            <w:sz w:val="20"/>
            <w:szCs w:val="20"/>
          </w:rPr>
          <w:t>http://staff.ksu.edu.sa/msamira</w:t>
        </w:r>
      </w:hyperlink>
    </w:p>
    <w:p w:rsidR="008823A1" w:rsidRDefault="008823A1" w:rsidP="00ED5229">
      <w:pPr>
        <w:autoSpaceDE w:val="0"/>
        <w:autoSpaceDN w:val="0"/>
        <w:adjustRightInd w:val="0"/>
        <w:spacing w:after="0" w:line="360" w:lineRule="auto"/>
        <w:rPr>
          <w:rFonts w:ascii="Arial" w:hAnsi="Arial" w:cs="Arial"/>
          <w:color w:val="0000FF"/>
          <w:sz w:val="20"/>
          <w:szCs w:val="20"/>
        </w:rPr>
      </w:pPr>
      <w:r>
        <w:rPr>
          <w:rFonts w:ascii="Arial" w:hAnsi="Arial" w:cs="Arial"/>
          <w:color w:val="0000FF"/>
          <w:sz w:val="20"/>
          <w:szCs w:val="20"/>
        </w:rPr>
        <w:tab/>
      </w:r>
      <w:hyperlink r:id="rId12" w:history="1">
        <w:r w:rsidR="005D637F" w:rsidRPr="00933ED4">
          <w:rPr>
            <w:rStyle w:val="Hyperlink"/>
            <w:rFonts w:ascii="Arial" w:hAnsi="Arial" w:cs="Arial"/>
            <w:sz w:val="20"/>
            <w:szCs w:val="20"/>
          </w:rPr>
          <w:t>http://fac.ksu.edu.sa/msamira/home</w:t>
        </w:r>
      </w:hyperlink>
    </w:p>
    <w:p w:rsidR="005D637F" w:rsidRDefault="005D637F" w:rsidP="00ED5229">
      <w:pPr>
        <w:autoSpaceDE w:val="0"/>
        <w:autoSpaceDN w:val="0"/>
        <w:adjustRightInd w:val="0"/>
        <w:spacing w:after="0" w:line="360" w:lineRule="auto"/>
        <w:rPr>
          <w:rFonts w:ascii="Arial" w:hAnsi="Arial" w:cs="Arial"/>
          <w:color w:val="0000FF"/>
          <w:sz w:val="20"/>
          <w:szCs w:val="20"/>
        </w:rPr>
      </w:pPr>
    </w:p>
    <w:p w:rsidR="005D637F" w:rsidRPr="005D637F" w:rsidRDefault="005D637F" w:rsidP="00ED5229">
      <w:pPr>
        <w:autoSpaceDE w:val="0"/>
        <w:autoSpaceDN w:val="0"/>
        <w:adjustRightInd w:val="0"/>
        <w:spacing w:after="0" w:line="360" w:lineRule="auto"/>
        <w:rPr>
          <w:rFonts w:ascii="Arial" w:hAnsi="Arial" w:cs="Arial"/>
          <w:b/>
          <w:bCs/>
          <w:sz w:val="20"/>
          <w:szCs w:val="20"/>
        </w:rPr>
      </w:pPr>
      <w:r w:rsidRPr="005D637F">
        <w:rPr>
          <w:rFonts w:ascii="Arial" w:hAnsi="Arial" w:cs="Arial"/>
          <w:b/>
          <w:bCs/>
          <w:sz w:val="20"/>
          <w:szCs w:val="20"/>
        </w:rPr>
        <w:t>Activities will be delivered through blackboard:</w:t>
      </w:r>
    </w:p>
    <w:p w:rsidR="005D637F" w:rsidRDefault="00AE4D73" w:rsidP="00ED5229">
      <w:pPr>
        <w:autoSpaceDE w:val="0"/>
        <w:autoSpaceDN w:val="0"/>
        <w:adjustRightInd w:val="0"/>
        <w:spacing w:after="0" w:line="360" w:lineRule="auto"/>
      </w:pPr>
      <w:hyperlink r:id="rId13" w:history="1">
        <w:r w:rsidR="005D637F">
          <w:rPr>
            <w:rStyle w:val="Hyperlink"/>
          </w:rPr>
          <w:t>https://lms.ksu.edu.sa/weba</w:t>
        </w:r>
        <w:r w:rsidR="005D637F">
          <w:rPr>
            <w:rStyle w:val="Hyperlink"/>
          </w:rPr>
          <w:t>p</w:t>
        </w:r>
        <w:r w:rsidR="005D637F">
          <w:rPr>
            <w:rStyle w:val="Hyperlink"/>
          </w:rPr>
          <w:t>ps/login/</w:t>
        </w:r>
      </w:hyperlink>
    </w:p>
    <w:p w:rsidR="005D637F" w:rsidRDefault="005D637F" w:rsidP="00ED5229">
      <w:pPr>
        <w:autoSpaceDE w:val="0"/>
        <w:autoSpaceDN w:val="0"/>
        <w:adjustRightInd w:val="0"/>
        <w:spacing w:after="0" w:line="360" w:lineRule="auto"/>
      </w:pPr>
    </w:p>
    <w:p w:rsidR="005D637F" w:rsidRDefault="005D637F" w:rsidP="00ED5229">
      <w:pPr>
        <w:autoSpaceDE w:val="0"/>
        <w:autoSpaceDN w:val="0"/>
        <w:adjustRightInd w:val="0"/>
        <w:spacing w:after="0" w:line="360" w:lineRule="auto"/>
        <w:rPr>
          <w:rFonts w:ascii="Arial" w:hAnsi="Arial" w:cs="Arial"/>
          <w:color w:val="0000FF"/>
          <w:sz w:val="20"/>
          <w:szCs w:val="20"/>
        </w:rPr>
      </w:pPr>
    </w:p>
    <w:p w:rsidR="000F3A30" w:rsidRPr="00A06AA8" w:rsidRDefault="000F3A30" w:rsidP="002A5E9A">
      <w:pPr>
        <w:autoSpaceDE w:val="0"/>
        <w:autoSpaceDN w:val="0"/>
        <w:adjustRightInd w:val="0"/>
        <w:spacing w:after="0" w:line="360" w:lineRule="auto"/>
        <w:rPr>
          <w:rFonts w:asciiTheme="majorBidi" w:hAnsiTheme="majorBidi" w:cstheme="majorBidi"/>
          <w:color w:val="000000"/>
          <w:sz w:val="24"/>
          <w:szCs w:val="24"/>
        </w:rPr>
      </w:pPr>
      <w:r w:rsidRPr="00A06AA8">
        <w:rPr>
          <w:rFonts w:asciiTheme="majorBidi" w:hAnsiTheme="majorBidi" w:cstheme="majorBidi"/>
          <w:color w:val="000000"/>
          <w:sz w:val="24"/>
          <w:szCs w:val="24"/>
        </w:rPr>
        <w:t xml:space="preserve">Phone: </w:t>
      </w:r>
      <w:r w:rsidR="002A5E9A">
        <w:rPr>
          <w:rFonts w:asciiTheme="majorBidi" w:hAnsiTheme="majorBidi" w:cstheme="majorBidi"/>
          <w:color w:val="000000"/>
          <w:sz w:val="24"/>
          <w:szCs w:val="24"/>
        </w:rPr>
        <w:t xml:space="preserve">No. </w:t>
      </w:r>
      <w:r w:rsidR="002A5E9A">
        <w:rPr>
          <w:rFonts w:asciiTheme="majorBidi" w:hAnsiTheme="majorBidi" w:cstheme="majorBidi"/>
          <w:color w:val="000000"/>
          <w:sz w:val="24"/>
          <w:szCs w:val="24"/>
        </w:rPr>
        <w:t>in new building</w:t>
      </w:r>
      <w:r w:rsidR="002A5E9A">
        <w:rPr>
          <w:rFonts w:asciiTheme="majorBidi" w:hAnsiTheme="majorBidi" w:cstheme="majorBidi"/>
          <w:color w:val="000000"/>
          <w:sz w:val="24"/>
          <w:szCs w:val="24"/>
        </w:rPr>
        <w:t xml:space="preserve"> soon will be available </w:t>
      </w:r>
    </w:p>
    <w:p w:rsidR="00FF2733" w:rsidRPr="00A06AA8" w:rsidRDefault="00FF2733" w:rsidP="006F541C">
      <w:pPr>
        <w:autoSpaceDE w:val="0"/>
        <w:autoSpaceDN w:val="0"/>
        <w:adjustRightInd w:val="0"/>
        <w:spacing w:after="0" w:line="36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Mobile calls are not allowed with the instructor</w:t>
      </w:r>
      <w:r w:rsidR="005D637F">
        <w:rPr>
          <w:rFonts w:asciiTheme="majorBidi" w:hAnsiTheme="majorBidi" w:cstheme="majorBidi"/>
          <w:b/>
          <w:bCs/>
          <w:color w:val="000000"/>
          <w:sz w:val="24"/>
          <w:szCs w:val="24"/>
        </w:rPr>
        <w:t xml:space="preserve"> except for emergency and only with the group</w:t>
      </w:r>
      <w:r w:rsidR="00CC5E76">
        <w:rPr>
          <w:rFonts w:asciiTheme="majorBidi" w:hAnsiTheme="majorBidi" w:cstheme="majorBidi"/>
          <w:b/>
          <w:bCs/>
          <w:color w:val="000000"/>
          <w:sz w:val="24"/>
          <w:szCs w:val="24"/>
        </w:rPr>
        <w:t xml:space="preserve"> leader.</w:t>
      </w:r>
    </w:p>
    <w:p w:rsidR="000F3A30" w:rsidRDefault="000F3A30" w:rsidP="000F3A30">
      <w:pPr>
        <w:autoSpaceDE w:val="0"/>
        <w:autoSpaceDN w:val="0"/>
        <w:adjustRightInd w:val="0"/>
        <w:spacing w:after="0" w:line="360" w:lineRule="auto"/>
        <w:rPr>
          <w:rFonts w:asciiTheme="majorBidi" w:hAnsiTheme="majorBidi" w:cstheme="majorBidi"/>
          <w:b/>
          <w:bCs/>
          <w:color w:val="000000"/>
          <w:sz w:val="24"/>
          <w:szCs w:val="24"/>
        </w:rPr>
      </w:pPr>
    </w:p>
    <w:p w:rsidR="000F3A30" w:rsidRPr="00A06AA8" w:rsidRDefault="000F3A30" w:rsidP="000F3A30">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COURSE DESCRIPTION</w:t>
      </w:r>
    </w:p>
    <w:p w:rsidR="000F3A30" w:rsidRPr="00361E7A" w:rsidRDefault="00890AC4" w:rsidP="00361E7A">
      <w:pPr>
        <w:autoSpaceDE w:val="0"/>
        <w:autoSpaceDN w:val="0"/>
        <w:adjustRightInd w:val="0"/>
        <w:spacing w:after="0" w:line="360" w:lineRule="auto"/>
        <w:ind w:firstLine="720"/>
        <w:rPr>
          <w:rFonts w:asciiTheme="majorBidi" w:hAnsiTheme="majorBidi" w:cstheme="majorBidi"/>
          <w:color w:val="000000"/>
          <w:sz w:val="24"/>
          <w:szCs w:val="24"/>
        </w:rPr>
      </w:pPr>
      <w:r w:rsidRPr="00361E7A">
        <w:rPr>
          <w:rFonts w:asciiTheme="majorBidi" w:hAnsiTheme="majorBidi" w:cstheme="majorBidi"/>
          <w:color w:val="000000"/>
          <w:sz w:val="24"/>
          <w:szCs w:val="24"/>
        </w:rPr>
        <w:t xml:space="preserve">This course introduces the basic techniques of demographic analysis. Students will become familiar with the sources of data available for demographic research. Population composition and change measures will be presented. Measures of mortality, fertility, marriage and </w:t>
      </w:r>
      <w:r w:rsidR="0014466F" w:rsidRPr="00361E7A">
        <w:rPr>
          <w:rFonts w:asciiTheme="majorBidi" w:hAnsiTheme="majorBidi" w:cstheme="majorBidi"/>
          <w:color w:val="000000"/>
          <w:sz w:val="24"/>
          <w:szCs w:val="24"/>
        </w:rPr>
        <w:t>divorce</w:t>
      </w:r>
      <w:r w:rsidRPr="00361E7A">
        <w:rPr>
          <w:rFonts w:asciiTheme="majorBidi" w:hAnsiTheme="majorBidi" w:cstheme="majorBidi"/>
          <w:color w:val="000000"/>
          <w:sz w:val="24"/>
          <w:szCs w:val="24"/>
        </w:rPr>
        <w:t xml:space="preserve"> levels and patterns will be defined. </w:t>
      </w:r>
    </w:p>
    <w:p w:rsidR="000F3A30" w:rsidRPr="00A06AA8" w:rsidRDefault="000F3A30" w:rsidP="000F3A30">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2. COURSE MATERIALS</w:t>
      </w:r>
    </w:p>
    <w:p w:rsidR="000F3A30" w:rsidRPr="00A06AA8" w:rsidRDefault="0014466F" w:rsidP="0014466F">
      <w:pPr>
        <w:autoSpaceDE w:val="0"/>
        <w:autoSpaceDN w:val="0"/>
        <w:adjustRightInd w:val="0"/>
        <w:spacing w:after="0" w:line="360" w:lineRule="auto"/>
        <w:ind w:firstLine="720"/>
        <w:rPr>
          <w:rFonts w:asciiTheme="majorBidi" w:hAnsiTheme="majorBidi" w:cstheme="majorBidi"/>
          <w:color w:val="000000"/>
          <w:sz w:val="24"/>
          <w:szCs w:val="24"/>
        </w:rPr>
      </w:pPr>
      <w:proofErr w:type="gramStart"/>
      <w:r>
        <w:rPr>
          <w:rFonts w:asciiTheme="majorBidi" w:hAnsiTheme="majorBidi" w:cstheme="majorBidi"/>
          <w:color w:val="000000"/>
          <w:sz w:val="24"/>
          <w:szCs w:val="24"/>
        </w:rPr>
        <w:t>Handouts,</w:t>
      </w:r>
      <w:proofErr w:type="gramEnd"/>
      <w:r>
        <w:rPr>
          <w:rFonts w:asciiTheme="majorBidi" w:hAnsiTheme="majorBidi" w:cstheme="majorBidi"/>
          <w:color w:val="000000"/>
          <w:sz w:val="24"/>
          <w:szCs w:val="24"/>
        </w:rPr>
        <w:t xml:space="preserve"> </w:t>
      </w:r>
      <w:r w:rsidR="000F3A30" w:rsidRPr="00A06AA8">
        <w:rPr>
          <w:rFonts w:asciiTheme="majorBidi" w:hAnsiTheme="majorBidi" w:cstheme="majorBidi"/>
          <w:color w:val="000000"/>
          <w:sz w:val="24"/>
          <w:szCs w:val="24"/>
        </w:rPr>
        <w:t>and related references which will be available for students at the end of each lecture</w:t>
      </w:r>
      <w:r w:rsidR="00CC5E76">
        <w:rPr>
          <w:rFonts w:asciiTheme="majorBidi" w:hAnsiTheme="majorBidi" w:cstheme="majorBidi"/>
          <w:color w:val="000000"/>
          <w:sz w:val="24"/>
          <w:szCs w:val="24"/>
        </w:rPr>
        <w:t xml:space="preserve"> and all materials are uploaded in the blackboard system </w:t>
      </w:r>
      <w:hyperlink r:id="rId14" w:history="1">
        <w:r w:rsidR="00CC5E76">
          <w:rPr>
            <w:rStyle w:val="Hyperlink"/>
          </w:rPr>
          <w:t>https://lms.ksu.edu.sa/webapps/login/</w:t>
        </w:r>
      </w:hyperlink>
      <w:r w:rsidR="000F3A30" w:rsidRPr="00A06AA8">
        <w:rPr>
          <w:rFonts w:asciiTheme="majorBidi" w:hAnsiTheme="majorBidi" w:cstheme="majorBidi"/>
          <w:color w:val="000000"/>
          <w:sz w:val="24"/>
          <w:szCs w:val="24"/>
        </w:rPr>
        <w:t>.</w:t>
      </w:r>
    </w:p>
    <w:p w:rsidR="000F3A30" w:rsidRPr="00A06AA8" w:rsidRDefault="000F3A30" w:rsidP="000F3A30">
      <w:pPr>
        <w:autoSpaceDE w:val="0"/>
        <w:autoSpaceDN w:val="0"/>
        <w:adjustRightInd w:val="0"/>
        <w:spacing w:after="0" w:line="360" w:lineRule="auto"/>
        <w:rPr>
          <w:rFonts w:asciiTheme="majorBidi" w:hAnsiTheme="majorBidi" w:cstheme="majorBidi"/>
          <w:b/>
          <w:bCs/>
          <w:color w:val="000000"/>
          <w:sz w:val="24"/>
          <w:szCs w:val="24"/>
        </w:rPr>
      </w:pPr>
    </w:p>
    <w:p w:rsidR="000F3A30" w:rsidRPr="00A06AA8" w:rsidRDefault="000F3A30" w:rsidP="000F3A30">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lastRenderedPageBreak/>
        <w:t>GRADING/ASSESMENT CRITERIA</w:t>
      </w:r>
    </w:p>
    <w:p w:rsidR="000F3A30" w:rsidRPr="00A06AA8" w:rsidRDefault="000F3A30" w:rsidP="000F3A30">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Exams:</w:t>
      </w:r>
    </w:p>
    <w:p w:rsidR="000F3A30" w:rsidRPr="00181464" w:rsidRDefault="00181464" w:rsidP="00CC5E76">
      <w:pPr>
        <w:autoSpaceDE w:val="0"/>
        <w:autoSpaceDN w:val="0"/>
        <w:adjustRightInd w:val="0"/>
        <w:spacing w:line="360" w:lineRule="auto"/>
        <w:rPr>
          <w:rFonts w:asciiTheme="majorBidi" w:hAnsiTheme="majorBidi" w:cstheme="majorBidi"/>
          <w:color w:val="000000"/>
          <w:sz w:val="24"/>
        </w:rPr>
      </w:pPr>
      <w:r>
        <w:rPr>
          <w:rFonts w:asciiTheme="majorBidi" w:hAnsiTheme="majorBidi" w:cstheme="majorBidi"/>
          <w:color w:val="000000"/>
          <w:sz w:val="24"/>
        </w:rPr>
        <w:t xml:space="preserve">1- </w:t>
      </w:r>
      <w:r w:rsidR="000F3A30" w:rsidRPr="00181464">
        <w:rPr>
          <w:rFonts w:asciiTheme="majorBidi" w:hAnsiTheme="majorBidi" w:cstheme="majorBidi"/>
          <w:color w:val="000000"/>
          <w:sz w:val="24"/>
          <w:lang w:val="de-DE"/>
        </w:rPr>
        <w:t xml:space="preserve">Two </w:t>
      </w:r>
      <w:r w:rsidR="000F3A30" w:rsidRPr="00181464">
        <w:rPr>
          <w:rFonts w:asciiTheme="majorBidi" w:hAnsiTheme="majorBidi" w:cstheme="majorBidi"/>
          <w:color w:val="000000"/>
          <w:sz w:val="24"/>
        </w:rPr>
        <w:t>Written exams (Midterm I and II) will include questions on lecture material and handouts (</w:t>
      </w:r>
      <w:r w:rsidR="00CC5E76">
        <w:rPr>
          <w:rFonts w:asciiTheme="majorBidi" w:hAnsiTheme="majorBidi" w:cstheme="majorBidi"/>
          <w:color w:val="000000"/>
          <w:sz w:val="24"/>
        </w:rPr>
        <w:t>20</w:t>
      </w:r>
      <w:r w:rsidR="000F3A30" w:rsidRPr="00181464">
        <w:rPr>
          <w:rFonts w:asciiTheme="majorBidi" w:hAnsiTheme="majorBidi" w:cstheme="majorBidi"/>
          <w:color w:val="000000"/>
          <w:sz w:val="24"/>
        </w:rPr>
        <w:t>% each)</w:t>
      </w:r>
    </w:p>
    <w:p w:rsidR="00181464" w:rsidRDefault="002A36F3" w:rsidP="00CC5E76">
      <w:pPr>
        <w:autoSpaceDE w:val="0"/>
        <w:autoSpaceDN w:val="0"/>
        <w:adjustRightInd w:val="0"/>
        <w:spacing w:after="0" w:line="360" w:lineRule="auto"/>
        <w:rPr>
          <w:rFonts w:asciiTheme="majorBidi" w:hAnsiTheme="majorBidi" w:cstheme="majorBidi"/>
          <w:color w:val="000000"/>
          <w:sz w:val="24"/>
          <w:szCs w:val="24"/>
          <w:lang w:val="de-DE"/>
        </w:rPr>
      </w:pPr>
      <w:r>
        <w:rPr>
          <w:rFonts w:asciiTheme="majorBidi" w:hAnsiTheme="majorBidi" w:cstheme="majorBidi"/>
          <w:color w:val="000000"/>
          <w:sz w:val="24"/>
          <w:szCs w:val="24"/>
          <w:lang w:val="de-DE"/>
        </w:rPr>
        <w:t>2</w:t>
      </w:r>
      <w:r w:rsidR="00181464">
        <w:rPr>
          <w:rFonts w:asciiTheme="majorBidi" w:hAnsiTheme="majorBidi" w:cstheme="majorBidi"/>
          <w:color w:val="000000"/>
          <w:sz w:val="24"/>
          <w:szCs w:val="24"/>
          <w:lang w:val="de-DE"/>
        </w:rPr>
        <w:t>- A seminar titled "</w:t>
      </w:r>
      <w:r w:rsidR="00CC5E76">
        <w:rPr>
          <w:rFonts w:asciiTheme="majorBidi" w:hAnsiTheme="majorBidi" w:cstheme="majorBidi"/>
          <w:color w:val="000000"/>
          <w:sz w:val="24"/>
          <w:szCs w:val="24"/>
          <w:lang w:val="de-DE"/>
        </w:rPr>
        <w:t xml:space="preserve">Statistical reports of </w:t>
      </w:r>
      <w:r>
        <w:rPr>
          <w:rFonts w:asciiTheme="majorBidi" w:hAnsiTheme="majorBidi" w:cstheme="majorBidi"/>
          <w:color w:val="000000"/>
          <w:sz w:val="24"/>
          <w:szCs w:val="24"/>
          <w:lang w:val="de-DE"/>
        </w:rPr>
        <w:t>Central department of statistics and information</w:t>
      </w:r>
      <w:r w:rsidR="00181464">
        <w:rPr>
          <w:rFonts w:asciiTheme="majorBidi" w:hAnsiTheme="majorBidi" w:cstheme="majorBidi"/>
          <w:color w:val="000000"/>
          <w:sz w:val="24"/>
          <w:szCs w:val="24"/>
          <w:lang w:val="de-DE"/>
        </w:rPr>
        <w:t xml:space="preserve">" should be prepared by students and presented </w:t>
      </w:r>
      <w:r w:rsidR="004130BB">
        <w:rPr>
          <w:rFonts w:asciiTheme="majorBidi" w:hAnsiTheme="majorBidi" w:cstheme="majorBidi"/>
          <w:color w:val="000000"/>
          <w:sz w:val="24"/>
          <w:szCs w:val="24"/>
          <w:lang w:val="de-DE"/>
        </w:rPr>
        <w:t>from</w:t>
      </w:r>
      <w:r w:rsidR="00181464">
        <w:rPr>
          <w:rFonts w:asciiTheme="majorBidi" w:hAnsiTheme="majorBidi" w:cstheme="majorBidi"/>
          <w:color w:val="000000"/>
          <w:sz w:val="24"/>
          <w:szCs w:val="24"/>
          <w:lang w:val="de-DE"/>
        </w:rPr>
        <w:t xml:space="preserve"> the </w:t>
      </w:r>
      <w:r w:rsidR="00CC5E76">
        <w:rPr>
          <w:rFonts w:asciiTheme="majorBidi" w:hAnsiTheme="majorBidi" w:cstheme="majorBidi"/>
          <w:color w:val="000000"/>
          <w:sz w:val="24"/>
          <w:szCs w:val="24"/>
          <w:lang w:val="de-DE"/>
        </w:rPr>
        <w:t>4</w:t>
      </w:r>
      <w:r w:rsidR="00181464">
        <w:rPr>
          <w:rFonts w:asciiTheme="majorBidi" w:hAnsiTheme="majorBidi" w:cstheme="majorBidi"/>
          <w:color w:val="000000"/>
          <w:sz w:val="24"/>
          <w:szCs w:val="24"/>
          <w:lang w:val="de-DE"/>
        </w:rPr>
        <w:t xml:space="preserve"> th week</w:t>
      </w:r>
      <w:r w:rsidR="00CC5E76">
        <w:rPr>
          <w:rFonts w:asciiTheme="majorBidi" w:hAnsiTheme="majorBidi" w:cstheme="majorBidi"/>
          <w:color w:val="000000"/>
          <w:sz w:val="24"/>
          <w:szCs w:val="24"/>
          <w:lang w:val="de-DE"/>
        </w:rPr>
        <w:t xml:space="preserve"> onward</w:t>
      </w:r>
      <w:r w:rsidR="00181464">
        <w:rPr>
          <w:rFonts w:asciiTheme="majorBidi" w:hAnsiTheme="majorBidi" w:cstheme="majorBidi"/>
          <w:color w:val="000000"/>
          <w:sz w:val="24"/>
          <w:szCs w:val="24"/>
          <w:lang w:val="de-DE"/>
        </w:rPr>
        <w:t>. The seminar evaluation will acount for 10%</w:t>
      </w:r>
    </w:p>
    <w:p w:rsidR="00CC5E76" w:rsidRDefault="00CC5E76" w:rsidP="00CC5E76">
      <w:pPr>
        <w:autoSpaceDE w:val="0"/>
        <w:autoSpaceDN w:val="0"/>
        <w:adjustRightInd w:val="0"/>
        <w:spacing w:after="0" w:line="360" w:lineRule="auto"/>
        <w:rPr>
          <w:rFonts w:asciiTheme="majorBidi" w:hAnsiTheme="majorBidi" w:cstheme="majorBidi"/>
          <w:color w:val="000000"/>
          <w:sz w:val="24"/>
          <w:szCs w:val="24"/>
          <w:lang w:val="de-DE"/>
        </w:rPr>
      </w:pPr>
    </w:p>
    <w:p w:rsidR="00CC5E76" w:rsidRDefault="00CC5E76" w:rsidP="002A5E9A">
      <w:pPr>
        <w:autoSpaceDE w:val="0"/>
        <w:autoSpaceDN w:val="0"/>
        <w:adjustRightInd w:val="0"/>
        <w:spacing w:after="0" w:line="360" w:lineRule="auto"/>
        <w:rPr>
          <w:rFonts w:asciiTheme="majorBidi" w:hAnsiTheme="majorBidi" w:cstheme="majorBidi"/>
          <w:color w:val="000000"/>
          <w:sz w:val="24"/>
          <w:szCs w:val="24"/>
          <w:lang w:val="de-DE"/>
        </w:rPr>
      </w:pPr>
      <w:r>
        <w:rPr>
          <w:rFonts w:asciiTheme="majorBidi" w:hAnsiTheme="majorBidi" w:cstheme="majorBidi"/>
          <w:color w:val="000000"/>
          <w:sz w:val="24"/>
          <w:szCs w:val="24"/>
          <w:lang w:val="de-DE"/>
        </w:rPr>
        <w:t xml:space="preserve">3- Two quizes will be </w:t>
      </w:r>
      <w:r w:rsidR="002A5E9A">
        <w:rPr>
          <w:rFonts w:asciiTheme="majorBidi" w:hAnsiTheme="majorBidi" w:cstheme="majorBidi"/>
          <w:color w:val="000000"/>
          <w:sz w:val="24"/>
          <w:szCs w:val="24"/>
          <w:lang w:val="de-DE"/>
        </w:rPr>
        <w:t>given</w:t>
      </w:r>
      <w:r>
        <w:rPr>
          <w:rFonts w:asciiTheme="majorBidi" w:hAnsiTheme="majorBidi" w:cstheme="majorBidi"/>
          <w:color w:val="000000"/>
          <w:sz w:val="24"/>
          <w:szCs w:val="24"/>
          <w:lang w:val="de-DE"/>
        </w:rPr>
        <w:t xml:space="preserve"> (5% each) throughout the course </w:t>
      </w:r>
    </w:p>
    <w:p w:rsidR="00181464" w:rsidRDefault="00181464" w:rsidP="00181464">
      <w:pPr>
        <w:autoSpaceDE w:val="0"/>
        <w:autoSpaceDN w:val="0"/>
        <w:adjustRightInd w:val="0"/>
        <w:spacing w:after="0" w:line="360" w:lineRule="auto"/>
        <w:rPr>
          <w:rFonts w:asciiTheme="majorBidi" w:hAnsiTheme="majorBidi" w:cstheme="majorBidi"/>
          <w:color w:val="000000"/>
          <w:sz w:val="24"/>
          <w:szCs w:val="24"/>
          <w:lang w:val="de-DE"/>
        </w:rPr>
      </w:pPr>
    </w:p>
    <w:p w:rsidR="000F3A30" w:rsidRPr="00A06AA8" w:rsidRDefault="000F3A30" w:rsidP="000F3A30">
      <w:pPr>
        <w:autoSpaceDE w:val="0"/>
        <w:autoSpaceDN w:val="0"/>
        <w:adjustRightInd w:val="0"/>
        <w:spacing w:after="0" w:line="360" w:lineRule="auto"/>
        <w:rPr>
          <w:rFonts w:asciiTheme="majorBidi" w:hAnsiTheme="majorBidi" w:cstheme="majorBidi"/>
          <w:color w:val="000000"/>
          <w:sz w:val="24"/>
          <w:szCs w:val="24"/>
          <w:lang w:val="de-DE"/>
        </w:rPr>
      </w:pPr>
      <w:r w:rsidRPr="00A06AA8">
        <w:rPr>
          <w:rFonts w:asciiTheme="majorBidi" w:hAnsiTheme="majorBidi" w:cstheme="majorBidi"/>
          <w:color w:val="000000"/>
          <w:sz w:val="24"/>
          <w:szCs w:val="24"/>
          <w:lang w:val="de-DE"/>
        </w:rPr>
        <w:t>3- Final written exam (40%)</w:t>
      </w:r>
    </w:p>
    <w:p w:rsidR="00CC5E76" w:rsidRDefault="00CC5E76" w:rsidP="000F3A30">
      <w:pPr>
        <w:autoSpaceDE w:val="0"/>
        <w:autoSpaceDN w:val="0"/>
        <w:adjustRightInd w:val="0"/>
        <w:spacing w:after="0" w:line="360" w:lineRule="auto"/>
        <w:rPr>
          <w:rFonts w:asciiTheme="majorBidi" w:hAnsiTheme="majorBidi" w:cstheme="majorBidi"/>
          <w:b/>
          <w:bCs/>
          <w:color w:val="000000"/>
          <w:sz w:val="24"/>
          <w:szCs w:val="24"/>
        </w:rPr>
      </w:pPr>
    </w:p>
    <w:p w:rsidR="000F3A30" w:rsidRDefault="000F3A30" w:rsidP="000F3A30">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Exam dates:</w:t>
      </w:r>
    </w:p>
    <w:p w:rsidR="00DB2C59" w:rsidRPr="0042679A" w:rsidRDefault="00DB2C59" w:rsidP="00DB2C59">
      <w:pPr>
        <w:autoSpaceDE w:val="0"/>
        <w:autoSpaceDN w:val="0"/>
        <w:adjustRightInd w:val="0"/>
        <w:spacing w:after="0" w:line="360" w:lineRule="auto"/>
        <w:rPr>
          <w:rFonts w:asciiTheme="majorBidi" w:hAnsiTheme="majorBidi" w:cstheme="majorBidi"/>
          <w:b/>
          <w:bCs/>
          <w:sz w:val="24"/>
          <w:szCs w:val="24"/>
          <w:u w:val="single"/>
        </w:rPr>
      </w:pPr>
      <w:r>
        <w:rPr>
          <w:rFonts w:asciiTheme="majorBidi" w:hAnsiTheme="majorBidi" w:cstheme="majorBidi"/>
          <w:b/>
          <w:bCs/>
          <w:color w:val="000000"/>
          <w:sz w:val="24"/>
          <w:szCs w:val="24"/>
          <w:u w:val="single"/>
        </w:rPr>
        <w:t>Monday</w:t>
      </w:r>
      <w:r>
        <w:rPr>
          <w:rFonts w:asciiTheme="majorBidi" w:hAnsiTheme="majorBidi" w:cstheme="majorBidi"/>
          <w:b/>
          <w:bCs/>
          <w:color w:val="000000"/>
          <w:sz w:val="24"/>
          <w:szCs w:val="24"/>
          <w:u w:val="single"/>
        </w:rPr>
        <w:t xml:space="preserve"> (br. </w:t>
      </w:r>
      <w:r w:rsidRPr="00DB2C59">
        <w:rPr>
          <w:rFonts w:asciiTheme="majorBidi" w:hAnsiTheme="majorBidi" w:cstheme="majorBidi"/>
          <w:b/>
          <w:bCs/>
          <w:color w:val="000000"/>
          <w:sz w:val="24"/>
          <w:szCs w:val="24"/>
          <w:u w:val="single"/>
        </w:rPr>
        <w:t>36937</w:t>
      </w:r>
      <w:r>
        <w:rPr>
          <w:rFonts w:asciiTheme="majorBidi" w:hAnsiTheme="majorBidi" w:cstheme="majorBidi"/>
          <w:b/>
          <w:bCs/>
          <w:color w:val="000000"/>
          <w:sz w:val="24"/>
          <w:szCs w:val="24"/>
          <w:u w:val="single"/>
        </w:rPr>
        <w:t>)</w:t>
      </w:r>
      <w:r w:rsidRPr="0042679A">
        <w:rPr>
          <w:rFonts w:asciiTheme="majorBidi" w:hAnsiTheme="majorBidi" w:cstheme="majorBidi"/>
          <w:b/>
          <w:bCs/>
          <w:color w:val="000000"/>
          <w:sz w:val="24"/>
          <w:szCs w:val="24"/>
          <w:u w:val="single"/>
        </w:rPr>
        <w:t xml:space="preserve">: </w:t>
      </w:r>
      <w:r w:rsidRPr="0042679A">
        <w:rPr>
          <w:rFonts w:asciiTheme="majorBidi" w:hAnsiTheme="majorBidi" w:cstheme="majorBidi"/>
          <w:b/>
          <w:bCs/>
          <w:color w:val="000000"/>
          <w:sz w:val="24"/>
          <w:szCs w:val="24"/>
          <w:u w:val="single"/>
        </w:rPr>
        <w:tab/>
      </w:r>
      <w:r>
        <w:rPr>
          <w:rFonts w:asciiTheme="majorBidi" w:hAnsiTheme="majorBidi" w:cstheme="majorBidi"/>
          <w:b/>
          <w:bCs/>
          <w:sz w:val="24"/>
          <w:szCs w:val="24"/>
          <w:u w:val="single"/>
        </w:rPr>
        <w:t>2</w:t>
      </w:r>
      <w:r w:rsidRPr="0042679A">
        <w:rPr>
          <w:rFonts w:asciiTheme="majorBidi" w:hAnsiTheme="majorBidi" w:cstheme="majorBidi"/>
          <w:b/>
          <w:bCs/>
          <w:sz w:val="24"/>
          <w:szCs w:val="24"/>
          <w:u w:val="single"/>
        </w:rPr>
        <w:t>/</w:t>
      </w:r>
      <w:r>
        <w:rPr>
          <w:rFonts w:asciiTheme="majorBidi" w:hAnsiTheme="majorBidi" w:cstheme="majorBidi"/>
          <w:b/>
          <w:bCs/>
          <w:sz w:val="24"/>
          <w:szCs w:val="24"/>
          <w:u w:val="single"/>
        </w:rPr>
        <w:t>5</w:t>
      </w:r>
      <w:r w:rsidRPr="0042679A">
        <w:rPr>
          <w:rFonts w:asciiTheme="majorBidi" w:hAnsiTheme="majorBidi" w:cstheme="majorBidi"/>
          <w:b/>
          <w:bCs/>
          <w:sz w:val="24"/>
          <w:szCs w:val="24"/>
          <w:u w:val="single"/>
        </w:rPr>
        <w:t>/143</w:t>
      </w:r>
      <w:r>
        <w:rPr>
          <w:rFonts w:asciiTheme="majorBidi" w:hAnsiTheme="majorBidi" w:cstheme="majorBidi"/>
          <w:b/>
          <w:bCs/>
          <w:sz w:val="24"/>
          <w:szCs w:val="24"/>
          <w:u w:val="single"/>
        </w:rPr>
        <w:t>5</w:t>
      </w:r>
      <w:r w:rsidRPr="0042679A">
        <w:rPr>
          <w:rFonts w:asciiTheme="majorBidi" w:hAnsiTheme="majorBidi" w:cstheme="majorBidi"/>
          <w:b/>
          <w:bCs/>
          <w:sz w:val="24"/>
          <w:szCs w:val="24"/>
          <w:u w:val="single"/>
        </w:rPr>
        <w:t>,</w:t>
      </w:r>
      <w:r w:rsidRPr="0042679A">
        <w:rPr>
          <w:rFonts w:asciiTheme="majorBidi" w:hAnsiTheme="majorBidi" w:cstheme="majorBidi"/>
          <w:b/>
          <w:bCs/>
          <w:sz w:val="24"/>
          <w:szCs w:val="24"/>
          <w:u w:val="single"/>
        </w:rPr>
        <w:tab/>
      </w:r>
      <w:r w:rsidRPr="0042679A">
        <w:rPr>
          <w:rFonts w:asciiTheme="majorBidi" w:hAnsiTheme="majorBidi" w:cstheme="majorBidi"/>
          <w:b/>
          <w:bCs/>
          <w:sz w:val="24"/>
          <w:szCs w:val="24"/>
          <w:u w:val="single"/>
        </w:rPr>
        <w:tab/>
      </w:r>
      <w:r w:rsidRPr="0042679A">
        <w:rPr>
          <w:rFonts w:asciiTheme="majorBidi" w:hAnsiTheme="majorBidi" w:cstheme="majorBidi"/>
          <w:b/>
          <w:bCs/>
          <w:sz w:val="24"/>
          <w:szCs w:val="24"/>
          <w:u w:val="single"/>
        </w:rPr>
        <w:tab/>
      </w:r>
      <w:r>
        <w:rPr>
          <w:rFonts w:asciiTheme="majorBidi" w:hAnsiTheme="majorBidi" w:cstheme="majorBidi"/>
          <w:b/>
          <w:bCs/>
          <w:sz w:val="24"/>
          <w:szCs w:val="24"/>
          <w:u w:val="single"/>
        </w:rPr>
        <w:t>14</w:t>
      </w:r>
      <w:r w:rsidRPr="0042679A">
        <w:rPr>
          <w:rFonts w:asciiTheme="majorBidi" w:hAnsiTheme="majorBidi" w:cstheme="majorBidi"/>
          <w:b/>
          <w:bCs/>
          <w:sz w:val="24"/>
          <w:szCs w:val="24"/>
          <w:u w:val="single"/>
        </w:rPr>
        <w:t>/</w:t>
      </w:r>
      <w:r>
        <w:rPr>
          <w:rFonts w:asciiTheme="majorBidi" w:hAnsiTheme="majorBidi" w:cstheme="majorBidi"/>
          <w:b/>
          <w:bCs/>
          <w:sz w:val="24"/>
          <w:szCs w:val="24"/>
          <w:u w:val="single"/>
        </w:rPr>
        <w:t>6</w:t>
      </w:r>
      <w:r w:rsidRPr="0042679A">
        <w:rPr>
          <w:rFonts w:asciiTheme="majorBidi" w:hAnsiTheme="majorBidi" w:cstheme="majorBidi"/>
          <w:b/>
          <w:bCs/>
          <w:sz w:val="24"/>
          <w:szCs w:val="24"/>
          <w:u w:val="single"/>
        </w:rPr>
        <w:t>/1435</w:t>
      </w:r>
    </w:p>
    <w:p w:rsidR="00DB2C59" w:rsidRPr="00A06AA8" w:rsidRDefault="00DB2C59" w:rsidP="000F3A30">
      <w:pPr>
        <w:autoSpaceDE w:val="0"/>
        <w:autoSpaceDN w:val="0"/>
        <w:adjustRightInd w:val="0"/>
        <w:spacing w:after="0" w:line="360" w:lineRule="auto"/>
        <w:rPr>
          <w:rFonts w:asciiTheme="majorBidi" w:hAnsiTheme="majorBidi" w:cstheme="majorBidi"/>
          <w:b/>
          <w:bCs/>
          <w:color w:val="000000"/>
          <w:sz w:val="24"/>
          <w:szCs w:val="24"/>
        </w:rPr>
      </w:pPr>
    </w:p>
    <w:p w:rsidR="008024F0" w:rsidRPr="0042679A" w:rsidRDefault="008024F0" w:rsidP="00DB2C59">
      <w:pPr>
        <w:autoSpaceDE w:val="0"/>
        <w:autoSpaceDN w:val="0"/>
        <w:adjustRightInd w:val="0"/>
        <w:spacing w:after="0" w:line="360" w:lineRule="auto"/>
        <w:rPr>
          <w:rFonts w:asciiTheme="majorBidi" w:hAnsiTheme="majorBidi" w:cstheme="majorBidi"/>
          <w:b/>
          <w:bCs/>
          <w:sz w:val="24"/>
          <w:szCs w:val="24"/>
          <w:u w:val="single"/>
        </w:rPr>
      </w:pPr>
      <w:r w:rsidRPr="0042679A">
        <w:rPr>
          <w:rFonts w:asciiTheme="majorBidi" w:hAnsiTheme="majorBidi" w:cstheme="majorBidi"/>
          <w:b/>
          <w:bCs/>
          <w:color w:val="000000"/>
          <w:sz w:val="24"/>
          <w:szCs w:val="24"/>
          <w:u w:val="single"/>
        </w:rPr>
        <w:t>Tuesday</w:t>
      </w:r>
      <w:r w:rsidR="00DB2C59">
        <w:rPr>
          <w:rFonts w:asciiTheme="majorBidi" w:hAnsiTheme="majorBidi" w:cstheme="majorBidi"/>
          <w:b/>
          <w:bCs/>
          <w:color w:val="000000"/>
          <w:sz w:val="24"/>
          <w:szCs w:val="24"/>
          <w:u w:val="single"/>
        </w:rPr>
        <w:t xml:space="preserve"> (br. </w:t>
      </w:r>
      <w:r w:rsidR="00DB2C59" w:rsidRPr="00DB2C59">
        <w:rPr>
          <w:rFonts w:asciiTheme="majorBidi" w:hAnsiTheme="majorBidi" w:cstheme="majorBidi"/>
          <w:b/>
          <w:bCs/>
          <w:color w:val="000000"/>
          <w:sz w:val="24"/>
          <w:szCs w:val="24"/>
          <w:u w:val="single"/>
        </w:rPr>
        <w:t>23440</w:t>
      </w:r>
      <w:r w:rsidR="00DB2C59">
        <w:rPr>
          <w:rFonts w:asciiTheme="majorBidi" w:hAnsiTheme="majorBidi" w:cstheme="majorBidi"/>
          <w:b/>
          <w:bCs/>
          <w:color w:val="000000"/>
          <w:sz w:val="24"/>
          <w:szCs w:val="24"/>
          <w:u w:val="single"/>
        </w:rPr>
        <w:t>)</w:t>
      </w:r>
      <w:r w:rsidRPr="0042679A">
        <w:rPr>
          <w:rFonts w:asciiTheme="majorBidi" w:hAnsiTheme="majorBidi" w:cstheme="majorBidi"/>
          <w:b/>
          <w:bCs/>
          <w:color w:val="000000"/>
          <w:sz w:val="24"/>
          <w:szCs w:val="24"/>
          <w:u w:val="single"/>
        </w:rPr>
        <w:t xml:space="preserve">: </w:t>
      </w:r>
      <w:r w:rsidR="0042679A" w:rsidRPr="0042679A">
        <w:rPr>
          <w:rFonts w:asciiTheme="majorBidi" w:hAnsiTheme="majorBidi" w:cstheme="majorBidi"/>
          <w:b/>
          <w:bCs/>
          <w:color w:val="000000"/>
          <w:sz w:val="24"/>
          <w:szCs w:val="24"/>
          <w:u w:val="single"/>
        </w:rPr>
        <w:tab/>
      </w:r>
      <w:r w:rsidR="00DB2C59">
        <w:rPr>
          <w:rFonts w:asciiTheme="majorBidi" w:hAnsiTheme="majorBidi" w:cstheme="majorBidi"/>
          <w:b/>
          <w:bCs/>
          <w:sz w:val="24"/>
          <w:szCs w:val="24"/>
          <w:u w:val="single"/>
        </w:rPr>
        <w:t>3</w:t>
      </w:r>
      <w:r w:rsidRPr="0042679A">
        <w:rPr>
          <w:rFonts w:asciiTheme="majorBidi" w:hAnsiTheme="majorBidi" w:cstheme="majorBidi"/>
          <w:b/>
          <w:bCs/>
          <w:sz w:val="24"/>
          <w:szCs w:val="24"/>
          <w:u w:val="single"/>
        </w:rPr>
        <w:t>/</w:t>
      </w:r>
      <w:r w:rsidR="00DB2C59">
        <w:rPr>
          <w:rFonts w:asciiTheme="majorBidi" w:hAnsiTheme="majorBidi" w:cstheme="majorBidi"/>
          <w:b/>
          <w:bCs/>
          <w:sz w:val="24"/>
          <w:szCs w:val="24"/>
          <w:u w:val="single"/>
        </w:rPr>
        <w:t>5</w:t>
      </w:r>
      <w:r w:rsidRPr="0042679A">
        <w:rPr>
          <w:rFonts w:asciiTheme="majorBidi" w:hAnsiTheme="majorBidi" w:cstheme="majorBidi"/>
          <w:b/>
          <w:bCs/>
          <w:sz w:val="24"/>
          <w:szCs w:val="24"/>
          <w:u w:val="single"/>
        </w:rPr>
        <w:t>/143</w:t>
      </w:r>
      <w:r w:rsidR="00DB2C59">
        <w:rPr>
          <w:rFonts w:asciiTheme="majorBidi" w:hAnsiTheme="majorBidi" w:cstheme="majorBidi"/>
          <w:b/>
          <w:bCs/>
          <w:sz w:val="24"/>
          <w:szCs w:val="24"/>
          <w:u w:val="single"/>
        </w:rPr>
        <w:t>5</w:t>
      </w:r>
      <w:r w:rsidRPr="0042679A">
        <w:rPr>
          <w:rFonts w:asciiTheme="majorBidi" w:hAnsiTheme="majorBidi" w:cstheme="majorBidi"/>
          <w:b/>
          <w:bCs/>
          <w:sz w:val="24"/>
          <w:szCs w:val="24"/>
          <w:u w:val="single"/>
        </w:rPr>
        <w:t>,</w:t>
      </w:r>
      <w:r w:rsidR="0042679A" w:rsidRPr="0042679A">
        <w:rPr>
          <w:rFonts w:asciiTheme="majorBidi" w:hAnsiTheme="majorBidi" w:cstheme="majorBidi"/>
          <w:b/>
          <w:bCs/>
          <w:sz w:val="24"/>
          <w:szCs w:val="24"/>
          <w:u w:val="single"/>
        </w:rPr>
        <w:tab/>
      </w:r>
      <w:r w:rsidR="0042679A" w:rsidRPr="0042679A">
        <w:rPr>
          <w:rFonts w:asciiTheme="majorBidi" w:hAnsiTheme="majorBidi" w:cstheme="majorBidi"/>
          <w:b/>
          <w:bCs/>
          <w:sz w:val="24"/>
          <w:szCs w:val="24"/>
          <w:u w:val="single"/>
        </w:rPr>
        <w:tab/>
      </w:r>
      <w:r w:rsidR="0042679A" w:rsidRPr="0042679A">
        <w:rPr>
          <w:rFonts w:asciiTheme="majorBidi" w:hAnsiTheme="majorBidi" w:cstheme="majorBidi"/>
          <w:b/>
          <w:bCs/>
          <w:sz w:val="24"/>
          <w:szCs w:val="24"/>
          <w:u w:val="single"/>
        </w:rPr>
        <w:tab/>
      </w:r>
      <w:r w:rsidR="00DB2C59">
        <w:rPr>
          <w:rFonts w:asciiTheme="majorBidi" w:hAnsiTheme="majorBidi" w:cstheme="majorBidi"/>
          <w:b/>
          <w:bCs/>
          <w:sz w:val="24"/>
          <w:szCs w:val="24"/>
          <w:u w:val="single"/>
        </w:rPr>
        <w:t>15</w:t>
      </w:r>
      <w:r w:rsidRPr="0042679A">
        <w:rPr>
          <w:rFonts w:asciiTheme="majorBidi" w:hAnsiTheme="majorBidi" w:cstheme="majorBidi"/>
          <w:b/>
          <w:bCs/>
          <w:sz w:val="24"/>
          <w:szCs w:val="24"/>
          <w:u w:val="single"/>
        </w:rPr>
        <w:t>/</w:t>
      </w:r>
      <w:r w:rsidR="00DB2C59">
        <w:rPr>
          <w:rFonts w:asciiTheme="majorBidi" w:hAnsiTheme="majorBidi" w:cstheme="majorBidi"/>
          <w:b/>
          <w:bCs/>
          <w:sz w:val="24"/>
          <w:szCs w:val="24"/>
          <w:u w:val="single"/>
        </w:rPr>
        <w:t>6</w:t>
      </w:r>
      <w:r w:rsidRPr="0042679A">
        <w:rPr>
          <w:rFonts w:asciiTheme="majorBidi" w:hAnsiTheme="majorBidi" w:cstheme="majorBidi"/>
          <w:b/>
          <w:bCs/>
          <w:sz w:val="24"/>
          <w:szCs w:val="24"/>
          <w:u w:val="single"/>
        </w:rPr>
        <w:t>/143</w:t>
      </w:r>
      <w:r w:rsidR="0042679A" w:rsidRPr="0042679A">
        <w:rPr>
          <w:rFonts w:asciiTheme="majorBidi" w:hAnsiTheme="majorBidi" w:cstheme="majorBidi"/>
          <w:b/>
          <w:bCs/>
          <w:sz w:val="24"/>
          <w:szCs w:val="24"/>
          <w:u w:val="single"/>
        </w:rPr>
        <w:t>5</w:t>
      </w:r>
    </w:p>
    <w:p w:rsidR="002A36F3" w:rsidRDefault="002A36F3" w:rsidP="0014466F">
      <w:pPr>
        <w:autoSpaceDE w:val="0"/>
        <w:autoSpaceDN w:val="0"/>
        <w:adjustRightInd w:val="0"/>
        <w:spacing w:after="0" w:line="360" w:lineRule="auto"/>
        <w:rPr>
          <w:rFonts w:asciiTheme="majorBidi" w:hAnsiTheme="majorBidi" w:cstheme="majorBidi"/>
          <w:b/>
          <w:bCs/>
          <w:color w:val="000000"/>
          <w:sz w:val="24"/>
          <w:szCs w:val="24"/>
        </w:rPr>
      </w:pPr>
    </w:p>
    <w:p w:rsidR="002A36F3" w:rsidRDefault="002A36F3" w:rsidP="0014466F">
      <w:pPr>
        <w:autoSpaceDE w:val="0"/>
        <w:autoSpaceDN w:val="0"/>
        <w:adjustRightInd w:val="0"/>
        <w:spacing w:after="0" w:line="360" w:lineRule="auto"/>
        <w:rPr>
          <w:rFonts w:asciiTheme="majorBidi" w:hAnsiTheme="majorBidi" w:cstheme="majorBidi"/>
          <w:b/>
          <w:bCs/>
          <w:color w:val="000000"/>
          <w:sz w:val="24"/>
          <w:szCs w:val="24"/>
        </w:rPr>
      </w:pPr>
    </w:p>
    <w:p w:rsidR="000F3A30" w:rsidRPr="00A06AA8" w:rsidRDefault="000F3A30" w:rsidP="00DB2C59">
      <w:pPr>
        <w:autoSpaceDE w:val="0"/>
        <w:autoSpaceDN w:val="0"/>
        <w:adjustRightInd w:val="0"/>
        <w:spacing w:after="0" w:line="360" w:lineRule="auto"/>
        <w:rPr>
          <w:rFonts w:asciiTheme="majorBidi" w:hAnsiTheme="majorBidi" w:cstheme="majorBidi"/>
          <w:color w:val="000000"/>
          <w:sz w:val="24"/>
          <w:szCs w:val="24"/>
        </w:rPr>
      </w:pPr>
      <w:r w:rsidRPr="00A06AA8">
        <w:rPr>
          <w:rFonts w:asciiTheme="majorBidi" w:hAnsiTheme="majorBidi" w:cstheme="majorBidi"/>
          <w:b/>
          <w:bCs/>
          <w:color w:val="000000"/>
          <w:sz w:val="24"/>
          <w:szCs w:val="24"/>
        </w:rPr>
        <w:t>N.B.</w:t>
      </w:r>
      <w:r w:rsidRPr="00A06AA8">
        <w:rPr>
          <w:rFonts w:asciiTheme="majorBidi" w:hAnsiTheme="majorBidi" w:cstheme="majorBidi"/>
          <w:color w:val="000000"/>
          <w:sz w:val="24"/>
          <w:szCs w:val="24"/>
        </w:rPr>
        <w:t xml:space="preserve"> Exams will </w:t>
      </w:r>
      <w:r w:rsidRPr="00A06AA8">
        <w:rPr>
          <w:rFonts w:asciiTheme="majorBidi" w:hAnsiTheme="majorBidi" w:cstheme="majorBidi"/>
          <w:b/>
          <w:bCs/>
          <w:color w:val="000000"/>
          <w:sz w:val="24"/>
          <w:szCs w:val="24"/>
        </w:rPr>
        <w:t>not be repeated</w:t>
      </w:r>
      <w:r w:rsidRPr="00A06AA8">
        <w:rPr>
          <w:rFonts w:asciiTheme="majorBidi" w:hAnsiTheme="majorBidi" w:cstheme="majorBidi"/>
          <w:color w:val="000000"/>
          <w:sz w:val="24"/>
          <w:szCs w:val="24"/>
        </w:rPr>
        <w:t xml:space="preserve"> for students who did not attend the exam on time </w:t>
      </w:r>
      <w:r w:rsidRPr="00A06AA8">
        <w:rPr>
          <w:rFonts w:asciiTheme="majorBidi" w:hAnsiTheme="majorBidi" w:cstheme="majorBidi"/>
          <w:b/>
          <w:bCs/>
          <w:color w:val="000000"/>
          <w:sz w:val="24"/>
          <w:szCs w:val="24"/>
          <w:u w:val="single"/>
        </w:rPr>
        <w:t>unless</w:t>
      </w:r>
      <w:r w:rsidRPr="00A06AA8">
        <w:rPr>
          <w:rFonts w:asciiTheme="majorBidi" w:hAnsiTheme="majorBidi" w:cstheme="majorBidi"/>
          <w:color w:val="000000"/>
          <w:sz w:val="24"/>
          <w:szCs w:val="24"/>
          <w:u w:val="single"/>
        </w:rPr>
        <w:t xml:space="preserve"> </w:t>
      </w:r>
      <w:r w:rsidRPr="00A06AA8">
        <w:rPr>
          <w:rFonts w:asciiTheme="majorBidi" w:hAnsiTheme="majorBidi" w:cstheme="majorBidi"/>
          <w:b/>
          <w:bCs/>
          <w:color w:val="000000"/>
          <w:sz w:val="24"/>
          <w:szCs w:val="24"/>
          <w:u w:val="single"/>
        </w:rPr>
        <w:t>approval</w:t>
      </w:r>
      <w:r w:rsidR="0014466F">
        <w:rPr>
          <w:rFonts w:asciiTheme="majorBidi" w:hAnsiTheme="majorBidi" w:cstheme="majorBidi"/>
          <w:color w:val="000000"/>
          <w:sz w:val="24"/>
          <w:szCs w:val="24"/>
        </w:rPr>
        <w:t xml:space="preserve"> by </w:t>
      </w:r>
      <w:r w:rsidR="00DB2C59">
        <w:rPr>
          <w:rFonts w:asciiTheme="majorBidi" w:hAnsiTheme="majorBidi" w:cstheme="majorBidi"/>
          <w:color w:val="000000"/>
          <w:sz w:val="24"/>
          <w:szCs w:val="24"/>
        </w:rPr>
        <w:t>a</w:t>
      </w:r>
      <w:r w:rsidR="0014466F">
        <w:rPr>
          <w:rFonts w:asciiTheme="majorBidi" w:hAnsiTheme="majorBidi" w:cstheme="majorBidi"/>
          <w:color w:val="000000"/>
          <w:sz w:val="24"/>
          <w:szCs w:val="24"/>
        </w:rPr>
        <w:t xml:space="preserve"> committee </w:t>
      </w:r>
      <w:r w:rsidR="00DB2C59">
        <w:rPr>
          <w:rFonts w:asciiTheme="majorBidi" w:hAnsiTheme="majorBidi" w:cstheme="majorBidi"/>
          <w:color w:val="000000"/>
          <w:sz w:val="24"/>
          <w:szCs w:val="24"/>
        </w:rPr>
        <w:t>including the academic advisor, the course instructor and the CHS department vice dean</w:t>
      </w:r>
      <w:r w:rsidRPr="00A06AA8">
        <w:rPr>
          <w:rFonts w:asciiTheme="majorBidi" w:hAnsiTheme="majorBidi" w:cstheme="majorBidi"/>
          <w:color w:val="000000"/>
          <w:sz w:val="24"/>
          <w:szCs w:val="24"/>
        </w:rPr>
        <w:t>.</w:t>
      </w:r>
    </w:p>
    <w:p w:rsidR="000F3A30" w:rsidRPr="00A06AA8" w:rsidRDefault="000F3A30" w:rsidP="000F3A30">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Exams that are missed will get a score of zero.</w:t>
      </w:r>
    </w:p>
    <w:p w:rsidR="000F3A30" w:rsidRPr="00A06AA8" w:rsidRDefault="000F3A30" w:rsidP="000F3A30">
      <w:pPr>
        <w:autoSpaceDE w:val="0"/>
        <w:autoSpaceDN w:val="0"/>
        <w:adjustRightInd w:val="0"/>
        <w:spacing w:after="0" w:line="360" w:lineRule="auto"/>
        <w:rPr>
          <w:rFonts w:asciiTheme="majorBidi" w:hAnsiTheme="majorBidi" w:cstheme="majorBidi"/>
          <w:color w:val="000000"/>
          <w:sz w:val="24"/>
          <w:szCs w:val="24"/>
        </w:rPr>
      </w:pPr>
      <w:r w:rsidRPr="00FF2733">
        <w:rPr>
          <w:rFonts w:asciiTheme="majorBidi" w:hAnsiTheme="majorBidi" w:cstheme="majorBidi"/>
          <w:b/>
          <w:bCs/>
          <w:sz w:val="24"/>
          <w:szCs w:val="24"/>
        </w:rPr>
        <w:t>The final exam will be cumulative</w:t>
      </w:r>
      <w:r w:rsidRPr="00A06AA8">
        <w:rPr>
          <w:rFonts w:asciiTheme="majorBidi" w:hAnsiTheme="majorBidi" w:cstheme="majorBidi"/>
          <w:b/>
          <w:bCs/>
          <w:color w:val="FF0000"/>
          <w:sz w:val="24"/>
          <w:szCs w:val="24"/>
        </w:rPr>
        <w:t xml:space="preserve"> </w:t>
      </w:r>
      <w:r w:rsidRPr="00A06AA8">
        <w:rPr>
          <w:rFonts w:asciiTheme="majorBidi" w:hAnsiTheme="majorBidi" w:cstheme="majorBidi"/>
          <w:color w:val="000000"/>
          <w:sz w:val="24"/>
          <w:szCs w:val="24"/>
        </w:rPr>
        <w:t xml:space="preserve">(i.e., includes the whole material from the entire </w:t>
      </w:r>
      <w:proofErr w:type="gramStart"/>
      <w:r w:rsidRPr="00A06AA8">
        <w:rPr>
          <w:rFonts w:asciiTheme="majorBidi" w:hAnsiTheme="majorBidi" w:cstheme="majorBidi"/>
          <w:color w:val="000000"/>
          <w:sz w:val="24"/>
          <w:szCs w:val="24"/>
        </w:rPr>
        <w:t>course )</w:t>
      </w:r>
      <w:proofErr w:type="gramEnd"/>
    </w:p>
    <w:p w:rsidR="000F3A30" w:rsidRPr="00A06AA8" w:rsidRDefault="000F3A30" w:rsidP="000F3A30">
      <w:pPr>
        <w:autoSpaceDE w:val="0"/>
        <w:autoSpaceDN w:val="0"/>
        <w:adjustRightInd w:val="0"/>
        <w:spacing w:after="0" w:line="360" w:lineRule="auto"/>
        <w:rPr>
          <w:rFonts w:asciiTheme="majorBidi" w:hAnsiTheme="majorBidi" w:cstheme="majorBidi"/>
          <w:color w:val="000000"/>
          <w:sz w:val="24"/>
          <w:szCs w:val="24"/>
        </w:rPr>
      </w:pPr>
    </w:p>
    <w:p w:rsidR="000F3A30" w:rsidRPr="00A06AA8" w:rsidRDefault="000F3A30" w:rsidP="000F3A30">
      <w:pPr>
        <w:autoSpaceDE w:val="0"/>
        <w:autoSpaceDN w:val="0"/>
        <w:adjustRightInd w:val="0"/>
        <w:spacing w:after="0" w:line="360" w:lineRule="auto"/>
        <w:rPr>
          <w:rFonts w:asciiTheme="majorBidi" w:hAnsiTheme="majorBidi" w:cstheme="majorBidi"/>
          <w:b/>
          <w:bCs/>
          <w:color w:val="000000"/>
          <w:sz w:val="24"/>
          <w:szCs w:val="24"/>
        </w:rPr>
      </w:pPr>
      <w:r w:rsidRPr="00A06AA8">
        <w:rPr>
          <w:rFonts w:asciiTheme="majorBidi" w:hAnsiTheme="majorBidi" w:cstheme="majorBidi"/>
          <w:b/>
          <w:bCs/>
          <w:color w:val="000000"/>
          <w:sz w:val="24"/>
          <w:szCs w:val="24"/>
        </w:rPr>
        <w:t>6. POLICIES</w:t>
      </w:r>
    </w:p>
    <w:p w:rsidR="000F3A30" w:rsidRPr="00A06AA8" w:rsidRDefault="000F3A30" w:rsidP="000F3A30">
      <w:pPr>
        <w:autoSpaceDE w:val="0"/>
        <w:autoSpaceDN w:val="0"/>
        <w:adjustRightInd w:val="0"/>
        <w:spacing w:after="0" w:line="360" w:lineRule="auto"/>
        <w:rPr>
          <w:rFonts w:asciiTheme="majorBidi" w:hAnsiTheme="majorBidi" w:cstheme="majorBidi"/>
          <w:color w:val="000000"/>
          <w:sz w:val="24"/>
          <w:szCs w:val="24"/>
        </w:rPr>
      </w:pPr>
      <w:r w:rsidRPr="00A06AA8">
        <w:rPr>
          <w:rFonts w:asciiTheme="majorBidi" w:hAnsiTheme="majorBidi" w:cstheme="majorBidi"/>
          <w:b/>
          <w:bCs/>
          <w:color w:val="000000"/>
          <w:sz w:val="24"/>
          <w:szCs w:val="24"/>
        </w:rPr>
        <w:t>Attendance Policy:</w:t>
      </w:r>
      <w:r>
        <w:rPr>
          <w:rFonts w:asciiTheme="majorBidi" w:hAnsiTheme="majorBidi" w:cstheme="majorBidi"/>
          <w:color w:val="000000"/>
          <w:sz w:val="24"/>
          <w:szCs w:val="24"/>
        </w:rPr>
        <w:t xml:space="preserve"> </w:t>
      </w:r>
      <w:r w:rsidRPr="00A06AA8">
        <w:rPr>
          <w:rFonts w:asciiTheme="majorBidi" w:hAnsiTheme="majorBidi" w:cstheme="majorBidi"/>
          <w:color w:val="000000"/>
          <w:sz w:val="24"/>
          <w:szCs w:val="24"/>
        </w:rPr>
        <w:t>Students are strongly urged to attend all the lectures, and if your absenteeism exceeds 4 days (including days of medical excuses) during the semester you will not be allowed to attend the final exam.</w:t>
      </w:r>
    </w:p>
    <w:p w:rsidR="000F3A30" w:rsidRPr="00A06AA8" w:rsidRDefault="000F3A30" w:rsidP="000F3A30">
      <w:pPr>
        <w:autoSpaceDE w:val="0"/>
        <w:autoSpaceDN w:val="0"/>
        <w:adjustRightInd w:val="0"/>
        <w:spacing w:after="0" w:line="360" w:lineRule="auto"/>
        <w:rPr>
          <w:rFonts w:asciiTheme="majorBidi" w:hAnsiTheme="majorBidi" w:cstheme="majorBidi"/>
          <w:color w:val="000000"/>
          <w:sz w:val="24"/>
          <w:szCs w:val="24"/>
        </w:rPr>
      </w:pPr>
      <w:r w:rsidRPr="00A06AA8">
        <w:rPr>
          <w:rFonts w:asciiTheme="majorBidi" w:hAnsiTheme="majorBidi" w:cstheme="majorBidi"/>
          <w:b/>
          <w:bCs/>
          <w:color w:val="000000"/>
          <w:sz w:val="24"/>
          <w:szCs w:val="24"/>
        </w:rPr>
        <w:t>Lecture policy</w:t>
      </w:r>
      <w:r w:rsidRPr="00A06AA8">
        <w:rPr>
          <w:rFonts w:asciiTheme="majorBidi" w:hAnsiTheme="majorBidi" w:cstheme="majorBidi"/>
          <w:color w:val="000000"/>
          <w:sz w:val="24"/>
          <w:szCs w:val="24"/>
        </w:rPr>
        <w:t>:</w:t>
      </w:r>
    </w:p>
    <w:p w:rsidR="000F3A30" w:rsidRPr="00A06AA8" w:rsidRDefault="000F3A30" w:rsidP="000F3A30">
      <w:pPr>
        <w:pStyle w:val="ListParagraph"/>
        <w:numPr>
          <w:ilvl w:val="0"/>
          <w:numId w:val="1"/>
        </w:numPr>
        <w:autoSpaceDE w:val="0"/>
        <w:autoSpaceDN w:val="0"/>
        <w:adjustRightInd w:val="0"/>
        <w:spacing w:line="360" w:lineRule="auto"/>
        <w:rPr>
          <w:rFonts w:asciiTheme="majorBidi" w:hAnsiTheme="majorBidi" w:cstheme="majorBidi"/>
          <w:color w:val="000000"/>
          <w:sz w:val="24"/>
        </w:rPr>
      </w:pPr>
      <w:r w:rsidRPr="00A06AA8">
        <w:rPr>
          <w:rFonts w:asciiTheme="majorBidi" w:hAnsiTheme="majorBidi" w:cstheme="majorBidi"/>
          <w:color w:val="000000"/>
          <w:sz w:val="24"/>
        </w:rPr>
        <w:t>Lectures are to be attended on time</w:t>
      </w:r>
    </w:p>
    <w:p w:rsidR="000F3A30" w:rsidRPr="00A06AA8" w:rsidRDefault="000F3A30" w:rsidP="000F3A30">
      <w:pPr>
        <w:pStyle w:val="ListParagraph"/>
        <w:numPr>
          <w:ilvl w:val="0"/>
          <w:numId w:val="1"/>
        </w:numPr>
        <w:autoSpaceDE w:val="0"/>
        <w:autoSpaceDN w:val="0"/>
        <w:adjustRightInd w:val="0"/>
        <w:spacing w:line="360" w:lineRule="auto"/>
        <w:rPr>
          <w:rFonts w:asciiTheme="majorBidi" w:hAnsiTheme="majorBidi" w:cstheme="majorBidi"/>
          <w:color w:val="000000"/>
          <w:sz w:val="24"/>
        </w:rPr>
      </w:pPr>
      <w:r w:rsidRPr="00A06AA8">
        <w:rPr>
          <w:rFonts w:asciiTheme="majorBidi" w:hAnsiTheme="majorBidi" w:cstheme="majorBidi"/>
          <w:color w:val="000000"/>
          <w:sz w:val="24"/>
        </w:rPr>
        <w:t>During lectures, students should put their cell phones on silence mode</w:t>
      </w:r>
    </w:p>
    <w:p w:rsidR="000F3A30" w:rsidRPr="00A06AA8" w:rsidRDefault="000F3A30" w:rsidP="000F3A30">
      <w:pPr>
        <w:pStyle w:val="ListParagraph"/>
        <w:numPr>
          <w:ilvl w:val="0"/>
          <w:numId w:val="1"/>
        </w:numPr>
        <w:autoSpaceDE w:val="0"/>
        <w:autoSpaceDN w:val="0"/>
        <w:adjustRightInd w:val="0"/>
        <w:spacing w:line="360" w:lineRule="auto"/>
        <w:rPr>
          <w:rFonts w:asciiTheme="majorBidi" w:hAnsiTheme="majorBidi" w:cstheme="majorBidi"/>
          <w:color w:val="000000"/>
          <w:sz w:val="24"/>
        </w:rPr>
      </w:pPr>
      <w:r w:rsidRPr="00A06AA8">
        <w:rPr>
          <w:rFonts w:asciiTheme="majorBidi" w:hAnsiTheme="majorBidi" w:cstheme="majorBidi"/>
          <w:color w:val="000000"/>
          <w:sz w:val="24"/>
        </w:rPr>
        <w:t>Side talks during lecture are not allowed, any comments on the materials presented should be shared and discussed with the instructor</w:t>
      </w:r>
    </w:p>
    <w:p w:rsidR="000F3A30" w:rsidRDefault="000F3A30" w:rsidP="000F3A30">
      <w:pPr>
        <w:pStyle w:val="ListParagraph"/>
        <w:numPr>
          <w:ilvl w:val="0"/>
          <w:numId w:val="1"/>
        </w:numPr>
        <w:autoSpaceDE w:val="0"/>
        <w:autoSpaceDN w:val="0"/>
        <w:adjustRightInd w:val="0"/>
        <w:spacing w:line="360" w:lineRule="auto"/>
        <w:rPr>
          <w:rFonts w:asciiTheme="majorBidi" w:hAnsiTheme="majorBidi" w:cstheme="majorBidi"/>
          <w:color w:val="000000"/>
          <w:sz w:val="24"/>
        </w:rPr>
      </w:pPr>
      <w:r w:rsidRPr="00A06AA8">
        <w:rPr>
          <w:rFonts w:asciiTheme="majorBidi" w:hAnsiTheme="majorBidi" w:cstheme="majorBidi"/>
          <w:color w:val="000000"/>
          <w:sz w:val="24"/>
        </w:rPr>
        <w:lastRenderedPageBreak/>
        <w:t xml:space="preserve">Smart questions or answers of difficult questions of the instructor during explanation will be awarded </w:t>
      </w:r>
    </w:p>
    <w:p w:rsidR="00702FF3" w:rsidRPr="00702FF3" w:rsidRDefault="00702FF3" w:rsidP="00702FF3">
      <w:pPr>
        <w:autoSpaceDE w:val="0"/>
        <w:autoSpaceDN w:val="0"/>
        <w:adjustRightInd w:val="0"/>
        <w:spacing w:line="360" w:lineRule="auto"/>
        <w:rPr>
          <w:rFonts w:asciiTheme="majorBidi" w:hAnsiTheme="majorBidi" w:cstheme="majorBidi"/>
          <w:color w:val="000000"/>
          <w:sz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080"/>
        <w:gridCol w:w="1080"/>
      </w:tblGrid>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hideMark/>
          </w:tcPr>
          <w:p w:rsidR="000F3A30" w:rsidRPr="00B63F02" w:rsidRDefault="000F3A30" w:rsidP="00D80BDE">
            <w:pPr>
              <w:autoSpaceDE w:val="0"/>
              <w:autoSpaceDN w:val="0"/>
              <w:adjustRightInd w:val="0"/>
              <w:spacing w:after="0" w:line="360" w:lineRule="auto"/>
              <w:rPr>
                <w:rFonts w:asciiTheme="majorBidi" w:hAnsiTheme="majorBidi" w:cstheme="majorBidi"/>
                <w:b/>
                <w:bCs/>
                <w:sz w:val="20"/>
                <w:szCs w:val="20"/>
                <w:lang w:val="fr-FR"/>
              </w:rPr>
            </w:pPr>
            <w:r w:rsidRPr="00B63F02">
              <w:rPr>
                <w:rFonts w:asciiTheme="majorBidi" w:hAnsiTheme="majorBidi" w:cstheme="majorBidi"/>
                <w:b/>
                <w:bCs/>
                <w:sz w:val="20"/>
                <w:szCs w:val="20"/>
                <w:lang w:val="fr-FR"/>
              </w:rPr>
              <w:t xml:space="preserve">List of </w:t>
            </w:r>
            <w:proofErr w:type="spellStart"/>
            <w:r w:rsidRPr="00B63F02">
              <w:rPr>
                <w:rFonts w:asciiTheme="majorBidi" w:hAnsiTheme="majorBidi" w:cstheme="majorBidi"/>
                <w:b/>
                <w:bCs/>
                <w:sz w:val="20"/>
                <w:szCs w:val="20"/>
                <w:lang w:val="fr-FR"/>
              </w:rPr>
              <w:t>topics</w:t>
            </w:r>
            <w:proofErr w:type="spellEnd"/>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B63F02" w:rsidRDefault="000F3A30" w:rsidP="00D80BDE">
            <w:pPr>
              <w:autoSpaceDE w:val="0"/>
              <w:autoSpaceDN w:val="0"/>
              <w:adjustRightInd w:val="0"/>
              <w:spacing w:after="0" w:line="360" w:lineRule="auto"/>
              <w:jc w:val="center"/>
              <w:rPr>
                <w:rFonts w:asciiTheme="majorBidi" w:hAnsiTheme="majorBidi" w:cstheme="majorBidi"/>
                <w:b/>
                <w:bCs/>
                <w:sz w:val="20"/>
                <w:szCs w:val="20"/>
              </w:rPr>
            </w:pPr>
            <w:r w:rsidRPr="00B63F02">
              <w:rPr>
                <w:rFonts w:asciiTheme="majorBidi" w:hAnsiTheme="majorBidi" w:cstheme="majorBidi"/>
                <w:b/>
                <w:bCs/>
                <w:sz w:val="20"/>
                <w:szCs w:val="20"/>
              </w:rPr>
              <w:t>Weeks</w:t>
            </w:r>
            <w:r w:rsidR="00DB2C59">
              <w:rPr>
                <w:rFonts w:asciiTheme="majorBidi" w:hAnsiTheme="majorBidi" w:cstheme="majorBidi"/>
                <w:b/>
                <w:bCs/>
                <w:sz w:val="20"/>
                <w:szCs w:val="20"/>
              </w:rPr>
              <w:t xml:space="preserve"> No.</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B63F02" w:rsidRDefault="000F3A30" w:rsidP="00D80BDE">
            <w:pPr>
              <w:autoSpaceDE w:val="0"/>
              <w:autoSpaceDN w:val="0"/>
              <w:adjustRightInd w:val="0"/>
              <w:spacing w:after="0" w:line="360" w:lineRule="auto"/>
              <w:jc w:val="center"/>
              <w:rPr>
                <w:rFonts w:asciiTheme="majorBidi" w:hAnsiTheme="majorBidi" w:cstheme="majorBidi"/>
                <w:b/>
                <w:bCs/>
                <w:sz w:val="20"/>
                <w:szCs w:val="20"/>
              </w:rPr>
            </w:pPr>
            <w:r w:rsidRPr="00B63F02">
              <w:rPr>
                <w:rFonts w:asciiTheme="majorBidi" w:hAnsiTheme="majorBidi" w:cstheme="majorBidi"/>
                <w:b/>
                <w:bCs/>
                <w:sz w:val="20"/>
                <w:szCs w:val="20"/>
              </w:rPr>
              <w:t>Contact hours</w:t>
            </w:r>
          </w:p>
        </w:tc>
      </w:tr>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0F3A30" w:rsidRPr="00A06AA8" w:rsidRDefault="000F3A30" w:rsidP="00702FF3">
            <w:pPr>
              <w:spacing w:before="120" w:after="0" w:line="240" w:lineRule="auto"/>
              <w:ind w:left="360"/>
              <w:rPr>
                <w:rFonts w:asciiTheme="majorBidi" w:hAnsiTheme="majorBidi" w:cstheme="majorBidi"/>
                <w:sz w:val="20"/>
                <w:szCs w:val="20"/>
                <w:lang w:bidi="ar-EG"/>
              </w:rPr>
            </w:pPr>
            <w:r w:rsidRPr="00A06AA8">
              <w:rPr>
                <w:rFonts w:asciiTheme="majorBidi" w:hAnsiTheme="majorBidi" w:cstheme="majorBidi"/>
                <w:sz w:val="20"/>
                <w:szCs w:val="20"/>
                <w:lang w:bidi="ar-EG"/>
              </w:rPr>
              <w:t xml:space="preserve">Introduction to </w:t>
            </w:r>
            <w:r w:rsidR="00702FF3">
              <w:rPr>
                <w:rFonts w:asciiTheme="majorBidi" w:hAnsiTheme="majorBidi" w:cstheme="majorBidi"/>
                <w:sz w:val="20"/>
                <w:szCs w:val="20"/>
                <w:lang w:bidi="ar-EG"/>
              </w:rPr>
              <w:t>demography</w:t>
            </w:r>
            <w:r w:rsidRPr="00A06AA8">
              <w:rPr>
                <w:rFonts w:asciiTheme="majorBidi" w:hAnsiTheme="majorBidi" w:cstheme="majorBidi"/>
                <w:sz w:val="20"/>
                <w:szCs w:val="20"/>
                <w:lang w:bidi="ar-EG"/>
              </w:rPr>
              <w:t xml:space="preserve"> course</w:t>
            </w:r>
          </w:p>
          <w:p w:rsidR="000F3A30" w:rsidRPr="00A06AA8" w:rsidRDefault="000F3A30" w:rsidP="00D80BDE">
            <w:pPr>
              <w:autoSpaceDE w:val="0"/>
              <w:autoSpaceDN w:val="0"/>
              <w:adjustRightInd w:val="0"/>
              <w:spacing w:after="0" w:line="360" w:lineRule="auto"/>
              <w:rPr>
                <w:rFonts w:asciiTheme="majorBidi" w:hAnsiTheme="majorBidi" w:cstheme="majorBid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0F3A30" w:rsidP="00D80BDE">
            <w:pPr>
              <w:autoSpaceDE w:val="0"/>
              <w:autoSpaceDN w:val="0"/>
              <w:adjustRightInd w:val="0"/>
              <w:spacing w:after="0" w:line="360" w:lineRule="auto"/>
              <w:jc w:val="center"/>
              <w:rPr>
                <w:rFonts w:asciiTheme="majorBidi" w:hAnsiTheme="majorBidi" w:cstheme="majorBidi"/>
                <w:sz w:val="20"/>
                <w:szCs w:val="20"/>
              </w:rPr>
            </w:pPr>
            <w:r w:rsidRPr="00A06AA8">
              <w:rPr>
                <w:rFonts w:asciiTheme="majorBidi" w:hAnsiTheme="majorBidi" w:cstheme="majorBidi"/>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FA4AA3"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8024F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8024F0" w:rsidRDefault="008024F0" w:rsidP="002C54CF">
            <w:pPr>
              <w:autoSpaceDE w:val="0"/>
              <w:autoSpaceDN w:val="0"/>
              <w:adjustRightInd w:val="0"/>
              <w:spacing w:after="0" w:line="360" w:lineRule="auto"/>
              <w:rPr>
                <w:rFonts w:asciiTheme="majorBidi" w:hAnsiTheme="majorBidi" w:cstheme="majorBidi"/>
                <w:sz w:val="20"/>
                <w:szCs w:val="20"/>
                <w:lang w:bidi="ar-EG"/>
              </w:rPr>
            </w:pPr>
            <w:r w:rsidRPr="002C54CF">
              <w:rPr>
                <w:rFonts w:asciiTheme="majorBidi" w:hAnsiTheme="majorBidi" w:cstheme="majorBidi"/>
                <w:b/>
                <w:bCs/>
                <w:sz w:val="20"/>
                <w:szCs w:val="20"/>
                <w:lang w:bidi="ar-EG"/>
              </w:rPr>
              <w:t>Population Dynamics</w:t>
            </w:r>
            <w:r w:rsidR="002C54CF">
              <w:rPr>
                <w:rFonts w:asciiTheme="majorBidi" w:hAnsiTheme="majorBidi" w:cstheme="majorBidi"/>
                <w:sz w:val="20"/>
                <w:szCs w:val="20"/>
                <w:lang w:bidi="ar-EG"/>
              </w:rPr>
              <w:t xml:space="preserve">, </w:t>
            </w:r>
            <w:r w:rsidR="002C54CF">
              <w:rPr>
                <w:rFonts w:asciiTheme="majorBidi" w:hAnsiTheme="majorBidi" w:cstheme="majorBidi"/>
                <w:b/>
                <w:bCs/>
                <w:sz w:val="20"/>
                <w:szCs w:val="20"/>
              </w:rPr>
              <w:t>linguistic endogamy and exogamy</w:t>
            </w:r>
          </w:p>
          <w:p w:rsidR="00A31706" w:rsidRDefault="00A31706" w:rsidP="002C54CF">
            <w:pPr>
              <w:autoSpaceDE w:val="0"/>
              <w:autoSpaceDN w:val="0"/>
              <w:adjustRightInd w:val="0"/>
              <w:spacing w:after="0" w:line="360" w:lineRule="auto"/>
              <w:rPr>
                <w:rFonts w:asciiTheme="majorBidi" w:hAnsiTheme="majorBidi" w:cstheme="majorBidi"/>
                <w:sz w:val="20"/>
                <w:szCs w:val="20"/>
                <w:lang w:bidi="ar-EG"/>
              </w:rPr>
            </w:pPr>
            <w:r w:rsidRPr="00A31706">
              <w:rPr>
                <w:rFonts w:asciiTheme="majorBidi" w:hAnsiTheme="majorBidi" w:cstheme="majorBidi"/>
                <w:b/>
                <w:bCs/>
                <w:sz w:val="20"/>
                <w:szCs w:val="20"/>
                <w:lang w:bidi="ar-EG"/>
              </w:rPr>
              <w:t>Activity</w:t>
            </w:r>
            <w:r>
              <w:rPr>
                <w:rFonts w:asciiTheme="majorBidi" w:hAnsiTheme="majorBidi" w:cstheme="majorBidi"/>
                <w:sz w:val="20"/>
                <w:szCs w:val="20"/>
                <w:lang w:bidi="ar-EG"/>
              </w:rPr>
              <w:t xml:space="preserve">: Arabic Vs English language </w:t>
            </w:r>
          </w:p>
          <w:p w:rsidR="008024F0" w:rsidRPr="00A06AA8" w:rsidRDefault="008024F0" w:rsidP="00702FF3">
            <w:pPr>
              <w:spacing w:before="120" w:after="0" w:line="240" w:lineRule="auto"/>
              <w:ind w:left="360"/>
              <w:rPr>
                <w:rFonts w:asciiTheme="majorBidi" w:hAnsiTheme="majorBidi" w:cstheme="majorBidi"/>
                <w:sz w:val="20"/>
                <w:szCs w:val="20"/>
                <w:lang w:bidi="ar-EG"/>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024F0" w:rsidRPr="00A06AA8" w:rsidRDefault="008024F0"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8024F0" w:rsidRDefault="00FF3EBE"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0F3A30" w:rsidRDefault="00702FF3" w:rsidP="00702FF3">
            <w:pPr>
              <w:spacing w:after="0" w:line="240" w:lineRule="auto"/>
              <w:ind w:left="360"/>
              <w:rPr>
                <w:rFonts w:asciiTheme="majorBidi" w:hAnsiTheme="majorBidi" w:cstheme="majorBidi"/>
                <w:sz w:val="20"/>
                <w:szCs w:val="20"/>
                <w:lang w:bidi="ar-EG"/>
              </w:rPr>
            </w:pPr>
            <w:r w:rsidRPr="00702FF3">
              <w:rPr>
                <w:rFonts w:asciiTheme="majorBidi" w:hAnsiTheme="majorBidi" w:cstheme="majorBidi"/>
                <w:b/>
                <w:bCs/>
                <w:sz w:val="20"/>
                <w:szCs w:val="20"/>
                <w:lang w:bidi="ar-EG"/>
              </w:rPr>
              <w:t>Population composition</w:t>
            </w:r>
            <w:r>
              <w:rPr>
                <w:rFonts w:asciiTheme="majorBidi" w:hAnsiTheme="majorBidi" w:cstheme="majorBidi"/>
                <w:sz w:val="20"/>
                <w:szCs w:val="20"/>
                <w:lang w:bidi="ar-EG"/>
              </w:rPr>
              <w:t>: 1- Age and sex</w:t>
            </w:r>
          </w:p>
          <w:p w:rsidR="00F45E5B" w:rsidRPr="00A06AA8" w:rsidRDefault="00F45E5B" w:rsidP="00702FF3">
            <w:pPr>
              <w:spacing w:after="0" w:line="240" w:lineRule="auto"/>
              <w:ind w:left="360"/>
              <w:rPr>
                <w:rFonts w:asciiTheme="majorBidi" w:hAnsiTheme="majorBidi" w:cstheme="majorBidi"/>
                <w:sz w:val="20"/>
                <w:szCs w:val="20"/>
                <w:lang w:bidi="ar-EG"/>
              </w:rPr>
            </w:pPr>
          </w:p>
          <w:p w:rsidR="00F45E5B" w:rsidRPr="00A06AA8" w:rsidRDefault="00F45E5B" w:rsidP="00F45E5B">
            <w:pPr>
              <w:spacing w:after="0" w:line="240" w:lineRule="auto"/>
              <w:ind w:left="360"/>
              <w:rPr>
                <w:rFonts w:asciiTheme="majorBidi" w:hAnsiTheme="majorBidi" w:cstheme="majorBidi"/>
                <w:sz w:val="20"/>
                <w:szCs w:val="20"/>
                <w:lang w:bidi="ar-EG"/>
              </w:rPr>
            </w:pPr>
            <w:r>
              <w:rPr>
                <w:rFonts w:asciiTheme="majorBidi" w:hAnsiTheme="majorBidi" w:cstheme="majorBidi"/>
                <w:b/>
                <w:bCs/>
                <w:sz w:val="20"/>
                <w:szCs w:val="20"/>
                <w:lang w:bidi="ar-EG"/>
              </w:rPr>
              <w:t>Workshop</w:t>
            </w:r>
            <w:r w:rsidRPr="00702FF3">
              <w:rPr>
                <w:rFonts w:asciiTheme="majorBidi" w:hAnsiTheme="majorBidi" w:cstheme="majorBidi"/>
                <w:sz w:val="20"/>
                <w:szCs w:val="20"/>
                <w:lang w:bidi="ar-EG"/>
              </w:rPr>
              <w:t>:</w:t>
            </w:r>
            <w:r>
              <w:rPr>
                <w:rFonts w:asciiTheme="majorBidi" w:hAnsiTheme="majorBidi" w:cstheme="majorBidi"/>
                <w:sz w:val="20"/>
                <w:szCs w:val="20"/>
                <w:lang w:bidi="ar-EG"/>
              </w:rPr>
              <w:t xml:space="preserve"> Calculation of relevant rates</w:t>
            </w:r>
          </w:p>
          <w:p w:rsidR="000F3A30" w:rsidRPr="00A06AA8" w:rsidRDefault="000F3A30" w:rsidP="00D80BDE">
            <w:pPr>
              <w:autoSpaceDE w:val="0"/>
              <w:autoSpaceDN w:val="0"/>
              <w:adjustRightInd w:val="0"/>
              <w:spacing w:after="0" w:line="360" w:lineRule="auto"/>
              <w:rPr>
                <w:rFonts w:asciiTheme="majorBidi" w:hAnsiTheme="majorBidi" w:cstheme="majorBid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8024F0"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FA4AA3"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702FF3" w:rsidRDefault="00702FF3" w:rsidP="00702FF3">
            <w:pPr>
              <w:spacing w:after="0" w:line="240" w:lineRule="auto"/>
              <w:ind w:left="360"/>
              <w:rPr>
                <w:rFonts w:asciiTheme="majorBidi" w:hAnsiTheme="majorBidi" w:cstheme="majorBidi"/>
                <w:sz w:val="20"/>
                <w:szCs w:val="20"/>
                <w:lang w:bidi="ar-EG"/>
              </w:rPr>
            </w:pPr>
            <w:r w:rsidRPr="00702FF3">
              <w:rPr>
                <w:rFonts w:asciiTheme="majorBidi" w:hAnsiTheme="majorBidi" w:cstheme="majorBidi"/>
                <w:b/>
                <w:bCs/>
                <w:sz w:val="20"/>
                <w:szCs w:val="20"/>
                <w:lang w:bidi="ar-EG"/>
              </w:rPr>
              <w:t>Population composition</w:t>
            </w:r>
            <w:r>
              <w:rPr>
                <w:rFonts w:asciiTheme="majorBidi" w:hAnsiTheme="majorBidi" w:cstheme="majorBidi"/>
                <w:sz w:val="20"/>
                <w:szCs w:val="20"/>
                <w:lang w:bidi="ar-EG"/>
              </w:rPr>
              <w:t>: 2- Race, nationality and marital status</w:t>
            </w:r>
          </w:p>
          <w:p w:rsidR="009F27A1" w:rsidRDefault="009F27A1" w:rsidP="00702FF3">
            <w:pPr>
              <w:spacing w:after="0" w:line="240" w:lineRule="auto"/>
              <w:ind w:left="360"/>
              <w:rPr>
                <w:rFonts w:asciiTheme="majorBidi" w:hAnsiTheme="majorBidi" w:cstheme="majorBidi"/>
                <w:sz w:val="20"/>
                <w:szCs w:val="20"/>
                <w:lang w:bidi="ar-EG"/>
              </w:rPr>
            </w:pPr>
          </w:p>
          <w:p w:rsidR="009F27A1" w:rsidRPr="00A06AA8" w:rsidRDefault="009F27A1" w:rsidP="009F27A1">
            <w:pPr>
              <w:spacing w:after="0" w:line="240" w:lineRule="auto"/>
              <w:ind w:left="360"/>
              <w:rPr>
                <w:rFonts w:asciiTheme="majorBidi" w:hAnsiTheme="majorBidi" w:cstheme="majorBidi"/>
                <w:sz w:val="20"/>
                <w:szCs w:val="20"/>
                <w:lang w:bidi="ar-EG"/>
              </w:rPr>
            </w:pPr>
            <w:r>
              <w:rPr>
                <w:rFonts w:asciiTheme="majorBidi" w:hAnsiTheme="majorBidi" w:cstheme="majorBidi"/>
                <w:b/>
                <w:bCs/>
                <w:sz w:val="20"/>
                <w:szCs w:val="20"/>
                <w:lang w:bidi="ar-EG"/>
              </w:rPr>
              <w:t>Workshop</w:t>
            </w:r>
            <w:r w:rsidRPr="00702FF3">
              <w:rPr>
                <w:rFonts w:asciiTheme="majorBidi" w:hAnsiTheme="majorBidi" w:cstheme="majorBidi"/>
                <w:sz w:val="20"/>
                <w:szCs w:val="20"/>
                <w:lang w:bidi="ar-EG"/>
              </w:rPr>
              <w:t>:</w:t>
            </w:r>
            <w:r>
              <w:rPr>
                <w:rFonts w:asciiTheme="majorBidi" w:hAnsiTheme="majorBidi" w:cstheme="majorBidi"/>
                <w:sz w:val="20"/>
                <w:szCs w:val="20"/>
                <w:lang w:bidi="ar-EG"/>
              </w:rPr>
              <w:t xml:space="preserve"> Calculation of relevant rates</w:t>
            </w:r>
          </w:p>
          <w:p w:rsidR="009F27A1" w:rsidRPr="00A06AA8" w:rsidRDefault="009F27A1" w:rsidP="00702FF3">
            <w:pPr>
              <w:spacing w:after="0" w:line="240" w:lineRule="auto"/>
              <w:ind w:left="360"/>
              <w:rPr>
                <w:rFonts w:asciiTheme="majorBidi" w:hAnsiTheme="majorBidi" w:cstheme="majorBidi"/>
                <w:sz w:val="20"/>
                <w:szCs w:val="20"/>
                <w:lang w:bidi="ar-EG"/>
              </w:rPr>
            </w:pPr>
          </w:p>
          <w:p w:rsidR="000F3A30" w:rsidRDefault="00995CFF" w:rsidP="00D80BDE">
            <w:pPr>
              <w:spacing w:after="0" w:line="240" w:lineRule="auto"/>
              <w:ind w:left="360"/>
              <w:rPr>
                <w:rFonts w:asciiTheme="majorBidi" w:hAnsiTheme="majorBidi" w:cstheme="majorBidi"/>
                <w:b/>
                <w:bCs/>
                <w:sz w:val="20"/>
                <w:szCs w:val="20"/>
              </w:rPr>
            </w:pPr>
            <w:r>
              <w:rPr>
                <w:rFonts w:asciiTheme="majorBidi" w:hAnsiTheme="majorBidi" w:cstheme="majorBidi"/>
                <w:b/>
                <w:bCs/>
                <w:sz w:val="20"/>
                <w:szCs w:val="20"/>
              </w:rPr>
              <w:t>Seminar  presentation</w:t>
            </w:r>
          </w:p>
          <w:p w:rsidR="00995CFF" w:rsidRPr="00A06AA8" w:rsidRDefault="00995CFF" w:rsidP="00D80BDE">
            <w:pPr>
              <w:spacing w:after="0" w:line="240" w:lineRule="auto"/>
              <w:ind w:left="360"/>
              <w:rPr>
                <w:rFonts w:asciiTheme="majorBidi" w:hAnsiTheme="majorBidi" w:cstheme="majorBidi"/>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8024F0" w:rsidP="00702FF3">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8823A1"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Height w:val="606"/>
        </w:trPr>
        <w:tc>
          <w:tcPr>
            <w:tcW w:w="7920" w:type="dxa"/>
            <w:tcBorders>
              <w:top w:val="single" w:sz="4" w:space="0" w:color="auto"/>
              <w:left w:val="single" w:sz="4" w:space="0" w:color="auto"/>
              <w:bottom w:val="single" w:sz="4" w:space="0" w:color="auto"/>
              <w:right w:val="single" w:sz="4" w:space="0" w:color="auto"/>
            </w:tcBorders>
            <w:vAlign w:val="center"/>
          </w:tcPr>
          <w:p w:rsidR="00702FF3" w:rsidRDefault="00702FF3" w:rsidP="00702FF3">
            <w:pPr>
              <w:spacing w:after="0" w:line="240" w:lineRule="auto"/>
              <w:ind w:left="360"/>
              <w:rPr>
                <w:rFonts w:asciiTheme="majorBidi" w:hAnsiTheme="majorBidi" w:cstheme="majorBidi"/>
                <w:sz w:val="20"/>
                <w:szCs w:val="20"/>
                <w:lang w:bidi="ar-EG"/>
              </w:rPr>
            </w:pPr>
            <w:r w:rsidRPr="00702FF3">
              <w:rPr>
                <w:rFonts w:asciiTheme="majorBidi" w:hAnsiTheme="majorBidi" w:cstheme="majorBidi"/>
                <w:b/>
                <w:bCs/>
                <w:sz w:val="20"/>
                <w:szCs w:val="20"/>
                <w:lang w:bidi="ar-EG"/>
              </w:rPr>
              <w:t>Population composition</w:t>
            </w:r>
            <w:r>
              <w:rPr>
                <w:rFonts w:asciiTheme="majorBidi" w:hAnsiTheme="majorBidi" w:cstheme="majorBidi"/>
                <w:sz w:val="20"/>
                <w:szCs w:val="20"/>
                <w:lang w:bidi="ar-EG"/>
              </w:rPr>
              <w:t>: 3- Economic status</w:t>
            </w:r>
            <w:r w:rsidR="0042679A">
              <w:rPr>
                <w:rFonts w:asciiTheme="majorBidi" w:hAnsiTheme="majorBidi" w:cstheme="majorBidi"/>
                <w:sz w:val="20"/>
                <w:szCs w:val="20"/>
                <w:lang w:bidi="ar-EG"/>
              </w:rPr>
              <w:t xml:space="preserve"> and social standards</w:t>
            </w:r>
          </w:p>
          <w:p w:rsidR="009F27A1" w:rsidRPr="00A06AA8" w:rsidRDefault="009F27A1" w:rsidP="00702FF3">
            <w:pPr>
              <w:spacing w:after="0" w:line="240" w:lineRule="auto"/>
              <w:ind w:left="360"/>
              <w:rPr>
                <w:rFonts w:asciiTheme="majorBidi" w:hAnsiTheme="majorBidi" w:cstheme="majorBidi"/>
                <w:sz w:val="20"/>
                <w:szCs w:val="20"/>
                <w:lang w:bidi="ar-EG"/>
              </w:rPr>
            </w:pPr>
          </w:p>
          <w:p w:rsidR="009F27A1" w:rsidRDefault="009F27A1" w:rsidP="009F27A1">
            <w:pPr>
              <w:spacing w:after="0" w:line="240" w:lineRule="auto"/>
              <w:ind w:left="360"/>
              <w:rPr>
                <w:rFonts w:asciiTheme="majorBidi" w:hAnsiTheme="majorBidi" w:cstheme="majorBidi"/>
                <w:sz w:val="20"/>
                <w:szCs w:val="20"/>
                <w:lang w:bidi="ar-EG"/>
              </w:rPr>
            </w:pPr>
            <w:r>
              <w:rPr>
                <w:rFonts w:asciiTheme="majorBidi" w:hAnsiTheme="majorBidi" w:cstheme="majorBidi"/>
                <w:b/>
                <w:bCs/>
                <w:sz w:val="20"/>
                <w:szCs w:val="20"/>
                <w:lang w:bidi="ar-EG"/>
              </w:rPr>
              <w:t>Workshop</w:t>
            </w:r>
            <w:r w:rsidRPr="00702FF3">
              <w:rPr>
                <w:rFonts w:asciiTheme="majorBidi" w:hAnsiTheme="majorBidi" w:cstheme="majorBidi"/>
                <w:sz w:val="20"/>
                <w:szCs w:val="20"/>
                <w:lang w:bidi="ar-EG"/>
              </w:rPr>
              <w:t>:</w:t>
            </w:r>
            <w:r>
              <w:rPr>
                <w:rFonts w:asciiTheme="majorBidi" w:hAnsiTheme="majorBidi" w:cstheme="majorBidi"/>
                <w:sz w:val="20"/>
                <w:szCs w:val="20"/>
                <w:lang w:bidi="ar-EG"/>
              </w:rPr>
              <w:t xml:space="preserve"> Calculation of relevant rates</w:t>
            </w:r>
          </w:p>
          <w:p w:rsidR="00995CFF" w:rsidRPr="00A06AA8" w:rsidRDefault="00995CFF" w:rsidP="009F27A1">
            <w:pPr>
              <w:spacing w:after="0" w:line="240" w:lineRule="auto"/>
              <w:ind w:left="360"/>
              <w:rPr>
                <w:rFonts w:asciiTheme="majorBidi" w:hAnsiTheme="majorBidi" w:cstheme="majorBidi"/>
                <w:sz w:val="20"/>
                <w:szCs w:val="20"/>
                <w:lang w:bidi="ar-EG"/>
              </w:rPr>
            </w:pPr>
          </w:p>
          <w:p w:rsidR="000F3A30" w:rsidRPr="00A06AA8" w:rsidRDefault="00995CFF" w:rsidP="00D80BDE">
            <w:pPr>
              <w:autoSpaceDE w:val="0"/>
              <w:autoSpaceDN w:val="0"/>
              <w:adjustRightInd w:val="0"/>
              <w:spacing w:after="0" w:line="360" w:lineRule="auto"/>
              <w:rPr>
                <w:rFonts w:asciiTheme="majorBidi" w:hAnsiTheme="majorBidi" w:cstheme="majorBidi"/>
                <w:sz w:val="20"/>
                <w:szCs w:val="20"/>
              </w:rPr>
            </w:pPr>
            <w:r>
              <w:rPr>
                <w:rFonts w:asciiTheme="majorBidi" w:hAnsiTheme="majorBidi" w:cstheme="majorBidi"/>
                <w:b/>
                <w:bCs/>
                <w:sz w:val="20"/>
                <w:szCs w:val="20"/>
              </w:rPr>
              <w:t xml:space="preserve">       Seminar  presentation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8024F0" w:rsidP="0014466F">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5</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8823A1"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8823A1" w:rsidRPr="00A06AA8" w:rsidTr="00D80BDE">
        <w:trPr>
          <w:cantSplit/>
          <w:trHeight w:val="606"/>
        </w:trPr>
        <w:tc>
          <w:tcPr>
            <w:tcW w:w="7920" w:type="dxa"/>
            <w:tcBorders>
              <w:top w:val="single" w:sz="4" w:space="0" w:color="auto"/>
              <w:left w:val="single" w:sz="4" w:space="0" w:color="auto"/>
              <w:bottom w:val="single" w:sz="4" w:space="0" w:color="auto"/>
              <w:right w:val="single" w:sz="4" w:space="0" w:color="auto"/>
            </w:tcBorders>
            <w:vAlign w:val="center"/>
          </w:tcPr>
          <w:p w:rsidR="008823A1" w:rsidRPr="00702FF3" w:rsidRDefault="0042679A" w:rsidP="0042679A">
            <w:pPr>
              <w:spacing w:after="0" w:line="240" w:lineRule="auto"/>
              <w:ind w:left="360"/>
              <w:jc w:val="center"/>
              <w:rPr>
                <w:rFonts w:asciiTheme="majorBidi" w:hAnsiTheme="majorBidi" w:cstheme="majorBidi"/>
                <w:b/>
                <w:bCs/>
                <w:sz w:val="20"/>
                <w:szCs w:val="20"/>
                <w:lang w:bidi="ar-EG"/>
              </w:rPr>
            </w:pPr>
            <w:r w:rsidRPr="00A06AA8">
              <w:rPr>
                <w:rFonts w:asciiTheme="majorBidi" w:hAnsiTheme="majorBidi" w:cstheme="majorBidi"/>
                <w:b/>
                <w:bCs/>
                <w:sz w:val="20"/>
                <w:szCs w:val="20"/>
                <w:lang w:bidi="ar-EG"/>
              </w:rPr>
              <w:t>1</w:t>
            </w:r>
            <w:r w:rsidRPr="00A06AA8">
              <w:rPr>
                <w:rFonts w:asciiTheme="majorBidi" w:hAnsiTheme="majorBidi" w:cstheme="majorBidi"/>
                <w:b/>
                <w:bCs/>
                <w:sz w:val="20"/>
                <w:szCs w:val="20"/>
                <w:vertAlign w:val="superscript"/>
                <w:lang w:bidi="ar-EG"/>
              </w:rPr>
              <w:t>st</w:t>
            </w:r>
            <w:r w:rsidRPr="00A06AA8">
              <w:rPr>
                <w:rFonts w:asciiTheme="majorBidi" w:hAnsiTheme="majorBidi" w:cstheme="majorBidi"/>
                <w:b/>
                <w:bCs/>
                <w:sz w:val="20"/>
                <w:szCs w:val="20"/>
                <w:lang w:bidi="ar-EG"/>
              </w:rPr>
              <w:t xml:space="preserve"> </w:t>
            </w:r>
            <w:proofErr w:type="spellStart"/>
            <w:r w:rsidRPr="00A06AA8">
              <w:rPr>
                <w:rFonts w:asciiTheme="majorBidi" w:hAnsiTheme="majorBidi" w:cstheme="majorBidi"/>
                <w:b/>
                <w:bCs/>
                <w:sz w:val="20"/>
                <w:szCs w:val="20"/>
                <w:lang w:bidi="ar-EG"/>
              </w:rPr>
              <w:t>Mid term</w:t>
            </w:r>
            <w:proofErr w:type="spellEnd"/>
            <w:r w:rsidRPr="00A06AA8">
              <w:rPr>
                <w:rFonts w:asciiTheme="majorBidi" w:hAnsiTheme="majorBidi" w:cstheme="majorBidi"/>
                <w:b/>
                <w:bCs/>
                <w:sz w:val="20"/>
                <w:szCs w:val="20"/>
                <w:lang w:bidi="ar-EG"/>
              </w:rPr>
              <w:t xml:space="preserve"> exam</w:t>
            </w:r>
          </w:p>
        </w:tc>
        <w:tc>
          <w:tcPr>
            <w:tcW w:w="1080" w:type="dxa"/>
            <w:tcBorders>
              <w:top w:val="single" w:sz="4" w:space="0" w:color="auto"/>
              <w:left w:val="single" w:sz="4" w:space="0" w:color="auto"/>
              <w:bottom w:val="single" w:sz="4" w:space="0" w:color="auto"/>
              <w:right w:val="single" w:sz="4" w:space="0" w:color="auto"/>
            </w:tcBorders>
            <w:vAlign w:val="center"/>
            <w:hideMark/>
          </w:tcPr>
          <w:p w:rsidR="008823A1" w:rsidRDefault="008024F0" w:rsidP="0014466F">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tcPr>
          <w:p w:rsidR="008823A1" w:rsidRDefault="008823A1"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Height w:val="606"/>
        </w:trPr>
        <w:tc>
          <w:tcPr>
            <w:tcW w:w="7920" w:type="dxa"/>
            <w:tcBorders>
              <w:top w:val="single" w:sz="4" w:space="0" w:color="auto"/>
              <w:left w:val="single" w:sz="4" w:space="0" w:color="auto"/>
              <w:bottom w:val="single" w:sz="4" w:space="0" w:color="auto"/>
              <w:right w:val="single" w:sz="4" w:space="0" w:color="auto"/>
            </w:tcBorders>
            <w:vAlign w:val="center"/>
          </w:tcPr>
          <w:p w:rsidR="000F3A30" w:rsidRDefault="0042679A" w:rsidP="0042679A">
            <w:pPr>
              <w:autoSpaceDE w:val="0"/>
              <w:autoSpaceDN w:val="0"/>
              <w:adjustRightInd w:val="0"/>
              <w:spacing w:after="0" w:line="360" w:lineRule="auto"/>
              <w:rPr>
                <w:rFonts w:asciiTheme="majorBidi" w:hAnsiTheme="majorBidi" w:cstheme="majorBidi"/>
                <w:b/>
                <w:bCs/>
                <w:sz w:val="20"/>
                <w:szCs w:val="20"/>
                <w:lang w:bidi="ar-EG"/>
              </w:rPr>
            </w:pPr>
            <w:r>
              <w:rPr>
                <w:rFonts w:asciiTheme="majorBidi" w:hAnsiTheme="majorBidi" w:cstheme="majorBidi"/>
                <w:b/>
                <w:bCs/>
                <w:sz w:val="20"/>
                <w:szCs w:val="20"/>
                <w:lang w:bidi="ar-EG"/>
              </w:rPr>
              <w:t>Standardization</w:t>
            </w:r>
          </w:p>
          <w:p w:rsidR="00995CFF" w:rsidRDefault="00995CFF" w:rsidP="00995CFF">
            <w:pPr>
              <w:autoSpaceDE w:val="0"/>
              <w:autoSpaceDN w:val="0"/>
              <w:adjustRightInd w:val="0"/>
              <w:spacing w:after="0" w:line="360" w:lineRule="auto"/>
              <w:rPr>
                <w:rFonts w:asciiTheme="majorBidi" w:hAnsiTheme="majorBidi" w:cstheme="majorBidi"/>
                <w:sz w:val="20"/>
                <w:szCs w:val="20"/>
                <w:lang w:bidi="ar-EG"/>
              </w:rPr>
            </w:pPr>
            <w:r>
              <w:rPr>
                <w:rFonts w:asciiTheme="majorBidi" w:hAnsiTheme="majorBidi" w:cstheme="majorBidi"/>
                <w:b/>
                <w:bCs/>
                <w:sz w:val="20"/>
                <w:szCs w:val="20"/>
                <w:lang w:bidi="ar-EG"/>
              </w:rPr>
              <w:t xml:space="preserve">Workshop: </w:t>
            </w:r>
            <w:r>
              <w:rPr>
                <w:rFonts w:asciiTheme="majorBidi" w:hAnsiTheme="majorBidi" w:cstheme="majorBidi"/>
                <w:sz w:val="20"/>
                <w:szCs w:val="20"/>
                <w:lang w:bidi="ar-EG"/>
              </w:rPr>
              <w:t>Calculate relevant rates</w:t>
            </w:r>
          </w:p>
          <w:p w:rsidR="00995CFF" w:rsidRPr="00A06AA8" w:rsidRDefault="00995CFF" w:rsidP="0042679A">
            <w:pPr>
              <w:autoSpaceDE w:val="0"/>
              <w:autoSpaceDN w:val="0"/>
              <w:adjustRightInd w:val="0"/>
              <w:spacing w:after="0" w:line="360" w:lineRule="auto"/>
              <w:rPr>
                <w:rFonts w:asciiTheme="majorBidi" w:hAnsiTheme="majorBidi" w:cstheme="majorBidi"/>
                <w:b/>
                <w:bCs/>
                <w:sz w:val="20"/>
                <w:szCs w:val="20"/>
                <w:lang w:bidi="ar-EG"/>
              </w:rPr>
            </w:pPr>
            <w:r>
              <w:rPr>
                <w:rFonts w:asciiTheme="majorBidi" w:hAnsiTheme="majorBidi" w:cstheme="majorBidi"/>
                <w:b/>
                <w:bCs/>
                <w:sz w:val="20"/>
                <w:szCs w:val="20"/>
              </w:rPr>
              <w:t>Seminar  presentation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8024F0"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7</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FA4AA3"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0F3A30" w:rsidRDefault="000F3A30" w:rsidP="002C54CF">
            <w:pPr>
              <w:autoSpaceDE w:val="0"/>
              <w:autoSpaceDN w:val="0"/>
              <w:adjustRightInd w:val="0"/>
              <w:spacing w:after="0" w:line="360" w:lineRule="auto"/>
              <w:rPr>
                <w:rFonts w:asciiTheme="majorBidi" w:hAnsiTheme="majorBidi" w:cstheme="majorBidi"/>
                <w:sz w:val="20"/>
                <w:szCs w:val="20"/>
              </w:rPr>
            </w:pPr>
            <w:r w:rsidRPr="00A06AA8">
              <w:rPr>
                <w:rFonts w:asciiTheme="majorBidi" w:hAnsiTheme="majorBidi" w:cstheme="majorBidi"/>
                <w:sz w:val="20"/>
                <w:szCs w:val="20"/>
                <w:lang w:bidi="ar-EG"/>
              </w:rPr>
              <w:t xml:space="preserve">     </w:t>
            </w:r>
            <w:r w:rsidR="002D2470">
              <w:rPr>
                <w:rFonts w:asciiTheme="majorBidi" w:hAnsiTheme="majorBidi" w:cstheme="majorBidi"/>
                <w:b/>
                <w:bCs/>
                <w:sz w:val="20"/>
                <w:szCs w:val="20"/>
                <w:lang w:bidi="ar-EG"/>
              </w:rPr>
              <w:t>Sources o</w:t>
            </w:r>
            <w:r w:rsidR="00FA4AA3">
              <w:rPr>
                <w:rFonts w:asciiTheme="majorBidi" w:hAnsiTheme="majorBidi" w:cstheme="majorBidi"/>
                <w:b/>
                <w:bCs/>
                <w:sz w:val="20"/>
                <w:szCs w:val="20"/>
                <w:lang w:bidi="ar-EG"/>
              </w:rPr>
              <w:t>f</w:t>
            </w:r>
            <w:r w:rsidR="002D2470">
              <w:rPr>
                <w:rFonts w:asciiTheme="majorBidi" w:hAnsiTheme="majorBidi" w:cstheme="majorBidi"/>
                <w:b/>
                <w:bCs/>
                <w:sz w:val="20"/>
                <w:szCs w:val="20"/>
                <w:lang w:bidi="ar-EG"/>
              </w:rPr>
              <w:t xml:space="preserve"> demographic data: </w:t>
            </w:r>
            <w:r w:rsidR="002D2470">
              <w:rPr>
                <w:rFonts w:asciiTheme="majorBidi" w:hAnsiTheme="majorBidi" w:cstheme="majorBidi"/>
                <w:sz w:val="20"/>
                <w:szCs w:val="20"/>
                <w:lang w:bidi="ar-EG"/>
              </w:rPr>
              <w:t xml:space="preserve">1- </w:t>
            </w:r>
            <w:r w:rsidR="00FA4AA3">
              <w:rPr>
                <w:rFonts w:asciiTheme="majorBidi" w:hAnsiTheme="majorBidi" w:cstheme="majorBidi"/>
                <w:sz w:val="20"/>
                <w:szCs w:val="20"/>
                <w:lang w:bidi="ar-EG"/>
              </w:rPr>
              <w:t>Census</w:t>
            </w:r>
            <w:r w:rsidR="00B63F02">
              <w:rPr>
                <w:rFonts w:asciiTheme="majorBidi" w:hAnsiTheme="majorBidi" w:cstheme="majorBidi"/>
                <w:sz w:val="20"/>
                <w:szCs w:val="20"/>
              </w:rPr>
              <w:t xml:space="preserve">, </w:t>
            </w:r>
          </w:p>
          <w:p w:rsidR="008024F0" w:rsidRPr="002D2470" w:rsidRDefault="00995CFF" w:rsidP="00995CFF">
            <w:pPr>
              <w:autoSpaceDE w:val="0"/>
              <w:autoSpaceDN w:val="0"/>
              <w:adjustRightInd w:val="0"/>
              <w:spacing w:after="0" w:line="360" w:lineRule="auto"/>
              <w:rPr>
                <w:rFonts w:asciiTheme="majorBidi" w:hAnsiTheme="majorBidi" w:cstheme="majorBidi"/>
                <w:sz w:val="20"/>
                <w:szCs w:val="20"/>
              </w:rPr>
            </w:pPr>
            <w:r>
              <w:rPr>
                <w:rFonts w:asciiTheme="majorBidi" w:hAnsiTheme="majorBidi" w:cstheme="majorBidi"/>
                <w:b/>
                <w:bCs/>
                <w:sz w:val="20"/>
                <w:szCs w:val="20"/>
              </w:rPr>
              <w:t xml:space="preserve">    Seminar  presentation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8024F0"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FF3EBE"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FA4AA3" w:rsidRDefault="00FA4AA3" w:rsidP="002C54CF">
            <w:pPr>
              <w:autoSpaceDE w:val="0"/>
              <w:autoSpaceDN w:val="0"/>
              <w:adjustRightInd w:val="0"/>
              <w:spacing w:after="0" w:line="360" w:lineRule="auto"/>
              <w:rPr>
                <w:rFonts w:asciiTheme="majorBidi" w:hAnsiTheme="majorBidi" w:cstheme="majorBidi"/>
                <w:b/>
                <w:bCs/>
                <w:sz w:val="20"/>
                <w:szCs w:val="20"/>
              </w:rPr>
            </w:pPr>
            <w:r>
              <w:rPr>
                <w:rFonts w:asciiTheme="majorBidi" w:hAnsiTheme="majorBidi" w:cstheme="majorBidi"/>
                <w:b/>
                <w:bCs/>
                <w:sz w:val="20"/>
                <w:szCs w:val="20"/>
                <w:lang w:bidi="ar-EG"/>
              </w:rPr>
              <w:t>Sources of demographic data:</w:t>
            </w:r>
            <w:r>
              <w:rPr>
                <w:rFonts w:asciiTheme="majorBidi" w:hAnsiTheme="majorBidi" w:cstheme="majorBidi"/>
                <w:sz w:val="20"/>
                <w:szCs w:val="20"/>
              </w:rPr>
              <w:t xml:space="preserve"> </w:t>
            </w:r>
            <w:r w:rsidR="002C54CF">
              <w:rPr>
                <w:rFonts w:asciiTheme="majorBidi" w:hAnsiTheme="majorBidi" w:cstheme="majorBidi"/>
                <w:sz w:val="20"/>
                <w:szCs w:val="20"/>
              </w:rPr>
              <w:t xml:space="preserve">2- survey </w:t>
            </w:r>
          </w:p>
          <w:p w:rsidR="008024F0" w:rsidRPr="00FA4AA3" w:rsidRDefault="00995CFF" w:rsidP="00B63F02">
            <w:pPr>
              <w:autoSpaceDE w:val="0"/>
              <w:autoSpaceDN w:val="0"/>
              <w:adjustRightInd w:val="0"/>
              <w:spacing w:after="0" w:line="360" w:lineRule="auto"/>
              <w:rPr>
                <w:rFonts w:asciiTheme="majorBidi" w:hAnsiTheme="majorBidi" w:cstheme="majorBidi"/>
                <w:b/>
                <w:bCs/>
                <w:sz w:val="20"/>
                <w:szCs w:val="20"/>
              </w:rPr>
            </w:pPr>
            <w:r>
              <w:rPr>
                <w:rFonts w:asciiTheme="majorBidi" w:hAnsiTheme="majorBidi" w:cstheme="majorBidi"/>
                <w:b/>
                <w:bCs/>
                <w:sz w:val="20"/>
                <w:szCs w:val="20"/>
              </w:rPr>
              <w:t>Seminar  presentation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8024F0"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9</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FA4AA3"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8024F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8024F0" w:rsidRDefault="002C54CF" w:rsidP="002C54CF">
            <w:pPr>
              <w:autoSpaceDE w:val="0"/>
              <w:autoSpaceDN w:val="0"/>
              <w:adjustRightInd w:val="0"/>
              <w:spacing w:after="0" w:line="360" w:lineRule="auto"/>
              <w:rPr>
                <w:rFonts w:asciiTheme="majorBidi" w:hAnsiTheme="majorBidi" w:cstheme="majorBidi"/>
                <w:b/>
                <w:bCs/>
                <w:sz w:val="20"/>
                <w:szCs w:val="20"/>
                <w:lang w:bidi="ar-EG"/>
              </w:rPr>
            </w:pPr>
            <w:r>
              <w:rPr>
                <w:rFonts w:asciiTheme="majorBidi" w:hAnsiTheme="majorBidi" w:cstheme="majorBidi"/>
                <w:b/>
                <w:bCs/>
                <w:sz w:val="20"/>
                <w:szCs w:val="20"/>
                <w:lang w:bidi="ar-EG"/>
              </w:rPr>
              <w:t xml:space="preserve">Sources of demographic data: </w:t>
            </w:r>
            <w:r>
              <w:rPr>
                <w:rFonts w:asciiTheme="majorBidi" w:hAnsiTheme="majorBidi" w:cstheme="majorBidi"/>
                <w:sz w:val="20"/>
                <w:szCs w:val="20"/>
              </w:rPr>
              <w:t>3</w:t>
            </w:r>
            <w:r w:rsidRPr="00FA4AA3">
              <w:rPr>
                <w:rFonts w:asciiTheme="majorBidi" w:hAnsiTheme="majorBidi" w:cstheme="majorBidi"/>
                <w:sz w:val="20"/>
                <w:szCs w:val="20"/>
              </w:rPr>
              <w:t>- Civil registration</w:t>
            </w:r>
          </w:p>
          <w:p w:rsidR="00A31706" w:rsidRDefault="00995CFF" w:rsidP="002C54CF">
            <w:pPr>
              <w:autoSpaceDE w:val="0"/>
              <w:autoSpaceDN w:val="0"/>
              <w:adjustRightInd w:val="0"/>
              <w:spacing w:after="0" w:line="360" w:lineRule="auto"/>
              <w:rPr>
                <w:rFonts w:asciiTheme="majorBidi" w:hAnsiTheme="majorBidi" w:cstheme="majorBidi"/>
                <w:b/>
                <w:bCs/>
                <w:sz w:val="20"/>
                <w:szCs w:val="20"/>
                <w:lang w:bidi="ar-EG"/>
              </w:rPr>
            </w:pPr>
            <w:r>
              <w:rPr>
                <w:rFonts w:asciiTheme="majorBidi" w:hAnsiTheme="majorBidi" w:cstheme="majorBidi"/>
                <w:b/>
                <w:bCs/>
                <w:sz w:val="20"/>
                <w:szCs w:val="20"/>
              </w:rPr>
              <w:t>Seminar  presentation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8024F0" w:rsidRDefault="008024F0"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10</w:t>
            </w:r>
          </w:p>
        </w:tc>
        <w:tc>
          <w:tcPr>
            <w:tcW w:w="1080" w:type="dxa"/>
            <w:tcBorders>
              <w:top w:val="single" w:sz="4" w:space="0" w:color="auto"/>
              <w:left w:val="single" w:sz="4" w:space="0" w:color="auto"/>
              <w:bottom w:val="single" w:sz="4" w:space="0" w:color="auto"/>
              <w:right w:val="single" w:sz="4" w:space="0" w:color="auto"/>
            </w:tcBorders>
            <w:vAlign w:val="center"/>
          </w:tcPr>
          <w:p w:rsidR="008024F0" w:rsidRDefault="00FF3EBE"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FA4AA3"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FA4AA3" w:rsidRDefault="00FA4AA3" w:rsidP="00D80BDE">
            <w:pPr>
              <w:autoSpaceDE w:val="0"/>
              <w:autoSpaceDN w:val="0"/>
              <w:adjustRightInd w:val="0"/>
              <w:spacing w:after="0" w:line="360" w:lineRule="auto"/>
              <w:rPr>
                <w:rFonts w:asciiTheme="majorBidi" w:hAnsiTheme="majorBidi" w:cstheme="majorBidi"/>
                <w:sz w:val="20"/>
                <w:szCs w:val="20"/>
                <w:lang w:bidi="ar-EG"/>
              </w:rPr>
            </w:pPr>
            <w:r>
              <w:rPr>
                <w:rFonts w:asciiTheme="majorBidi" w:hAnsiTheme="majorBidi" w:cstheme="majorBidi"/>
                <w:b/>
                <w:bCs/>
                <w:sz w:val="20"/>
                <w:szCs w:val="20"/>
                <w:lang w:bidi="ar-EG"/>
              </w:rPr>
              <w:t xml:space="preserve">Measures of population: 1- </w:t>
            </w:r>
            <w:r>
              <w:rPr>
                <w:rFonts w:asciiTheme="majorBidi" w:hAnsiTheme="majorBidi" w:cstheme="majorBidi"/>
                <w:sz w:val="20"/>
                <w:szCs w:val="20"/>
                <w:lang w:bidi="ar-EG"/>
              </w:rPr>
              <w:t>Fertility and its measurements</w:t>
            </w:r>
          </w:p>
          <w:p w:rsidR="00FA4AA3" w:rsidRDefault="00FA4AA3" w:rsidP="00D80BDE">
            <w:pPr>
              <w:autoSpaceDE w:val="0"/>
              <w:autoSpaceDN w:val="0"/>
              <w:adjustRightInd w:val="0"/>
              <w:spacing w:after="0" w:line="360" w:lineRule="auto"/>
              <w:rPr>
                <w:rFonts w:asciiTheme="majorBidi" w:hAnsiTheme="majorBidi" w:cstheme="majorBidi"/>
                <w:sz w:val="20"/>
                <w:szCs w:val="20"/>
                <w:lang w:bidi="ar-EG"/>
              </w:rPr>
            </w:pPr>
            <w:r>
              <w:rPr>
                <w:rFonts w:asciiTheme="majorBidi" w:hAnsiTheme="majorBidi" w:cstheme="majorBidi"/>
                <w:b/>
                <w:bCs/>
                <w:sz w:val="20"/>
                <w:szCs w:val="20"/>
                <w:lang w:bidi="ar-EG"/>
              </w:rPr>
              <w:t xml:space="preserve">Workshop: </w:t>
            </w:r>
            <w:r>
              <w:rPr>
                <w:rFonts w:asciiTheme="majorBidi" w:hAnsiTheme="majorBidi" w:cstheme="majorBidi"/>
                <w:sz w:val="20"/>
                <w:szCs w:val="20"/>
                <w:lang w:bidi="ar-EG"/>
              </w:rPr>
              <w:t>Calculate relevant rates</w:t>
            </w:r>
          </w:p>
          <w:p w:rsidR="00995CFF" w:rsidRPr="00FA4AA3" w:rsidRDefault="00995CFF" w:rsidP="00D80BDE">
            <w:pPr>
              <w:autoSpaceDE w:val="0"/>
              <w:autoSpaceDN w:val="0"/>
              <w:adjustRightInd w:val="0"/>
              <w:spacing w:after="0" w:line="360" w:lineRule="auto"/>
              <w:rPr>
                <w:rFonts w:asciiTheme="majorBidi" w:hAnsiTheme="majorBidi" w:cstheme="majorBidi"/>
                <w:sz w:val="20"/>
                <w:szCs w:val="20"/>
                <w:lang w:bidi="ar-EG"/>
              </w:rPr>
            </w:pPr>
            <w:r>
              <w:rPr>
                <w:rFonts w:asciiTheme="majorBidi" w:hAnsiTheme="majorBidi" w:cstheme="majorBidi"/>
                <w:b/>
                <w:bCs/>
                <w:sz w:val="20"/>
                <w:szCs w:val="20"/>
              </w:rPr>
              <w:t>Seminar  presentation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FA4AA3" w:rsidRDefault="00FA4AA3" w:rsidP="008024F0">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1</w:t>
            </w:r>
            <w:r w:rsidR="008024F0">
              <w:rPr>
                <w:rFonts w:asciiTheme="majorBidi" w:hAnsiTheme="majorBidi" w:cstheme="majorBidi"/>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FA4AA3" w:rsidRPr="00A06AA8" w:rsidRDefault="00FA4AA3"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FA4AA3"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FA4AA3" w:rsidRDefault="00FA4AA3" w:rsidP="00FA4AA3">
            <w:pPr>
              <w:autoSpaceDE w:val="0"/>
              <w:autoSpaceDN w:val="0"/>
              <w:adjustRightInd w:val="0"/>
              <w:spacing w:after="0" w:line="360" w:lineRule="auto"/>
              <w:rPr>
                <w:rFonts w:asciiTheme="majorBidi" w:hAnsiTheme="majorBidi" w:cstheme="majorBidi"/>
                <w:sz w:val="20"/>
                <w:szCs w:val="20"/>
                <w:lang w:bidi="ar-EG"/>
              </w:rPr>
            </w:pPr>
            <w:r>
              <w:rPr>
                <w:rFonts w:asciiTheme="majorBidi" w:hAnsiTheme="majorBidi" w:cstheme="majorBidi"/>
                <w:b/>
                <w:bCs/>
                <w:sz w:val="20"/>
                <w:szCs w:val="20"/>
                <w:lang w:bidi="ar-EG"/>
              </w:rPr>
              <w:t xml:space="preserve">Measures of population: 2- </w:t>
            </w:r>
            <w:r>
              <w:rPr>
                <w:rFonts w:asciiTheme="majorBidi" w:hAnsiTheme="majorBidi" w:cstheme="majorBidi"/>
                <w:sz w:val="20"/>
                <w:szCs w:val="20"/>
                <w:lang w:bidi="ar-EG"/>
              </w:rPr>
              <w:t>Measures of marriage and divorce</w:t>
            </w:r>
          </w:p>
          <w:p w:rsidR="00FA4AA3" w:rsidRDefault="00FA4AA3" w:rsidP="00FA4AA3">
            <w:pPr>
              <w:autoSpaceDE w:val="0"/>
              <w:autoSpaceDN w:val="0"/>
              <w:adjustRightInd w:val="0"/>
              <w:spacing w:after="0" w:line="360" w:lineRule="auto"/>
              <w:rPr>
                <w:rFonts w:asciiTheme="majorBidi" w:hAnsiTheme="majorBidi" w:cstheme="majorBidi"/>
                <w:sz w:val="20"/>
                <w:szCs w:val="20"/>
                <w:lang w:bidi="ar-EG"/>
              </w:rPr>
            </w:pPr>
            <w:r>
              <w:rPr>
                <w:rFonts w:asciiTheme="majorBidi" w:hAnsiTheme="majorBidi" w:cstheme="majorBidi"/>
                <w:b/>
                <w:bCs/>
                <w:sz w:val="20"/>
                <w:szCs w:val="20"/>
                <w:lang w:bidi="ar-EG"/>
              </w:rPr>
              <w:t xml:space="preserve">Workshop: </w:t>
            </w:r>
            <w:r>
              <w:rPr>
                <w:rFonts w:asciiTheme="majorBidi" w:hAnsiTheme="majorBidi" w:cstheme="majorBidi"/>
                <w:sz w:val="20"/>
                <w:szCs w:val="20"/>
                <w:lang w:bidi="ar-EG"/>
              </w:rPr>
              <w:t>Calculate relevant rates</w:t>
            </w:r>
          </w:p>
          <w:p w:rsidR="00995CFF" w:rsidRDefault="00995CFF" w:rsidP="00FA4AA3">
            <w:pPr>
              <w:autoSpaceDE w:val="0"/>
              <w:autoSpaceDN w:val="0"/>
              <w:adjustRightInd w:val="0"/>
              <w:spacing w:after="0" w:line="360" w:lineRule="auto"/>
              <w:rPr>
                <w:rFonts w:asciiTheme="majorBidi" w:hAnsiTheme="majorBidi" w:cstheme="majorBidi"/>
                <w:b/>
                <w:bCs/>
                <w:sz w:val="20"/>
                <w:szCs w:val="20"/>
                <w:lang w:bidi="ar-EG"/>
              </w:rPr>
            </w:pPr>
            <w:r>
              <w:rPr>
                <w:rFonts w:asciiTheme="majorBidi" w:hAnsiTheme="majorBidi" w:cstheme="majorBidi"/>
                <w:b/>
                <w:bCs/>
                <w:sz w:val="20"/>
                <w:szCs w:val="20"/>
              </w:rPr>
              <w:t>Seminar  presentation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FA4AA3" w:rsidRDefault="00FA4AA3" w:rsidP="008024F0">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1</w:t>
            </w:r>
            <w:r w:rsidR="008024F0">
              <w:rPr>
                <w:rFonts w:asciiTheme="majorBidi" w:hAnsiTheme="majorBidi" w:cstheme="majorBidi"/>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FA4AA3" w:rsidRPr="00A06AA8" w:rsidRDefault="00FA4AA3"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0F3A30" w:rsidRPr="00A06AA8" w:rsidRDefault="000F3A30" w:rsidP="00D80BDE">
            <w:pPr>
              <w:autoSpaceDE w:val="0"/>
              <w:autoSpaceDN w:val="0"/>
              <w:adjustRightInd w:val="0"/>
              <w:spacing w:after="0" w:line="360" w:lineRule="auto"/>
              <w:jc w:val="center"/>
              <w:rPr>
                <w:rFonts w:asciiTheme="majorBidi" w:hAnsiTheme="majorBidi" w:cstheme="majorBidi"/>
                <w:sz w:val="20"/>
                <w:szCs w:val="20"/>
                <w:lang w:bidi="ar-EG"/>
              </w:rPr>
            </w:pPr>
            <w:r w:rsidRPr="00A06AA8">
              <w:rPr>
                <w:rFonts w:asciiTheme="majorBidi" w:hAnsiTheme="majorBidi" w:cstheme="majorBidi"/>
                <w:b/>
                <w:bCs/>
                <w:sz w:val="20"/>
                <w:szCs w:val="20"/>
                <w:lang w:bidi="ar-EG"/>
              </w:rPr>
              <w:t>2</w:t>
            </w:r>
            <w:r w:rsidRPr="00A06AA8">
              <w:rPr>
                <w:rFonts w:asciiTheme="majorBidi" w:hAnsiTheme="majorBidi" w:cstheme="majorBidi"/>
                <w:b/>
                <w:bCs/>
                <w:sz w:val="20"/>
                <w:szCs w:val="20"/>
                <w:vertAlign w:val="superscript"/>
                <w:lang w:bidi="ar-EG"/>
              </w:rPr>
              <w:t>nd</w:t>
            </w:r>
            <w:r w:rsidRPr="00A06AA8">
              <w:rPr>
                <w:rFonts w:asciiTheme="majorBidi" w:hAnsiTheme="majorBidi" w:cstheme="majorBidi"/>
                <w:b/>
                <w:bCs/>
                <w:sz w:val="20"/>
                <w:szCs w:val="20"/>
                <w:lang w:bidi="ar-EG"/>
              </w:rPr>
              <w:t xml:space="preserve">  </w:t>
            </w:r>
            <w:proofErr w:type="spellStart"/>
            <w:r w:rsidRPr="00A06AA8">
              <w:rPr>
                <w:rFonts w:asciiTheme="majorBidi" w:hAnsiTheme="majorBidi" w:cstheme="majorBidi"/>
                <w:b/>
                <w:bCs/>
                <w:sz w:val="20"/>
                <w:szCs w:val="20"/>
                <w:lang w:bidi="ar-EG"/>
              </w:rPr>
              <w:t>Mid term</w:t>
            </w:r>
            <w:proofErr w:type="spellEnd"/>
            <w:r w:rsidRPr="00A06AA8">
              <w:rPr>
                <w:rFonts w:asciiTheme="majorBidi" w:hAnsiTheme="majorBidi" w:cstheme="majorBidi"/>
                <w:b/>
                <w:bCs/>
                <w:sz w:val="20"/>
                <w:szCs w:val="20"/>
                <w:lang w:bidi="ar-EG"/>
              </w:rPr>
              <w:t xml:space="preserve"> exam</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0F3A30" w:rsidP="008024F0">
            <w:pPr>
              <w:autoSpaceDE w:val="0"/>
              <w:autoSpaceDN w:val="0"/>
              <w:adjustRightInd w:val="0"/>
              <w:spacing w:after="0" w:line="360" w:lineRule="auto"/>
              <w:jc w:val="center"/>
              <w:rPr>
                <w:rFonts w:asciiTheme="majorBidi" w:hAnsiTheme="majorBidi" w:cstheme="majorBidi"/>
                <w:sz w:val="20"/>
                <w:szCs w:val="20"/>
              </w:rPr>
            </w:pPr>
            <w:r w:rsidRPr="00A06AA8">
              <w:rPr>
                <w:rFonts w:asciiTheme="majorBidi" w:hAnsiTheme="majorBidi" w:cstheme="majorBidi"/>
                <w:sz w:val="20"/>
                <w:szCs w:val="20"/>
              </w:rPr>
              <w:t>1</w:t>
            </w:r>
            <w:r w:rsidR="008024F0">
              <w:rPr>
                <w:rFonts w:asciiTheme="majorBidi" w:hAnsiTheme="majorBidi" w:cstheme="majorBidi"/>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FA4AA3" w:rsidP="00FA4AA3">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FA4AA3" w:rsidRDefault="00FA4AA3" w:rsidP="00FA4AA3">
            <w:pPr>
              <w:autoSpaceDE w:val="0"/>
              <w:autoSpaceDN w:val="0"/>
              <w:adjustRightInd w:val="0"/>
              <w:spacing w:after="0" w:line="360" w:lineRule="auto"/>
              <w:rPr>
                <w:rFonts w:asciiTheme="majorBidi" w:hAnsiTheme="majorBidi" w:cstheme="majorBidi"/>
                <w:sz w:val="20"/>
                <w:szCs w:val="20"/>
                <w:lang w:bidi="ar-EG"/>
              </w:rPr>
            </w:pPr>
            <w:r>
              <w:rPr>
                <w:rFonts w:asciiTheme="majorBidi" w:hAnsiTheme="majorBidi" w:cstheme="majorBidi"/>
                <w:b/>
                <w:bCs/>
                <w:sz w:val="20"/>
                <w:szCs w:val="20"/>
                <w:lang w:bidi="ar-EG"/>
              </w:rPr>
              <w:lastRenderedPageBreak/>
              <w:t xml:space="preserve">Measures of population: 3- </w:t>
            </w:r>
            <w:r>
              <w:rPr>
                <w:rFonts w:asciiTheme="majorBidi" w:hAnsiTheme="majorBidi" w:cstheme="majorBidi"/>
                <w:sz w:val="20"/>
                <w:szCs w:val="20"/>
                <w:lang w:bidi="ar-EG"/>
              </w:rPr>
              <w:t>Mortality and its measurements</w:t>
            </w:r>
          </w:p>
          <w:p w:rsidR="000F3A30" w:rsidRDefault="00FA4AA3" w:rsidP="00FA4AA3">
            <w:pPr>
              <w:autoSpaceDE w:val="0"/>
              <w:autoSpaceDN w:val="0"/>
              <w:adjustRightInd w:val="0"/>
              <w:spacing w:after="0" w:line="360" w:lineRule="auto"/>
              <w:rPr>
                <w:rFonts w:asciiTheme="majorBidi" w:hAnsiTheme="majorBidi" w:cstheme="majorBidi"/>
                <w:sz w:val="20"/>
                <w:szCs w:val="20"/>
                <w:lang w:bidi="ar-EG"/>
              </w:rPr>
            </w:pPr>
            <w:r>
              <w:rPr>
                <w:rFonts w:asciiTheme="majorBidi" w:hAnsiTheme="majorBidi" w:cstheme="majorBidi"/>
                <w:b/>
                <w:bCs/>
                <w:sz w:val="20"/>
                <w:szCs w:val="20"/>
                <w:lang w:bidi="ar-EG"/>
              </w:rPr>
              <w:t xml:space="preserve">Workshop: </w:t>
            </w:r>
            <w:r>
              <w:rPr>
                <w:rFonts w:asciiTheme="majorBidi" w:hAnsiTheme="majorBidi" w:cstheme="majorBidi"/>
                <w:sz w:val="20"/>
                <w:szCs w:val="20"/>
                <w:lang w:bidi="ar-EG"/>
              </w:rPr>
              <w:t>Calculate relevant rates</w:t>
            </w:r>
          </w:p>
          <w:p w:rsidR="00995CFF" w:rsidRPr="00A06AA8" w:rsidRDefault="00995CFF" w:rsidP="00FA4AA3">
            <w:pPr>
              <w:autoSpaceDE w:val="0"/>
              <w:autoSpaceDN w:val="0"/>
              <w:adjustRightInd w:val="0"/>
              <w:spacing w:after="0" w:line="360" w:lineRule="auto"/>
              <w:rPr>
                <w:rFonts w:asciiTheme="majorBidi" w:hAnsiTheme="majorBidi" w:cstheme="majorBidi"/>
                <w:sz w:val="20"/>
                <w:szCs w:val="20"/>
              </w:rPr>
            </w:pPr>
            <w:r>
              <w:rPr>
                <w:rFonts w:asciiTheme="majorBidi" w:hAnsiTheme="majorBidi" w:cstheme="majorBidi"/>
                <w:b/>
                <w:bCs/>
                <w:sz w:val="20"/>
                <w:szCs w:val="20"/>
              </w:rPr>
              <w:t>Seminar  presentation</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0F3A30" w:rsidP="008024F0">
            <w:pPr>
              <w:autoSpaceDE w:val="0"/>
              <w:autoSpaceDN w:val="0"/>
              <w:adjustRightInd w:val="0"/>
              <w:spacing w:after="0" w:line="360" w:lineRule="auto"/>
              <w:jc w:val="center"/>
              <w:rPr>
                <w:rFonts w:asciiTheme="majorBidi" w:hAnsiTheme="majorBidi" w:cstheme="majorBidi"/>
                <w:sz w:val="20"/>
                <w:szCs w:val="20"/>
              </w:rPr>
            </w:pPr>
            <w:r w:rsidRPr="00A06AA8">
              <w:rPr>
                <w:rFonts w:asciiTheme="majorBidi" w:hAnsiTheme="majorBidi" w:cstheme="majorBidi"/>
                <w:sz w:val="20"/>
                <w:szCs w:val="20"/>
              </w:rPr>
              <w:t>1</w:t>
            </w:r>
            <w:r w:rsidR="008024F0">
              <w:rPr>
                <w:rFonts w:asciiTheme="majorBidi" w:hAnsiTheme="majorBidi" w:cstheme="majorBidi"/>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FA4AA3"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r w:rsidR="000F3A30" w:rsidRPr="00A06AA8" w:rsidTr="00D80BDE">
        <w:trPr>
          <w:cantSplit/>
        </w:trPr>
        <w:tc>
          <w:tcPr>
            <w:tcW w:w="7920" w:type="dxa"/>
            <w:tcBorders>
              <w:top w:val="single" w:sz="4" w:space="0" w:color="auto"/>
              <w:left w:val="single" w:sz="4" w:space="0" w:color="auto"/>
              <w:bottom w:val="single" w:sz="4" w:space="0" w:color="auto"/>
              <w:right w:val="single" w:sz="4" w:space="0" w:color="auto"/>
            </w:tcBorders>
            <w:vAlign w:val="center"/>
          </w:tcPr>
          <w:p w:rsidR="000F3A30" w:rsidRPr="00A06AA8" w:rsidRDefault="00FA4AA3" w:rsidP="008024F0">
            <w:pPr>
              <w:autoSpaceDE w:val="0"/>
              <w:autoSpaceDN w:val="0"/>
              <w:adjustRightInd w:val="0"/>
              <w:spacing w:after="0" w:line="360" w:lineRule="auto"/>
              <w:rPr>
                <w:rFonts w:asciiTheme="majorBidi" w:hAnsiTheme="majorBidi" w:cstheme="majorBidi"/>
                <w:b/>
                <w:bCs/>
                <w:sz w:val="20"/>
                <w:szCs w:val="20"/>
              </w:rPr>
            </w:pPr>
            <w:r>
              <w:rPr>
                <w:rFonts w:asciiTheme="majorBidi" w:hAnsiTheme="majorBidi" w:cstheme="majorBidi"/>
                <w:b/>
                <w:bCs/>
                <w:sz w:val="20"/>
                <w:szCs w:val="20"/>
              </w:rPr>
              <w:t xml:space="preserve">Seminar  presentation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F3A30" w:rsidRPr="00A06AA8" w:rsidRDefault="000F3A30" w:rsidP="00D80BDE">
            <w:pPr>
              <w:autoSpaceDE w:val="0"/>
              <w:autoSpaceDN w:val="0"/>
              <w:adjustRightInd w:val="0"/>
              <w:spacing w:after="0" w:line="360" w:lineRule="auto"/>
              <w:jc w:val="center"/>
              <w:rPr>
                <w:rFonts w:asciiTheme="majorBidi" w:hAnsiTheme="majorBidi" w:cstheme="majorBidi"/>
                <w:sz w:val="20"/>
                <w:szCs w:val="20"/>
              </w:rPr>
            </w:pPr>
            <w:r w:rsidRPr="00A06AA8">
              <w:rPr>
                <w:rFonts w:asciiTheme="majorBidi" w:hAnsiTheme="majorBidi" w:cstheme="majorBidi"/>
                <w:sz w:val="20"/>
                <w:szCs w:val="20"/>
              </w:rPr>
              <w:t>15</w:t>
            </w:r>
          </w:p>
        </w:tc>
        <w:tc>
          <w:tcPr>
            <w:tcW w:w="1080" w:type="dxa"/>
            <w:tcBorders>
              <w:top w:val="single" w:sz="4" w:space="0" w:color="auto"/>
              <w:left w:val="single" w:sz="4" w:space="0" w:color="auto"/>
              <w:bottom w:val="single" w:sz="4" w:space="0" w:color="auto"/>
              <w:right w:val="single" w:sz="4" w:space="0" w:color="auto"/>
            </w:tcBorders>
            <w:vAlign w:val="center"/>
          </w:tcPr>
          <w:p w:rsidR="000F3A30" w:rsidRPr="00A06AA8" w:rsidRDefault="00FF3EBE" w:rsidP="00D80BDE">
            <w:pPr>
              <w:autoSpaceDE w:val="0"/>
              <w:autoSpaceDN w:val="0"/>
              <w:adjustRightInd w:val="0"/>
              <w:spacing w:after="0" w:line="360" w:lineRule="auto"/>
              <w:jc w:val="center"/>
              <w:rPr>
                <w:rFonts w:asciiTheme="majorBidi" w:hAnsiTheme="majorBidi" w:cstheme="majorBidi"/>
                <w:sz w:val="20"/>
                <w:szCs w:val="20"/>
              </w:rPr>
            </w:pPr>
            <w:r>
              <w:rPr>
                <w:rFonts w:asciiTheme="majorBidi" w:hAnsiTheme="majorBidi" w:cstheme="majorBidi"/>
                <w:sz w:val="20"/>
                <w:szCs w:val="20"/>
              </w:rPr>
              <w:t>3</w:t>
            </w:r>
          </w:p>
        </w:tc>
      </w:tr>
    </w:tbl>
    <w:p w:rsidR="00CF3155" w:rsidRDefault="00CF3155">
      <w:pPr>
        <w:rPr>
          <w:rtl/>
        </w:rPr>
      </w:pPr>
    </w:p>
    <w:p w:rsidR="0069037F" w:rsidRDefault="00CF3155" w:rsidP="00CF3155">
      <w:pPr>
        <w:jc w:val="center"/>
        <w:rPr>
          <w:b/>
          <w:bCs/>
          <w:sz w:val="28"/>
          <w:szCs w:val="28"/>
          <w:u w:val="single"/>
        </w:rPr>
      </w:pPr>
      <w:r w:rsidRPr="00CF3155">
        <w:rPr>
          <w:b/>
          <w:bCs/>
          <w:sz w:val="28"/>
          <w:szCs w:val="28"/>
          <w:u w:val="single"/>
        </w:rPr>
        <w:t>Seminar presentation</w:t>
      </w:r>
      <w:r w:rsidR="009B219E">
        <w:rPr>
          <w:b/>
          <w:bCs/>
          <w:sz w:val="28"/>
          <w:szCs w:val="28"/>
          <w:u w:val="single"/>
        </w:rPr>
        <w:t>:</w:t>
      </w:r>
    </w:p>
    <w:p w:rsidR="00122C69" w:rsidRDefault="00122C69" w:rsidP="009B219E">
      <w:pPr>
        <w:rPr>
          <w:b/>
          <w:bCs/>
          <w:i/>
          <w:iCs/>
          <w:sz w:val="28"/>
          <w:szCs w:val="28"/>
        </w:rPr>
      </w:pPr>
      <w:r>
        <w:rPr>
          <w:b/>
          <w:bCs/>
          <w:sz w:val="28"/>
          <w:szCs w:val="28"/>
          <w:u w:val="single"/>
        </w:rPr>
        <w:t xml:space="preserve">Title: </w:t>
      </w:r>
    </w:p>
    <w:p w:rsidR="009B219E" w:rsidRPr="009B219E" w:rsidRDefault="00122C69" w:rsidP="009B219E">
      <w:pPr>
        <w:rPr>
          <w:b/>
          <w:bCs/>
          <w:sz w:val="28"/>
          <w:szCs w:val="28"/>
          <w:u w:val="single"/>
          <w:rtl/>
        </w:rPr>
      </w:pPr>
      <w:r>
        <w:rPr>
          <w:b/>
          <w:bCs/>
          <w:i/>
          <w:iCs/>
          <w:sz w:val="28"/>
          <w:szCs w:val="28"/>
        </w:rPr>
        <w:t xml:space="preserve">  </w:t>
      </w:r>
      <w:r w:rsidR="009B219E" w:rsidRPr="00122C69">
        <w:rPr>
          <w:b/>
          <w:bCs/>
          <w:i/>
          <w:iCs/>
          <w:sz w:val="28"/>
          <w:szCs w:val="28"/>
          <w:highlight w:val="yellow"/>
        </w:rPr>
        <w:t>Central Department of Statistics &amp; Information</w:t>
      </w:r>
      <w:r>
        <w:rPr>
          <w:b/>
          <w:bCs/>
          <w:i/>
          <w:iCs/>
          <w:sz w:val="28"/>
          <w:szCs w:val="28"/>
          <w:highlight w:val="yellow"/>
        </w:rPr>
        <w:t xml:space="preserve"> </w:t>
      </w:r>
      <w:proofErr w:type="gramStart"/>
      <w:r>
        <w:rPr>
          <w:b/>
          <w:bCs/>
          <w:i/>
          <w:iCs/>
          <w:sz w:val="28"/>
          <w:szCs w:val="28"/>
          <w:highlight w:val="yellow"/>
        </w:rPr>
        <w:t>( CDSI</w:t>
      </w:r>
      <w:proofErr w:type="gramEnd"/>
      <w:r>
        <w:rPr>
          <w:b/>
          <w:bCs/>
          <w:i/>
          <w:iCs/>
          <w:sz w:val="28"/>
          <w:szCs w:val="28"/>
          <w:highlight w:val="yellow"/>
        </w:rPr>
        <w:t>) in KSA</w:t>
      </w:r>
      <w:r w:rsidR="009B219E" w:rsidRPr="00122C69">
        <w:rPr>
          <w:b/>
          <w:bCs/>
          <w:i/>
          <w:iCs/>
          <w:sz w:val="28"/>
          <w:szCs w:val="28"/>
          <w:highlight w:val="yellow"/>
        </w:rPr>
        <w:t xml:space="preserve">: Facts </w:t>
      </w:r>
      <w:r w:rsidRPr="00122C69">
        <w:rPr>
          <w:b/>
          <w:bCs/>
          <w:i/>
          <w:iCs/>
          <w:sz w:val="28"/>
          <w:szCs w:val="28"/>
          <w:highlight w:val="yellow"/>
        </w:rPr>
        <w:t>and Achievements</w:t>
      </w:r>
      <w:r w:rsidR="009B219E">
        <w:rPr>
          <w:b/>
          <w:bCs/>
          <w:sz w:val="28"/>
          <w:szCs w:val="28"/>
          <w:u w:val="single"/>
        </w:rPr>
        <w:t xml:space="preserve"> </w:t>
      </w:r>
    </w:p>
    <w:p w:rsidR="009B219E" w:rsidRDefault="009B219E" w:rsidP="00CF3155">
      <w:pPr>
        <w:jc w:val="center"/>
        <w:rPr>
          <w:b/>
          <w:bCs/>
          <w:sz w:val="28"/>
          <w:szCs w:val="28"/>
          <w:u w:val="single"/>
        </w:rPr>
      </w:pPr>
    </w:p>
    <w:p w:rsidR="00CF3155" w:rsidRDefault="00AE4D73" w:rsidP="00CF3155">
      <w:pPr>
        <w:rPr>
          <w:b/>
          <w:bCs/>
          <w:sz w:val="28"/>
          <w:szCs w:val="28"/>
          <w:u w:val="single"/>
        </w:rPr>
      </w:pPr>
      <w:hyperlink r:id="rId15" w:history="1">
        <w:r w:rsidR="009B219E" w:rsidRPr="009A1EA5">
          <w:rPr>
            <w:rStyle w:val="Hyperlink"/>
            <w:b/>
            <w:bCs/>
            <w:sz w:val="28"/>
            <w:szCs w:val="28"/>
          </w:rPr>
          <w:t>http://www.cdsi.gov.sa/index.php</w:t>
        </w:r>
      </w:hyperlink>
    </w:p>
    <w:p w:rsidR="00122C69" w:rsidRDefault="00122C69" w:rsidP="00CF3155">
      <w:pPr>
        <w:rPr>
          <w:b/>
          <w:bCs/>
          <w:sz w:val="28"/>
          <w:szCs w:val="28"/>
          <w:u w:val="single"/>
        </w:rPr>
      </w:pPr>
      <w:r>
        <w:rPr>
          <w:b/>
          <w:bCs/>
          <w:sz w:val="28"/>
          <w:szCs w:val="28"/>
          <w:u w:val="single"/>
        </w:rPr>
        <w:t>Topics to be covered:</w:t>
      </w:r>
    </w:p>
    <w:p w:rsidR="00122C69" w:rsidRPr="008D7DD4" w:rsidRDefault="007A6FE9" w:rsidP="008D7DD4">
      <w:pPr>
        <w:rPr>
          <w:b/>
          <w:bCs/>
          <w:sz w:val="28"/>
          <w:szCs w:val="28"/>
          <w:u w:val="single"/>
        </w:rPr>
      </w:pPr>
      <w:r>
        <w:rPr>
          <w:rFonts w:hint="cs"/>
          <w:b/>
          <w:bCs/>
          <w:sz w:val="28"/>
          <w:szCs w:val="28"/>
          <w:u w:val="single"/>
          <w:rtl/>
        </w:rPr>
        <w:t>*</w:t>
      </w:r>
      <w:r w:rsidR="00122C69" w:rsidRPr="008D7DD4">
        <w:rPr>
          <w:b/>
          <w:bCs/>
          <w:sz w:val="28"/>
          <w:szCs w:val="28"/>
          <w:u w:val="single"/>
        </w:rPr>
        <w:t xml:space="preserve"> </w:t>
      </w:r>
      <w:r w:rsidR="008D7DD4" w:rsidRPr="00DB2C59">
        <w:rPr>
          <w:b/>
          <w:bCs/>
          <w:sz w:val="28"/>
          <w:szCs w:val="28"/>
          <w:highlight w:val="yellow"/>
          <w:u w:val="single"/>
        </w:rPr>
        <w:t>Examples</w:t>
      </w:r>
      <w:r w:rsidR="008D7DD4" w:rsidRPr="008D7DD4">
        <w:rPr>
          <w:b/>
          <w:bCs/>
          <w:sz w:val="28"/>
          <w:szCs w:val="28"/>
          <w:u w:val="single"/>
        </w:rPr>
        <w:t xml:space="preserve"> of achievements</w:t>
      </w:r>
      <w:r w:rsidR="008D7DD4">
        <w:rPr>
          <w:b/>
          <w:bCs/>
          <w:sz w:val="28"/>
          <w:szCs w:val="28"/>
          <w:u w:val="single"/>
        </w:rPr>
        <w:t xml:space="preserve"> of CDSI</w:t>
      </w:r>
      <w:r w:rsidR="008D7DD4" w:rsidRPr="008D7DD4">
        <w:rPr>
          <w:b/>
          <w:bCs/>
          <w:sz w:val="28"/>
          <w:szCs w:val="28"/>
          <w:u w:val="single"/>
        </w:rPr>
        <w:t>:</w:t>
      </w:r>
    </w:p>
    <w:p w:rsidR="008D7DD4" w:rsidRDefault="003E1FE9" w:rsidP="00A611DC">
      <w:pPr>
        <w:rPr>
          <w:sz w:val="28"/>
          <w:szCs w:val="28"/>
          <w:rtl/>
        </w:rPr>
      </w:pPr>
      <w:r>
        <w:rPr>
          <w:rFonts w:hint="cs"/>
          <w:sz w:val="28"/>
          <w:szCs w:val="28"/>
          <w:rtl/>
        </w:rPr>
        <w:t xml:space="preserve">أطلس السكان و المساكن </w:t>
      </w:r>
    </w:p>
    <w:p w:rsidR="003E1FE9" w:rsidRDefault="003E1FE9" w:rsidP="00CF3155">
      <w:pPr>
        <w:rPr>
          <w:sz w:val="28"/>
          <w:szCs w:val="28"/>
          <w:rtl/>
        </w:rPr>
      </w:pPr>
    </w:p>
    <w:p w:rsidR="003E1FE9" w:rsidRPr="003E1FE9" w:rsidRDefault="007A6FE9" w:rsidP="00A611DC">
      <w:pPr>
        <w:pStyle w:val="ListParagraph"/>
        <w:numPr>
          <w:ilvl w:val="0"/>
          <w:numId w:val="1"/>
        </w:numPr>
        <w:rPr>
          <w:sz w:val="28"/>
          <w:szCs w:val="28"/>
        </w:rPr>
      </w:pPr>
      <w:r>
        <w:rPr>
          <w:rFonts w:cstheme="minorBidi"/>
          <w:color w:val="244061" w:themeColor="accent1" w:themeShade="80"/>
          <w:sz w:val="28"/>
          <w:szCs w:val="28"/>
        </w:rPr>
        <w:t xml:space="preserve">2- </w:t>
      </w:r>
      <w:r w:rsidR="003E1FE9" w:rsidRPr="007A6FE9">
        <w:rPr>
          <w:rFonts w:cstheme="minorBidi"/>
          <w:color w:val="244061" w:themeColor="accent1" w:themeShade="80"/>
          <w:sz w:val="28"/>
          <w:szCs w:val="28"/>
        </w:rPr>
        <w:t xml:space="preserve">Educational characteristics of KSA </w:t>
      </w:r>
      <w:r w:rsidR="003E1FE9" w:rsidRPr="007A6FE9">
        <w:rPr>
          <w:color w:val="244061" w:themeColor="accent1" w:themeShade="80"/>
          <w:sz w:val="28"/>
          <w:szCs w:val="28"/>
        </w:rPr>
        <w:t>population</w:t>
      </w:r>
      <w:r w:rsidR="000C52EB" w:rsidRPr="000C52EB">
        <w:rPr>
          <w:sz w:val="28"/>
          <w:szCs w:val="28"/>
        </w:rPr>
        <w:t xml:space="preserve"> </w:t>
      </w:r>
      <w:r w:rsidR="000C52EB" w:rsidRPr="003E1FE9">
        <w:rPr>
          <w:b/>
          <w:bCs/>
          <w:sz w:val="28"/>
          <w:szCs w:val="28"/>
          <w:highlight w:val="yellow"/>
        </w:rPr>
        <w:t>-----------</w:t>
      </w:r>
      <w:r w:rsidR="00A611DC">
        <w:rPr>
          <w:b/>
          <w:bCs/>
          <w:sz w:val="28"/>
          <w:szCs w:val="28"/>
          <w:highlight w:val="yellow"/>
        </w:rPr>
        <w:t>3</w:t>
      </w:r>
      <w:r w:rsidR="000C52EB" w:rsidRPr="003E1FE9">
        <w:rPr>
          <w:b/>
          <w:bCs/>
          <w:sz w:val="28"/>
          <w:szCs w:val="28"/>
          <w:highlight w:val="yellow"/>
        </w:rPr>
        <w:t xml:space="preserve"> students</w:t>
      </w:r>
    </w:p>
    <w:p w:rsidR="003E1FE9" w:rsidRDefault="007A6FE9" w:rsidP="00A611DC">
      <w:pPr>
        <w:pStyle w:val="ListParagraph"/>
        <w:numPr>
          <w:ilvl w:val="0"/>
          <w:numId w:val="1"/>
        </w:numPr>
        <w:rPr>
          <w:sz w:val="28"/>
          <w:szCs w:val="28"/>
        </w:rPr>
      </w:pPr>
      <w:r>
        <w:rPr>
          <w:rFonts w:cstheme="minorBidi"/>
          <w:color w:val="00B0F0"/>
          <w:sz w:val="28"/>
          <w:szCs w:val="28"/>
        </w:rPr>
        <w:t xml:space="preserve">3- </w:t>
      </w:r>
      <w:r w:rsidR="003E1FE9" w:rsidRPr="007A6FE9">
        <w:rPr>
          <w:rFonts w:cstheme="minorBidi"/>
          <w:color w:val="00B0F0"/>
          <w:sz w:val="28"/>
          <w:szCs w:val="28"/>
        </w:rPr>
        <w:t>Economic characteristics of KSA</w:t>
      </w:r>
      <w:r w:rsidR="003E1FE9" w:rsidRPr="007A6FE9">
        <w:rPr>
          <w:color w:val="00B0F0"/>
          <w:sz w:val="28"/>
          <w:szCs w:val="28"/>
        </w:rPr>
        <w:t xml:space="preserve"> population</w:t>
      </w:r>
      <w:r w:rsidR="000C52EB">
        <w:rPr>
          <w:sz w:val="28"/>
          <w:szCs w:val="28"/>
        </w:rPr>
        <w:t xml:space="preserve">     </w:t>
      </w:r>
      <w:r w:rsidR="000C52EB" w:rsidRPr="003E1FE9">
        <w:rPr>
          <w:b/>
          <w:bCs/>
          <w:sz w:val="28"/>
          <w:szCs w:val="28"/>
          <w:highlight w:val="yellow"/>
        </w:rPr>
        <w:t>-----------</w:t>
      </w:r>
      <w:r w:rsidR="00A611DC">
        <w:rPr>
          <w:b/>
          <w:bCs/>
          <w:sz w:val="28"/>
          <w:szCs w:val="28"/>
          <w:highlight w:val="yellow"/>
        </w:rPr>
        <w:t>3</w:t>
      </w:r>
      <w:r w:rsidR="000C52EB" w:rsidRPr="003E1FE9">
        <w:rPr>
          <w:b/>
          <w:bCs/>
          <w:sz w:val="28"/>
          <w:szCs w:val="28"/>
          <w:highlight w:val="yellow"/>
        </w:rPr>
        <w:t xml:space="preserve"> students</w:t>
      </w:r>
    </w:p>
    <w:p w:rsidR="003E1FE9" w:rsidRDefault="007A6FE9" w:rsidP="00A611DC">
      <w:pPr>
        <w:pStyle w:val="ListParagraph"/>
        <w:numPr>
          <w:ilvl w:val="0"/>
          <w:numId w:val="1"/>
        </w:numPr>
        <w:rPr>
          <w:sz w:val="28"/>
          <w:szCs w:val="28"/>
        </w:rPr>
      </w:pPr>
      <w:r>
        <w:rPr>
          <w:color w:val="943634" w:themeColor="accent2" w:themeShade="BF"/>
          <w:sz w:val="28"/>
          <w:szCs w:val="28"/>
        </w:rPr>
        <w:t xml:space="preserve">4- </w:t>
      </w:r>
      <w:r w:rsidR="003E1FE9" w:rsidRPr="007A6FE9">
        <w:rPr>
          <w:color w:val="943634" w:themeColor="accent2" w:themeShade="BF"/>
          <w:sz w:val="28"/>
          <w:szCs w:val="28"/>
        </w:rPr>
        <w:t xml:space="preserve">Disabilities </w:t>
      </w:r>
      <w:r w:rsidR="003E1FE9" w:rsidRPr="007A6FE9">
        <w:rPr>
          <w:rFonts w:cstheme="minorBidi"/>
          <w:color w:val="943634" w:themeColor="accent2" w:themeShade="BF"/>
          <w:sz w:val="28"/>
          <w:szCs w:val="28"/>
        </w:rPr>
        <w:t>in KSA</w:t>
      </w:r>
      <w:r w:rsidR="003E1FE9" w:rsidRPr="007A6FE9">
        <w:rPr>
          <w:color w:val="943634" w:themeColor="accent2" w:themeShade="BF"/>
          <w:sz w:val="28"/>
          <w:szCs w:val="28"/>
        </w:rPr>
        <w:t xml:space="preserve"> population</w:t>
      </w:r>
      <w:r w:rsidR="000C52EB">
        <w:rPr>
          <w:sz w:val="28"/>
          <w:szCs w:val="28"/>
        </w:rPr>
        <w:t xml:space="preserve">                          </w:t>
      </w:r>
      <w:r w:rsidR="000C52EB" w:rsidRPr="003E1FE9">
        <w:rPr>
          <w:b/>
          <w:bCs/>
          <w:sz w:val="28"/>
          <w:szCs w:val="28"/>
          <w:highlight w:val="yellow"/>
        </w:rPr>
        <w:t>-----------</w:t>
      </w:r>
      <w:r w:rsidR="00A611DC">
        <w:rPr>
          <w:b/>
          <w:bCs/>
          <w:sz w:val="28"/>
          <w:szCs w:val="28"/>
          <w:highlight w:val="yellow"/>
        </w:rPr>
        <w:t>3</w:t>
      </w:r>
      <w:r w:rsidR="000C52EB" w:rsidRPr="003E1FE9">
        <w:rPr>
          <w:b/>
          <w:bCs/>
          <w:sz w:val="28"/>
          <w:szCs w:val="28"/>
          <w:highlight w:val="yellow"/>
        </w:rPr>
        <w:t xml:space="preserve"> students</w:t>
      </w:r>
    </w:p>
    <w:p w:rsidR="003E1FE9" w:rsidRDefault="007A6FE9" w:rsidP="00A611DC">
      <w:pPr>
        <w:pStyle w:val="ListParagraph"/>
        <w:numPr>
          <w:ilvl w:val="0"/>
          <w:numId w:val="1"/>
        </w:numPr>
        <w:rPr>
          <w:sz w:val="28"/>
          <w:szCs w:val="28"/>
        </w:rPr>
      </w:pPr>
      <w:r>
        <w:rPr>
          <w:color w:val="9BBB59" w:themeColor="accent3"/>
          <w:sz w:val="28"/>
          <w:szCs w:val="28"/>
        </w:rPr>
        <w:t xml:space="preserve">5- </w:t>
      </w:r>
      <w:r w:rsidR="003E1FE9" w:rsidRPr="007A6FE9">
        <w:rPr>
          <w:color w:val="9BBB59" w:themeColor="accent3"/>
          <w:sz w:val="28"/>
          <w:szCs w:val="28"/>
        </w:rPr>
        <w:t xml:space="preserve">House </w:t>
      </w:r>
      <w:r w:rsidR="000C52EB" w:rsidRPr="007A6FE9">
        <w:rPr>
          <w:rFonts w:cstheme="minorBidi"/>
          <w:color w:val="9BBB59" w:themeColor="accent3"/>
          <w:sz w:val="28"/>
          <w:szCs w:val="28"/>
        </w:rPr>
        <w:t>characteristics of KSA</w:t>
      </w:r>
      <w:r w:rsidR="000C52EB">
        <w:rPr>
          <w:sz w:val="28"/>
          <w:szCs w:val="28"/>
        </w:rPr>
        <w:t xml:space="preserve">                            </w:t>
      </w:r>
      <w:r w:rsidR="000C52EB" w:rsidRPr="003E1FE9">
        <w:rPr>
          <w:b/>
          <w:bCs/>
          <w:sz w:val="28"/>
          <w:szCs w:val="28"/>
          <w:highlight w:val="yellow"/>
        </w:rPr>
        <w:t>------------</w:t>
      </w:r>
      <w:r w:rsidR="00A611DC">
        <w:rPr>
          <w:b/>
          <w:bCs/>
          <w:sz w:val="28"/>
          <w:szCs w:val="28"/>
          <w:highlight w:val="yellow"/>
        </w:rPr>
        <w:t>3</w:t>
      </w:r>
      <w:r w:rsidR="000C52EB" w:rsidRPr="003E1FE9">
        <w:rPr>
          <w:b/>
          <w:bCs/>
          <w:sz w:val="28"/>
          <w:szCs w:val="28"/>
          <w:highlight w:val="yellow"/>
        </w:rPr>
        <w:t xml:space="preserve"> students</w:t>
      </w:r>
    </w:p>
    <w:p w:rsidR="003E1FE9" w:rsidRDefault="003E1FE9" w:rsidP="003E1FE9">
      <w:pPr>
        <w:rPr>
          <w:sz w:val="28"/>
          <w:szCs w:val="28"/>
        </w:rPr>
      </w:pPr>
    </w:p>
    <w:p w:rsidR="003E1FE9" w:rsidRDefault="007A6FE9" w:rsidP="00A611DC">
      <w:pPr>
        <w:rPr>
          <w:sz w:val="28"/>
          <w:szCs w:val="28"/>
        </w:rPr>
      </w:pPr>
      <w:r>
        <w:rPr>
          <w:color w:val="F79646" w:themeColor="accent6"/>
          <w:sz w:val="28"/>
          <w:szCs w:val="28"/>
        </w:rPr>
        <w:t xml:space="preserve">6- </w:t>
      </w:r>
      <w:r w:rsidRPr="007A6FE9">
        <w:rPr>
          <w:color w:val="F79646" w:themeColor="accent6"/>
          <w:sz w:val="28"/>
          <w:szCs w:val="28"/>
        </w:rPr>
        <w:t>Annual statistics book volume 2011</w:t>
      </w:r>
      <w:r>
        <w:rPr>
          <w:color w:val="F79646" w:themeColor="accent6"/>
          <w:sz w:val="28"/>
          <w:szCs w:val="28"/>
        </w:rPr>
        <w:t xml:space="preserve"> </w:t>
      </w:r>
      <w:r w:rsidR="00A611DC">
        <w:rPr>
          <w:color w:val="F79646" w:themeColor="accent6"/>
          <w:sz w:val="28"/>
          <w:szCs w:val="28"/>
        </w:rPr>
        <w:t>or more</w:t>
      </w:r>
      <w:r w:rsidRPr="007A6FE9">
        <w:rPr>
          <w:rFonts w:hint="cs"/>
          <w:color w:val="F79646" w:themeColor="accent6"/>
          <w:sz w:val="28"/>
          <w:szCs w:val="28"/>
          <w:rtl/>
        </w:rPr>
        <w:t xml:space="preserve">الكتاب الإحصائي السنوي </w:t>
      </w:r>
      <w:r>
        <w:rPr>
          <w:b/>
          <w:bCs/>
          <w:sz w:val="28"/>
          <w:szCs w:val="28"/>
          <w:highlight w:val="yellow"/>
        </w:rPr>
        <w:t xml:space="preserve">   </w:t>
      </w:r>
      <w:r w:rsidR="000C52EB" w:rsidRPr="003E1FE9">
        <w:rPr>
          <w:b/>
          <w:bCs/>
          <w:sz w:val="28"/>
          <w:szCs w:val="28"/>
          <w:highlight w:val="yellow"/>
        </w:rPr>
        <w:t>-------------</w:t>
      </w:r>
      <w:r w:rsidR="00A611DC">
        <w:rPr>
          <w:b/>
          <w:bCs/>
          <w:sz w:val="28"/>
          <w:szCs w:val="28"/>
          <w:highlight w:val="yellow"/>
        </w:rPr>
        <w:t>6</w:t>
      </w:r>
      <w:r w:rsidR="000C52EB" w:rsidRPr="003E1FE9">
        <w:rPr>
          <w:b/>
          <w:bCs/>
          <w:sz w:val="28"/>
          <w:szCs w:val="28"/>
          <w:highlight w:val="yellow"/>
        </w:rPr>
        <w:t xml:space="preserve"> students</w:t>
      </w:r>
    </w:p>
    <w:p w:rsidR="003E1FE9" w:rsidRDefault="007A6FE9" w:rsidP="00A611DC">
      <w:pPr>
        <w:rPr>
          <w:b/>
          <w:bCs/>
          <w:sz w:val="28"/>
          <w:szCs w:val="28"/>
        </w:rPr>
      </w:pPr>
      <w:r>
        <w:rPr>
          <w:color w:val="7030A0"/>
          <w:sz w:val="28"/>
          <w:szCs w:val="28"/>
        </w:rPr>
        <w:t xml:space="preserve">7- </w:t>
      </w:r>
      <w:r w:rsidR="003E1FE9" w:rsidRPr="007A6FE9">
        <w:rPr>
          <w:color w:val="7030A0"/>
          <w:sz w:val="28"/>
          <w:szCs w:val="28"/>
        </w:rPr>
        <w:t>Hajj 1433 statistics</w:t>
      </w:r>
      <w:r w:rsidR="000C52EB">
        <w:rPr>
          <w:sz w:val="28"/>
          <w:szCs w:val="28"/>
        </w:rPr>
        <w:tab/>
      </w:r>
      <w:r w:rsidR="000C52EB">
        <w:rPr>
          <w:sz w:val="28"/>
          <w:szCs w:val="28"/>
        </w:rPr>
        <w:tab/>
      </w:r>
      <w:r w:rsidR="000C52EB">
        <w:rPr>
          <w:sz w:val="28"/>
          <w:szCs w:val="28"/>
        </w:rPr>
        <w:tab/>
      </w:r>
      <w:r w:rsidR="000C52EB">
        <w:rPr>
          <w:sz w:val="28"/>
          <w:szCs w:val="28"/>
        </w:rPr>
        <w:tab/>
      </w:r>
      <w:r w:rsidR="000C52EB">
        <w:rPr>
          <w:sz w:val="28"/>
          <w:szCs w:val="28"/>
        </w:rPr>
        <w:tab/>
      </w:r>
      <w:r w:rsidR="000C52EB">
        <w:rPr>
          <w:sz w:val="28"/>
          <w:szCs w:val="28"/>
        </w:rPr>
        <w:tab/>
      </w:r>
      <w:r w:rsidR="000C52EB" w:rsidRPr="003E1FE9">
        <w:rPr>
          <w:b/>
          <w:bCs/>
          <w:sz w:val="28"/>
          <w:szCs w:val="28"/>
          <w:highlight w:val="yellow"/>
        </w:rPr>
        <w:t>------------</w:t>
      </w:r>
      <w:r w:rsidR="00A611DC">
        <w:rPr>
          <w:b/>
          <w:bCs/>
          <w:sz w:val="28"/>
          <w:szCs w:val="28"/>
          <w:highlight w:val="yellow"/>
        </w:rPr>
        <w:t>3</w:t>
      </w:r>
      <w:r w:rsidR="000C52EB" w:rsidRPr="003E1FE9">
        <w:rPr>
          <w:b/>
          <w:bCs/>
          <w:sz w:val="28"/>
          <w:szCs w:val="28"/>
          <w:highlight w:val="yellow"/>
        </w:rPr>
        <w:t xml:space="preserve"> students</w:t>
      </w:r>
    </w:p>
    <w:p w:rsidR="000C52EB" w:rsidRDefault="007A6FE9" w:rsidP="00A611DC">
      <w:pPr>
        <w:rPr>
          <w:b/>
          <w:bCs/>
          <w:sz w:val="28"/>
          <w:szCs w:val="28"/>
        </w:rPr>
      </w:pPr>
      <w:r>
        <w:rPr>
          <w:b/>
          <w:bCs/>
          <w:sz w:val="28"/>
          <w:szCs w:val="28"/>
        </w:rPr>
        <w:t xml:space="preserve">8- Family income report </w:t>
      </w:r>
      <w:r w:rsidRPr="007A6FE9">
        <w:rPr>
          <w:rFonts w:hint="cs"/>
          <w:b/>
          <w:bCs/>
          <w:color w:val="632423" w:themeColor="accent2" w:themeShade="80"/>
          <w:sz w:val="28"/>
          <w:szCs w:val="28"/>
          <w:rtl/>
        </w:rPr>
        <w:t>نشرة إنفاق و دخل الأسرة</w:t>
      </w:r>
      <w:r>
        <w:rPr>
          <w:rFonts w:hint="cs"/>
          <w:b/>
          <w:bCs/>
          <w:sz w:val="28"/>
          <w:szCs w:val="28"/>
          <w:rtl/>
        </w:rPr>
        <w:t xml:space="preserve"> </w:t>
      </w:r>
      <w:r w:rsidRPr="007A6FE9">
        <w:rPr>
          <w:rFonts w:hint="cs"/>
          <w:b/>
          <w:bCs/>
          <w:color w:val="632423" w:themeColor="accent2" w:themeShade="80"/>
          <w:sz w:val="28"/>
          <w:szCs w:val="28"/>
          <w:rtl/>
        </w:rPr>
        <w:t>2006</w:t>
      </w:r>
      <w:r>
        <w:rPr>
          <w:rFonts w:hint="cs"/>
          <w:b/>
          <w:bCs/>
          <w:sz w:val="28"/>
          <w:szCs w:val="28"/>
          <w:rtl/>
        </w:rPr>
        <w:t xml:space="preserve">  </w:t>
      </w:r>
      <w:r w:rsidR="000C52EB">
        <w:rPr>
          <w:b/>
          <w:bCs/>
          <w:sz w:val="28"/>
          <w:szCs w:val="28"/>
        </w:rPr>
        <w:tab/>
      </w:r>
      <w:r>
        <w:rPr>
          <w:b/>
          <w:bCs/>
          <w:sz w:val="28"/>
          <w:szCs w:val="28"/>
        </w:rPr>
        <w:t xml:space="preserve"> </w:t>
      </w:r>
      <w:r w:rsidR="000C52EB" w:rsidRPr="003E1FE9">
        <w:rPr>
          <w:b/>
          <w:bCs/>
          <w:sz w:val="28"/>
          <w:szCs w:val="28"/>
          <w:highlight w:val="yellow"/>
        </w:rPr>
        <w:t>-------------</w:t>
      </w:r>
      <w:r w:rsidR="00A611DC">
        <w:rPr>
          <w:b/>
          <w:bCs/>
          <w:sz w:val="28"/>
          <w:szCs w:val="28"/>
          <w:highlight w:val="yellow"/>
        </w:rPr>
        <w:t>4</w:t>
      </w:r>
      <w:bookmarkStart w:id="0" w:name="_GoBack"/>
      <w:bookmarkEnd w:id="0"/>
      <w:r w:rsidR="000C52EB" w:rsidRPr="003E1FE9">
        <w:rPr>
          <w:b/>
          <w:bCs/>
          <w:sz w:val="28"/>
          <w:szCs w:val="28"/>
          <w:highlight w:val="yellow"/>
        </w:rPr>
        <w:t xml:space="preserve"> students</w:t>
      </w:r>
    </w:p>
    <w:p w:rsidR="000C52EB" w:rsidRDefault="000C52EB" w:rsidP="003E1FE9">
      <w:pPr>
        <w:rPr>
          <w:sz w:val="28"/>
          <w:szCs w:val="28"/>
          <w:rtl/>
        </w:rPr>
      </w:pPr>
    </w:p>
    <w:p w:rsidR="003E1FE9" w:rsidRDefault="003E1FE9" w:rsidP="003E1FE9">
      <w:pPr>
        <w:rPr>
          <w:sz w:val="28"/>
          <w:szCs w:val="28"/>
        </w:rPr>
      </w:pPr>
    </w:p>
    <w:p w:rsidR="003E1FE9" w:rsidRPr="003E1FE9" w:rsidRDefault="003E1FE9" w:rsidP="003E1FE9">
      <w:pPr>
        <w:rPr>
          <w:sz w:val="28"/>
          <w:szCs w:val="28"/>
        </w:rPr>
      </w:pPr>
    </w:p>
    <w:p w:rsidR="00122C69" w:rsidRDefault="00122C69" w:rsidP="00CF3155">
      <w:pPr>
        <w:rPr>
          <w:sz w:val="28"/>
          <w:szCs w:val="28"/>
        </w:rPr>
      </w:pPr>
    </w:p>
    <w:sectPr w:rsidR="00122C69" w:rsidSect="00122C69">
      <w:footerReference w:type="default" r:id="rId16"/>
      <w:pgSz w:w="11906" w:h="16838"/>
      <w:pgMar w:top="1077"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D73" w:rsidRDefault="00AE4D73" w:rsidP="00DE5B52">
      <w:pPr>
        <w:spacing w:after="0" w:line="240" w:lineRule="auto"/>
      </w:pPr>
      <w:r>
        <w:separator/>
      </w:r>
    </w:p>
  </w:endnote>
  <w:endnote w:type="continuationSeparator" w:id="0">
    <w:p w:rsidR="00AE4D73" w:rsidRDefault="00AE4D73" w:rsidP="00DE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66508"/>
      <w:docPartObj>
        <w:docPartGallery w:val="Page Numbers (Bottom of Page)"/>
        <w:docPartUnique/>
      </w:docPartObj>
    </w:sdtPr>
    <w:sdtEndPr>
      <w:rPr>
        <w:noProof/>
      </w:rPr>
    </w:sdtEndPr>
    <w:sdtContent>
      <w:p w:rsidR="00DE5B52" w:rsidRDefault="00DE5B52">
        <w:pPr>
          <w:pStyle w:val="Footer"/>
        </w:pPr>
        <w:r>
          <w:fldChar w:fldCharType="begin"/>
        </w:r>
        <w:r>
          <w:instrText xml:space="preserve"> PAGE   \* MERGEFORMAT </w:instrText>
        </w:r>
        <w:r>
          <w:fldChar w:fldCharType="separate"/>
        </w:r>
        <w:r w:rsidR="00A611DC">
          <w:rPr>
            <w:noProof/>
          </w:rPr>
          <w:t>4</w:t>
        </w:r>
        <w:r>
          <w:rPr>
            <w:noProof/>
          </w:rPr>
          <w:fldChar w:fldCharType="end"/>
        </w:r>
      </w:p>
    </w:sdtContent>
  </w:sdt>
  <w:p w:rsidR="00DE5B52" w:rsidRDefault="00DE5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D73" w:rsidRDefault="00AE4D73" w:rsidP="00DE5B52">
      <w:pPr>
        <w:spacing w:after="0" w:line="240" w:lineRule="auto"/>
      </w:pPr>
      <w:r>
        <w:separator/>
      </w:r>
    </w:p>
  </w:footnote>
  <w:footnote w:type="continuationSeparator" w:id="0">
    <w:p w:rsidR="00AE4D73" w:rsidRDefault="00AE4D73" w:rsidP="00DE5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0735"/>
    <w:multiLevelType w:val="hybridMultilevel"/>
    <w:tmpl w:val="A9603C7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6A2D5F"/>
    <w:multiLevelType w:val="hybridMultilevel"/>
    <w:tmpl w:val="A40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106A03"/>
    <w:multiLevelType w:val="hybridMultilevel"/>
    <w:tmpl w:val="AC88584A"/>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
    <w:nsid w:val="787B4B8C"/>
    <w:multiLevelType w:val="hybridMultilevel"/>
    <w:tmpl w:val="46488514"/>
    <w:lvl w:ilvl="0" w:tplc="2272D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30"/>
    <w:rsid w:val="000C52EB"/>
    <w:rsid w:val="000F3A30"/>
    <w:rsid w:val="00122C69"/>
    <w:rsid w:val="001428C3"/>
    <w:rsid w:val="0014466F"/>
    <w:rsid w:val="00152261"/>
    <w:rsid w:val="00181464"/>
    <w:rsid w:val="00225B1F"/>
    <w:rsid w:val="002A36F3"/>
    <w:rsid w:val="002A5E9A"/>
    <w:rsid w:val="002C54CF"/>
    <w:rsid w:val="002D2470"/>
    <w:rsid w:val="003323BF"/>
    <w:rsid w:val="00351EBF"/>
    <w:rsid w:val="00361E7A"/>
    <w:rsid w:val="00391E81"/>
    <w:rsid w:val="003E1FE9"/>
    <w:rsid w:val="004130BB"/>
    <w:rsid w:val="0042679A"/>
    <w:rsid w:val="0047776E"/>
    <w:rsid w:val="004964F6"/>
    <w:rsid w:val="004C027C"/>
    <w:rsid w:val="004F7302"/>
    <w:rsid w:val="0051209F"/>
    <w:rsid w:val="00533DEF"/>
    <w:rsid w:val="005D637F"/>
    <w:rsid w:val="00613883"/>
    <w:rsid w:val="00664BAD"/>
    <w:rsid w:val="0069037F"/>
    <w:rsid w:val="006F541C"/>
    <w:rsid w:val="00702FF3"/>
    <w:rsid w:val="00794090"/>
    <w:rsid w:val="007A6FE9"/>
    <w:rsid w:val="007C6792"/>
    <w:rsid w:val="007D1B04"/>
    <w:rsid w:val="008024F0"/>
    <w:rsid w:val="008823A1"/>
    <w:rsid w:val="00890AC4"/>
    <w:rsid w:val="00896109"/>
    <w:rsid w:val="008D3C34"/>
    <w:rsid w:val="008D7DD4"/>
    <w:rsid w:val="008F241F"/>
    <w:rsid w:val="00995CFF"/>
    <w:rsid w:val="009B219E"/>
    <w:rsid w:val="009F27A1"/>
    <w:rsid w:val="009F3FE3"/>
    <w:rsid w:val="00A10026"/>
    <w:rsid w:val="00A31706"/>
    <w:rsid w:val="00A611DC"/>
    <w:rsid w:val="00AA619B"/>
    <w:rsid w:val="00AE4D73"/>
    <w:rsid w:val="00B63F02"/>
    <w:rsid w:val="00B97423"/>
    <w:rsid w:val="00BE234E"/>
    <w:rsid w:val="00CC5E76"/>
    <w:rsid w:val="00CE36F8"/>
    <w:rsid w:val="00CF3155"/>
    <w:rsid w:val="00D24BC3"/>
    <w:rsid w:val="00DB2C59"/>
    <w:rsid w:val="00DE5B52"/>
    <w:rsid w:val="00ED5229"/>
    <w:rsid w:val="00F45E5B"/>
    <w:rsid w:val="00F47C67"/>
    <w:rsid w:val="00FA4AA3"/>
    <w:rsid w:val="00FF2733"/>
    <w:rsid w:val="00FF3E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59"/>
  </w:style>
  <w:style w:type="paragraph" w:styleId="Heading7">
    <w:name w:val="heading 7"/>
    <w:basedOn w:val="Normal"/>
    <w:next w:val="Normal"/>
    <w:link w:val="Heading7Char"/>
    <w:qFormat/>
    <w:rsid w:val="000F3A30"/>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F3A30"/>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F3A30"/>
    <w:pPr>
      <w:spacing w:after="0"/>
      <w:ind w:left="720"/>
      <w:contextualSpacing/>
    </w:pPr>
    <w:rPr>
      <w:rFonts w:ascii="Century Schoolbook" w:eastAsia="Century Schoolbook" w:hAnsi="Century Schoolbook" w:cs="Century Schoolbook"/>
      <w:color w:val="575F6D"/>
      <w:sz w:val="20"/>
      <w:szCs w:val="24"/>
      <w:lang w:eastAsia="ja-JP"/>
    </w:rPr>
  </w:style>
  <w:style w:type="paragraph" w:styleId="BalloonText">
    <w:name w:val="Balloon Text"/>
    <w:basedOn w:val="Normal"/>
    <w:link w:val="BalloonTextChar"/>
    <w:uiPriority w:val="99"/>
    <w:semiHidden/>
    <w:unhideWhenUsed/>
    <w:rsid w:val="000F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30"/>
    <w:rPr>
      <w:rFonts w:ascii="Tahoma" w:hAnsi="Tahoma" w:cs="Tahoma"/>
      <w:sz w:val="16"/>
      <w:szCs w:val="16"/>
    </w:rPr>
  </w:style>
  <w:style w:type="character" w:styleId="Hyperlink">
    <w:name w:val="Hyperlink"/>
    <w:basedOn w:val="DefaultParagraphFont"/>
    <w:uiPriority w:val="99"/>
    <w:unhideWhenUsed/>
    <w:rsid w:val="00ED5229"/>
    <w:rPr>
      <w:color w:val="0000FF" w:themeColor="hyperlink"/>
      <w:u w:val="single"/>
    </w:rPr>
  </w:style>
  <w:style w:type="paragraph" w:styleId="Header">
    <w:name w:val="header"/>
    <w:basedOn w:val="Normal"/>
    <w:link w:val="HeaderChar"/>
    <w:uiPriority w:val="99"/>
    <w:unhideWhenUsed/>
    <w:rsid w:val="00DE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52"/>
  </w:style>
  <w:style w:type="paragraph" w:styleId="Footer">
    <w:name w:val="footer"/>
    <w:basedOn w:val="Normal"/>
    <w:link w:val="FooterChar"/>
    <w:uiPriority w:val="99"/>
    <w:unhideWhenUsed/>
    <w:rsid w:val="00DE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52"/>
  </w:style>
  <w:style w:type="character" w:styleId="FollowedHyperlink">
    <w:name w:val="FollowedHyperlink"/>
    <w:basedOn w:val="DefaultParagraphFont"/>
    <w:uiPriority w:val="99"/>
    <w:semiHidden/>
    <w:unhideWhenUsed/>
    <w:rsid w:val="002A5E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59"/>
  </w:style>
  <w:style w:type="paragraph" w:styleId="Heading7">
    <w:name w:val="heading 7"/>
    <w:basedOn w:val="Normal"/>
    <w:next w:val="Normal"/>
    <w:link w:val="Heading7Char"/>
    <w:qFormat/>
    <w:rsid w:val="000F3A30"/>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F3A30"/>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0F3A30"/>
    <w:pPr>
      <w:spacing w:after="0"/>
      <w:ind w:left="720"/>
      <w:contextualSpacing/>
    </w:pPr>
    <w:rPr>
      <w:rFonts w:ascii="Century Schoolbook" w:eastAsia="Century Schoolbook" w:hAnsi="Century Schoolbook" w:cs="Century Schoolbook"/>
      <w:color w:val="575F6D"/>
      <w:sz w:val="20"/>
      <w:szCs w:val="24"/>
      <w:lang w:eastAsia="ja-JP"/>
    </w:rPr>
  </w:style>
  <w:style w:type="paragraph" w:styleId="BalloonText">
    <w:name w:val="Balloon Text"/>
    <w:basedOn w:val="Normal"/>
    <w:link w:val="BalloonTextChar"/>
    <w:uiPriority w:val="99"/>
    <w:semiHidden/>
    <w:unhideWhenUsed/>
    <w:rsid w:val="000F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30"/>
    <w:rPr>
      <w:rFonts w:ascii="Tahoma" w:hAnsi="Tahoma" w:cs="Tahoma"/>
      <w:sz w:val="16"/>
      <w:szCs w:val="16"/>
    </w:rPr>
  </w:style>
  <w:style w:type="character" w:styleId="Hyperlink">
    <w:name w:val="Hyperlink"/>
    <w:basedOn w:val="DefaultParagraphFont"/>
    <w:uiPriority w:val="99"/>
    <w:unhideWhenUsed/>
    <w:rsid w:val="00ED5229"/>
    <w:rPr>
      <w:color w:val="0000FF" w:themeColor="hyperlink"/>
      <w:u w:val="single"/>
    </w:rPr>
  </w:style>
  <w:style w:type="paragraph" w:styleId="Header">
    <w:name w:val="header"/>
    <w:basedOn w:val="Normal"/>
    <w:link w:val="HeaderChar"/>
    <w:uiPriority w:val="99"/>
    <w:unhideWhenUsed/>
    <w:rsid w:val="00DE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52"/>
  </w:style>
  <w:style w:type="paragraph" w:styleId="Footer">
    <w:name w:val="footer"/>
    <w:basedOn w:val="Normal"/>
    <w:link w:val="FooterChar"/>
    <w:uiPriority w:val="99"/>
    <w:unhideWhenUsed/>
    <w:rsid w:val="00DE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52"/>
  </w:style>
  <w:style w:type="character" w:styleId="FollowedHyperlink">
    <w:name w:val="FollowedHyperlink"/>
    <w:basedOn w:val="DefaultParagraphFont"/>
    <w:uiPriority w:val="99"/>
    <w:semiHidden/>
    <w:unhideWhenUsed/>
    <w:rsid w:val="002A5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0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ms.ksu.edu.sa/webapps/log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c.ksu.edu.sa/msamira/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ff.ksu.edu.sa/msamira" TargetMode="External"/><Relationship Id="rId5" Type="http://schemas.openxmlformats.org/officeDocument/2006/relationships/webSettings" Target="webSettings.xml"/><Relationship Id="rId15" Type="http://schemas.openxmlformats.org/officeDocument/2006/relationships/hyperlink" Target="http://www.cdsi.gov.sa/index.php" TargetMode="External"/><Relationship Id="rId10" Type="http://schemas.openxmlformats.org/officeDocument/2006/relationships/hyperlink" Target="mailto:msamira@ksu.edu.s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ms.ksu.edu.sa/webapps/login/"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samira</cp:lastModifiedBy>
  <cp:revision>2</cp:revision>
  <cp:lastPrinted>2013-09-02T03:20:00Z</cp:lastPrinted>
  <dcterms:created xsi:type="dcterms:W3CDTF">2014-01-28T04:54:00Z</dcterms:created>
  <dcterms:modified xsi:type="dcterms:W3CDTF">2014-01-28T04:54:00Z</dcterms:modified>
</cp:coreProperties>
</file>