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9B89" w14:textId="12020AFA" w:rsidR="008411A8" w:rsidRPr="008411A8" w:rsidRDefault="008411A8" w:rsidP="008411A8">
      <w:pPr>
        <w:ind w:right="43"/>
        <w:jc w:val="center"/>
        <w:rPr>
          <w:sz w:val="36"/>
          <w:szCs w:val="36"/>
        </w:rPr>
      </w:pPr>
      <w:r w:rsidRPr="008411A8">
        <w:rPr>
          <w:b/>
          <w:bCs/>
          <w:sz w:val="28"/>
          <w:szCs w:val="28"/>
        </w:rPr>
        <w:t>Quantitative and Population Genetics</w:t>
      </w:r>
      <w:r w:rsidRPr="008411A8">
        <w:rPr>
          <w:sz w:val="36"/>
          <w:szCs w:val="36"/>
        </w:rPr>
        <w:t xml:space="preserve"> </w:t>
      </w:r>
      <w:r w:rsidRPr="008411A8">
        <w:rPr>
          <w:sz w:val="36"/>
          <w:szCs w:val="36"/>
        </w:rPr>
        <w:t>(</w:t>
      </w:r>
      <w:r w:rsidRPr="008411A8">
        <w:rPr>
          <w:sz w:val="36"/>
          <w:szCs w:val="36"/>
        </w:rPr>
        <w:t>Zoo 552</w:t>
      </w:r>
      <w:r w:rsidRPr="008411A8">
        <w:rPr>
          <w:sz w:val="36"/>
          <w:szCs w:val="36"/>
        </w:rPr>
        <w:t>)</w:t>
      </w:r>
    </w:p>
    <w:p w14:paraId="6F5FFA66" w14:textId="77777777" w:rsidR="008411A8" w:rsidRPr="00A64F2A" w:rsidRDefault="008411A8" w:rsidP="008411A8">
      <w:pPr>
        <w:bidi w:val="0"/>
        <w:jc w:val="both"/>
        <w:rPr>
          <w:rFonts w:asciiTheme="majorBidi" w:hAnsiTheme="majorBidi" w:cstheme="majorBidi"/>
          <w:color w:val="C00000"/>
          <w:sz w:val="28"/>
          <w:szCs w:val="28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787"/>
        <w:gridCol w:w="1999"/>
        <w:gridCol w:w="2088"/>
        <w:gridCol w:w="3666"/>
      </w:tblGrid>
      <w:tr w:rsidR="008411A8" w:rsidRPr="00CB3979" w14:paraId="69710863" w14:textId="77777777" w:rsidTr="001C60D4">
        <w:trPr>
          <w:trHeight w:val="478"/>
        </w:trPr>
        <w:tc>
          <w:tcPr>
            <w:tcW w:w="1562" w:type="dxa"/>
            <w:hideMark/>
          </w:tcPr>
          <w:p w14:paraId="50161077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Course Designation</w:t>
            </w:r>
          </w:p>
        </w:tc>
        <w:tc>
          <w:tcPr>
            <w:tcW w:w="2018" w:type="dxa"/>
            <w:hideMark/>
          </w:tcPr>
          <w:p w14:paraId="79829758" w14:textId="6BD70D9F" w:rsidR="008411A8" w:rsidRPr="008411A8" w:rsidRDefault="008411A8" w:rsidP="008411A8">
            <w:pPr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Zoo-</w:t>
            </w:r>
            <w:r w:rsidRPr="008411A8">
              <w:rPr>
                <w:sz w:val="28"/>
                <w:szCs w:val="28"/>
              </w:rPr>
              <w:t>552</w:t>
            </w:r>
          </w:p>
        </w:tc>
        <w:tc>
          <w:tcPr>
            <w:tcW w:w="2150" w:type="dxa"/>
            <w:hideMark/>
          </w:tcPr>
          <w:p w14:paraId="21F4FD50" w14:textId="3C34227C" w:rsidR="008411A8" w:rsidRPr="008411A8" w:rsidRDefault="008411A8" w:rsidP="008411A8">
            <w:pPr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552</w:t>
            </w:r>
            <w:r w:rsidRPr="008411A8">
              <w:rPr>
                <w:sz w:val="28"/>
                <w:szCs w:val="28"/>
              </w:rPr>
              <w:t xml:space="preserve"> </w:t>
            </w:r>
            <w:r w:rsidRPr="008411A8">
              <w:rPr>
                <w:sz w:val="28"/>
                <w:szCs w:val="28"/>
                <w:rtl/>
              </w:rPr>
              <w:t>حين</w:t>
            </w:r>
          </w:p>
        </w:tc>
        <w:tc>
          <w:tcPr>
            <w:tcW w:w="3810" w:type="dxa"/>
            <w:hideMark/>
          </w:tcPr>
          <w:p w14:paraId="4EA6A0BB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رقم المقرر</w:t>
            </w:r>
            <w:bookmarkStart w:id="0" w:name="_GoBack"/>
            <w:bookmarkEnd w:id="0"/>
            <w:r w:rsidRPr="00CB3979">
              <w:rPr>
                <w:b/>
                <w:bCs/>
                <w:sz w:val="28"/>
                <w:szCs w:val="28"/>
                <w:rtl/>
              </w:rPr>
              <w:t xml:space="preserve"> ورمزه</w:t>
            </w:r>
          </w:p>
        </w:tc>
      </w:tr>
      <w:tr w:rsidR="008411A8" w:rsidRPr="00CB3979" w14:paraId="1B52358D" w14:textId="77777777" w:rsidTr="001C60D4">
        <w:trPr>
          <w:trHeight w:val="498"/>
        </w:trPr>
        <w:tc>
          <w:tcPr>
            <w:tcW w:w="1562" w:type="dxa"/>
            <w:hideMark/>
          </w:tcPr>
          <w:p w14:paraId="305BB1BB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2018" w:type="dxa"/>
            <w:hideMark/>
          </w:tcPr>
          <w:p w14:paraId="785A74B4" w14:textId="3A032512" w:rsidR="008411A8" w:rsidRPr="008411A8" w:rsidRDefault="008411A8" w:rsidP="008411A8">
            <w:pPr>
              <w:ind w:right="43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Quantitative and Population Genetics</w:t>
            </w:r>
          </w:p>
          <w:p w14:paraId="48BE1EC3" w14:textId="6AD7EAE0" w:rsidR="008411A8" w:rsidRPr="008411A8" w:rsidRDefault="008411A8" w:rsidP="00841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hideMark/>
          </w:tcPr>
          <w:p w14:paraId="04ECA60D" w14:textId="77777777" w:rsidR="00D24E57" w:rsidRPr="00D24E57" w:rsidRDefault="00D24E57" w:rsidP="00D24E57">
            <w:pPr>
              <w:pStyle w:val="NormalWeb"/>
              <w:shd w:val="clear" w:color="auto" w:fill="FFFFFF"/>
              <w:jc w:val="center"/>
              <w:rPr>
                <w:color w:val="222222"/>
                <w:sz w:val="28"/>
                <w:szCs w:val="28"/>
              </w:rPr>
            </w:pPr>
            <w:r w:rsidRPr="00D24E57">
              <w:rPr>
                <w:color w:val="222222"/>
                <w:sz w:val="28"/>
                <w:szCs w:val="28"/>
                <w:rtl/>
              </w:rPr>
              <w:t>وراثة العشائر والوراثة الكمية</w:t>
            </w:r>
          </w:p>
          <w:p w14:paraId="40AEF1C9" w14:textId="2FF5D4AC" w:rsidR="008411A8" w:rsidRPr="008411A8" w:rsidRDefault="008411A8" w:rsidP="00841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hideMark/>
          </w:tcPr>
          <w:p w14:paraId="127E88C9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اسم المقرر</w:t>
            </w:r>
          </w:p>
        </w:tc>
      </w:tr>
      <w:tr w:rsidR="008411A8" w:rsidRPr="00CB3979" w14:paraId="626620D4" w14:textId="77777777" w:rsidTr="001C60D4">
        <w:trPr>
          <w:trHeight w:val="405"/>
        </w:trPr>
        <w:tc>
          <w:tcPr>
            <w:tcW w:w="1562" w:type="dxa"/>
            <w:hideMark/>
          </w:tcPr>
          <w:p w14:paraId="3BDD3458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No. of Credits</w:t>
            </w:r>
          </w:p>
        </w:tc>
        <w:tc>
          <w:tcPr>
            <w:tcW w:w="2018" w:type="dxa"/>
            <w:hideMark/>
          </w:tcPr>
          <w:p w14:paraId="302DF0CE" w14:textId="77777777" w:rsidR="008411A8" w:rsidRPr="008411A8" w:rsidRDefault="008411A8" w:rsidP="008411A8">
            <w:pPr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2 (1 + 1)</w:t>
            </w:r>
          </w:p>
        </w:tc>
        <w:tc>
          <w:tcPr>
            <w:tcW w:w="2150" w:type="dxa"/>
            <w:hideMark/>
          </w:tcPr>
          <w:p w14:paraId="6D7BEAB2" w14:textId="77777777" w:rsidR="008411A8" w:rsidRPr="008411A8" w:rsidRDefault="008411A8" w:rsidP="008411A8">
            <w:pPr>
              <w:jc w:val="center"/>
              <w:rPr>
                <w:sz w:val="28"/>
                <w:szCs w:val="28"/>
              </w:rPr>
            </w:pPr>
            <w:r w:rsidRPr="008411A8">
              <w:rPr>
                <w:rFonts w:hint="cs"/>
                <w:sz w:val="28"/>
                <w:szCs w:val="28"/>
                <w:rtl/>
              </w:rPr>
              <w:t>2</w:t>
            </w:r>
            <w:r w:rsidRPr="008411A8">
              <w:rPr>
                <w:sz w:val="28"/>
                <w:szCs w:val="28"/>
                <w:rtl/>
              </w:rPr>
              <w:t xml:space="preserve"> ساعات (</w:t>
            </w:r>
            <w:r w:rsidRPr="008411A8">
              <w:rPr>
                <w:rFonts w:hint="cs"/>
                <w:sz w:val="28"/>
                <w:szCs w:val="28"/>
                <w:rtl/>
              </w:rPr>
              <w:t>1</w:t>
            </w:r>
            <w:r w:rsidRPr="008411A8">
              <w:rPr>
                <w:sz w:val="28"/>
                <w:szCs w:val="28"/>
                <w:rtl/>
              </w:rPr>
              <w:t xml:space="preserve"> + 1)</w:t>
            </w:r>
          </w:p>
        </w:tc>
        <w:tc>
          <w:tcPr>
            <w:tcW w:w="3810" w:type="dxa"/>
            <w:hideMark/>
          </w:tcPr>
          <w:p w14:paraId="45E7A307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عدد الوحدات الدراسية المعتمدة</w:t>
            </w:r>
          </w:p>
        </w:tc>
      </w:tr>
      <w:tr w:rsidR="008411A8" w:rsidRPr="00CB3979" w14:paraId="53E79EB9" w14:textId="77777777" w:rsidTr="001C60D4">
        <w:trPr>
          <w:trHeight w:val="380"/>
        </w:trPr>
        <w:tc>
          <w:tcPr>
            <w:tcW w:w="1562" w:type="dxa"/>
            <w:hideMark/>
          </w:tcPr>
          <w:p w14:paraId="03064454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Prerequisites</w:t>
            </w:r>
          </w:p>
        </w:tc>
        <w:tc>
          <w:tcPr>
            <w:tcW w:w="2018" w:type="dxa"/>
            <w:hideMark/>
          </w:tcPr>
          <w:p w14:paraId="2277FFCB" w14:textId="5108AF7B" w:rsidR="008411A8" w:rsidRPr="008411A8" w:rsidRDefault="008411A8" w:rsidP="008411A8">
            <w:pPr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Zoo</w:t>
            </w:r>
            <w:r w:rsidRPr="008411A8">
              <w:rPr>
                <w:sz w:val="28"/>
                <w:szCs w:val="28"/>
              </w:rPr>
              <w:t>-</w:t>
            </w:r>
            <w:r w:rsidRPr="008411A8">
              <w:rPr>
                <w:sz w:val="28"/>
                <w:szCs w:val="28"/>
              </w:rPr>
              <w:t>374</w:t>
            </w:r>
          </w:p>
        </w:tc>
        <w:tc>
          <w:tcPr>
            <w:tcW w:w="2150" w:type="dxa"/>
            <w:hideMark/>
          </w:tcPr>
          <w:p w14:paraId="709CC7D7" w14:textId="3C89C595" w:rsidR="008411A8" w:rsidRPr="008411A8" w:rsidRDefault="008411A8" w:rsidP="008411A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411A8">
              <w:rPr>
                <w:sz w:val="28"/>
                <w:szCs w:val="28"/>
              </w:rPr>
              <w:t xml:space="preserve">374 </w:t>
            </w:r>
            <w:r w:rsidRPr="008411A8">
              <w:rPr>
                <w:rFonts w:hint="cs"/>
                <w:sz w:val="28"/>
                <w:szCs w:val="28"/>
                <w:rtl/>
              </w:rPr>
              <w:t>حين</w:t>
            </w:r>
          </w:p>
        </w:tc>
        <w:tc>
          <w:tcPr>
            <w:tcW w:w="3810" w:type="dxa"/>
            <w:hideMark/>
          </w:tcPr>
          <w:p w14:paraId="49AB83AF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متطلب سابق</w:t>
            </w:r>
          </w:p>
        </w:tc>
      </w:tr>
      <w:tr w:rsidR="008411A8" w:rsidRPr="00CB3979" w14:paraId="39FC35A0" w14:textId="77777777" w:rsidTr="001C60D4">
        <w:trPr>
          <w:trHeight w:val="252"/>
        </w:trPr>
        <w:tc>
          <w:tcPr>
            <w:tcW w:w="1562" w:type="dxa"/>
            <w:hideMark/>
          </w:tcPr>
          <w:p w14:paraId="77C10A5A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Co-requisite Course</w:t>
            </w:r>
          </w:p>
        </w:tc>
        <w:tc>
          <w:tcPr>
            <w:tcW w:w="2018" w:type="dxa"/>
            <w:hideMark/>
          </w:tcPr>
          <w:p w14:paraId="43B71528" w14:textId="77777777" w:rsidR="008411A8" w:rsidRPr="008411A8" w:rsidRDefault="008411A8" w:rsidP="008411A8">
            <w:pPr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None</w:t>
            </w:r>
          </w:p>
        </w:tc>
        <w:tc>
          <w:tcPr>
            <w:tcW w:w="2150" w:type="dxa"/>
            <w:hideMark/>
          </w:tcPr>
          <w:p w14:paraId="61B3801D" w14:textId="77777777" w:rsidR="008411A8" w:rsidRPr="008411A8" w:rsidRDefault="008411A8" w:rsidP="008411A8">
            <w:pPr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  <w:rtl/>
              </w:rPr>
              <w:t>لا يوجد</w:t>
            </w:r>
          </w:p>
        </w:tc>
        <w:tc>
          <w:tcPr>
            <w:tcW w:w="3810" w:type="dxa"/>
            <w:hideMark/>
          </w:tcPr>
          <w:p w14:paraId="3E46B78B" w14:textId="77777777" w:rsidR="008411A8" w:rsidRPr="00CB3979" w:rsidRDefault="008411A8" w:rsidP="00216497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متطلب مصاحب</w:t>
            </w:r>
          </w:p>
        </w:tc>
      </w:tr>
    </w:tbl>
    <w:p w14:paraId="1BA204B5" w14:textId="77777777" w:rsidR="008411A8" w:rsidRPr="00A64F2A" w:rsidRDefault="008411A8" w:rsidP="008411A8">
      <w:pPr>
        <w:bidi w:val="0"/>
        <w:jc w:val="both"/>
        <w:rPr>
          <w:rFonts w:asciiTheme="majorBidi" w:hAnsiTheme="majorBidi" w:cstheme="majorBidi"/>
          <w:color w:val="C00000"/>
          <w:sz w:val="28"/>
          <w:szCs w:val="28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5556"/>
        <w:gridCol w:w="1350"/>
        <w:gridCol w:w="2250"/>
      </w:tblGrid>
      <w:tr w:rsidR="008411A8" w:rsidRPr="008411A8" w14:paraId="60CE9E33" w14:textId="77777777" w:rsidTr="008411A8">
        <w:trPr>
          <w:jc w:val="center"/>
        </w:trPr>
        <w:tc>
          <w:tcPr>
            <w:tcW w:w="9554" w:type="dxa"/>
            <w:gridSpan w:val="4"/>
          </w:tcPr>
          <w:p w14:paraId="51D079E3" w14:textId="7466B70C" w:rsidR="008411A8" w:rsidRPr="001C60D4" w:rsidRDefault="008411A8" w:rsidP="008411A8">
            <w:pPr>
              <w:bidi w:val="0"/>
              <w:ind w:right="43"/>
              <w:rPr>
                <w:b/>
                <w:bCs/>
                <w:sz w:val="28"/>
                <w:szCs w:val="28"/>
              </w:rPr>
            </w:pPr>
            <w:r w:rsidRPr="001C60D4">
              <w:rPr>
                <w:b/>
                <w:bCs/>
                <w:sz w:val="28"/>
                <w:szCs w:val="28"/>
              </w:rPr>
              <w:t>Schedule of Assessment Tasks for Students During the Semester</w:t>
            </w:r>
          </w:p>
          <w:p w14:paraId="45E0EC1B" w14:textId="77777777" w:rsidR="008411A8" w:rsidRPr="008411A8" w:rsidRDefault="008411A8" w:rsidP="008411A8">
            <w:pPr>
              <w:bidi w:val="0"/>
              <w:ind w:right="43"/>
              <w:rPr>
                <w:sz w:val="28"/>
                <w:szCs w:val="28"/>
              </w:rPr>
            </w:pPr>
          </w:p>
        </w:tc>
      </w:tr>
      <w:tr w:rsidR="008411A8" w:rsidRPr="008411A8" w14:paraId="2C1AC7C0" w14:textId="77777777" w:rsidTr="008411A8">
        <w:trPr>
          <w:jc w:val="center"/>
        </w:trPr>
        <w:tc>
          <w:tcPr>
            <w:tcW w:w="398" w:type="dxa"/>
          </w:tcPr>
          <w:p w14:paraId="7197F4EC" w14:textId="77777777" w:rsidR="008411A8" w:rsidRPr="008411A8" w:rsidRDefault="008411A8" w:rsidP="008411A8">
            <w:pPr>
              <w:bidi w:val="0"/>
              <w:ind w:right="43"/>
              <w:rPr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14:paraId="6D9BFF3D" w14:textId="77777777" w:rsidR="008411A8" w:rsidRPr="008411A8" w:rsidRDefault="008411A8" w:rsidP="008411A8">
            <w:pPr>
              <w:bidi w:val="0"/>
              <w:ind w:right="43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Assessment task (i.e., essay, test, quizzes, group project, examination, speech, oral presentation, etc.)</w:t>
            </w:r>
          </w:p>
        </w:tc>
        <w:tc>
          <w:tcPr>
            <w:tcW w:w="1350" w:type="dxa"/>
            <w:vAlign w:val="center"/>
          </w:tcPr>
          <w:p w14:paraId="149BAA98" w14:textId="77777777" w:rsidR="008411A8" w:rsidRPr="008411A8" w:rsidRDefault="008411A8" w:rsidP="008411A8">
            <w:pPr>
              <w:bidi w:val="0"/>
              <w:ind w:right="43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Week Due</w:t>
            </w:r>
          </w:p>
        </w:tc>
        <w:tc>
          <w:tcPr>
            <w:tcW w:w="2250" w:type="dxa"/>
            <w:vAlign w:val="center"/>
          </w:tcPr>
          <w:p w14:paraId="32EC3E32" w14:textId="77777777" w:rsidR="008411A8" w:rsidRPr="008411A8" w:rsidRDefault="008411A8" w:rsidP="008411A8">
            <w:pPr>
              <w:bidi w:val="0"/>
              <w:ind w:right="43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Proportion of Total Assessment</w:t>
            </w:r>
          </w:p>
        </w:tc>
      </w:tr>
      <w:tr w:rsidR="008411A8" w:rsidRPr="008411A8" w14:paraId="144E98B8" w14:textId="77777777" w:rsidTr="008411A8">
        <w:trPr>
          <w:trHeight w:val="260"/>
          <w:jc w:val="center"/>
        </w:trPr>
        <w:tc>
          <w:tcPr>
            <w:tcW w:w="398" w:type="dxa"/>
            <w:vAlign w:val="center"/>
          </w:tcPr>
          <w:p w14:paraId="1A6DE473" w14:textId="77777777" w:rsidR="008411A8" w:rsidRPr="008411A8" w:rsidRDefault="008411A8" w:rsidP="008411A8">
            <w:pPr>
              <w:bidi w:val="0"/>
              <w:ind w:right="43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14:paraId="04E1BF23" w14:textId="77777777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 xml:space="preserve">Final exam </w:t>
            </w:r>
          </w:p>
        </w:tc>
        <w:tc>
          <w:tcPr>
            <w:tcW w:w="1350" w:type="dxa"/>
          </w:tcPr>
          <w:p w14:paraId="636E4D65" w14:textId="5C6F708C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W</w:t>
            </w:r>
            <w:r w:rsidRPr="008411A8">
              <w:rPr>
                <w:sz w:val="28"/>
                <w:szCs w:val="28"/>
              </w:rPr>
              <w:t>eek</w:t>
            </w:r>
          </w:p>
        </w:tc>
        <w:tc>
          <w:tcPr>
            <w:tcW w:w="2250" w:type="dxa"/>
          </w:tcPr>
          <w:p w14:paraId="199C17ED" w14:textId="77777777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40%</w:t>
            </w:r>
          </w:p>
        </w:tc>
      </w:tr>
      <w:tr w:rsidR="008411A8" w:rsidRPr="008411A8" w14:paraId="0169096D" w14:textId="77777777" w:rsidTr="008411A8">
        <w:trPr>
          <w:trHeight w:val="260"/>
          <w:jc w:val="center"/>
        </w:trPr>
        <w:tc>
          <w:tcPr>
            <w:tcW w:w="398" w:type="dxa"/>
            <w:vAlign w:val="center"/>
          </w:tcPr>
          <w:p w14:paraId="26459879" w14:textId="77777777" w:rsidR="008411A8" w:rsidRPr="008411A8" w:rsidRDefault="008411A8" w:rsidP="008411A8">
            <w:pPr>
              <w:bidi w:val="0"/>
              <w:ind w:right="43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14:paraId="56F71453" w14:textId="3A3DA0A6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Midterm exam (with oral presentation)</w:t>
            </w:r>
          </w:p>
        </w:tc>
        <w:tc>
          <w:tcPr>
            <w:tcW w:w="1350" w:type="dxa"/>
          </w:tcPr>
          <w:p w14:paraId="5FD3A119" w14:textId="09E3F029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W</w:t>
            </w:r>
            <w:r w:rsidRPr="008411A8">
              <w:rPr>
                <w:sz w:val="28"/>
                <w:szCs w:val="28"/>
              </w:rPr>
              <w:t>eek</w:t>
            </w:r>
          </w:p>
        </w:tc>
        <w:tc>
          <w:tcPr>
            <w:tcW w:w="2250" w:type="dxa"/>
          </w:tcPr>
          <w:p w14:paraId="54D819F7" w14:textId="77777777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30%</w:t>
            </w:r>
          </w:p>
        </w:tc>
      </w:tr>
      <w:tr w:rsidR="008411A8" w:rsidRPr="008411A8" w14:paraId="58CEBDE7" w14:textId="77777777" w:rsidTr="008411A8">
        <w:trPr>
          <w:trHeight w:val="260"/>
          <w:jc w:val="center"/>
        </w:trPr>
        <w:tc>
          <w:tcPr>
            <w:tcW w:w="398" w:type="dxa"/>
            <w:vAlign w:val="center"/>
          </w:tcPr>
          <w:p w14:paraId="359B5544" w14:textId="77777777" w:rsidR="008411A8" w:rsidRPr="008411A8" w:rsidRDefault="008411A8" w:rsidP="008411A8">
            <w:pPr>
              <w:bidi w:val="0"/>
              <w:ind w:right="43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14:paraId="2322F42A" w14:textId="77777777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Midterm exam (with Reports)</w:t>
            </w:r>
          </w:p>
        </w:tc>
        <w:tc>
          <w:tcPr>
            <w:tcW w:w="1350" w:type="dxa"/>
          </w:tcPr>
          <w:p w14:paraId="0EFDA1C3" w14:textId="77777777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7 Week</w:t>
            </w:r>
          </w:p>
        </w:tc>
        <w:tc>
          <w:tcPr>
            <w:tcW w:w="2250" w:type="dxa"/>
          </w:tcPr>
          <w:p w14:paraId="333379A7" w14:textId="77777777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20%</w:t>
            </w:r>
          </w:p>
        </w:tc>
      </w:tr>
      <w:tr w:rsidR="008411A8" w:rsidRPr="008411A8" w14:paraId="042AC2D5" w14:textId="77777777" w:rsidTr="008411A8">
        <w:trPr>
          <w:trHeight w:val="260"/>
          <w:jc w:val="center"/>
        </w:trPr>
        <w:tc>
          <w:tcPr>
            <w:tcW w:w="398" w:type="dxa"/>
            <w:vAlign w:val="center"/>
          </w:tcPr>
          <w:p w14:paraId="0E5836A4" w14:textId="77777777" w:rsidR="008411A8" w:rsidRPr="008411A8" w:rsidRDefault="008411A8" w:rsidP="008411A8">
            <w:pPr>
              <w:bidi w:val="0"/>
              <w:ind w:right="43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14:paraId="6934DE62" w14:textId="77777777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Performance evaluation + attendance</w:t>
            </w:r>
          </w:p>
        </w:tc>
        <w:tc>
          <w:tcPr>
            <w:tcW w:w="1350" w:type="dxa"/>
          </w:tcPr>
          <w:p w14:paraId="2C444745" w14:textId="77777777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Weekly</w:t>
            </w:r>
          </w:p>
        </w:tc>
        <w:tc>
          <w:tcPr>
            <w:tcW w:w="2250" w:type="dxa"/>
          </w:tcPr>
          <w:p w14:paraId="526EEA99" w14:textId="77777777" w:rsidR="008411A8" w:rsidRPr="008411A8" w:rsidRDefault="008411A8" w:rsidP="008411A8">
            <w:pPr>
              <w:bidi w:val="0"/>
              <w:jc w:val="center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>10%</w:t>
            </w:r>
          </w:p>
        </w:tc>
      </w:tr>
    </w:tbl>
    <w:p w14:paraId="601D6395" w14:textId="77777777" w:rsidR="001C60D4" w:rsidRDefault="001C60D4" w:rsidP="001C60D4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14:paraId="37EA9795" w14:textId="77777777" w:rsidR="001C60D4" w:rsidRDefault="001C60D4" w:rsidP="001C60D4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14:paraId="6BCF6B6B" w14:textId="0F58CC0E" w:rsidR="001C60D4" w:rsidRDefault="008411A8" w:rsidP="001C60D4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1C60D4">
        <w:rPr>
          <w:b/>
          <w:bCs/>
          <w:sz w:val="28"/>
          <w:szCs w:val="28"/>
        </w:rPr>
        <w:t>Course Description</w:t>
      </w:r>
      <w:r w:rsidR="001C60D4">
        <w:rPr>
          <w:sz w:val="28"/>
          <w:szCs w:val="28"/>
        </w:rPr>
        <w:t>:</w:t>
      </w:r>
    </w:p>
    <w:p w14:paraId="77819434" w14:textId="20BA479E" w:rsidR="008411A8" w:rsidRPr="001C60D4" w:rsidRDefault="00706FF6" w:rsidP="001C60D4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Studying G</w:t>
      </w:r>
      <w:r w:rsidR="001C60D4" w:rsidRPr="001C60D4">
        <w:rPr>
          <w:rFonts w:asciiTheme="majorBidi" w:eastAsiaTheme="minorHAnsi" w:hAnsiTheme="majorBidi" w:cstheme="majorBidi"/>
          <w:sz w:val="28"/>
          <w:szCs w:val="28"/>
        </w:rPr>
        <w:t>enetics and quantitative genetics for determining genetic distances, population structure,</w:t>
      </w:r>
      <w:r w:rsidR="001C60D4" w:rsidRPr="001C60D4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C60D4" w:rsidRPr="001C60D4">
        <w:rPr>
          <w:rFonts w:asciiTheme="majorBidi" w:eastAsiaTheme="minorHAnsi" w:hAnsiTheme="majorBidi" w:cstheme="majorBidi"/>
          <w:sz w:val="28"/>
          <w:szCs w:val="28"/>
        </w:rPr>
        <w:t>variance components and basic genetic parameters</w:t>
      </w:r>
      <w:r w:rsidR="001C60D4" w:rsidRPr="001C60D4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C60D4" w:rsidRPr="001C60D4">
        <w:rPr>
          <w:rFonts w:asciiTheme="majorBidi" w:eastAsiaTheme="minorHAnsi" w:hAnsiTheme="majorBidi" w:cstheme="majorBidi"/>
          <w:sz w:val="28"/>
          <w:szCs w:val="28"/>
        </w:rPr>
        <w:t>such as heritability and</w:t>
      </w:r>
      <w:r w:rsidR="001C60D4" w:rsidRPr="001C60D4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C60D4" w:rsidRPr="001C60D4">
        <w:rPr>
          <w:rFonts w:asciiTheme="majorBidi" w:eastAsiaTheme="minorHAnsi" w:hAnsiTheme="majorBidi" w:cstheme="majorBidi"/>
          <w:sz w:val="28"/>
          <w:szCs w:val="28"/>
        </w:rPr>
        <w:t xml:space="preserve">response </w:t>
      </w:r>
      <w:proofErr w:type="spellStart"/>
      <w:r w:rsidR="001C60D4" w:rsidRPr="001C60D4">
        <w:rPr>
          <w:rFonts w:asciiTheme="majorBidi" w:eastAsiaTheme="minorHAnsi" w:hAnsiTheme="majorBidi" w:cstheme="majorBidi"/>
          <w:sz w:val="28"/>
          <w:szCs w:val="28"/>
        </w:rPr>
        <w:t>toselection</w:t>
      </w:r>
      <w:proofErr w:type="spellEnd"/>
      <w:r w:rsidR="001C60D4" w:rsidRPr="001C60D4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16E8C23E" w14:textId="7A708CC0" w:rsidR="001C60D4" w:rsidRDefault="001C60D4" w:rsidP="001C60D4">
      <w:pPr>
        <w:bidi w:val="0"/>
        <w:ind w:right="43"/>
        <w:rPr>
          <w:sz w:val="20"/>
          <w:szCs w:val="20"/>
        </w:rPr>
      </w:pPr>
    </w:p>
    <w:p w14:paraId="4AD4A5D9" w14:textId="5AEB58A9" w:rsidR="001C60D4" w:rsidRDefault="001C60D4" w:rsidP="001C60D4">
      <w:pPr>
        <w:bidi w:val="0"/>
        <w:ind w:right="43"/>
        <w:rPr>
          <w:sz w:val="20"/>
          <w:szCs w:val="20"/>
        </w:rPr>
      </w:pPr>
    </w:p>
    <w:p w14:paraId="11B53BA4" w14:textId="70BDB9CC" w:rsidR="001C60D4" w:rsidRDefault="001C60D4" w:rsidP="001C60D4">
      <w:pPr>
        <w:bidi w:val="0"/>
        <w:ind w:right="43"/>
        <w:rPr>
          <w:sz w:val="20"/>
          <w:szCs w:val="20"/>
        </w:rPr>
      </w:pPr>
    </w:p>
    <w:p w14:paraId="398DC24B" w14:textId="0E638267" w:rsidR="001C60D4" w:rsidRDefault="001C60D4" w:rsidP="001C60D4">
      <w:pPr>
        <w:bidi w:val="0"/>
        <w:ind w:right="43"/>
        <w:rPr>
          <w:sz w:val="20"/>
          <w:szCs w:val="20"/>
        </w:rPr>
      </w:pPr>
    </w:p>
    <w:p w14:paraId="1A8E6404" w14:textId="639FA293" w:rsidR="001C60D4" w:rsidRDefault="001C60D4" w:rsidP="001C60D4">
      <w:pPr>
        <w:bidi w:val="0"/>
        <w:ind w:right="43"/>
        <w:rPr>
          <w:sz w:val="20"/>
          <w:szCs w:val="20"/>
        </w:rPr>
      </w:pPr>
    </w:p>
    <w:p w14:paraId="7E2CD949" w14:textId="1998B757" w:rsidR="001C60D4" w:rsidRDefault="001C60D4" w:rsidP="001C60D4">
      <w:pPr>
        <w:bidi w:val="0"/>
        <w:ind w:right="43"/>
        <w:rPr>
          <w:sz w:val="20"/>
          <w:szCs w:val="20"/>
        </w:rPr>
      </w:pPr>
    </w:p>
    <w:p w14:paraId="12BE34CA" w14:textId="25FBD4FE" w:rsidR="001C60D4" w:rsidRDefault="001C60D4" w:rsidP="001C60D4">
      <w:pPr>
        <w:bidi w:val="0"/>
        <w:ind w:right="43"/>
        <w:rPr>
          <w:sz w:val="20"/>
          <w:szCs w:val="20"/>
        </w:rPr>
      </w:pPr>
    </w:p>
    <w:p w14:paraId="4926E32C" w14:textId="73E5F316" w:rsidR="001C60D4" w:rsidRDefault="001C60D4" w:rsidP="001C60D4">
      <w:pPr>
        <w:bidi w:val="0"/>
        <w:ind w:right="43"/>
        <w:rPr>
          <w:sz w:val="20"/>
          <w:szCs w:val="20"/>
        </w:rPr>
      </w:pPr>
    </w:p>
    <w:p w14:paraId="57AB869B" w14:textId="6A57CCA3" w:rsidR="001C60D4" w:rsidRDefault="001C60D4" w:rsidP="001C60D4">
      <w:pPr>
        <w:bidi w:val="0"/>
        <w:ind w:right="43"/>
        <w:rPr>
          <w:sz w:val="20"/>
          <w:szCs w:val="20"/>
        </w:rPr>
      </w:pPr>
    </w:p>
    <w:p w14:paraId="45526B5F" w14:textId="05EDF368" w:rsidR="001C60D4" w:rsidRDefault="001C60D4" w:rsidP="001C60D4">
      <w:pPr>
        <w:bidi w:val="0"/>
        <w:ind w:right="43"/>
        <w:rPr>
          <w:sz w:val="20"/>
          <w:szCs w:val="20"/>
        </w:rPr>
      </w:pPr>
    </w:p>
    <w:p w14:paraId="149F92BC" w14:textId="48CCE161" w:rsidR="001C60D4" w:rsidRDefault="001C60D4" w:rsidP="001C60D4">
      <w:pPr>
        <w:bidi w:val="0"/>
        <w:ind w:right="43"/>
        <w:rPr>
          <w:sz w:val="20"/>
          <w:szCs w:val="20"/>
        </w:rPr>
      </w:pPr>
    </w:p>
    <w:p w14:paraId="76EF3115" w14:textId="513AF394" w:rsidR="001C60D4" w:rsidRDefault="001C60D4" w:rsidP="001C60D4">
      <w:pPr>
        <w:bidi w:val="0"/>
        <w:ind w:right="43"/>
        <w:rPr>
          <w:sz w:val="20"/>
          <w:szCs w:val="20"/>
        </w:rPr>
      </w:pPr>
    </w:p>
    <w:p w14:paraId="5D9F65D5" w14:textId="471279E4" w:rsidR="001C60D4" w:rsidRDefault="001C60D4" w:rsidP="001C60D4">
      <w:pPr>
        <w:bidi w:val="0"/>
        <w:ind w:right="43"/>
        <w:rPr>
          <w:sz w:val="20"/>
          <w:szCs w:val="20"/>
        </w:rPr>
      </w:pPr>
    </w:p>
    <w:p w14:paraId="449A1019" w14:textId="65686B51" w:rsidR="001C60D4" w:rsidRDefault="001C60D4" w:rsidP="001C60D4">
      <w:pPr>
        <w:bidi w:val="0"/>
        <w:ind w:right="43"/>
        <w:rPr>
          <w:sz w:val="20"/>
          <w:szCs w:val="20"/>
        </w:rPr>
      </w:pPr>
    </w:p>
    <w:p w14:paraId="71E9F344" w14:textId="77777777" w:rsidR="001C60D4" w:rsidRPr="00BD2CF4" w:rsidRDefault="001C60D4" w:rsidP="001C60D4">
      <w:pPr>
        <w:bidi w:val="0"/>
        <w:ind w:right="43"/>
        <w:rPr>
          <w:sz w:val="20"/>
          <w:szCs w:val="20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980"/>
      </w:tblGrid>
      <w:tr w:rsidR="008411A8" w:rsidRPr="008411A8" w14:paraId="37A4B8AF" w14:textId="5CE38DED" w:rsidTr="001C60D4">
        <w:trPr>
          <w:cantSplit/>
        </w:trPr>
        <w:tc>
          <w:tcPr>
            <w:tcW w:w="7560" w:type="dxa"/>
            <w:vAlign w:val="center"/>
          </w:tcPr>
          <w:p w14:paraId="3C0B908E" w14:textId="77777777" w:rsidR="008411A8" w:rsidRPr="008411A8" w:rsidRDefault="008411A8" w:rsidP="008411A8">
            <w:pPr>
              <w:bidi w:val="0"/>
              <w:ind w:right="43"/>
              <w:rPr>
                <w:sz w:val="32"/>
                <w:szCs w:val="32"/>
              </w:rPr>
            </w:pPr>
            <w:r w:rsidRPr="008411A8">
              <w:rPr>
                <w:sz w:val="32"/>
                <w:szCs w:val="32"/>
              </w:rPr>
              <w:t>List of Topics</w:t>
            </w:r>
          </w:p>
        </w:tc>
        <w:tc>
          <w:tcPr>
            <w:tcW w:w="1980" w:type="dxa"/>
          </w:tcPr>
          <w:p w14:paraId="20C89A17" w14:textId="606F9AB9" w:rsidR="008411A8" w:rsidRPr="008411A8" w:rsidRDefault="008411A8" w:rsidP="001C60D4">
            <w:pPr>
              <w:bidi w:val="0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no.</w:t>
            </w:r>
          </w:p>
        </w:tc>
      </w:tr>
      <w:tr w:rsidR="008411A8" w:rsidRPr="008411A8" w14:paraId="472C5065" w14:textId="4ACC186E" w:rsidTr="001C60D4">
        <w:trPr>
          <w:cantSplit/>
        </w:trPr>
        <w:tc>
          <w:tcPr>
            <w:tcW w:w="7560" w:type="dxa"/>
          </w:tcPr>
          <w:p w14:paraId="454DE3EC" w14:textId="77777777" w:rsidR="008411A8" w:rsidRPr="008411A8" w:rsidRDefault="008411A8" w:rsidP="008411A8">
            <w:pPr>
              <w:pStyle w:val="NormalWeb"/>
              <w:numPr>
                <w:ilvl w:val="0"/>
                <w:numId w:val="1"/>
              </w:numPr>
              <w:tabs>
                <w:tab w:val="left" w:pos="4466"/>
              </w:tabs>
              <w:rPr>
                <w:sz w:val="28"/>
                <w:szCs w:val="28"/>
              </w:rPr>
            </w:pPr>
            <w:r w:rsidRPr="008411A8">
              <w:rPr>
                <w:sz w:val="32"/>
                <w:szCs w:val="32"/>
              </w:rPr>
              <w:t>Genetic structure of the population</w:t>
            </w:r>
          </w:p>
        </w:tc>
        <w:tc>
          <w:tcPr>
            <w:tcW w:w="1980" w:type="dxa"/>
          </w:tcPr>
          <w:p w14:paraId="12D21705" w14:textId="261183DC" w:rsidR="008411A8" w:rsidRPr="008411A8" w:rsidRDefault="001C60D4" w:rsidP="00D24E57">
            <w:pPr>
              <w:pStyle w:val="NormalWeb"/>
              <w:tabs>
                <w:tab w:val="left" w:pos="44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411A8" w:rsidRPr="008411A8" w14:paraId="71DAA6CA" w14:textId="20C9D33D" w:rsidTr="001C60D4">
        <w:trPr>
          <w:cantSplit/>
        </w:trPr>
        <w:tc>
          <w:tcPr>
            <w:tcW w:w="7560" w:type="dxa"/>
          </w:tcPr>
          <w:p w14:paraId="0A150557" w14:textId="77777777" w:rsidR="008411A8" w:rsidRPr="008411A8" w:rsidRDefault="008411A8" w:rsidP="008411A8">
            <w:pPr>
              <w:pStyle w:val="ListParagraph"/>
              <w:numPr>
                <w:ilvl w:val="0"/>
                <w:numId w:val="1"/>
              </w:numPr>
              <w:tabs>
                <w:tab w:val="left" w:pos="4466"/>
              </w:tabs>
              <w:bidi w:val="0"/>
              <w:rPr>
                <w:sz w:val="28"/>
                <w:szCs w:val="28"/>
              </w:rPr>
            </w:pPr>
            <w:r w:rsidRPr="008411A8">
              <w:rPr>
                <w:sz w:val="32"/>
                <w:szCs w:val="32"/>
              </w:rPr>
              <w:t>Forces of gene frequency changes</w:t>
            </w:r>
          </w:p>
        </w:tc>
        <w:tc>
          <w:tcPr>
            <w:tcW w:w="1980" w:type="dxa"/>
          </w:tcPr>
          <w:p w14:paraId="79B99C61" w14:textId="098862BF" w:rsidR="008411A8" w:rsidRPr="001C60D4" w:rsidRDefault="001C60D4" w:rsidP="00D24E57">
            <w:pPr>
              <w:tabs>
                <w:tab w:val="left" w:pos="4466"/>
              </w:tabs>
              <w:bidi w:val="0"/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411A8" w:rsidRPr="008411A8" w14:paraId="00F09DB6" w14:textId="60B1318B" w:rsidTr="001C60D4">
        <w:trPr>
          <w:cantSplit/>
        </w:trPr>
        <w:tc>
          <w:tcPr>
            <w:tcW w:w="7560" w:type="dxa"/>
          </w:tcPr>
          <w:p w14:paraId="6C3D7E4E" w14:textId="77777777" w:rsidR="008411A8" w:rsidRPr="008411A8" w:rsidRDefault="008411A8" w:rsidP="008411A8">
            <w:pPr>
              <w:pStyle w:val="ListParagraph"/>
              <w:numPr>
                <w:ilvl w:val="0"/>
                <w:numId w:val="1"/>
              </w:numPr>
              <w:tabs>
                <w:tab w:val="left" w:pos="4466"/>
              </w:tabs>
              <w:bidi w:val="0"/>
              <w:rPr>
                <w:sz w:val="28"/>
                <w:szCs w:val="28"/>
              </w:rPr>
            </w:pPr>
            <w:r w:rsidRPr="008411A8">
              <w:rPr>
                <w:sz w:val="28"/>
                <w:szCs w:val="28"/>
              </w:rPr>
              <w:t xml:space="preserve">Evolution of </w:t>
            </w:r>
            <w:r w:rsidRPr="008411A8">
              <w:rPr>
                <w:sz w:val="32"/>
                <w:szCs w:val="32"/>
              </w:rPr>
              <w:t>DNA Sequencing</w:t>
            </w:r>
          </w:p>
        </w:tc>
        <w:tc>
          <w:tcPr>
            <w:tcW w:w="1980" w:type="dxa"/>
          </w:tcPr>
          <w:p w14:paraId="08C68887" w14:textId="77D3B541" w:rsidR="008411A8" w:rsidRPr="001C60D4" w:rsidRDefault="001C60D4" w:rsidP="00D24E57">
            <w:pPr>
              <w:tabs>
                <w:tab w:val="left" w:pos="4466"/>
              </w:tabs>
              <w:bidi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11A8" w:rsidRPr="008411A8" w14:paraId="12F19C34" w14:textId="43704D27" w:rsidTr="001C60D4">
        <w:trPr>
          <w:cantSplit/>
        </w:trPr>
        <w:tc>
          <w:tcPr>
            <w:tcW w:w="7560" w:type="dxa"/>
          </w:tcPr>
          <w:p w14:paraId="29DEF39C" w14:textId="77777777" w:rsidR="008411A8" w:rsidRPr="008411A8" w:rsidRDefault="008411A8" w:rsidP="008411A8">
            <w:pPr>
              <w:pStyle w:val="ListParagraph"/>
              <w:numPr>
                <w:ilvl w:val="0"/>
                <w:numId w:val="1"/>
              </w:numPr>
              <w:bidi w:val="0"/>
              <w:rPr>
                <w:sz w:val="28"/>
                <w:szCs w:val="28"/>
              </w:rPr>
            </w:pPr>
            <w:r w:rsidRPr="008411A8">
              <w:rPr>
                <w:sz w:val="32"/>
                <w:szCs w:val="32"/>
              </w:rPr>
              <w:t>Small populations</w:t>
            </w:r>
          </w:p>
        </w:tc>
        <w:tc>
          <w:tcPr>
            <w:tcW w:w="1980" w:type="dxa"/>
          </w:tcPr>
          <w:p w14:paraId="464CAE27" w14:textId="1E805BD0" w:rsidR="008411A8" w:rsidRPr="001C60D4" w:rsidRDefault="001C60D4" w:rsidP="00D24E57">
            <w:pPr>
              <w:bidi w:val="0"/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411A8" w:rsidRPr="008411A8" w14:paraId="076ABD15" w14:textId="06C1F7F8" w:rsidTr="001C60D4">
        <w:trPr>
          <w:cantSplit/>
        </w:trPr>
        <w:tc>
          <w:tcPr>
            <w:tcW w:w="7560" w:type="dxa"/>
          </w:tcPr>
          <w:p w14:paraId="5A024125" w14:textId="77777777" w:rsidR="008411A8" w:rsidRPr="008411A8" w:rsidRDefault="008411A8" w:rsidP="008411A8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11A8">
              <w:rPr>
                <w:sz w:val="32"/>
                <w:szCs w:val="32"/>
              </w:rPr>
              <w:t>Measurements of variability</w:t>
            </w:r>
          </w:p>
        </w:tc>
        <w:tc>
          <w:tcPr>
            <w:tcW w:w="1980" w:type="dxa"/>
          </w:tcPr>
          <w:p w14:paraId="5A52AADA" w14:textId="3D4EF408" w:rsidR="008411A8" w:rsidRPr="008411A8" w:rsidRDefault="001C60D4" w:rsidP="00D24E57">
            <w:pPr>
              <w:pStyle w:val="NormalWeb"/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411A8" w:rsidRPr="008411A8" w14:paraId="66068011" w14:textId="30714B28" w:rsidTr="001C60D4">
        <w:trPr>
          <w:cantSplit/>
        </w:trPr>
        <w:tc>
          <w:tcPr>
            <w:tcW w:w="7560" w:type="dxa"/>
          </w:tcPr>
          <w:p w14:paraId="24E4779E" w14:textId="03E9B88A" w:rsidR="008411A8" w:rsidRPr="00D24E57" w:rsidRDefault="001C60D4" w:rsidP="008411A8">
            <w:pPr>
              <w:pStyle w:val="ListParagraph"/>
              <w:numPr>
                <w:ilvl w:val="0"/>
                <w:numId w:val="1"/>
              </w:numPr>
              <w:bidi w:val="0"/>
              <w:rPr>
                <w:sz w:val="28"/>
                <w:szCs w:val="28"/>
                <w:highlight w:val="yellow"/>
              </w:rPr>
            </w:pPr>
            <w:r w:rsidRPr="00D24E57">
              <w:rPr>
                <w:sz w:val="28"/>
                <w:szCs w:val="28"/>
                <w:highlight w:val="yellow"/>
              </w:rPr>
              <w:t>Presentation and Exam</w:t>
            </w:r>
          </w:p>
        </w:tc>
        <w:tc>
          <w:tcPr>
            <w:tcW w:w="1980" w:type="dxa"/>
          </w:tcPr>
          <w:p w14:paraId="055D0ED5" w14:textId="65B23BA7" w:rsidR="008411A8" w:rsidRPr="00D24E57" w:rsidRDefault="001C60D4" w:rsidP="00D24E57">
            <w:pPr>
              <w:bidi w:val="0"/>
              <w:ind w:left="360"/>
              <w:jc w:val="center"/>
              <w:rPr>
                <w:sz w:val="32"/>
                <w:szCs w:val="32"/>
                <w:highlight w:val="yellow"/>
              </w:rPr>
            </w:pPr>
            <w:r w:rsidRPr="00D24E57">
              <w:rPr>
                <w:sz w:val="32"/>
                <w:szCs w:val="32"/>
                <w:highlight w:val="yellow"/>
              </w:rPr>
              <w:t>7</w:t>
            </w:r>
          </w:p>
        </w:tc>
      </w:tr>
      <w:tr w:rsidR="001C60D4" w:rsidRPr="008411A8" w14:paraId="2F6D50EC" w14:textId="77777777" w:rsidTr="001C60D4">
        <w:trPr>
          <w:cantSplit/>
        </w:trPr>
        <w:tc>
          <w:tcPr>
            <w:tcW w:w="7560" w:type="dxa"/>
          </w:tcPr>
          <w:p w14:paraId="646F122F" w14:textId="4CF392DF" w:rsidR="001C60D4" w:rsidRPr="008411A8" w:rsidRDefault="001C60D4" w:rsidP="008411A8">
            <w:pPr>
              <w:pStyle w:val="ListParagraph"/>
              <w:numPr>
                <w:ilvl w:val="0"/>
                <w:numId w:val="1"/>
              </w:numPr>
              <w:bidi w:val="0"/>
              <w:rPr>
                <w:sz w:val="32"/>
                <w:szCs w:val="32"/>
              </w:rPr>
            </w:pPr>
            <w:r w:rsidRPr="008411A8">
              <w:rPr>
                <w:sz w:val="32"/>
                <w:szCs w:val="32"/>
              </w:rPr>
              <w:t>Resemblance between relatives</w:t>
            </w:r>
          </w:p>
        </w:tc>
        <w:tc>
          <w:tcPr>
            <w:tcW w:w="1980" w:type="dxa"/>
          </w:tcPr>
          <w:p w14:paraId="14197369" w14:textId="37565EE3" w:rsidR="001C60D4" w:rsidRDefault="001C60D4" w:rsidP="00D24E57">
            <w:pPr>
              <w:bidi w:val="0"/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411A8" w:rsidRPr="008411A8" w14:paraId="0FA51827" w14:textId="5E0EB7ED" w:rsidTr="001C60D4">
        <w:trPr>
          <w:cantSplit/>
        </w:trPr>
        <w:tc>
          <w:tcPr>
            <w:tcW w:w="7560" w:type="dxa"/>
          </w:tcPr>
          <w:p w14:paraId="226C0304" w14:textId="3955A508" w:rsidR="008411A8" w:rsidRPr="008411A8" w:rsidRDefault="008411A8" w:rsidP="008411A8">
            <w:pPr>
              <w:pStyle w:val="ListParagraph"/>
              <w:numPr>
                <w:ilvl w:val="0"/>
                <w:numId w:val="1"/>
              </w:numPr>
              <w:bidi w:val="0"/>
              <w:rPr>
                <w:sz w:val="28"/>
                <w:szCs w:val="28"/>
              </w:rPr>
            </w:pPr>
            <w:r w:rsidRPr="008411A8">
              <w:rPr>
                <w:sz w:val="32"/>
                <w:szCs w:val="32"/>
              </w:rPr>
              <w:t>Heritability</w:t>
            </w:r>
          </w:p>
        </w:tc>
        <w:tc>
          <w:tcPr>
            <w:tcW w:w="1980" w:type="dxa"/>
          </w:tcPr>
          <w:p w14:paraId="75B2E1ED" w14:textId="4651ECA4" w:rsidR="008411A8" w:rsidRPr="001C60D4" w:rsidRDefault="001C60D4" w:rsidP="00D24E57">
            <w:pPr>
              <w:bidi w:val="0"/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8411A8" w:rsidRPr="008411A8" w14:paraId="1AC4012E" w14:textId="6A923157" w:rsidTr="001C60D4">
        <w:trPr>
          <w:cantSplit/>
        </w:trPr>
        <w:tc>
          <w:tcPr>
            <w:tcW w:w="7560" w:type="dxa"/>
          </w:tcPr>
          <w:p w14:paraId="4B9C47D7" w14:textId="77777777" w:rsidR="008411A8" w:rsidRPr="008411A8" w:rsidRDefault="008411A8" w:rsidP="008411A8">
            <w:pPr>
              <w:pStyle w:val="ListParagraph"/>
              <w:numPr>
                <w:ilvl w:val="0"/>
                <w:numId w:val="1"/>
              </w:numPr>
              <w:bidi w:val="0"/>
              <w:rPr>
                <w:sz w:val="28"/>
                <w:szCs w:val="28"/>
              </w:rPr>
            </w:pPr>
            <w:r w:rsidRPr="008411A8">
              <w:rPr>
                <w:sz w:val="32"/>
                <w:szCs w:val="32"/>
              </w:rPr>
              <w:t>Selection</w:t>
            </w:r>
          </w:p>
        </w:tc>
        <w:tc>
          <w:tcPr>
            <w:tcW w:w="1980" w:type="dxa"/>
          </w:tcPr>
          <w:p w14:paraId="057BB458" w14:textId="71D2FACD" w:rsidR="008411A8" w:rsidRPr="001C60D4" w:rsidRDefault="001C60D4" w:rsidP="00D24E57">
            <w:pPr>
              <w:bidi w:val="0"/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411A8" w:rsidRPr="008411A8" w14:paraId="71953860" w14:textId="75C2505C" w:rsidTr="001C60D4">
        <w:trPr>
          <w:cantSplit/>
        </w:trPr>
        <w:tc>
          <w:tcPr>
            <w:tcW w:w="7560" w:type="dxa"/>
          </w:tcPr>
          <w:p w14:paraId="6C6E0811" w14:textId="77777777" w:rsidR="008411A8" w:rsidRPr="008411A8" w:rsidRDefault="008411A8" w:rsidP="008411A8">
            <w:pPr>
              <w:pStyle w:val="ListParagraph"/>
              <w:numPr>
                <w:ilvl w:val="0"/>
                <w:numId w:val="1"/>
              </w:numPr>
              <w:bidi w:val="0"/>
              <w:rPr>
                <w:sz w:val="28"/>
                <w:szCs w:val="28"/>
              </w:rPr>
            </w:pPr>
            <w:r w:rsidRPr="008411A8">
              <w:rPr>
                <w:sz w:val="32"/>
                <w:szCs w:val="32"/>
              </w:rPr>
              <w:t>Inbreeding and cross breeding</w:t>
            </w:r>
          </w:p>
        </w:tc>
        <w:tc>
          <w:tcPr>
            <w:tcW w:w="1980" w:type="dxa"/>
          </w:tcPr>
          <w:p w14:paraId="3A91C2B2" w14:textId="1C7478E9" w:rsidR="008411A8" w:rsidRPr="001C60D4" w:rsidRDefault="001C60D4" w:rsidP="00D24E57">
            <w:pPr>
              <w:bidi w:val="0"/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8411A8" w:rsidRPr="008411A8" w14:paraId="582042AB" w14:textId="04E70873" w:rsidTr="001C60D4">
        <w:trPr>
          <w:cantSplit/>
        </w:trPr>
        <w:tc>
          <w:tcPr>
            <w:tcW w:w="7560" w:type="dxa"/>
          </w:tcPr>
          <w:p w14:paraId="04A09FA8" w14:textId="77777777" w:rsidR="008411A8" w:rsidRPr="008411A8" w:rsidRDefault="008411A8" w:rsidP="008411A8">
            <w:pPr>
              <w:pStyle w:val="ListParagraph"/>
              <w:numPr>
                <w:ilvl w:val="0"/>
                <w:numId w:val="1"/>
              </w:numPr>
              <w:bidi w:val="0"/>
              <w:rPr>
                <w:sz w:val="28"/>
                <w:szCs w:val="28"/>
              </w:rPr>
            </w:pPr>
            <w:r w:rsidRPr="008411A8">
              <w:rPr>
                <w:sz w:val="32"/>
                <w:szCs w:val="32"/>
              </w:rPr>
              <w:t>Metric traits</w:t>
            </w:r>
          </w:p>
        </w:tc>
        <w:tc>
          <w:tcPr>
            <w:tcW w:w="1980" w:type="dxa"/>
          </w:tcPr>
          <w:p w14:paraId="2E3BD8D4" w14:textId="6AF59CBF" w:rsidR="008411A8" w:rsidRPr="001C60D4" w:rsidRDefault="001C60D4" w:rsidP="00D24E57">
            <w:pPr>
              <w:bidi w:val="0"/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8411A8" w:rsidRPr="008411A8" w14:paraId="40D288A0" w14:textId="48FA0792" w:rsidTr="001C60D4">
        <w:trPr>
          <w:cantSplit/>
        </w:trPr>
        <w:tc>
          <w:tcPr>
            <w:tcW w:w="7560" w:type="dxa"/>
          </w:tcPr>
          <w:p w14:paraId="68AA7D40" w14:textId="77777777" w:rsidR="008411A8" w:rsidRPr="008411A8" w:rsidRDefault="008411A8" w:rsidP="008411A8">
            <w:pPr>
              <w:pStyle w:val="ListParagraph"/>
              <w:numPr>
                <w:ilvl w:val="0"/>
                <w:numId w:val="1"/>
              </w:numPr>
              <w:bidi w:val="0"/>
              <w:rPr>
                <w:sz w:val="28"/>
                <w:szCs w:val="28"/>
              </w:rPr>
            </w:pPr>
            <w:r w:rsidRPr="008411A8">
              <w:rPr>
                <w:sz w:val="32"/>
                <w:szCs w:val="32"/>
              </w:rPr>
              <w:t>BLUB estimation</w:t>
            </w:r>
          </w:p>
        </w:tc>
        <w:tc>
          <w:tcPr>
            <w:tcW w:w="1980" w:type="dxa"/>
          </w:tcPr>
          <w:p w14:paraId="3B013B9D" w14:textId="594D181F" w:rsidR="008411A8" w:rsidRPr="001C60D4" w:rsidRDefault="001C60D4" w:rsidP="00D24E57">
            <w:pPr>
              <w:bidi w:val="0"/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1C60D4" w:rsidRPr="008411A8" w14:paraId="22F6E579" w14:textId="77777777" w:rsidTr="001C60D4">
        <w:trPr>
          <w:cantSplit/>
        </w:trPr>
        <w:tc>
          <w:tcPr>
            <w:tcW w:w="7560" w:type="dxa"/>
          </w:tcPr>
          <w:p w14:paraId="6972B591" w14:textId="39684D40" w:rsidR="001C60D4" w:rsidRPr="00D24E57" w:rsidRDefault="001C60D4" w:rsidP="001C60D4">
            <w:pPr>
              <w:pStyle w:val="ListParagraph"/>
              <w:numPr>
                <w:ilvl w:val="0"/>
                <w:numId w:val="1"/>
              </w:numPr>
              <w:bidi w:val="0"/>
              <w:rPr>
                <w:sz w:val="32"/>
                <w:szCs w:val="32"/>
                <w:highlight w:val="yellow"/>
              </w:rPr>
            </w:pPr>
            <w:r w:rsidRPr="00D24E57">
              <w:rPr>
                <w:sz w:val="32"/>
                <w:szCs w:val="32"/>
                <w:highlight w:val="yellow"/>
              </w:rPr>
              <w:t>Final exam</w:t>
            </w:r>
          </w:p>
        </w:tc>
        <w:tc>
          <w:tcPr>
            <w:tcW w:w="1980" w:type="dxa"/>
          </w:tcPr>
          <w:p w14:paraId="70AC744F" w14:textId="1C54CAD9" w:rsidR="001C60D4" w:rsidRDefault="001C60D4" w:rsidP="00D24E57">
            <w:pPr>
              <w:bidi w:val="0"/>
              <w:ind w:left="360"/>
              <w:jc w:val="center"/>
              <w:rPr>
                <w:sz w:val="32"/>
                <w:szCs w:val="32"/>
              </w:rPr>
            </w:pPr>
            <w:r w:rsidRPr="00D24E57">
              <w:rPr>
                <w:sz w:val="32"/>
                <w:szCs w:val="32"/>
                <w:highlight w:val="yellow"/>
              </w:rPr>
              <w:t>14</w:t>
            </w:r>
          </w:p>
        </w:tc>
      </w:tr>
    </w:tbl>
    <w:p w14:paraId="7CB95406" w14:textId="77777777" w:rsidR="00A63695" w:rsidRPr="008411A8" w:rsidRDefault="00706FF6">
      <w:pPr>
        <w:rPr>
          <w:sz w:val="32"/>
          <w:szCs w:val="32"/>
        </w:rPr>
      </w:pPr>
    </w:p>
    <w:sectPr w:rsidR="00A63695" w:rsidRPr="0084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C7F"/>
    <w:multiLevelType w:val="hybridMultilevel"/>
    <w:tmpl w:val="78AE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F4AD9"/>
    <w:multiLevelType w:val="hybridMultilevel"/>
    <w:tmpl w:val="46F2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A8"/>
    <w:rsid w:val="001C4742"/>
    <w:rsid w:val="001C60D4"/>
    <w:rsid w:val="003100A3"/>
    <w:rsid w:val="0057056A"/>
    <w:rsid w:val="0069224B"/>
    <w:rsid w:val="00706FF6"/>
    <w:rsid w:val="007D7BDE"/>
    <w:rsid w:val="008411A8"/>
    <w:rsid w:val="00BB1C66"/>
    <w:rsid w:val="00D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9574"/>
  <w15:chartTrackingRefBased/>
  <w15:docId w15:val="{C09118FA-A9CF-4D9A-94BC-1BBFE2C5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1A8"/>
    <w:pPr>
      <w:bidi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1C4742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4742"/>
    <w:pPr>
      <w:keepNext/>
      <w:keepLines/>
      <w:spacing w:before="400" w:after="36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1C66"/>
    <w:pPr>
      <w:keepNext/>
      <w:keepLines/>
      <w:spacing w:before="40" w:line="480" w:lineRule="auto"/>
      <w:outlineLvl w:val="2"/>
    </w:pPr>
    <w:rPr>
      <w:rFonts w:asciiTheme="majorBidi" w:eastAsiaTheme="majorEastAsia" w:hAnsiTheme="majorBidi" w:cstheme="majorBidi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B1C66"/>
    <w:pPr>
      <w:keepNext w:val="0"/>
      <w:keepLines w:val="0"/>
      <w:spacing w:before="120" w:after="120"/>
      <w:ind w:left="1440"/>
      <w:jc w:val="both"/>
      <w:outlineLvl w:val="3"/>
    </w:pPr>
    <w:rPr>
      <w:rFonts w:ascii="Times New Roman" w:eastAsiaTheme="minorHAnsi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1C4742"/>
    <w:rPr>
      <w:rFonts w:asciiTheme="majorBidi" w:hAnsiTheme="majorBidi"/>
      <w:b/>
      <w:color w:val="000000" w:themeColor="text1"/>
      <w:sz w:val="4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4742"/>
    <w:rPr>
      <w:rFonts w:ascii="Times New Roman" w:eastAsia="Times New Roman" w:hAnsi="Times New Roman" w:cs="Times New Roman"/>
      <w:b/>
      <w:bCs/>
      <w:kern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4742"/>
    <w:rPr>
      <w:rFonts w:ascii="Times New Roman" w:eastAsiaTheme="majorEastAsia" w:hAnsi="Times New Roman" w:cstheme="majorBid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C4742"/>
    <w:pPr>
      <w:contextualSpacing/>
      <w:jc w:val="center"/>
    </w:pPr>
    <w:rPr>
      <w:rFonts w:asciiTheme="majorHAnsi" w:eastAsiaTheme="majorEastAsia" w:hAnsiTheme="majorHAnsi"/>
      <w:spacing w:val="-10"/>
      <w:kern w:val="28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4742"/>
    <w:rPr>
      <w:rFonts w:asciiTheme="majorHAnsi" w:eastAsiaTheme="majorEastAsia" w:hAnsiTheme="majorHAnsi" w:cs="Times New Roman"/>
      <w:spacing w:val="-10"/>
      <w:kern w:val="28"/>
      <w:sz w:val="5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1C66"/>
    <w:rPr>
      <w:rFonts w:asciiTheme="majorBidi" w:eastAsiaTheme="majorEastAsia" w:hAnsiTheme="majorBid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BB1C66"/>
    <w:rPr>
      <w:rFonts w:ascii="Times New Roman" w:hAnsi="Times New Roman" w:cstheme="majorBidi"/>
      <w:b/>
    </w:rPr>
  </w:style>
  <w:style w:type="table" w:styleId="TableGrid">
    <w:name w:val="Table Grid"/>
    <w:basedOn w:val="TableNormal"/>
    <w:uiPriority w:val="39"/>
    <w:rsid w:val="0084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11A8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4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Alyami</dc:creator>
  <cp:keywords/>
  <dc:description/>
  <cp:lastModifiedBy>Nouf Alyami</cp:lastModifiedBy>
  <cp:revision>2</cp:revision>
  <dcterms:created xsi:type="dcterms:W3CDTF">2020-01-25T18:21:00Z</dcterms:created>
  <dcterms:modified xsi:type="dcterms:W3CDTF">2020-01-25T19:02:00Z</dcterms:modified>
</cp:coreProperties>
</file>