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33" w:rsidRPr="00F50433" w:rsidRDefault="00F50433" w:rsidP="003A5E8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50433">
        <w:rPr>
          <w:rFonts w:asciiTheme="majorBidi" w:hAnsiTheme="majorBidi" w:cstheme="majorBidi"/>
          <w:b/>
          <w:bCs/>
          <w:sz w:val="32"/>
          <w:szCs w:val="32"/>
        </w:rPr>
        <w:t>DEH 474 Practical</w:t>
      </w:r>
    </w:p>
    <w:p w:rsidR="00DD2E17" w:rsidRDefault="002730A2" w:rsidP="00DD2E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730A2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 w:rsidR="00B1635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04B17"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B16351">
        <w:rPr>
          <w:rFonts w:asciiTheme="majorBidi" w:hAnsiTheme="majorBidi" w:cstheme="majorBidi"/>
          <w:b/>
          <w:bCs/>
          <w:sz w:val="32"/>
          <w:szCs w:val="32"/>
        </w:rPr>
        <w:t xml:space="preserve">emester </w:t>
      </w:r>
      <w:r w:rsidR="00E04B17">
        <w:rPr>
          <w:rFonts w:asciiTheme="majorBidi" w:hAnsiTheme="majorBidi" w:cstheme="majorBidi"/>
          <w:b/>
          <w:bCs/>
          <w:sz w:val="32"/>
          <w:szCs w:val="32"/>
        </w:rPr>
        <w:t>2012/2013</w:t>
      </w:r>
    </w:p>
    <w:p w:rsidR="00DD2E17" w:rsidRPr="003D5EFC" w:rsidRDefault="00DD2E17" w:rsidP="0082734F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Level 8</w:t>
      </w:r>
      <w:r w:rsidR="00E04B1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2E17">
        <w:rPr>
          <w:rFonts w:asciiTheme="majorBidi" w:hAnsiTheme="majorBidi" w:cstheme="majorBidi"/>
          <w:b/>
          <w:bCs/>
          <w:sz w:val="28"/>
          <w:szCs w:val="28"/>
        </w:rPr>
        <w:t xml:space="preserve">Number of students: </w:t>
      </w:r>
      <w:r w:rsidR="002730A2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82734F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DD2E17" w:rsidRPr="00DD2E17" w:rsidRDefault="00DD2E17" w:rsidP="00DD2E17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D2E1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DD2E17">
        <w:rPr>
          <w:rFonts w:asciiTheme="majorBidi" w:hAnsiTheme="majorBidi" w:cstheme="majorBidi"/>
          <w:b/>
          <w:bCs/>
          <w:sz w:val="32"/>
          <w:szCs w:val="32"/>
          <w:u w:val="single"/>
        </w:rPr>
        <w:t>Course Outline</w:t>
      </w:r>
    </w:p>
    <w:tbl>
      <w:tblPr>
        <w:tblStyle w:val="LightGrid"/>
        <w:tblW w:w="11223" w:type="dxa"/>
        <w:tblInd w:w="-970" w:type="dxa"/>
        <w:tblLook w:val="04A0"/>
      </w:tblPr>
      <w:tblGrid>
        <w:gridCol w:w="1483"/>
        <w:gridCol w:w="4870"/>
        <w:gridCol w:w="4870"/>
      </w:tblGrid>
      <w:tr w:rsidR="00E02DB4" w:rsidRPr="00F50433" w:rsidTr="005741CE">
        <w:trPr>
          <w:cnfStyle w:val="100000000000"/>
          <w:trHeight w:val="1423"/>
        </w:trPr>
        <w:tc>
          <w:tcPr>
            <w:cnfStyle w:val="001000000000"/>
            <w:tcW w:w="1483" w:type="dxa"/>
            <w:vAlign w:val="center"/>
          </w:tcPr>
          <w:p w:rsidR="00F50433" w:rsidRPr="00F50433" w:rsidRDefault="00F50433" w:rsidP="005741CE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</w:p>
          <w:p w:rsidR="00E02DB4" w:rsidRDefault="00E02DB4" w:rsidP="005741CE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</w:p>
          <w:p w:rsidR="00641E3D" w:rsidRPr="00641E3D" w:rsidRDefault="00120A70" w:rsidP="00B663BD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="00B663B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7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641E3D" w:rsidRDefault="00B563CC" w:rsidP="00B663BD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="00B663B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9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vAlign w:val="center"/>
          </w:tcPr>
          <w:p w:rsidR="00A851C6" w:rsidRPr="00F50433" w:rsidRDefault="00A851C6" w:rsidP="005741CE">
            <w:pPr>
              <w:bidi w:val="0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Course overview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and </w:t>
            </w:r>
            <w:r w:rsidRPr="00F50433">
              <w:rPr>
                <w:rFonts w:asciiTheme="majorBidi" w:hAnsiTheme="majorBidi"/>
                <w:sz w:val="32"/>
                <w:szCs w:val="32"/>
              </w:rPr>
              <w:t>requirements</w:t>
            </w:r>
          </w:p>
          <w:p w:rsidR="00E02DB4" w:rsidRPr="00F50433" w:rsidRDefault="00A851C6" w:rsidP="005741CE">
            <w:pPr>
              <w:bidi w:val="0"/>
              <w:cnfStyle w:val="10000000000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Open discussion with the students, Assign articles</w:t>
            </w:r>
          </w:p>
        </w:tc>
      </w:tr>
      <w:tr w:rsidR="00E02DB4" w:rsidRPr="00F50433" w:rsidTr="005741CE">
        <w:trPr>
          <w:cnfStyle w:val="000000100000"/>
          <w:trHeight w:val="990"/>
        </w:trPr>
        <w:tc>
          <w:tcPr>
            <w:cnfStyle w:val="001000000000"/>
            <w:tcW w:w="1483" w:type="dxa"/>
            <w:vAlign w:val="center"/>
          </w:tcPr>
          <w:p w:rsidR="00E02DB4" w:rsidRDefault="00E02DB4" w:rsidP="005741CE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2</w:t>
            </w:r>
          </w:p>
          <w:p w:rsidR="00641E3D" w:rsidRPr="00641E3D" w:rsidRDefault="00B663BD" w:rsidP="00120A70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24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 w:rsidR="00120A70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 w:rsidR="00120A70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H</w:t>
            </w:r>
          </w:p>
          <w:p w:rsidR="00641E3D" w:rsidRPr="00F50433" w:rsidRDefault="00B663BD" w:rsidP="00B563CC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5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 w:rsidR="00B563CC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="00641E3D"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 w:rsidR="00B563CC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vAlign w:val="center"/>
          </w:tcPr>
          <w:p w:rsidR="00E02DB4" w:rsidRPr="00F50433" w:rsidRDefault="00E02DB4" w:rsidP="005741CE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Articles review and discussion</w:t>
            </w:r>
            <w:r w:rsidR="0002427C">
              <w:rPr>
                <w:rFonts w:asciiTheme="majorBidi" w:hAnsiTheme="majorBidi" w:cstheme="majorBidi"/>
                <w:sz w:val="32"/>
                <w:szCs w:val="32"/>
              </w:rPr>
              <w:t>, Assign articles</w:t>
            </w:r>
          </w:p>
        </w:tc>
      </w:tr>
      <w:tr w:rsidR="00E569E3" w:rsidRPr="00F50433" w:rsidTr="005741CE">
        <w:trPr>
          <w:cnfStyle w:val="000000010000"/>
          <w:trHeight w:val="990"/>
        </w:trPr>
        <w:tc>
          <w:tcPr>
            <w:cnfStyle w:val="001000000000"/>
            <w:tcW w:w="1483" w:type="dxa"/>
            <w:vAlign w:val="center"/>
          </w:tcPr>
          <w:p w:rsidR="00E569E3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/>
                <w:b w:val="0"/>
                <w:bCs w:val="0"/>
                <w:sz w:val="32"/>
                <w:szCs w:val="32"/>
              </w:rPr>
              <w:t>3</w:t>
            </w:r>
          </w:p>
          <w:p w:rsidR="00E569E3" w:rsidRPr="00641E3D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E569E3" w:rsidRPr="00F50433" w:rsidRDefault="00E569E3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vAlign w:val="center"/>
          </w:tcPr>
          <w:p w:rsidR="00E569E3" w:rsidRPr="00F50433" w:rsidRDefault="00E569E3" w:rsidP="00ED77AB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Articles review and discussion</w:t>
            </w:r>
            <w:r w:rsidR="00ED77AB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2730A2" w:rsidRPr="00F50433" w:rsidTr="00120A70">
        <w:trPr>
          <w:cnfStyle w:val="000000100000"/>
          <w:trHeight w:val="1402"/>
        </w:trPr>
        <w:tc>
          <w:tcPr>
            <w:cnfStyle w:val="001000000000"/>
            <w:tcW w:w="1483" w:type="dxa"/>
            <w:vMerge w:val="restart"/>
            <w:vAlign w:val="center"/>
          </w:tcPr>
          <w:p w:rsidR="00E569E3" w:rsidRDefault="00E569E3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>
              <w:rPr>
                <w:rFonts w:asciiTheme="majorBidi" w:hAnsiTheme="majorBidi"/>
                <w:sz w:val="32"/>
                <w:szCs w:val="32"/>
              </w:rPr>
              <w:t>4</w:t>
            </w:r>
          </w:p>
          <w:p w:rsidR="00E569E3" w:rsidRPr="00641E3D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9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2730A2" w:rsidRPr="00F50433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19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2730A2" w:rsidRPr="00F50433" w:rsidRDefault="002730A2" w:rsidP="00120A70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Assessment visit to (prince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Salman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hospital- Diabetic center)</w:t>
            </w:r>
            <w:r w:rsidRPr="00196DBD">
              <w:rPr>
                <w:rFonts w:asciiTheme="majorBidi" w:hAnsiTheme="majorBidi" w:cstheme="majorBidi"/>
                <w:sz w:val="32"/>
                <w:szCs w:val="32"/>
              </w:rPr>
              <w:t xml:space="preserve"> group</w:t>
            </w:r>
            <w:r w:rsidR="005741C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196DBD">
              <w:rPr>
                <w:rFonts w:asciiTheme="majorBidi" w:hAnsiTheme="majorBidi" w:cstheme="majorBidi"/>
                <w:sz w:val="32"/>
                <w:szCs w:val="32"/>
              </w:rPr>
              <w:t>(1)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vAlign w:val="center"/>
          </w:tcPr>
          <w:p w:rsidR="002730A2" w:rsidRPr="00F50433" w:rsidRDefault="002730A2" w:rsidP="00120A70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Assessment visit to (King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Abdulaziz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hospital- Diabetic department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group</w:t>
            </w:r>
            <w:r w:rsidR="005741C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(2)</w:t>
            </w:r>
          </w:p>
        </w:tc>
      </w:tr>
      <w:tr w:rsidR="002730A2" w:rsidRPr="00F50433" w:rsidTr="005741CE">
        <w:trPr>
          <w:cnfStyle w:val="000000010000"/>
          <w:trHeight w:val="718"/>
        </w:trPr>
        <w:tc>
          <w:tcPr>
            <w:cnfStyle w:val="001000000000"/>
            <w:tcW w:w="1483" w:type="dxa"/>
            <w:vMerge/>
            <w:vAlign w:val="center"/>
          </w:tcPr>
          <w:p w:rsidR="002730A2" w:rsidRPr="00F50433" w:rsidRDefault="002730A2" w:rsidP="005741CE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30A2" w:rsidRDefault="002730A2" w:rsidP="005741CE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40616A">
              <w:rPr>
                <w:rFonts w:asciiTheme="majorBidi" w:hAnsiTheme="majorBidi" w:cstheme="majorBidi"/>
                <w:sz w:val="28"/>
                <w:szCs w:val="28"/>
              </w:rPr>
              <w:t xml:space="preserve">Start Preparation for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Diabetic patients</w:t>
            </w:r>
            <w:r w:rsidR="005741CE">
              <w:rPr>
                <w:rFonts w:asciiTheme="majorBidi" w:hAnsiTheme="majorBidi" w:cstheme="majorBidi"/>
                <w:sz w:val="28"/>
                <w:szCs w:val="28"/>
              </w:rPr>
              <w:t xml:space="preserve"> group (1&amp;2)</w:t>
            </w:r>
            <w:r w:rsidRPr="0040616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AB5E15" w:rsidRPr="00F50433" w:rsidTr="005741CE">
        <w:trPr>
          <w:cnfStyle w:val="000000100000"/>
          <w:trHeight w:val="1240"/>
        </w:trPr>
        <w:tc>
          <w:tcPr>
            <w:cnfStyle w:val="001000000000"/>
            <w:tcW w:w="1483" w:type="dxa"/>
            <w:shd w:val="clear" w:color="auto" w:fill="BFBFBF" w:themeFill="background1" w:themeFillShade="BF"/>
            <w:vAlign w:val="center"/>
          </w:tcPr>
          <w:p w:rsidR="00E569E3" w:rsidRDefault="00E569E3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>
              <w:rPr>
                <w:rFonts w:asciiTheme="majorBidi" w:hAnsiTheme="majorBidi"/>
                <w:sz w:val="32"/>
                <w:szCs w:val="32"/>
              </w:rPr>
              <w:t>5</w:t>
            </w:r>
          </w:p>
          <w:p w:rsidR="00E569E3" w:rsidRPr="00641E3D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AB5E15" w:rsidRPr="00F50433" w:rsidRDefault="00AB5E15" w:rsidP="00ED77AB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  <w:r w:rsidR="00ED77AB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E02DB4" w:rsidRPr="00F50433" w:rsidTr="005741CE">
        <w:trPr>
          <w:cnfStyle w:val="000000010000"/>
          <w:trHeight w:val="1240"/>
        </w:trPr>
        <w:tc>
          <w:tcPr>
            <w:cnfStyle w:val="001000000000"/>
            <w:tcW w:w="1483" w:type="dxa"/>
            <w:shd w:val="clear" w:color="auto" w:fill="auto"/>
            <w:vAlign w:val="center"/>
          </w:tcPr>
          <w:p w:rsidR="00E569E3" w:rsidRDefault="00E569E3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>
              <w:rPr>
                <w:rFonts w:asciiTheme="majorBidi" w:hAnsiTheme="majorBidi"/>
                <w:sz w:val="32"/>
                <w:szCs w:val="32"/>
              </w:rPr>
              <w:t>6</w:t>
            </w:r>
          </w:p>
          <w:p w:rsidR="00E569E3" w:rsidRPr="00641E3D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5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auto"/>
            <w:vAlign w:val="center"/>
          </w:tcPr>
          <w:p w:rsidR="00E02DB4" w:rsidRPr="00F50433" w:rsidRDefault="00AB5E15" w:rsidP="00ED77AB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  <w:r w:rsidR="00217E43">
              <w:rPr>
                <w:rFonts w:asciiTheme="majorBidi" w:hAnsiTheme="majorBidi" w:cstheme="majorBidi"/>
                <w:sz w:val="32"/>
                <w:szCs w:val="32"/>
              </w:rPr>
              <w:t xml:space="preserve">. </w:t>
            </w:r>
            <w:r w:rsidR="00217E43" w:rsidRPr="0040616A">
              <w:rPr>
                <w:rFonts w:asciiTheme="majorBidi" w:hAnsiTheme="majorBidi" w:cstheme="majorBidi"/>
                <w:sz w:val="28"/>
                <w:szCs w:val="28"/>
              </w:rPr>
              <w:t>(deadline of preparations)</w:t>
            </w:r>
          </w:p>
        </w:tc>
      </w:tr>
      <w:tr w:rsidR="002730A2" w:rsidRPr="00F50433" w:rsidTr="005741CE">
        <w:trPr>
          <w:cnfStyle w:val="000000100000"/>
          <w:trHeight w:val="1240"/>
        </w:trPr>
        <w:tc>
          <w:tcPr>
            <w:cnfStyle w:val="001000000000"/>
            <w:tcW w:w="1483" w:type="dxa"/>
            <w:vMerge w:val="restart"/>
            <w:shd w:val="clear" w:color="auto" w:fill="BFBFBF" w:themeFill="background1" w:themeFillShade="BF"/>
            <w:vAlign w:val="center"/>
          </w:tcPr>
          <w:p w:rsidR="00E569E3" w:rsidRDefault="00E569E3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 xml:space="preserve">Week </w:t>
            </w:r>
            <w:r>
              <w:rPr>
                <w:rFonts w:asciiTheme="majorBidi" w:hAnsiTheme="majorBidi"/>
                <w:sz w:val="32"/>
                <w:szCs w:val="32"/>
              </w:rPr>
              <w:t>7</w:t>
            </w:r>
          </w:p>
          <w:p w:rsidR="00E569E3" w:rsidRPr="00641E3D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30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2730A2" w:rsidRPr="00F50433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30A2" w:rsidRPr="00756658" w:rsidRDefault="002730A2" w:rsidP="005741CE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730A2" w:rsidRDefault="002730A2" w:rsidP="00120A70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V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 xml:space="preserve">isit to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(prince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Salman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hospital- Diabetic center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group (1)</w:t>
            </w:r>
          </w:p>
        </w:tc>
        <w:tc>
          <w:tcPr>
            <w:tcW w:w="48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30A2" w:rsidRPr="00F50433" w:rsidRDefault="002730A2" w:rsidP="00120A70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 V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 xml:space="preserve">isit to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(King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Abdulaziz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hospital- Diabetic department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group (2)</w:t>
            </w:r>
          </w:p>
        </w:tc>
      </w:tr>
      <w:tr w:rsidR="002730A2" w:rsidRPr="00F50433" w:rsidTr="005741CE">
        <w:trPr>
          <w:cnfStyle w:val="000000010000"/>
          <w:trHeight w:val="565"/>
        </w:trPr>
        <w:tc>
          <w:tcPr>
            <w:cnfStyle w:val="001000000000"/>
            <w:tcW w:w="1483" w:type="dxa"/>
            <w:vMerge/>
            <w:shd w:val="clear" w:color="auto" w:fill="BFBFBF" w:themeFill="background1" w:themeFillShade="BF"/>
            <w:vAlign w:val="center"/>
          </w:tcPr>
          <w:p w:rsidR="002730A2" w:rsidRPr="00F50433" w:rsidRDefault="002730A2" w:rsidP="005741CE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730A2" w:rsidRDefault="002730A2" w:rsidP="00E569E3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Start Preparation: for </w:t>
            </w:r>
            <w:r w:rsidR="00E569E3">
              <w:rPr>
                <w:rFonts w:asciiTheme="majorBidi" w:hAnsiTheme="majorBidi" w:cstheme="majorBidi"/>
                <w:sz w:val="32"/>
                <w:szCs w:val="32"/>
              </w:rPr>
              <w:t>visit 2</w:t>
            </w:r>
            <w:r w:rsidR="005741CE">
              <w:rPr>
                <w:rFonts w:asciiTheme="majorBidi" w:hAnsiTheme="majorBidi" w:cstheme="majorBidi"/>
                <w:sz w:val="32"/>
                <w:szCs w:val="32"/>
              </w:rPr>
              <w:t xml:space="preserve"> group (1&amp;2)</w:t>
            </w:r>
          </w:p>
        </w:tc>
      </w:tr>
      <w:tr w:rsidR="00E02DB4" w:rsidRPr="00F50433" w:rsidTr="005741CE">
        <w:trPr>
          <w:cnfStyle w:val="000000100000"/>
          <w:trHeight w:val="1150"/>
        </w:trPr>
        <w:tc>
          <w:tcPr>
            <w:cnfStyle w:val="001000000000"/>
            <w:tcW w:w="1483" w:type="dxa"/>
            <w:shd w:val="clear" w:color="auto" w:fill="auto"/>
            <w:vAlign w:val="center"/>
          </w:tcPr>
          <w:p w:rsidR="00E569E3" w:rsidRDefault="00E569E3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</w:t>
            </w:r>
            <w:r>
              <w:rPr>
                <w:rFonts w:asciiTheme="majorBidi" w:hAnsiTheme="majorBidi"/>
                <w:sz w:val="32"/>
                <w:szCs w:val="32"/>
              </w:rPr>
              <w:t xml:space="preserve"> 8</w:t>
            </w:r>
          </w:p>
          <w:p w:rsidR="00E569E3" w:rsidRPr="00641E3D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7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5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641E3D" w:rsidRPr="00F50433" w:rsidRDefault="00E569E3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19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auto"/>
            <w:vAlign w:val="center"/>
          </w:tcPr>
          <w:p w:rsidR="00167303" w:rsidRPr="00F50433" w:rsidRDefault="00756658" w:rsidP="00E569E3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FC1EC2" w:rsidRPr="00F50433" w:rsidTr="001274CE">
        <w:trPr>
          <w:cnfStyle w:val="000000010000"/>
          <w:trHeight w:val="1240"/>
        </w:trPr>
        <w:tc>
          <w:tcPr>
            <w:cnfStyle w:val="001000000000"/>
            <w:tcW w:w="1483" w:type="dxa"/>
            <w:shd w:val="clear" w:color="auto" w:fill="auto"/>
            <w:vAlign w:val="center"/>
          </w:tcPr>
          <w:p w:rsidR="00FC1EC2" w:rsidRPr="00ED77AB" w:rsidRDefault="00FC1EC2" w:rsidP="005741CE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ED77AB">
              <w:rPr>
                <w:rFonts w:asciiTheme="majorBidi" w:hAnsiTheme="majorBidi"/>
                <w:sz w:val="32"/>
                <w:szCs w:val="32"/>
              </w:rPr>
              <w:lastRenderedPageBreak/>
              <w:t xml:space="preserve">Week </w:t>
            </w:r>
            <w:r w:rsidR="00167303" w:rsidRPr="00ED77AB">
              <w:rPr>
                <w:rFonts w:asciiTheme="majorBidi" w:hAnsiTheme="majorBidi"/>
                <w:sz w:val="32"/>
                <w:szCs w:val="32"/>
              </w:rPr>
              <w:t>9</w:t>
            </w:r>
          </w:p>
          <w:p w:rsidR="00641E3D" w:rsidRPr="00ED77AB" w:rsidRDefault="00B663BD" w:rsidP="00120A70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14</w:t>
            </w:r>
            <w:r w:rsidR="00641E3D"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 w:rsidR="00120A70"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5</w:t>
            </w:r>
            <w:r w:rsidR="00641E3D"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/1434H</w:t>
            </w:r>
          </w:p>
          <w:p w:rsidR="00641E3D" w:rsidRPr="00ED77AB" w:rsidRDefault="00B563CC" w:rsidP="00B663BD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="00B663BD"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6</w:t>
            </w:r>
            <w:r w:rsidR="00641E3D"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  <w:r w:rsidR="00641E3D"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 w:rsidRPr="00ED77AB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auto"/>
            <w:vAlign w:val="center"/>
          </w:tcPr>
          <w:p w:rsidR="00FC1EC2" w:rsidRPr="00ED77AB" w:rsidRDefault="00ED77AB" w:rsidP="00ED77AB">
            <w:pPr>
              <w:bidi w:val="0"/>
              <w:jc w:val="center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 w:rsidRPr="00ED77AB">
              <w:rPr>
                <w:rFonts w:asciiTheme="majorBidi" w:hAnsiTheme="majorBidi" w:cstheme="majorBidi"/>
                <w:sz w:val="32"/>
                <w:szCs w:val="32"/>
              </w:rPr>
              <w:t>Vacation</w:t>
            </w:r>
          </w:p>
        </w:tc>
      </w:tr>
      <w:tr w:rsidR="00ED77AB" w:rsidRPr="00F50433" w:rsidTr="004234C8">
        <w:trPr>
          <w:cnfStyle w:val="000000100000"/>
          <w:trHeight w:val="1168"/>
        </w:trPr>
        <w:tc>
          <w:tcPr>
            <w:cnfStyle w:val="001000000000"/>
            <w:tcW w:w="1483" w:type="dxa"/>
            <w:vMerge w:val="restart"/>
            <w:shd w:val="clear" w:color="auto" w:fill="BFBFBF" w:themeFill="background1" w:themeFillShade="BF"/>
            <w:vAlign w:val="center"/>
          </w:tcPr>
          <w:p w:rsidR="00ED77AB" w:rsidRDefault="00ED77AB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  <w:r>
              <w:rPr>
                <w:rFonts w:asciiTheme="majorBidi" w:hAnsiTheme="majorBidi"/>
                <w:sz w:val="32"/>
                <w:szCs w:val="32"/>
              </w:rPr>
              <w:t>0</w:t>
            </w:r>
          </w:p>
          <w:p w:rsidR="00ED77AB" w:rsidRPr="00641E3D" w:rsidRDefault="00ED77AB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21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5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ED77AB" w:rsidRPr="00F50433" w:rsidRDefault="00ED77AB" w:rsidP="00E569E3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D77AB" w:rsidRPr="00F50433" w:rsidRDefault="00ED77AB" w:rsidP="00E95A24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Assessment visit to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place 2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group (1&amp;2)</w:t>
            </w:r>
          </w:p>
          <w:p w:rsidR="00ED77AB" w:rsidRPr="00F50433" w:rsidRDefault="00ED77AB" w:rsidP="00E95A24">
            <w:pPr>
              <w:bidi w:val="0"/>
              <w:cnfStyle w:val="000000100000"/>
              <w:rPr>
                <w:rFonts w:asciiTheme="majorBidi" w:eastAsiaTheme="majorEastAsia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569E3" w:rsidRPr="00F50433" w:rsidTr="001274CE">
        <w:trPr>
          <w:cnfStyle w:val="000000010000"/>
          <w:trHeight w:val="1042"/>
        </w:trPr>
        <w:tc>
          <w:tcPr>
            <w:cnfStyle w:val="001000000000"/>
            <w:tcW w:w="1483" w:type="dxa"/>
            <w:vMerge/>
            <w:shd w:val="clear" w:color="auto" w:fill="BFBFBF" w:themeFill="background1" w:themeFillShade="BF"/>
            <w:vAlign w:val="center"/>
          </w:tcPr>
          <w:p w:rsidR="00E569E3" w:rsidRPr="00F50433" w:rsidRDefault="00E569E3" w:rsidP="005741CE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</w:p>
        </w:tc>
        <w:tc>
          <w:tcPr>
            <w:tcW w:w="9740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69E3" w:rsidRDefault="00E569E3" w:rsidP="00ED77AB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Review of visits preparation done by the students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D77AB">
              <w:rPr>
                <w:rFonts w:asciiTheme="majorBidi" w:hAnsiTheme="majorBidi" w:cstheme="majorBidi"/>
                <w:sz w:val="32"/>
                <w:szCs w:val="32"/>
              </w:rPr>
              <w:t>for place 2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</w:tr>
      <w:tr w:rsidR="00ED77AB" w:rsidRPr="00F50433" w:rsidTr="00161EE2">
        <w:trPr>
          <w:cnfStyle w:val="000000100000"/>
          <w:trHeight w:val="1640"/>
        </w:trPr>
        <w:tc>
          <w:tcPr>
            <w:cnfStyle w:val="001000000000"/>
            <w:tcW w:w="1483" w:type="dxa"/>
            <w:shd w:val="clear" w:color="auto" w:fill="auto"/>
            <w:vAlign w:val="center"/>
          </w:tcPr>
          <w:p w:rsidR="00ED77AB" w:rsidRDefault="00ED77AB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  <w:r>
              <w:rPr>
                <w:rFonts w:asciiTheme="majorBidi" w:hAnsiTheme="majorBidi"/>
                <w:sz w:val="32"/>
                <w:szCs w:val="32"/>
              </w:rPr>
              <w:t>1</w:t>
            </w:r>
          </w:p>
          <w:p w:rsidR="00ED77AB" w:rsidRPr="00641E3D" w:rsidRDefault="00ED77AB" w:rsidP="00E569E3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28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5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ED77AB" w:rsidRPr="00F50433" w:rsidRDefault="00ED77AB" w:rsidP="00E569E3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9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auto"/>
            <w:vAlign w:val="center"/>
          </w:tcPr>
          <w:p w:rsidR="00ED77AB" w:rsidRPr="00F50433" w:rsidRDefault="00ED77AB" w:rsidP="00ED77AB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 w:rsidRPr="00ED77AB">
              <w:rPr>
                <w:rFonts w:asciiTheme="majorBidi" w:hAnsiTheme="majorBidi" w:cstheme="majorBidi"/>
                <w:sz w:val="32"/>
                <w:szCs w:val="32"/>
              </w:rPr>
              <w:t xml:space="preserve">Review of visits preparation done by the students. </w:t>
            </w:r>
            <w:r w:rsidRPr="00ED77AB">
              <w:rPr>
                <w:rFonts w:asciiTheme="majorBidi" w:hAnsiTheme="majorBidi" w:cstheme="majorBidi"/>
                <w:sz w:val="28"/>
                <w:szCs w:val="28"/>
              </w:rPr>
              <w:t>(deadline of preparations)</w:t>
            </w:r>
          </w:p>
        </w:tc>
      </w:tr>
      <w:tr w:rsidR="00ED77AB" w:rsidRPr="00F50433" w:rsidTr="001274CE">
        <w:trPr>
          <w:cnfStyle w:val="000000010000"/>
          <w:trHeight w:val="1640"/>
        </w:trPr>
        <w:tc>
          <w:tcPr>
            <w:cnfStyle w:val="001000000000"/>
            <w:tcW w:w="1483" w:type="dxa"/>
            <w:shd w:val="clear" w:color="auto" w:fill="BFBFBF" w:themeFill="background1" w:themeFillShade="BF"/>
            <w:vAlign w:val="center"/>
          </w:tcPr>
          <w:p w:rsidR="00ED77AB" w:rsidRDefault="00ED77AB" w:rsidP="00ED77AB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 w:rsidRPr="00F50433">
              <w:rPr>
                <w:rFonts w:asciiTheme="majorBidi" w:hAnsiTheme="majorBidi"/>
                <w:sz w:val="32"/>
                <w:szCs w:val="32"/>
              </w:rPr>
              <w:t>Week 1</w:t>
            </w:r>
            <w:r>
              <w:rPr>
                <w:rFonts w:asciiTheme="majorBidi" w:hAnsiTheme="majorBidi"/>
                <w:sz w:val="32"/>
                <w:szCs w:val="32"/>
              </w:rPr>
              <w:t>2</w:t>
            </w:r>
          </w:p>
          <w:p w:rsidR="00ED77AB" w:rsidRPr="00641E3D" w:rsidRDefault="00ED77AB" w:rsidP="00ED77AB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4H</w:t>
            </w:r>
          </w:p>
          <w:p w:rsidR="00ED77AB" w:rsidRPr="00F50433" w:rsidRDefault="00ED77AB" w:rsidP="00ED77AB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16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641E3D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BFBFBF" w:themeFill="background1" w:themeFillShade="BF"/>
            <w:vAlign w:val="center"/>
          </w:tcPr>
          <w:p w:rsidR="00ED77AB" w:rsidRPr="00F50433" w:rsidRDefault="00ED77AB" w:rsidP="00ED77AB">
            <w:pPr>
              <w:bidi w:val="0"/>
              <w:cnfStyle w:val="00000001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- Visit to 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place 2</w:t>
            </w:r>
            <w:r w:rsidRPr="00F50433">
              <w:rPr>
                <w:rFonts w:asciiTheme="majorBidi" w:hAnsiTheme="majorBidi" w:cstheme="majorBidi"/>
                <w:sz w:val="32"/>
                <w:szCs w:val="32"/>
              </w:rPr>
              <w:t>)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group (1&amp;2)</w:t>
            </w:r>
          </w:p>
        </w:tc>
      </w:tr>
      <w:tr w:rsidR="00120A70" w:rsidRPr="00F50433" w:rsidTr="001274CE">
        <w:trPr>
          <w:cnfStyle w:val="000000100000"/>
          <w:trHeight w:val="1672"/>
        </w:trPr>
        <w:tc>
          <w:tcPr>
            <w:cnfStyle w:val="001000000000"/>
            <w:tcW w:w="1483" w:type="dxa"/>
            <w:shd w:val="clear" w:color="auto" w:fill="auto"/>
            <w:vAlign w:val="center"/>
          </w:tcPr>
          <w:p w:rsidR="00ED77AB" w:rsidRDefault="00ED77AB" w:rsidP="00ED77AB">
            <w:pPr>
              <w:bidi w:val="0"/>
              <w:rPr>
                <w:rFonts w:asciiTheme="majorBidi" w:hAnsiTheme="majorBidi"/>
                <w:sz w:val="32"/>
                <w:szCs w:val="32"/>
              </w:rPr>
            </w:pPr>
            <w:r>
              <w:rPr>
                <w:rFonts w:asciiTheme="majorBidi" w:hAnsiTheme="majorBidi"/>
                <w:sz w:val="32"/>
                <w:szCs w:val="32"/>
              </w:rPr>
              <w:t>Week 13</w:t>
            </w:r>
          </w:p>
          <w:p w:rsidR="00ED77AB" w:rsidRPr="001B1B84" w:rsidRDefault="00ED77AB" w:rsidP="00ED77AB">
            <w:pPr>
              <w:bidi w:val="0"/>
              <w:rPr>
                <w:rFonts w:asciiTheme="majorBidi" w:hAnsi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13</w:t>
            </w:r>
            <w:r w:rsidRPr="001B1B8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6</w:t>
            </w:r>
            <w:r w:rsidRPr="001B1B8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/1434H</w:t>
            </w:r>
          </w:p>
          <w:p w:rsidR="00120A70" w:rsidRPr="00F50433" w:rsidRDefault="00ED77AB" w:rsidP="00ED77AB">
            <w:pPr>
              <w:bidi w:val="0"/>
              <w:rPr>
                <w:rFonts w:asciiTheme="majorBidi" w:hAnsiTheme="majorBidi"/>
                <w:b w:val="0"/>
                <w:bCs w:val="0"/>
                <w:sz w:val="32"/>
                <w:szCs w:val="32"/>
              </w:rPr>
            </w:pP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23</w:t>
            </w:r>
            <w:r w:rsidRPr="001B1B8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4</w:t>
            </w:r>
            <w:r w:rsidRPr="001B1B84"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/201</w:t>
            </w:r>
            <w:r>
              <w:rPr>
                <w:rFonts w:asciiTheme="majorBidi" w:hAnsiTheme="majorBidi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740" w:type="dxa"/>
            <w:gridSpan w:val="2"/>
            <w:shd w:val="clear" w:color="auto" w:fill="auto"/>
            <w:vAlign w:val="center"/>
          </w:tcPr>
          <w:p w:rsidR="00120A70" w:rsidRPr="00F50433" w:rsidRDefault="00ED77AB" w:rsidP="00E95A24">
            <w:pPr>
              <w:bidi w:val="0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Review, Statistics &amp; course evaluation</w:t>
            </w:r>
          </w:p>
        </w:tc>
      </w:tr>
    </w:tbl>
    <w:p w:rsidR="00662751" w:rsidRPr="00662751" w:rsidRDefault="00662751" w:rsidP="00662751">
      <w:pPr>
        <w:bidi w:val="0"/>
        <w:rPr>
          <w:rFonts w:asciiTheme="majorBidi" w:hAnsiTheme="majorBidi" w:cstheme="majorBidi"/>
          <w:sz w:val="24"/>
          <w:szCs w:val="24"/>
        </w:rPr>
      </w:pPr>
    </w:p>
    <w:sectPr w:rsidR="00662751" w:rsidRPr="00662751" w:rsidSect="00782032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D34" w:rsidRDefault="00CE0D34" w:rsidP="00295A46">
      <w:pPr>
        <w:spacing w:after="0" w:line="240" w:lineRule="auto"/>
      </w:pPr>
      <w:r>
        <w:separator/>
      </w:r>
    </w:p>
  </w:endnote>
  <w:endnote w:type="continuationSeparator" w:id="0">
    <w:p w:rsidR="00CE0D34" w:rsidRDefault="00CE0D34" w:rsidP="0029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A46" w:rsidRDefault="00295A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D34" w:rsidRDefault="00CE0D34" w:rsidP="00295A46">
      <w:pPr>
        <w:spacing w:after="0" w:line="240" w:lineRule="auto"/>
      </w:pPr>
      <w:r>
        <w:separator/>
      </w:r>
    </w:p>
  </w:footnote>
  <w:footnote w:type="continuationSeparator" w:id="0">
    <w:p w:rsidR="00CE0D34" w:rsidRDefault="00CE0D34" w:rsidP="00295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23D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1113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283D"/>
    <w:multiLevelType w:val="hybridMultilevel"/>
    <w:tmpl w:val="AF44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04550"/>
    <w:multiLevelType w:val="hybridMultilevel"/>
    <w:tmpl w:val="0AAE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87BDB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4243"/>
    <w:multiLevelType w:val="hybridMultilevel"/>
    <w:tmpl w:val="EF52B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84623"/>
    <w:multiLevelType w:val="hybridMultilevel"/>
    <w:tmpl w:val="9F6C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E3CB6"/>
    <w:multiLevelType w:val="hybridMultilevel"/>
    <w:tmpl w:val="06D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33362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9482C"/>
    <w:multiLevelType w:val="hybridMultilevel"/>
    <w:tmpl w:val="FE9AFEB6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44373"/>
    <w:multiLevelType w:val="hybridMultilevel"/>
    <w:tmpl w:val="B13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6723C"/>
    <w:multiLevelType w:val="hybridMultilevel"/>
    <w:tmpl w:val="319C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3A21FE"/>
    <w:multiLevelType w:val="hybridMultilevel"/>
    <w:tmpl w:val="BBD6ACCE"/>
    <w:lvl w:ilvl="0" w:tplc="3BB2A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2B7"/>
    <w:rsid w:val="0002427C"/>
    <w:rsid w:val="00044DFB"/>
    <w:rsid w:val="00090205"/>
    <w:rsid w:val="00090FFF"/>
    <w:rsid w:val="000A6D35"/>
    <w:rsid w:val="000F2690"/>
    <w:rsid w:val="000F729C"/>
    <w:rsid w:val="00120A70"/>
    <w:rsid w:val="001274CE"/>
    <w:rsid w:val="00156AED"/>
    <w:rsid w:val="00167303"/>
    <w:rsid w:val="00196DBD"/>
    <w:rsid w:val="001B1B84"/>
    <w:rsid w:val="001D6B4D"/>
    <w:rsid w:val="002065FC"/>
    <w:rsid w:val="00217E43"/>
    <w:rsid w:val="00223411"/>
    <w:rsid w:val="002615A2"/>
    <w:rsid w:val="002730A2"/>
    <w:rsid w:val="00295A46"/>
    <w:rsid w:val="002F1697"/>
    <w:rsid w:val="002F26BD"/>
    <w:rsid w:val="00321D68"/>
    <w:rsid w:val="0038310D"/>
    <w:rsid w:val="003832B7"/>
    <w:rsid w:val="003A5E8F"/>
    <w:rsid w:val="003D50B8"/>
    <w:rsid w:val="003D5EFC"/>
    <w:rsid w:val="0040089F"/>
    <w:rsid w:val="0040616A"/>
    <w:rsid w:val="004B299B"/>
    <w:rsid w:val="00513F6F"/>
    <w:rsid w:val="00533600"/>
    <w:rsid w:val="0053567A"/>
    <w:rsid w:val="005356CD"/>
    <w:rsid w:val="005741CE"/>
    <w:rsid w:val="00574F00"/>
    <w:rsid w:val="005D5D5E"/>
    <w:rsid w:val="005E29A3"/>
    <w:rsid w:val="0061070B"/>
    <w:rsid w:val="006314E4"/>
    <w:rsid w:val="00641E3D"/>
    <w:rsid w:val="00662751"/>
    <w:rsid w:val="006F3675"/>
    <w:rsid w:val="00705165"/>
    <w:rsid w:val="007171B5"/>
    <w:rsid w:val="00753D57"/>
    <w:rsid w:val="00756658"/>
    <w:rsid w:val="00782032"/>
    <w:rsid w:val="007C1277"/>
    <w:rsid w:val="0082734F"/>
    <w:rsid w:val="00882BDB"/>
    <w:rsid w:val="008942B5"/>
    <w:rsid w:val="008F2E8A"/>
    <w:rsid w:val="009702AD"/>
    <w:rsid w:val="009868DA"/>
    <w:rsid w:val="00A44C3C"/>
    <w:rsid w:val="00A65E47"/>
    <w:rsid w:val="00A851C6"/>
    <w:rsid w:val="00AB4AD0"/>
    <w:rsid w:val="00AB5E15"/>
    <w:rsid w:val="00B16351"/>
    <w:rsid w:val="00B552D5"/>
    <w:rsid w:val="00B563CC"/>
    <w:rsid w:val="00B663BD"/>
    <w:rsid w:val="00B805D8"/>
    <w:rsid w:val="00BC04DB"/>
    <w:rsid w:val="00BD2FE8"/>
    <w:rsid w:val="00C05280"/>
    <w:rsid w:val="00C1193C"/>
    <w:rsid w:val="00C12BEA"/>
    <w:rsid w:val="00C440D4"/>
    <w:rsid w:val="00CB1E6D"/>
    <w:rsid w:val="00CB625B"/>
    <w:rsid w:val="00CE0D34"/>
    <w:rsid w:val="00CF2159"/>
    <w:rsid w:val="00D11911"/>
    <w:rsid w:val="00D3797F"/>
    <w:rsid w:val="00D720E2"/>
    <w:rsid w:val="00DD2E17"/>
    <w:rsid w:val="00E02DB4"/>
    <w:rsid w:val="00E04B17"/>
    <w:rsid w:val="00E569E3"/>
    <w:rsid w:val="00E56DD0"/>
    <w:rsid w:val="00E603CA"/>
    <w:rsid w:val="00E779DF"/>
    <w:rsid w:val="00E95A24"/>
    <w:rsid w:val="00EA07A4"/>
    <w:rsid w:val="00EB5BE4"/>
    <w:rsid w:val="00ED77AB"/>
    <w:rsid w:val="00EE27CF"/>
    <w:rsid w:val="00F50433"/>
    <w:rsid w:val="00F54571"/>
    <w:rsid w:val="00F54902"/>
    <w:rsid w:val="00F71094"/>
    <w:rsid w:val="00F74E04"/>
    <w:rsid w:val="00FA6239"/>
    <w:rsid w:val="00FC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2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A46"/>
  </w:style>
  <w:style w:type="paragraph" w:styleId="Footer">
    <w:name w:val="footer"/>
    <w:basedOn w:val="Normal"/>
    <w:link w:val="FooterChar"/>
    <w:uiPriority w:val="99"/>
    <w:unhideWhenUsed/>
    <w:rsid w:val="00295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A46"/>
  </w:style>
  <w:style w:type="table" w:styleId="LightGrid">
    <w:name w:val="Light Grid"/>
    <w:basedOn w:val="TableNormal"/>
    <w:uiPriority w:val="62"/>
    <w:rsid w:val="004061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4F2F-AC41-43BD-A64C-31ECDDE4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</dc:creator>
  <cp:lastModifiedBy>ksu</cp:lastModifiedBy>
  <cp:revision>4</cp:revision>
  <cp:lastPrinted>2013-01-13T05:18:00Z</cp:lastPrinted>
  <dcterms:created xsi:type="dcterms:W3CDTF">2013-01-16T16:38:00Z</dcterms:created>
  <dcterms:modified xsi:type="dcterms:W3CDTF">2013-01-27T08:46:00Z</dcterms:modified>
</cp:coreProperties>
</file>