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E0E" w:rsidRPr="00224B6A" w:rsidRDefault="007B7252" w:rsidP="007A5AE1">
      <w:pPr>
        <w:pStyle w:val="ListParagraph"/>
        <w:numPr>
          <w:ilvl w:val="0"/>
          <w:numId w:val="33"/>
        </w:numPr>
        <w:rPr>
          <w:rFonts w:eastAsiaTheme="minorEastAsia"/>
          <w:b/>
          <w:color w:val="FF0000"/>
          <w:sz w:val="36"/>
          <w:szCs w:val="24"/>
        </w:rPr>
      </w:pPr>
      <w:r>
        <w:rPr>
          <w:rFonts w:eastAsiaTheme="minorEastAsia"/>
          <w:b/>
          <w:color w:val="FF0000"/>
          <w:sz w:val="36"/>
          <w:szCs w:val="24"/>
        </w:rPr>
        <w:t>Realization of Digital Filters</w:t>
      </w:r>
      <w:r w:rsidR="00C34146">
        <w:rPr>
          <w:rFonts w:eastAsiaTheme="minorEastAsia"/>
          <w:b/>
          <w:color w:val="FF0000"/>
          <w:sz w:val="36"/>
          <w:szCs w:val="24"/>
        </w:rPr>
        <w:t xml:space="preserve"> </w:t>
      </w:r>
    </w:p>
    <w:p w:rsidR="007B7252" w:rsidRPr="00E1616A" w:rsidRDefault="007B7252" w:rsidP="00E1616A">
      <w:pPr>
        <w:pStyle w:val="ListParagraph"/>
        <w:numPr>
          <w:ilvl w:val="1"/>
          <w:numId w:val="33"/>
        </w:numPr>
        <w:ind w:left="450"/>
        <w:jc w:val="both"/>
        <w:rPr>
          <w:rFonts w:eastAsiaTheme="minorEastAsia"/>
          <w:b/>
          <w:color w:val="0070C0"/>
          <w:sz w:val="32"/>
        </w:rPr>
      </w:pPr>
      <w:r w:rsidRPr="00E1616A">
        <w:rPr>
          <w:rFonts w:eastAsiaTheme="minorEastAsia"/>
          <w:b/>
          <w:color w:val="0070C0"/>
          <w:sz w:val="32"/>
        </w:rPr>
        <w:t>Direction-Form I Realization</w:t>
      </w:r>
    </w:p>
    <w:p w:rsidR="007B7252" w:rsidRPr="00FF48A7" w:rsidRDefault="007B7252" w:rsidP="00350C20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 xml:space="preserve">The digital filter transfer function is given by </w:t>
      </w:r>
    </w:p>
    <w:p w:rsidR="007B7252" w:rsidRPr="00FF48A7" w:rsidRDefault="007B7252" w:rsidP="00350C20">
      <w:pPr>
        <w:jc w:val="both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Y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X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</m:d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0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-1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+…+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M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-M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1+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-1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+…+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N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-N</m:t>
                  </m:r>
                </m:sup>
              </m:sSup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B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A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</m:d>
            </m:den>
          </m:f>
        </m:oMath>
      </m:oMathPara>
    </w:p>
    <w:p w:rsidR="007B7252" w:rsidRPr="00FF48A7" w:rsidRDefault="007B7252" w:rsidP="00350C20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This expression can also be written as</w:t>
      </w:r>
    </w:p>
    <w:p w:rsidR="007B7252" w:rsidRPr="00FF48A7" w:rsidRDefault="007B7252" w:rsidP="00350C20">
      <w:pPr>
        <w:jc w:val="both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Y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</m:oMath>
      </m:oMathPara>
    </w:p>
    <w:p w:rsidR="007B7252" w:rsidRPr="00FF48A7" w:rsidRDefault="007B7252" w:rsidP="00350C20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Or</w:t>
      </w:r>
    </w:p>
    <w:p w:rsidR="007B7252" w:rsidRPr="00FF48A7" w:rsidRDefault="007B7252" w:rsidP="007B7252">
      <w:pPr>
        <w:jc w:val="both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Y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b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0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b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1</m:t>
                      </m:r>
                    </m:sub>
                  </m:sSub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-1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+…+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b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M</m:t>
                      </m:r>
                    </m:sub>
                  </m:sSub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-M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1+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1</m:t>
                      </m:r>
                    </m:sub>
                  </m:sSub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-1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+…+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N</m:t>
                      </m:r>
                    </m:sub>
                  </m:sSub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-N</m:t>
                      </m:r>
                    </m:sup>
                  </m:sSup>
                </m:den>
              </m:f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</m:oMath>
      </m:oMathPara>
    </w:p>
    <w:p w:rsidR="007B7252" w:rsidRPr="00FF48A7" w:rsidRDefault="007B7252" w:rsidP="00350C20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Taking the inverse z-transform of the above equation yields the difference equation</w:t>
      </w:r>
    </w:p>
    <w:p w:rsidR="007B7252" w:rsidRPr="00FF48A7" w:rsidRDefault="007B7252" w:rsidP="007B7252">
      <w:pPr>
        <w:spacing w:line="360" w:lineRule="auto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y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n-1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+…+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M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n-M</m:t>
              </m:r>
            </m:e>
          </m:d>
        </m:oMath>
      </m:oMathPara>
    </w:p>
    <w:p w:rsidR="007B7252" w:rsidRPr="00FF48A7" w:rsidRDefault="007B7252" w:rsidP="007B7252">
      <w:pPr>
        <w:jc w:val="both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 xml:space="preserve">                          -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y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n-1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y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n-2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-…-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y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n-N</m:t>
              </m:r>
            </m:e>
          </m:d>
        </m:oMath>
      </m:oMathPara>
    </w:p>
    <w:p w:rsidR="007B7252" w:rsidRPr="00FF48A7" w:rsidRDefault="007B7252" w:rsidP="00350C20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This difference equation can be implemented by a direct-form I realization. We introduce the following notation:</w:t>
      </w:r>
    </w:p>
    <w:p w:rsidR="007B7252" w:rsidRDefault="00693752" w:rsidP="00350C20">
      <w:pPr>
        <w:jc w:val="both"/>
        <w:rPr>
          <w:rFonts w:eastAsiaTheme="minorEastAsia"/>
          <w:b/>
          <w:sz w:val="28"/>
          <w:szCs w:val="20"/>
        </w:rPr>
      </w:pPr>
      <w:r>
        <w:rPr>
          <w:rFonts w:eastAsiaTheme="minorEastAsia"/>
          <w:b/>
          <w:noProof/>
          <w:sz w:val="28"/>
          <w:szCs w:val="20"/>
          <w:lang w:bidi="ar-SA"/>
        </w:rPr>
        <w:pict>
          <v:group id="_x0000_s1320" style="position:absolute;left:0;text-align:left;margin-left:27.75pt;margin-top:8.25pt;width:403.8pt;height:95.6pt;z-index:251883520" coordorigin="1995,11985" coordsize="8076,1912">
            <v:group id="_x0000_s1319" style="position:absolute;left:1995;top:11986;width:3516;height:1911" coordorigin="1995,11986" coordsize="3516,1911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316" type="#_x0000_t202" style="position:absolute;left:1995;top:11986;width:3453;height:1911" fillcolor="#c2d69b [1942]" strokecolor="#c2d69b [1942]" strokeweight="1pt">
                <v:fill color2="#eaf1dd [662]" angle="-45" focus="-50%" type="gradient"/>
                <v:shadow on="t" type="perspective" color="#4e6128 [1606]" opacity=".5" offset="1pt" offset2="-3pt"/>
                <v:textbox>
                  <w:txbxContent>
                    <w:p w:rsidR="00240474" w:rsidRDefault="00240474" w:rsidP="00AC676E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240474" w:rsidRDefault="00240474" w:rsidP="00AC676E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240474" w:rsidRDefault="00240474" w:rsidP="00AC676E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240474" w:rsidRDefault="00240474" w:rsidP="00AC676E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240474" w:rsidRPr="00AC676E" w:rsidRDefault="00240474" w:rsidP="00AC67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Product / Scaling</w:t>
                      </w:r>
                    </w:p>
                  </w:txbxContent>
                </v:textbox>
              </v:shape>
              <v:group id="_x0000_s1304" style="position:absolute;left:2169;top:12258;width:3342;height:881" coordorigin="2169,12258" coordsize="3342,881">
                <v:group id="_x0000_s1299" style="position:absolute;left:2169;top:12678;width:3112;height:461" coordorigin="2169,12678" coordsize="3112,461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296" type="#_x0000_t32" style="position:absolute;left:2169;top:12908;width:1376;height:0" o:connectortype="straight" strokeweight="1.5pt"/>
                  <v:shape id="_x0000_s1297" type="#_x0000_t32" style="position:absolute;left:3905;top:12908;width:1376;height:0" o:connectortype="straight" strokeweight="1.5pt">
                    <v:stroke endarrow="block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_x0000_s1298" type="#_x0000_t5" style="position:absolute;left:3494;top:12729;width:461;height:360;rotation:90" strokeweight="1.5pt"/>
                </v:group>
                <v:group id="_x0000_s1303" style="position:absolute;left:2400;top:12258;width:3111;height:650" coordorigin="2400,12258" coordsize="3111,650">
                  <v:shape id="_x0000_s1300" type="#_x0000_t202" style="position:absolute;left:2400;top:12409;width:776;height:499" filled="f" stroked="f">
                    <v:textbox>
                      <w:txbxContent>
                        <w:p w:rsidR="00240474" w:rsidRDefault="00240474"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8"/>
                                  <w:szCs w:val="20"/>
                                </w:rPr>
                                <m:t>x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8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0"/>
                                    </w:rPr>
                                    <m:t>n</m:t>
                                  </m:r>
                                </m:e>
                              </m:d>
                            </m:oMath>
                          </m:oMathPara>
                        </w:p>
                      </w:txbxContent>
                    </v:textbox>
                  </v:shape>
                  <v:shape id="_x0000_s1301" type="#_x0000_t202" style="position:absolute;left:3286;top:12258;width:776;height:499" filled="f" stroked="f">
                    <v:textbox>
                      <w:txbxContent>
                        <w:p w:rsidR="00240474" w:rsidRPr="00AC676E" w:rsidRDefault="00693752" w:rsidP="00AC676E"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8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0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0"/>
                                    </w:rPr>
                                    <m:t>i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_x0000_s1302" type="#_x0000_t202" style="position:absolute;left:4110;top:12409;width:1401;height:499" filled="f" stroked="f">
                    <v:textbox>
                      <w:txbxContent>
                        <w:p w:rsidR="00240474" w:rsidRDefault="00693752" w:rsidP="00AC676E"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8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0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0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8"/>
                                  <w:szCs w:val="20"/>
                                </w:rPr>
                                <m:t>∙x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8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0"/>
                                    </w:rPr>
                                    <m:t>n</m:t>
                                  </m:r>
                                </m:e>
                              </m:d>
                            </m:oMath>
                          </m:oMathPara>
                        </w:p>
                      </w:txbxContent>
                    </v:textbox>
                  </v:shape>
                </v:group>
              </v:group>
            </v:group>
            <v:group id="_x0000_s1318" style="position:absolute;left:6618;top:11985;width:3453;height:1911" coordorigin="6618,11985" coordsize="3453,1911">
              <v:shape id="_x0000_s1317" type="#_x0000_t202" style="position:absolute;left:6618;top:11985;width:3453;height:1911" fillcolor="#c2d69b [1942]" strokecolor="#c2d69b [1942]" strokeweight="1pt">
                <v:fill color2="#eaf1dd [662]" angle="-45" focus="-50%" type="gradient"/>
                <v:shadow on="t" type="perspective" color="#4e6128 [1606]" opacity=".5" offset="1pt" offset2="-3pt"/>
                <v:textbox>
                  <w:txbxContent>
                    <w:p w:rsidR="00240474" w:rsidRDefault="00240474" w:rsidP="00AC676E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240474" w:rsidRDefault="00240474" w:rsidP="00AC676E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240474" w:rsidRDefault="00240474" w:rsidP="00AC676E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240474" w:rsidRDefault="00240474" w:rsidP="00AC676E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240474" w:rsidRPr="00AC676E" w:rsidRDefault="00240474" w:rsidP="00AC67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C676E">
                        <w:rPr>
                          <w:b/>
                          <w:bCs/>
                          <w:sz w:val="28"/>
                          <w:szCs w:val="28"/>
                        </w:rPr>
                        <w:t>Delay</w:t>
                      </w:r>
                    </w:p>
                  </w:txbxContent>
                </v:textbox>
              </v:shape>
              <v:group id="_x0000_s1315" style="position:absolute;left:6729;top:12409;width:3342;height:791" coordorigin="6729,12409" coordsize="3342,791">
                <v:group id="_x0000_s1314" style="position:absolute;left:6729;top:12572;width:3112;height:628" coordorigin="6729,12572" coordsize="3112,628">
                  <v:shape id="_x0000_s1307" type="#_x0000_t32" style="position:absolute;left:6729;top:12908;width:1117;height:0" o:connectortype="straight" o:regroupid="101" strokeweight="1.5pt"/>
                  <v:shape id="_x0000_s1308" type="#_x0000_t32" style="position:absolute;left:8622;top:12908;width:1219;height:1" o:connectortype="straight" o:regroupid="101" strokeweight="1.5pt">
                    <v:stroke endarrow="block"/>
                  </v:shape>
                  <v:rect id="_x0000_s1309" style="position:absolute;left:7920;top:12498;width:628;height:776;rotation:90" o:regroupid="101" strokeweight="1.5pt">
                    <v:textbox>
                      <w:txbxContent>
                        <w:p w:rsidR="00240474" w:rsidRPr="00AC676E" w:rsidRDefault="00693752" w:rsidP="00AC676E">
                          <w:pPr>
                            <w:spacing w:after="0" w:line="240" w:lineRule="auto"/>
                          </w:pPr>
                          <m:oMathPara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8"/>
                                      <w:szCs w:val="20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0"/>
                                    </w:rPr>
                                    <m:t>z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0"/>
                                    </w:rPr>
                                    <m:t>-1</m:t>
                                  </m:r>
                                </m:sup>
                              </m:sSup>
                            </m:oMath>
                          </m:oMathPara>
                        </w:p>
                      </w:txbxContent>
                    </v:textbox>
                  </v:rect>
                </v:group>
                <v:shape id="_x0000_s1311" type="#_x0000_t202" style="position:absolute;left:6960;top:12409;width:776;height:499" o:regroupid="102" filled="f" stroked="f">
                  <v:textbox>
                    <w:txbxContent>
                      <w:p w:rsidR="00240474" w:rsidRDefault="00240474" w:rsidP="00AC676E"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0"/>
                              </w:rPr>
                              <m:t>x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8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8"/>
                                    <w:szCs w:val="20"/>
                                  </w:rPr>
                                  <m:t>n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shape>
                <v:shape id="_x0000_s1313" type="#_x0000_t202" style="position:absolute;left:8670;top:12409;width:1401;height:499" o:regroupid="102" filled="f" stroked="f">
                  <v:textbox>
                    <w:txbxContent>
                      <w:p w:rsidR="00240474" w:rsidRDefault="00240474" w:rsidP="00AC676E"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0"/>
                              </w:rPr>
                              <m:t>x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8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8"/>
                                    <w:szCs w:val="20"/>
                                  </w:rPr>
                                  <m:t>n-1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shape>
              </v:group>
            </v:group>
          </v:group>
        </w:pict>
      </w:r>
    </w:p>
    <w:p w:rsidR="007B7252" w:rsidRDefault="007B7252" w:rsidP="00350C20">
      <w:pPr>
        <w:jc w:val="both"/>
        <w:rPr>
          <w:rFonts w:eastAsiaTheme="minorEastAsia"/>
          <w:b/>
          <w:sz w:val="28"/>
          <w:szCs w:val="20"/>
        </w:rPr>
      </w:pPr>
    </w:p>
    <w:p w:rsidR="007B7252" w:rsidRDefault="007B7252" w:rsidP="00350C20">
      <w:pPr>
        <w:jc w:val="both"/>
        <w:rPr>
          <w:rFonts w:eastAsiaTheme="minorEastAsia"/>
          <w:b/>
          <w:sz w:val="28"/>
          <w:szCs w:val="20"/>
        </w:rPr>
      </w:pPr>
    </w:p>
    <w:p w:rsidR="007B7252" w:rsidRDefault="007B7252" w:rsidP="00350C20">
      <w:pPr>
        <w:jc w:val="both"/>
        <w:rPr>
          <w:rFonts w:eastAsiaTheme="minorEastAsia"/>
          <w:b/>
          <w:sz w:val="28"/>
          <w:szCs w:val="20"/>
        </w:rPr>
      </w:pPr>
    </w:p>
    <w:p w:rsidR="00FF48A7" w:rsidRPr="00FF48A7" w:rsidRDefault="00FF48A7" w:rsidP="00350C20">
      <w:pPr>
        <w:jc w:val="both"/>
        <w:rPr>
          <w:rFonts w:eastAsiaTheme="minorEastAsia"/>
          <w:b/>
          <w:sz w:val="28"/>
          <w:szCs w:val="20"/>
        </w:rPr>
      </w:pPr>
    </w:p>
    <w:p w:rsidR="007B7252" w:rsidRPr="00FF48A7" w:rsidRDefault="00E1616A" w:rsidP="00350C20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The direct form I realization of the above difference equation is given in the figure below.</w:t>
      </w:r>
    </w:p>
    <w:p w:rsidR="00FF5F8B" w:rsidRDefault="00FF5F8B" w:rsidP="00FF5F8B">
      <w:pPr>
        <w:jc w:val="center"/>
        <w:rPr>
          <w:rFonts w:eastAsiaTheme="minorEastAsia"/>
          <w:b/>
          <w:sz w:val="28"/>
          <w:szCs w:val="20"/>
        </w:rPr>
      </w:pPr>
      <w:r>
        <w:rPr>
          <w:rFonts w:eastAsiaTheme="minorEastAsia"/>
          <w:b/>
          <w:noProof/>
          <w:sz w:val="28"/>
          <w:szCs w:val="20"/>
          <w:lang w:bidi="ar-SA"/>
        </w:rPr>
        <w:lastRenderedPageBreak/>
        <w:drawing>
          <wp:inline distT="0" distB="0" distL="0" distR="0">
            <wp:extent cx="3339611" cy="1833363"/>
            <wp:effectExtent l="19050" t="0" r="0" b="0"/>
            <wp:docPr id="8" name="Picture 2" descr="D:\DropboxPersonal\Dropbox\Teaching\CEN352 Digital Signal Processing\Li Tan DSP Book Material from Elsevier Site\Image Collection\06~chapter_06\F06-22-P37409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opboxPersonal\Dropbox\Teaching\CEN352 Digital Signal Processing\Li Tan DSP Book Material from Elsevier Site\Image Collection\06~chapter_06\F06-22-P374090 -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41" cy="183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F8B" w:rsidRPr="00FF48A7" w:rsidRDefault="00FF5F8B" w:rsidP="008E4B38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The direct form I realization of the second order IIR filter (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>N=M=2</m:t>
        </m:r>
      </m:oMath>
      <w:r w:rsidRPr="00FF48A7">
        <w:rPr>
          <w:rFonts w:eastAsiaTheme="minorEastAsia"/>
          <w:b/>
          <w:sz w:val="24"/>
          <w:szCs w:val="18"/>
        </w:rPr>
        <w:t xml:space="preserve">) </w:t>
      </w:r>
      <w:r w:rsidR="00876C25">
        <w:rPr>
          <w:rFonts w:eastAsiaTheme="minorEastAsia"/>
          <w:b/>
          <w:sz w:val="24"/>
          <w:szCs w:val="18"/>
        </w:rPr>
        <w:t xml:space="preserve">is </w:t>
      </w:r>
      <w:r w:rsidRPr="00FF48A7">
        <w:rPr>
          <w:rFonts w:eastAsiaTheme="minorEastAsia"/>
          <w:b/>
          <w:sz w:val="24"/>
          <w:szCs w:val="18"/>
        </w:rPr>
        <w:t>given by</w:t>
      </w:r>
    </w:p>
    <w:p w:rsidR="00FF5F8B" w:rsidRPr="00FF48A7" w:rsidRDefault="00FF5F8B" w:rsidP="008E4B38">
      <w:pPr>
        <w:spacing w:line="360" w:lineRule="auto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y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n-1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n-2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y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n-1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y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n-2</m:t>
              </m:r>
            </m:e>
          </m:d>
        </m:oMath>
      </m:oMathPara>
    </w:p>
    <w:p w:rsidR="00FF5F8B" w:rsidRPr="00FF48A7" w:rsidRDefault="00FF5F8B" w:rsidP="00FF5F8B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is shown in the diagram below:</w:t>
      </w:r>
    </w:p>
    <w:p w:rsidR="00FF5F8B" w:rsidRDefault="00FF5F8B" w:rsidP="00FF5F8B">
      <w:pPr>
        <w:jc w:val="center"/>
        <w:rPr>
          <w:rFonts w:eastAsiaTheme="minorEastAsia"/>
          <w:b/>
          <w:sz w:val="28"/>
          <w:szCs w:val="20"/>
        </w:rPr>
      </w:pPr>
      <w:r>
        <w:rPr>
          <w:rFonts w:eastAsiaTheme="minorEastAsia"/>
          <w:b/>
          <w:noProof/>
          <w:sz w:val="28"/>
          <w:szCs w:val="20"/>
          <w:lang w:bidi="ar-SA"/>
        </w:rPr>
        <w:drawing>
          <wp:inline distT="0" distB="0" distL="0" distR="0">
            <wp:extent cx="3492012" cy="1584719"/>
            <wp:effectExtent l="19050" t="0" r="0" b="0"/>
            <wp:docPr id="9" name="Picture 3" descr="D:\DropboxPersonal\Dropbox\Teaching\CEN352 Digital Signal Processing\Li Tan DSP Book Material from Elsevier Site\Image Collection\06~chapter_06\F06-22-P374090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ropboxPersonal\Dropbox\Teaching\CEN352 Digital Signal Processing\Li Tan DSP Book Material from Elsevier Site\Image Collection\06~chapter_06\F06-22-P374090 - Copy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12" cy="158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F8B" w:rsidRPr="00E1616A" w:rsidRDefault="00FF5F8B" w:rsidP="00FF5F8B">
      <w:pPr>
        <w:pStyle w:val="ListParagraph"/>
        <w:numPr>
          <w:ilvl w:val="1"/>
          <w:numId w:val="33"/>
        </w:numPr>
        <w:ind w:left="450"/>
        <w:jc w:val="both"/>
        <w:rPr>
          <w:rFonts w:eastAsiaTheme="minorEastAsia"/>
          <w:b/>
          <w:color w:val="0070C0"/>
          <w:sz w:val="32"/>
        </w:rPr>
      </w:pPr>
      <w:r w:rsidRPr="00E1616A">
        <w:rPr>
          <w:rFonts w:eastAsiaTheme="minorEastAsia"/>
          <w:b/>
          <w:color w:val="0070C0"/>
          <w:sz w:val="32"/>
        </w:rPr>
        <w:t>Direction-Form I</w:t>
      </w:r>
      <w:r>
        <w:rPr>
          <w:rFonts w:eastAsiaTheme="minorEastAsia"/>
          <w:b/>
          <w:color w:val="0070C0"/>
          <w:sz w:val="32"/>
        </w:rPr>
        <w:t>I</w:t>
      </w:r>
      <w:r w:rsidRPr="00E1616A">
        <w:rPr>
          <w:rFonts w:eastAsiaTheme="minorEastAsia"/>
          <w:b/>
          <w:color w:val="0070C0"/>
          <w:sz w:val="32"/>
        </w:rPr>
        <w:t xml:space="preserve"> Realization</w:t>
      </w:r>
    </w:p>
    <w:p w:rsidR="00FF5F8B" w:rsidRPr="00FF48A7" w:rsidRDefault="00FF5F8B" w:rsidP="00D94548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Using the digital filter transfer function</w:t>
      </w:r>
      <w:r w:rsidR="00D94548" w:rsidRPr="00FF48A7">
        <w:rPr>
          <w:rFonts w:eastAsiaTheme="minorEastAsia"/>
          <w:b/>
          <w:sz w:val="24"/>
          <w:szCs w:val="18"/>
        </w:rPr>
        <w:t>, we</w:t>
      </w:r>
      <w:r w:rsidRPr="00FF48A7">
        <w:rPr>
          <w:rFonts w:eastAsiaTheme="minorEastAsia"/>
          <w:b/>
          <w:sz w:val="24"/>
          <w:szCs w:val="18"/>
        </w:rPr>
        <w:t xml:space="preserve"> can </w:t>
      </w:r>
      <w:r w:rsidR="00D94548" w:rsidRPr="00FF48A7">
        <w:rPr>
          <w:rFonts w:eastAsiaTheme="minorEastAsia"/>
          <w:b/>
          <w:sz w:val="24"/>
          <w:szCs w:val="18"/>
        </w:rPr>
        <w:t>write</w:t>
      </w:r>
    </w:p>
    <w:p w:rsidR="00FF5F8B" w:rsidRPr="00FF48A7" w:rsidRDefault="00D94548" w:rsidP="00D94548">
      <w:pPr>
        <w:jc w:val="both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Y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B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A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</m:d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=B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X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</m:e>
                  </m:d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A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</m:e>
                  </m:d>
                </m:den>
              </m:f>
            </m:e>
          </m:d>
        </m:oMath>
      </m:oMathPara>
    </w:p>
    <w:p w:rsidR="00FF5F8B" w:rsidRPr="00FF48A7" w:rsidRDefault="00FF5F8B" w:rsidP="00FF5F8B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This expression can also be written as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68"/>
        <w:gridCol w:w="1008"/>
      </w:tblGrid>
      <w:tr w:rsidR="00D94548" w:rsidRPr="00FF48A7" w:rsidTr="00D94548">
        <w:tc>
          <w:tcPr>
            <w:tcW w:w="8568" w:type="dxa"/>
          </w:tcPr>
          <w:p w:rsidR="00D94548" w:rsidRPr="00FF48A7" w:rsidRDefault="00D94548" w:rsidP="00D94548">
            <w:pPr>
              <w:jc w:val="both"/>
              <w:rPr>
                <w:rFonts w:eastAsiaTheme="minorEastAsia"/>
                <w:b/>
                <w:sz w:val="24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Y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b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0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b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1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1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-1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+…+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b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M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1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-M</m:t>
                        </m:r>
                      </m:sup>
                    </m:sSup>
                  </m:e>
                </m:d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X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z</m:t>
                            </m:r>
                          </m:e>
                        </m:d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1+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1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z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-1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+…+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N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z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-N</m:t>
                            </m:r>
                          </m:sup>
                        </m:sSup>
                      </m:den>
                    </m:f>
                  </m:e>
                </m:d>
              </m:oMath>
            </m:oMathPara>
          </w:p>
        </w:tc>
        <w:tc>
          <w:tcPr>
            <w:tcW w:w="1008" w:type="dxa"/>
            <w:vAlign w:val="center"/>
          </w:tcPr>
          <w:p w:rsidR="00D94548" w:rsidRPr="00FF48A7" w:rsidRDefault="00D94548" w:rsidP="00D94548">
            <w:pPr>
              <w:jc w:val="right"/>
              <w:rPr>
                <w:rFonts w:eastAsiaTheme="minorEastAsia"/>
                <w:b/>
                <w:sz w:val="24"/>
                <w:szCs w:val="18"/>
              </w:rPr>
            </w:pPr>
            <w:r w:rsidRPr="00FF48A7">
              <w:rPr>
                <w:rFonts w:eastAsiaTheme="minorEastAsia"/>
                <w:b/>
                <w:sz w:val="24"/>
                <w:szCs w:val="18"/>
              </w:rPr>
              <w:t>(1)</w:t>
            </w:r>
          </w:p>
        </w:tc>
      </w:tr>
    </w:tbl>
    <w:p w:rsidR="00FF5F8B" w:rsidRPr="00FF48A7" w:rsidRDefault="00D94548" w:rsidP="00FF5F8B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By defining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68"/>
        <w:gridCol w:w="1008"/>
      </w:tblGrid>
      <w:tr w:rsidR="00D94548" w:rsidRPr="00FF48A7" w:rsidTr="00951F42">
        <w:tc>
          <w:tcPr>
            <w:tcW w:w="8568" w:type="dxa"/>
          </w:tcPr>
          <w:p w:rsidR="00D94548" w:rsidRPr="00FF48A7" w:rsidRDefault="00D94548" w:rsidP="00D94548">
            <w:pPr>
              <w:jc w:val="both"/>
              <w:rPr>
                <w:rFonts w:eastAsiaTheme="minorEastAsia"/>
                <w:b/>
                <w:sz w:val="24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W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1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1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-1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+…+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N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1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-N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X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z</m:t>
                    </m:r>
                  </m:e>
                </m:d>
              </m:oMath>
            </m:oMathPara>
          </w:p>
        </w:tc>
        <w:tc>
          <w:tcPr>
            <w:tcW w:w="1008" w:type="dxa"/>
            <w:vAlign w:val="center"/>
          </w:tcPr>
          <w:p w:rsidR="00D94548" w:rsidRPr="00FF48A7" w:rsidRDefault="00D94548" w:rsidP="00D94548">
            <w:pPr>
              <w:jc w:val="right"/>
              <w:rPr>
                <w:rFonts w:eastAsiaTheme="minorEastAsia"/>
                <w:b/>
                <w:sz w:val="24"/>
                <w:szCs w:val="18"/>
              </w:rPr>
            </w:pPr>
            <w:r w:rsidRPr="00FF48A7">
              <w:rPr>
                <w:rFonts w:eastAsiaTheme="minorEastAsia"/>
                <w:b/>
                <w:sz w:val="24"/>
                <w:szCs w:val="18"/>
              </w:rPr>
              <w:t>(2)</w:t>
            </w:r>
          </w:p>
        </w:tc>
      </w:tr>
    </w:tbl>
    <w:p w:rsidR="00D94548" w:rsidRPr="00FF48A7" w:rsidRDefault="00D94548" w:rsidP="00FF5F8B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lastRenderedPageBreak/>
        <w:t>We have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68"/>
        <w:gridCol w:w="1008"/>
      </w:tblGrid>
      <w:tr w:rsidR="00D94548" w:rsidRPr="00FF48A7" w:rsidTr="00951F42">
        <w:tc>
          <w:tcPr>
            <w:tcW w:w="8568" w:type="dxa"/>
          </w:tcPr>
          <w:p w:rsidR="00D94548" w:rsidRPr="00FF48A7" w:rsidRDefault="00D94548" w:rsidP="00D94548">
            <w:pPr>
              <w:jc w:val="both"/>
              <w:rPr>
                <w:rFonts w:eastAsiaTheme="minorEastAsia"/>
                <w:b/>
                <w:sz w:val="24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Y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b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0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b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1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1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-1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+…+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b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M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1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-M</m:t>
                        </m:r>
                      </m:sup>
                    </m:sSup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W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z</m:t>
                    </m:r>
                  </m:e>
                </m:d>
              </m:oMath>
            </m:oMathPara>
          </w:p>
        </w:tc>
        <w:tc>
          <w:tcPr>
            <w:tcW w:w="1008" w:type="dxa"/>
            <w:vAlign w:val="center"/>
          </w:tcPr>
          <w:p w:rsidR="00D94548" w:rsidRPr="00FF48A7" w:rsidRDefault="00D94548" w:rsidP="00D94548">
            <w:pPr>
              <w:jc w:val="right"/>
              <w:rPr>
                <w:rFonts w:eastAsiaTheme="minorEastAsia"/>
                <w:b/>
                <w:sz w:val="24"/>
                <w:szCs w:val="18"/>
              </w:rPr>
            </w:pPr>
            <w:r w:rsidRPr="00FF48A7">
              <w:rPr>
                <w:rFonts w:eastAsiaTheme="minorEastAsia"/>
                <w:b/>
                <w:sz w:val="24"/>
                <w:szCs w:val="18"/>
              </w:rPr>
              <w:t>(3)</w:t>
            </w:r>
          </w:p>
        </w:tc>
      </w:tr>
    </w:tbl>
    <w:p w:rsidR="00D94548" w:rsidRPr="00FF48A7" w:rsidRDefault="00D94548" w:rsidP="00FF5F8B">
      <w:pPr>
        <w:jc w:val="both"/>
        <w:rPr>
          <w:rFonts w:eastAsiaTheme="minorEastAsia"/>
          <w:b/>
          <w:sz w:val="24"/>
          <w:szCs w:val="18"/>
        </w:rPr>
      </w:pPr>
    </w:p>
    <w:p w:rsidR="00FF5F8B" w:rsidRPr="00FF48A7" w:rsidRDefault="00D94548" w:rsidP="00FF5F8B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The corresponding</w:t>
      </w:r>
      <w:r w:rsidR="00FF5F8B" w:rsidRPr="00FF48A7">
        <w:rPr>
          <w:rFonts w:eastAsiaTheme="minorEastAsia"/>
          <w:b/>
          <w:sz w:val="24"/>
          <w:szCs w:val="18"/>
        </w:rPr>
        <w:t xml:space="preserve"> difference equation</w:t>
      </w:r>
      <w:r w:rsidRPr="00FF48A7">
        <w:rPr>
          <w:rFonts w:eastAsiaTheme="minorEastAsia"/>
          <w:b/>
          <w:sz w:val="24"/>
          <w:szCs w:val="18"/>
        </w:rPr>
        <w:t>s for equations (2) and (3) are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68"/>
        <w:gridCol w:w="1008"/>
      </w:tblGrid>
      <w:tr w:rsidR="00D94548" w:rsidRPr="00FF48A7" w:rsidTr="00951F42">
        <w:tc>
          <w:tcPr>
            <w:tcW w:w="8568" w:type="dxa"/>
          </w:tcPr>
          <w:p w:rsidR="00D94548" w:rsidRPr="00FF48A7" w:rsidRDefault="00D94548" w:rsidP="00D94548">
            <w:pPr>
              <w:rPr>
                <w:rFonts w:eastAsiaTheme="minorEastAsia"/>
                <w:b/>
                <w:sz w:val="24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w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n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=x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n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w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n-1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w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n-2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-…-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N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w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n-N</m:t>
                    </m:r>
                  </m:e>
                </m:d>
              </m:oMath>
            </m:oMathPara>
          </w:p>
        </w:tc>
        <w:tc>
          <w:tcPr>
            <w:tcW w:w="1008" w:type="dxa"/>
            <w:vAlign w:val="center"/>
          </w:tcPr>
          <w:p w:rsidR="00D94548" w:rsidRPr="00FF48A7" w:rsidRDefault="00D94548" w:rsidP="00D94548">
            <w:pPr>
              <w:jc w:val="right"/>
              <w:rPr>
                <w:rFonts w:eastAsiaTheme="minorEastAsia"/>
                <w:b/>
                <w:sz w:val="24"/>
                <w:szCs w:val="18"/>
              </w:rPr>
            </w:pPr>
            <w:r w:rsidRPr="00FF48A7">
              <w:rPr>
                <w:rFonts w:eastAsiaTheme="minorEastAsia"/>
                <w:b/>
                <w:sz w:val="24"/>
                <w:szCs w:val="18"/>
              </w:rPr>
              <w:t>(4)</w:t>
            </w:r>
          </w:p>
        </w:tc>
      </w:tr>
    </w:tbl>
    <w:p w:rsidR="00D94548" w:rsidRPr="00FF48A7" w:rsidRDefault="00D94548" w:rsidP="00FF5F8B">
      <w:pPr>
        <w:jc w:val="both"/>
        <w:rPr>
          <w:rFonts w:eastAsiaTheme="minorEastAsia"/>
          <w:b/>
          <w:sz w:val="24"/>
          <w:szCs w:val="18"/>
        </w:rPr>
      </w:pPr>
    </w:p>
    <w:p w:rsidR="00D94548" w:rsidRPr="00FF48A7" w:rsidRDefault="00D94548" w:rsidP="00FF5F8B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and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68"/>
        <w:gridCol w:w="1008"/>
      </w:tblGrid>
      <w:tr w:rsidR="00D94548" w:rsidRPr="00FF48A7" w:rsidTr="00D94548">
        <w:tc>
          <w:tcPr>
            <w:tcW w:w="8568" w:type="dxa"/>
            <w:vAlign w:val="center"/>
          </w:tcPr>
          <w:p w:rsidR="00D94548" w:rsidRPr="00FF48A7" w:rsidRDefault="00D94548" w:rsidP="00D94548">
            <w:pPr>
              <w:jc w:val="center"/>
              <w:rPr>
                <w:rFonts w:eastAsiaTheme="minorEastAsia"/>
                <w:b/>
                <w:sz w:val="24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y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n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b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w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n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b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w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n-1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+…+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b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M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w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n-M</m:t>
                    </m:r>
                  </m:e>
                </m:d>
              </m:oMath>
            </m:oMathPara>
          </w:p>
        </w:tc>
        <w:tc>
          <w:tcPr>
            <w:tcW w:w="1008" w:type="dxa"/>
            <w:vAlign w:val="center"/>
          </w:tcPr>
          <w:p w:rsidR="00D94548" w:rsidRPr="00FF48A7" w:rsidRDefault="00D94548" w:rsidP="00D94548">
            <w:pPr>
              <w:jc w:val="right"/>
              <w:rPr>
                <w:rFonts w:eastAsiaTheme="minorEastAsia"/>
                <w:b/>
                <w:sz w:val="24"/>
                <w:szCs w:val="18"/>
              </w:rPr>
            </w:pPr>
            <w:r w:rsidRPr="00FF48A7">
              <w:rPr>
                <w:rFonts w:eastAsiaTheme="minorEastAsia"/>
                <w:b/>
                <w:sz w:val="24"/>
                <w:szCs w:val="18"/>
              </w:rPr>
              <w:t>(5)</w:t>
            </w:r>
          </w:p>
        </w:tc>
      </w:tr>
    </w:tbl>
    <w:p w:rsidR="00D94548" w:rsidRPr="00FF48A7" w:rsidRDefault="00D94548" w:rsidP="00FF5F8B">
      <w:pPr>
        <w:jc w:val="both"/>
        <w:rPr>
          <w:rFonts w:eastAsiaTheme="minorEastAsia"/>
          <w:b/>
          <w:sz w:val="24"/>
          <w:szCs w:val="18"/>
        </w:rPr>
      </w:pPr>
    </w:p>
    <w:p w:rsidR="00FF5F8B" w:rsidRPr="00FF48A7" w:rsidRDefault="00FF5F8B" w:rsidP="00D94548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Th</w:t>
      </w:r>
      <w:r w:rsidR="00D94548" w:rsidRPr="00FF48A7">
        <w:rPr>
          <w:rFonts w:eastAsiaTheme="minorEastAsia"/>
          <w:b/>
          <w:sz w:val="24"/>
          <w:szCs w:val="18"/>
        </w:rPr>
        <w:t>ese</w:t>
      </w:r>
      <w:r w:rsidRPr="00FF48A7">
        <w:rPr>
          <w:rFonts w:eastAsiaTheme="minorEastAsia"/>
          <w:b/>
          <w:sz w:val="24"/>
          <w:szCs w:val="18"/>
        </w:rPr>
        <w:t xml:space="preserve"> difference equation</w:t>
      </w:r>
      <w:r w:rsidR="00D94548" w:rsidRPr="00FF48A7">
        <w:rPr>
          <w:rFonts w:eastAsiaTheme="minorEastAsia"/>
          <w:b/>
          <w:sz w:val="24"/>
          <w:szCs w:val="18"/>
        </w:rPr>
        <w:t>s</w:t>
      </w:r>
      <w:r w:rsidRPr="00FF48A7">
        <w:rPr>
          <w:rFonts w:eastAsiaTheme="minorEastAsia"/>
          <w:b/>
          <w:sz w:val="24"/>
          <w:szCs w:val="18"/>
        </w:rPr>
        <w:t xml:space="preserve"> can be implemented by a direct-form I</w:t>
      </w:r>
      <w:r w:rsidR="00D94548" w:rsidRPr="00FF48A7">
        <w:rPr>
          <w:rFonts w:eastAsiaTheme="minorEastAsia"/>
          <w:b/>
          <w:sz w:val="24"/>
          <w:szCs w:val="18"/>
        </w:rPr>
        <w:t>I</w:t>
      </w:r>
      <w:r w:rsidRPr="00FF48A7">
        <w:rPr>
          <w:rFonts w:eastAsiaTheme="minorEastAsia"/>
          <w:b/>
          <w:sz w:val="24"/>
          <w:szCs w:val="18"/>
        </w:rPr>
        <w:t xml:space="preserve"> realization. </w:t>
      </w:r>
    </w:p>
    <w:p w:rsidR="00FF5F8B" w:rsidRDefault="00FF5F8B" w:rsidP="00350C20">
      <w:pPr>
        <w:jc w:val="both"/>
        <w:rPr>
          <w:rFonts w:eastAsiaTheme="minorEastAsia"/>
          <w:b/>
          <w:sz w:val="28"/>
          <w:szCs w:val="20"/>
        </w:rPr>
      </w:pPr>
    </w:p>
    <w:p w:rsidR="00FF5F8B" w:rsidRDefault="00FF5F8B" w:rsidP="00350C20">
      <w:pPr>
        <w:jc w:val="both"/>
        <w:rPr>
          <w:rFonts w:eastAsiaTheme="minorEastAsia"/>
          <w:b/>
          <w:sz w:val="28"/>
          <w:szCs w:val="20"/>
        </w:rPr>
      </w:pPr>
    </w:p>
    <w:p w:rsidR="00FF5F8B" w:rsidRDefault="00D94548" w:rsidP="00837B48">
      <w:pPr>
        <w:jc w:val="center"/>
        <w:rPr>
          <w:rFonts w:eastAsiaTheme="minorEastAsia"/>
          <w:b/>
          <w:sz w:val="28"/>
          <w:szCs w:val="20"/>
        </w:rPr>
      </w:pPr>
      <w:r>
        <w:rPr>
          <w:rFonts w:eastAsiaTheme="minorEastAsia"/>
          <w:b/>
          <w:noProof/>
          <w:sz w:val="28"/>
          <w:szCs w:val="20"/>
          <w:lang w:bidi="ar-SA"/>
        </w:rPr>
        <w:drawing>
          <wp:inline distT="0" distB="0" distL="0" distR="0">
            <wp:extent cx="2612780" cy="2446911"/>
            <wp:effectExtent l="19050" t="0" r="0" b="0"/>
            <wp:docPr id="10" name="Picture 4" descr="D:\DropboxPersonal\Dropbox\Teaching\CEN352 Digital Signal Processing\Li Tan DSP Book Material from Elsevier Site\Image Collection\06~chapter_06\F06-23-P374090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ropboxPersonal\Dropbox\Teaching\CEN352 Digital Signal Processing\Li Tan DSP Book Material from Elsevier Site\Image Collection\06~chapter_06\F06-23-P374090 - Copy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03" cy="245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B48" w:rsidRPr="00FF48A7" w:rsidRDefault="00837B48" w:rsidP="008E4B38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The direct form II realization of the second order IIR filter (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>N=M=2</m:t>
        </m:r>
      </m:oMath>
      <w:r w:rsidRPr="00FF48A7">
        <w:rPr>
          <w:rFonts w:eastAsiaTheme="minorEastAsia"/>
          <w:b/>
          <w:sz w:val="24"/>
          <w:szCs w:val="18"/>
        </w:rPr>
        <w:t xml:space="preserve">) </w:t>
      </w:r>
      <w:r w:rsidR="00876C25">
        <w:rPr>
          <w:rFonts w:eastAsiaTheme="minorEastAsia"/>
          <w:b/>
          <w:sz w:val="24"/>
          <w:szCs w:val="18"/>
        </w:rPr>
        <w:t xml:space="preserve">is </w:t>
      </w:r>
      <w:r w:rsidRPr="00FF48A7">
        <w:rPr>
          <w:rFonts w:eastAsiaTheme="minorEastAsia"/>
          <w:b/>
          <w:sz w:val="24"/>
          <w:szCs w:val="18"/>
        </w:rPr>
        <w:t>given by the equations</w:t>
      </w:r>
    </w:p>
    <w:p w:rsidR="00837B48" w:rsidRPr="00FF48A7" w:rsidRDefault="00837B48" w:rsidP="008E4B38">
      <w:pPr>
        <w:spacing w:line="360" w:lineRule="auto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w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w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n-1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w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n-2</m:t>
              </m:r>
            </m:e>
          </m:d>
        </m:oMath>
      </m:oMathPara>
    </w:p>
    <w:p w:rsidR="00837B48" w:rsidRPr="00FF48A7" w:rsidRDefault="00837B48" w:rsidP="008E4B38">
      <w:pPr>
        <w:spacing w:line="360" w:lineRule="auto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y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w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w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n-1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w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n-2</m:t>
              </m:r>
            </m:e>
          </m:d>
        </m:oMath>
      </m:oMathPara>
    </w:p>
    <w:p w:rsidR="00837B48" w:rsidRPr="00FF48A7" w:rsidRDefault="00837B48" w:rsidP="00837B48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lastRenderedPageBreak/>
        <w:t>is shown in the diagram below:</w:t>
      </w:r>
    </w:p>
    <w:p w:rsidR="00FF5F8B" w:rsidRDefault="00837B48" w:rsidP="00837B48">
      <w:pPr>
        <w:jc w:val="center"/>
        <w:rPr>
          <w:rFonts w:eastAsiaTheme="minorEastAsia"/>
          <w:b/>
          <w:sz w:val="28"/>
          <w:szCs w:val="20"/>
        </w:rPr>
      </w:pPr>
      <w:r>
        <w:rPr>
          <w:rFonts w:eastAsiaTheme="minorEastAsia"/>
          <w:b/>
          <w:noProof/>
          <w:sz w:val="28"/>
          <w:szCs w:val="20"/>
          <w:lang w:bidi="ar-SA"/>
        </w:rPr>
        <w:drawing>
          <wp:inline distT="0" distB="0" distL="0" distR="0">
            <wp:extent cx="2667000" cy="2056684"/>
            <wp:effectExtent l="19050" t="0" r="0" b="0"/>
            <wp:docPr id="11" name="Picture 5" descr="D:\DropboxPersonal\Dropbox\Teaching\CEN352 Digital Signal Processing\Li Tan DSP Book Material from Elsevier Site\Image Collection\06~chapter_06\F06-23-P37409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ropboxPersonal\Dropbox\Teaching\CEN352 Digital Signal Processing\Li Tan DSP Book Material from Elsevier Site\Image Collection\06~chapter_06\F06-23-P374090 - Co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68" cy="206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B48" w:rsidRPr="00E1616A" w:rsidRDefault="00837B48" w:rsidP="00837B48">
      <w:pPr>
        <w:pStyle w:val="ListParagraph"/>
        <w:numPr>
          <w:ilvl w:val="1"/>
          <w:numId w:val="33"/>
        </w:numPr>
        <w:ind w:left="450"/>
        <w:jc w:val="both"/>
        <w:rPr>
          <w:rFonts w:eastAsiaTheme="minorEastAsia"/>
          <w:b/>
          <w:color w:val="0070C0"/>
          <w:sz w:val="32"/>
        </w:rPr>
      </w:pPr>
      <w:r>
        <w:rPr>
          <w:rFonts w:eastAsiaTheme="minorEastAsia"/>
          <w:b/>
          <w:color w:val="0070C0"/>
          <w:sz w:val="32"/>
        </w:rPr>
        <w:t>Cascade (Series)</w:t>
      </w:r>
      <w:r w:rsidRPr="00E1616A">
        <w:rPr>
          <w:rFonts w:eastAsiaTheme="minorEastAsia"/>
          <w:b/>
          <w:color w:val="0070C0"/>
          <w:sz w:val="32"/>
        </w:rPr>
        <w:t xml:space="preserve"> Realization</w:t>
      </w:r>
    </w:p>
    <w:p w:rsidR="00837B48" w:rsidRPr="00FF48A7" w:rsidRDefault="00837B48" w:rsidP="00837B48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The digital filter transfer function can be factorized and written as</w:t>
      </w:r>
    </w:p>
    <w:p w:rsidR="00837B48" w:rsidRPr="00FF48A7" w:rsidRDefault="00837B48" w:rsidP="00837B48">
      <w:pPr>
        <w:jc w:val="both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∙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⋯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k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</m:oMath>
      </m:oMathPara>
    </w:p>
    <w:p w:rsidR="00837B48" w:rsidRPr="00FF48A7" w:rsidRDefault="00837B48" w:rsidP="00837B48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where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k</m:t>
            </m:r>
          </m:sub>
        </m:sSub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z</m:t>
            </m:r>
          </m:e>
        </m:d>
      </m:oMath>
      <w:r w:rsidRPr="00FF48A7">
        <w:rPr>
          <w:rFonts w:eastAsiaTheme="minorEastAsia"/>
          <w:b/>
          <w:sz w:val="24"/>
          <w:szCs w:val="18"/>
        </w:rPr>
        <w:t xml:space="preserve"> is chosen to be first- or second-order transfer function (section), defined as,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68"/>
        <w:gridCol w:w="1008"/>
      </w:tblGrid>
      <w:tr w:rsidR="00837B48" w:rsidRPr="00FF48A7" w:rsidTr="00951F42">
        <w:tc>
          <w:tcPr>
            <w:tcW w:w="8568" w:type="dxa"/>
          </w:tcPr>
          <w:p w:rsidR="00837B48" w:rsidRPr="00FF48A7" w:rsidRDefault="00693752" w:rsidP="00837B48">
            <w:pPr>
              <w:jc w:val="both"/>
              <w:rPr>
                <w:rFonts w:eastAsiaTheme="minorEastAsia"/>
                <w:b/>
                <w:sz w:val="24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k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k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k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1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z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-1</m:t>
                            </m:r>
                          </m:sup>
                        </m:sSup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1+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k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1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z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-1</m:t>
                            </m:r>
                          </m:sup>
                        </m:sSup>
                      </m:den>
                    </m:f>
                  </m:e>
                </m:d>
              </m:oMath>
            </m:oMathPara>
          </w:p>
        </w:tc>
        <w:tc>
          <w:tcPr>
            <w:tcW w:w="1008" w:type="dxa"/>
            <w:vAlign w:val="center"/>
          </w:tcPr>
          <w:p w:rsidR="00837B48" w:rsidRPr="00FF48A7" w:rsidRDefault="00837B48" w:rsidP="00951F42">
            <w:pPr>
              <w:jc w:val="right"/>
              <w:rPr>
                <w:rFonts w:eastAsiaTheme="minorEastAsia"/>
                <w:b/>
                <w:sz w:val="24"/>
                <w:szCs w:val="18"/>
              </w:rPr>
            </w:pPr>
          </w:p>
        </w:tc>
      </w:tr>
    </w:tbl>
    <w:p w:rsidR="00837B48" w:rsidRPr="00FF48A7" w:rsidRDefault="00837B48" w:rsidP="00837B48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Or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68"/>
        <w:gridCol w:w="1008"/>
      </w:tblGrid>
      <w:tr w:rsidR="00837B48" w:rsidRPr="00FF48A7" w:rsidTr="00951F42">
        <w:tc>
          <w:tcPr>
            <w:tcW w:w="8568" w:type="dxa"/>
          </w:tcPr>
          <w:p w:rsidR="00837B48" w:rsidRPr="00FF48A7" w:rsidRDefault="00693752" w:rsidP="00837B48">
            <w:pPr>
              <w:jc w:val="both"/>
              <w:rPr>
                <w:rFonts w:eastAsiaTheme="minorEastAsia"/>
                <w:b/>
                <w:sz w:val="24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k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k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k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1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z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-1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k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2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z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-2</m:t>
                            </m:r>
                          </m:sup>
                        </m:sSup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1+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k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1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z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-1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k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2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z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-2</m:t>
                            </m:r>
                          </m:sup>
                        </m:sSup>
                      </m:den>
                    </m:f>
                  </m:e>
                </m:d>
              </m:oMath>
            </m:oMathPara>
          </w:p>
        </w:tc>
        <w:tc>
          <w:tcPr>
            <w:tcW w:w="1008" w:type="dxa"/>
            <w:vAlign w:val="center"/>
          </w:tcPr>
          <w:p w:rsidR="00837B48" w:rsidRPr="00FF48A7" w:rsidRDefault="00837B48" w:rsidP="00951F42">
            <w:pPr>
              <w:jc w:val="right"/>
              <w:rPr>
                <w:rFonts w:eastAsiaTheme="minorEastAsia"/>
                <w:b/>
                <w:sz w:val="24"/>
                <w:szCs w:val="18"/>
              </w:rPr>
            </w:pPr>
          </w:p>
        </w:tc>
      </w:tr>
    </w:tbl>
    <w:p w:rsidR="00837B48" w:rsidRPr="00FF48A7" w:rsidRDefault="00837B48" w:rsidP="00837B48">
      <w:pPr>
        <w:jc w:val="both"/>
        <w:rPr>
          <w:rFonts w:eastAsiaTheme="minorEastAsia"/>
          <w:b/>
          <w:sz w:val="24"/>
          <w:szCs w:val="18"/>
        </w:rPr>
      </w:pPr>
    </w:p>
    <w:p w:rsidR="00837B48" w:rsidRPr="00FF48A7" w:rsidRDefault="00837B48" w:rsidP="00837B48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 xml:space="preserve">The block diagram for the cascade (or series) realization is shown in figure below. </w:t>
      </w:r>
    </w:p>
    <w:p w:rsidR="00FF5F8B" w:rsidRDefault="00837B48" w:rsidP="00837B48">
      <w:pPr>
        <w:jc w:val="center"/>
        <w:rPr>
          <w:rFonts w:eastAsiaTheme="minorEastAsia"/>
          <w:b/>
          <w:sz w:val="28"/>
          <w:szCs w:val="20"/>
        </w:rPr>
      </w:pPr>
      <w:r>
        <w:rPr>
          <w:rFonts w:eastAsiaTheme="minorEastAsia"/>
          <w:b/>
          <w:noProof/>
          <w:sz w:val="28"/>
          <w:szCs w:val="20"/>
          <w:lang w:bidi="ar-SA"/>
        </w:rPr>
        <w:drawing>
          <wp:inline distT="0" distB="0" distL="0" distR="0">
            <wp:extent cx="4080510" cy="499191"/>
            <wp:effectExtent l="19050" t="0" r="0" b="0"/>
            <wp:docPr id="13" name="Picture 7" descr="D:\DropboxPersonal\Dropbox\Teaching\CEN352 Digital Signal Processing\Li Tan DSP Book Material from Elsevier Site\Image Collection\06~chapter_06\F06-24-P37409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ropboxPersonal\Dropbox\Teaching\CEN352 Digital Signal Processing\Li Tan DSP Book Material from Elsevier Site\Image Collection\06~chapter_06\F06-24-P374090 -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683" cy="49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0A" w:rsidRPr="00FF48A7" w:rsidRDefault="0052400A" w:rsidP="0052400A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 xml:space="preserve">For the individual first- or second-order transfer function (section), one can use either direct form I or direct form II realizations. </w:t>
      </w:r>
    </w:p>
    <w:p w:rsidR="00837B48" w:rsidRPr="00E1616A" w:rsidRDefault="006978C0" w:rsidP="006978C0">
      <w:pPr>
        <w:pStyle w:val="ListParagraph"/>
        <w:numPr>
          <w:ilvl w:val="1"/>
          <w:numId w:val="33"/>
        </w:numPr>
        <w:ind w:left="450"/>
        <w:jc w:val="both"/>
        <w:rPr>
          <w:rFonts w:eastAsiaTheme="minorEastAsia"/>
          <w:b/>
          <w:color w:val="0070C0"/>
          <w:sz w:val="32"/>
        </w:rPr>
      </w:pPr>
      <w:r>
        <w:rPr>
          <w:rFonts w:eastAsiaTheme="minorEastAsia"/>
          <w:b/>
          <w:color w:val="0070C0"/>
          <w:sz w:val="32"/>
        </w:rPr>
        <w:t>Parallel</w:t>
      </w:r>
      <w:r w:rsidR="00837B48">
        <w:rPr>
          <w:rFonts w:eastAsiaTheme="minorEastAsia"/>
          <w:b/>
          <w:color w:val="0070C0"/>
          <w:sz w:val="32"/>
        </w:rPr>
        <w:t xml:space="preserve"> </w:t>
      </w:r>
      <w:r w:rsidR="00837B48" w:rsidRPr="00E1616A">
        <w:rPr>
          <w:rFonts w:eastAsiaTheme="minorEastAsia"/>
          <w:b/>
          <w:color w:val="0070C0"/>
          <w:sz w:val="32"/>
        </w:rPr>
        <w:t>Realization</w:t>
      </w:r>
    </w:p>
    <w:p w:rsidR="00837B48" w:rsidRPr="00FF48A7" w:rsidRDefault="00837B48" w:rsidP="006978C0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The digital filter transfer function can be written as</w:t>
      </w:r>
    </w:p>
    <w:p w:rsidR="00837B48" w:rsidRPr="00FF48A7" w:rsidRDefault="00837B48" w:rsidP="006978C0">
      <w:pPr>
        <w:jc w:val="both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w:lastRenderedPageBreak/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+⋯+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k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</m:oMath>
      </m:oMathPara>
    </w:p>
    <w:p w:rsidR="00837B48" w:rsidRPr="00FF48A7" w:rsidRDefault="00837B48" w:rsidP="00837B48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where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k</m:t>
            </m:r>
          </m:sub>
        </m:sSub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z</m:t>
            </m:r>
          </m:e>
        </m:d>
      </m:oMath>
      <w:r w:rsidRPr="00FF48A7">
        <w:rPr>
          <w:rFonts w:eastAsiaTheme="minorEastAsia"/>
          <w:b/>
          <w:sz w:val="24"/>
          <w:szCs w:val="18"/>
        </w:rPr>
        <w:t xml:space="preserve"> is chosen to be first- or second-order transfer function (section), defined as,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68"/>
        <w:gridCol w:w="1008"/>
      </w:tblGrid>
      <w:tr w:rsidR="00837B48" w:rsidRPr="00FF48A7" w:rsidTr="00951F42">
        <w:tc>
          <w:tcPr>
            <w:tcW w:w="8568" w:type="dxa"/>
          </w:tcPr>
          <w:p w:rsidR="00837B48" w:rsidRPr="00FF48A7" w:rsidRDefault="00693752" w:rsidP="006978C0">
            <w:pPr>
              <w:jc w:val="both"/>
              <w:rPr>
                <w:rFonts w:eastAsiaTheme="minorEastAsia"/>
                <w:b/>
                <w:sz w:val="24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k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k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1+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k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1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z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-1</m:t>
                            </m:r>
                          </m:sup>
                        </m:sSup>
                      </m:den>
                    </m:f>
                  </m:e>
                </m:d>
              </m:oMath>
            </m:oMathPara>
          </w:p>
        </w:tc>
        <w:tc>
          <w:tcPr>
            <w:tcW w:w="1008" w:type="dxa"/>
            <w:vAlign w:val="center"/>
          </w:tcPr>
          <w:p w:rsidR="00837B48" w:rsidRPr="00FF48A7" w:rsidRDefault="00837B48" w:rsidP="00951F42">
            <w:pPr>
              <w:jc w:val="right"/>
              <w:rPr>
                <w:rFonts w:eastAsiaTheme="minorEastAsia"/>
                <w:b/>
                <w:sz w:val="24"/>
                <w:szCs w:val="18"/>
              </w:rPr>
            </w:pPr>
          </w:p>
        </w:tc>
      </w:tr>
    </w:tbl>
    <w:p w:rsidR="00837B48" w:rsidRPr="00FF48A7" w:rsidRDefault="00837B48" w:rsidP="00837B48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Or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68"/>
        <w:gridCol w:w="1008"/>
      </w:tblGrid>
      <w:tr w:rsidR="00837B48" w:rsidRPr="00FF48A7" w:rsidTr="00951F42">
        <w:tc>
          <w:tcPr>
            <w:tcW w:w="8568" w:type="dxa"/>
          </w:tcPr>
          <w:p w:rsidR="00837B48" w:rsidRPr="00FF48A7" w:rsidRDefault="00693752" w:rsidP="006978C0">
            <w:pPr>
              <w:jc w:val="both"/>
              <w:rPr>
                <w:rFonts w:eastAsiaTheme="minorEastAsia"/>
                <w:b/>
                <w:sz w:val="24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k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k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k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1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z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-1</m:t>
                            </m:r>
                          </m:sup>
                        </m:sSup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1+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k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1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z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-1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k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2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z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-2</m:t>
                            </m:r>
                          </m:sup>
                        </m:sSup>
                      </m:den>
                    </m:f>
                  </m:e>
                </m:d>
              </m:oMath>
            </m:oMathPara>
          </w:p>
        </w:tc>
        <w:tc>
          <w:tcPr>
            <w:tcW w:w="1008" w:type="dxa"/>
            <w:vAlign w:val="center"/>
          </w:tcPr>
          <w:p w:rsidR="00837B48" w:rsidRPr="00FF48A7" w:rsidRDefault="00837B48" w:rsidP="00951F42">
            <w:pPr>
              <w:jc w:val="right"/>
              <w:rPr>
                <w:rFonts w:eastAsiaTheme="minorEastAsia"/>
                <w:b/>
                <w:sz w:val="24"/>
                <w:szCs w:val="18"/>
              </w:rPr>
            </w:pPr>
          </w:p>
        </w:tc>
      </w:tr>
    </w:tbl>
    <w:p w:rsidR="00837B48" w:rsidRPr="00FF48A7" w:rsidRDefault="00837B48" w:rsidP="00837B48">
      <w:pPr>
        <w:jc w:val="both"/>
        <w:rPr>
          <w:rFonts w:eastAsiaTheme="minorEastAsia"/>
          <w:b/>
          <w:sz w:val="24"/>
          <w:szCs w:val="18"/>
        </w:rPr>
      </w:pPr>
    </w:p>
    <w:p w:rsidR="00837B48" w:rsidRPr="00FF48A7" w:rsidRDefault="00837B48" w:rsidP="006978C0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 xml:space="preserve">The block diagram for the </w:t>
      </w:r>
      <w:r w:rsidR="006978C0" w:rsidRPr="00FF48A7">
        <w:rPr>
          <w:rFonts w:eastAsiaTheme="minorEastAsia"/>
          <w:b/>
          <w:sz w:val="24"/>
          <w:szCs w:val="18"/>
        </w:rPr>
        <w:t>parallel</w:t>
      </w:r>
      <w:r w:rsidRPr="00FF48A7">
        <w:rPr>
          <w:rFonts w:eastAsiaTheme="minorEastAsia"/>
          <w:b/>
          <w:sz w:val="24"/>
          <w:szCs w:val="18"/>
        </w:rPr>
        <w:t xml:space="preserve"> realization is shown in figure below. </w:t>
      </w:r>
    </w:p>
    <w:p w:rsidR="00FF5F8B" w:rsidRDefault="006978C0" w:rsidP="006978C0">
      <w:pPr>
        <w:jc w:val="center"/>
        <w:rPr>
          <w:rFonts w:eastAsiaTheme="minorEastAsia"/>
          <w:b/>
          <w:sz w:val="28"/>
          <w:szCs w:val="20"/>
        </w:rPr>
      </w:pPr>
      <w:r>
        <w:rPr>
          <w:rFonts w:eastAsiaTheme="minorEastAsia"/>
          <w:b/>
          <w:noProof/>
          <w:sz w:val="28"/>
          <w:szCs w:val="20"/>
          <w:lang w:bidi="ar-SA"/>
        </w:rPr>
        <w:drawing>
          <wp:inline distT="0" distB="0" distL="0" distR="0">
            <wp:extent cx="3897923" cy="1686899"/>
            <wp:effectExtent l="19050" t="0" r="7327" b="0"/>
            <wp:docPr id="14" name="Picture 8" descr="D:\DropboxPersonal\Dropbox\Teaching\CEN352 Digital Signal Processing\Li Tan DSP Book Material from Elsevier Site\Image Collection\06~chapter_06\F06-25-P37409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ropboxPersonal\Dropbox\Teaching\CEN352 Digital Signal Processing\Li Tan DSP Book Material from Elsevier Site\Image Collection\06~chapter_06\F06-25-P374090 - Cop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884" cy="168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0A" w:rsidRPr="00FF48A7" w:rsidRDefault="0052400A" w:rsidP="0052400A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 xml:space="preserve">Here again, for the individual first- or second-order transfer function (section), one can use either direct form I or direct form II realizations. </w:t>
      </w:r>
    </w:p>
    <w:p w:rsidR="008506DF" w:rsidRPr="00E80600" w:rsidRDefault="008506DF" w:rsidP="008506DF">
      <w:pPr>
        <w:rPr>
          <w:rFonts w:eastAsiaTheme="minorEastAsia"/>
          <w:b/>
          <w:color w:val="FF0000"/>
          <w:sz w:val="36"/>
          <w:szCs w:val="24"/>
        </w:rPr>
      </w:pPr>
      <w:r w:rsidRPr="00E80600">
        <w:rPr>
          <w:rFonts w:eastAsiaTheme="minorEastAsia"/>
          <w:b/>
          <w:color w:val="FF0000"/>
          <w:sz w:val="36"/>
          <w:szCs w:val="24"/>
        </w:rPr>
        <w:t xml:space="preserve">Example </w:t>
      </w:r>
      <w:r>
        <w:rPr>
          <w:rFonts w:eastAsiaTheme="minorEastAsia"/>
          <w:b/>
          <w:color w:val="FF0000"/>
          <w:sz w:val="36"/>
          <w:szCs w:val="24"/>
        </w:rPr>
        <w:t>13</w:t>
      </w:r>
    </w:p>
    <w:p w:rsidR="008506DF" w:rsidRPr="00FF48A7" w:rsidRDefault="008506DF" w:rsidP="008506DF">
      <w:pPr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Given a second-order transfer function</w:t>
      </w:r>
    </w:p>
    <w:p w:rsidR="008506DF" w:rsidRPr="00FF48A7" w:rsidRDefault="008506DF" w:rsidP="008506DF">
      <w:pPr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0.5 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-1</m:t>
                      </m:r>
                    </m:sup>
                  </m:sSup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 xml:space="preserve">1+1.3 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-1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 xml:space="preserve">+0.36 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-2</m:t>
                      </m:r>
                    </m:sup>
                  </m:sSup>
                </m:e>
              </m:d>
            </m:den>
          </m:f>
        </m:oMath>
      </m:oMathPara>
    </w:p>
    <w:p w:rsidR="008506DF" w:rsidRPr="00FF48A7" w:rsidRDefault="008506DF" w:rsidP="008506DF">
      <w:pPr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Perform the filter realizations and write the difference equations using the following realizations</w:t>
      </w:r>
    </w:p>
    <w:p w:rsidR="008506DF" w:rsidRPr="00FF48A7" w:rsidRDefault="008506DF" w:rsidP="008506DF">
      <w:pPr>
        <w:pStyle w:val="ListParagraph"/>
        <w:numPr>
          <w:ilvl w:val="0"/>
          <w:numId w:val="44"/>
        </w:numPr>
        <w:ind w:left="1080" w:hanging="720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Direct form I and direct form II</w:t>
      </w:r>
    </w:p>
    <w:p w:rsidR="008506DF" w:rsidRPr="00FF48A7" w:rsidRDefault="008506DF" w:rsidP="008506DF">
      <w:pPr>
        <w:pStyle w:val="ListParagraph"/>
        <w:numPr>
          <w:ilvl w:val="0"/>
          <w:numId w:val="44"/>
        </w:numPr>
        <w:ind w:left="1080" w:hanging="720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Cascade form via the first-order sections</w:t>
      </w:r>
    </w:p>
    <w:p w:rsidR="008506DF" w:rsidRPr="00FF48A7" w:rsidRDefault="008506DF" w:rsidP="008506DF">
      <w:pPr>
        <w:pStyle w:val="ListParagraph"/>
        <w:numPr>
          <w:ilvl w:val="0"/>
          <w:numId w:val="44"/>
        </w:numPr>
        <w:ind w:left="1080" w:hanging="720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Parallel form via the first-order sections</w:t>
      </w:r>
    </w:p>
    <w:p w:rsidR="008506DF" w:rsidRPr="00E80600" w:rsidRDefault="008506DF" w:rsidP="008506DF">
      <w:pPr>
        <w:rPr>
          <w:rFonts w:eastAsiaTheme="minorEastAsia"/>
          <w:b/>
          <w:color w:val="FF0000"/>
          <w:sz w:val="36"/>
          <w:szCs w:val="24"/>
        </w:rPr>
      </w:pPr>
      <w:r>
        <w:rPr>
          <w:rFonts w:eastAsiaTheme="minorEastAsia"/>
          <w:b/>
          <w:color w:val="FF0000"/>
          <w:sz w:val="36"/>
          <w:szCs w:val="24"/>
        </w:rPr>
        <w:lastRenderedPageBreak/>
        <w:t>Solution</w:t>
      </w:r>
    </w:p>
    <w:p w:rsidR="00E1616A" w:rsidRPr="00FF48A7" w:rsidRDefault="008506DF" w:rsidP="008506DF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color w:val="0070C0"/>
          <w:sz w:val="24"/>
          <w:szCs w:val="18"/>
        </w:rPr>
        <w:t>Part (1):</w:t>
      </w:r>
      <w:r w:rsidRPr="00FF48A7">
        <w:rPr>
          <w:rFonts w:eastAsiaTheme="minorEastAsia"/>
          <w:b/>
          <w:sz w:val="24"/>
          <w:szCs w:val="18"/>
        </w:rPr>
        <w:t xml:space="preserve"> The transfer function in its “delay” form can be written as</w:t>
      </w:r>
    </w:p>
    <w:p w:rsidR="008506DF" w:rsidRPr="00FF48A7" w:rsidRDefault="008506DF" w:rsidP="00D14CE8">
      <w:pPr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0.5-0.5 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1+1.3 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-1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+0.36 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-2</m:t>
                  </m:r>
                </m:sup>
              </m:sSup>
            </m:den>
          </m:f>
        </m:oMath>
      </m:oMathPara>
    </w:p>
    <w:p w:rsidR="008506DF" w:rsidRPr="00FF48A7" w:rsidRDefault="008506DF" w:rsidP="008506DF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Comparing it with the standard delay form of the transfer function</w:t>
      </w:r>
    </w:p>
    <w:p w:rsidR="008506DF" w:rsidRPr="00FF48A7" w:rsidRDefault="008506DF" w:rsidP="008506DF">
      <w:pPr>
        <w:jc w:val="both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0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-1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+…+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M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-M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1+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-1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+…+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N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-N</m:t>
                  </m:r>
                </m:sup>
              </m:sSup>
            </m:den>
          </m:f>
        </m:oMath>
      </m:oMathPara>
    </w:p>
    <w:p w:rsidR="00E1616A" w:rsidRPr="00FF48A7" w:rsidRDefault="008506DF" w:rsidP="00350C20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We identify, that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 xml:space="preserve"> M=1, N=2</m:t>
        </m:r>
      </m:oMath>
      <w:r w:rsidRPr="00FF48A7">
        <w:rPr>
          <w:rFonts w:eastAsiaTheme="minorEastAsia"/>
          <w:b/>
          <w:sz w:val="24"/>
          <w:szCs w:val="18"/>
        </w:rPr>
        <w:t>, and</w:t>
      </w:r>
    </w:p>
    <w:p w:rsidR="00E1616A" w:rsidRPr="00FF48A7" w:rsidRDefault="00693752" w:rsidP="00D14CE8">
      <w:pPr>
        <w:ind w:left="1440"/>
        <w:jc w:val="both"/>
        <w:rPr>
          <w:rFonts w:eastAsiaTheme="minorEastAsia"/>
          <w:b/>
          <w:sz w:val="24"/>
          <w:szCs w:val="1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 xml:space="preserve">=0.5,  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 xml:space="preserve">=0.0,         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 xml:space="preserve">=-0.5 </m:t>
          </m:r>
        </m:oMath>
      </m:oMathPara>
    </w:p>
    <w:p w:rsidR="008506DF" w:rsidRPr="00FF48A7" w:rsidRDefault="00693752" w:rsidP="008506DF">
      <w:pPr>
        <w:ind w:left="1440"/>
        <w:jc w:val="both"/>
        <w:rPr>
          <w:rFonts w:eastAsiaTheme="minorEastAsia"/>
          <w:b/>
          <w:sz w:val="24"/>
          <w:szCs w:val="1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 xml:space="preserve">=1.3,  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 xml:space="preserve">=0.36 </m:t>
          </m:r>
        </m:oMath>
      </m:oMathPara>
    </w:p>
    <w:p w:rsidR="00E1616A" w:rsidRPr="00FF48A7" w:rsidRDefault="008506DF" w:rsidP="00350C20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The difference equation form for the direct form I realization is given by</w:t>
      </w:r>
    </w:p>
    <w:p w:rsidR="008506DF" w:rsidRPr="00FF48A7" w:rsidRDefault="008506DF" w:rsidP="00D14CE8">
      <w:pPr>
        <w:jc w:val="both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y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=0.5 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- 0.5 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n-2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- 1.3 y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n-1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- 0.36 y(n-2)</m:t>
          </m:r>
        </m:oMath>
      </m:oMathPara>
    </w:p>
    <w:p w:rsidR="00E1616A" w:rsidRPr="00FF48A7" w:rsidRDefault="008506DF" w:rsidP="00350C20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The direct form I realization for this filter is shown in figure below.</w:t>
      </w:r>
    </w:p>
    <w:p w:rsidR="008506DF" w:rsidRDefault="008506DF" w:rsidP="008506DF">
      <w:pPr>
        <w:jc w:val="center"/>
        <w:rPr>
          <w:rFonts w:eastAsiaTheme="minorEastAsia"/>
          <w:b/>
          <w:sz w:val="28"/>
          <w:szCs w:val="20"/>
        </w:rPr>
      </w:pPr>
      <w:r>
        <w:rPr>
          <w:rFonts w:eastAsiaTheme="minorEastAsia"/>
          <w:b/>
          <w:noProof/>
          <w:sz w:val="28"/>
          <w:szCs w:val="20"/>
          <w:lang w:bidi="ar-SA"/>
        </w:rPr>
        <w:drawing>
          <wp:inline distT="0" distB="0" distL="0" distR="0">
            <wp:extent cx="3425190" cy="1549547"/>
            <wp:effectExtent l="19050" t="0" r="3810" b="0"/>
            <wp:docPr id="15" name="Picture 9" descr="D:\DropboxPersonal\Dropbox\Teaching\CEN352 Digital Signal Processing\Li Tan DSP Book Material from Elsevier Site\Image Collection\06~chapter_06\F06-26-P37409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ropboxPersonal\Dropbox\Teaching\CEN352 Digital Signal Processing\Li Tan DSP Book Material from Elsevier Site\Image Collection\06~chapter_06\F06-26-P374090 - 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76" cy="155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52" w:rsidRPr="00FF48A7" w:rsidRDefault="00D14CE8" w:rsidP="00350C20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For the direct form II realization, we write the difference equation as made up of the following two difference equations</w:t>
      </w:r>
    </w:p>
    <w:p w:rsidR="00D14CE8" w:rsidRPr="00FF48A7" w:rsidRDefault="00D14CE8" w:rsidP="00D14CE8">
      <w:pPr>
        <w:jc w:val="both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w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- 1.3 w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n-1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- 0.36 w(n-2)</m:t>
          </m:r>
        </m:oMath>
      </m:oMathPara>
    </w:p>
    <w:p w:rsidR="00D14CE8" w:rsidRPr="00FF48A7" w:rsidRDefault="00D14CE8" w:rsidP="00D14CE8">
      <w:pPr>
        <w:jc w:val="both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y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=0.5 w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- 0.5 w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n-2</m:t>
              </m:r>
            </m:e>
          </m:d>
        </m:oMath>
      </m:oMathPara>
    </w:p>
    <w:p w:rsidR="00D14CE8" w:rsidRPr="00FF48A7" w:rsidRDefault="00D14CE8" w:rsidP="00350C20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The direct form II realization of the filter is shown below in the figure.</w:t>
      </w:r>
    </w:p>
    <w:p w:rsidR="00D14CE8" w:rsidRDefault="00D14CE8" w:rsidP="00D14CE8">
      <w:pPr>
        <w:jc w:val="center"/>
        <w:rPr>
          <w:rFonts w:eastAsiaTheme="minorEastAsia"/>
          <w:b/>
          <w:sz w:val="28"/>
          <w:szCs w:val="20"/>
        </w:rPr>
      </w:pPr>
      <w:r>
        <w:rPr>
          <w:rFonts w:eastAsiaTheme="minorEastAsia"/>
          <w:b/>
          <w:noProof/>
          <w:sz w:val="28"/>
          <w:szCs w:val="20"/>
          <w:lang w:bidi="ar-SA"/>
        </w:rPr>
        <w:lastRenderedPageBreak/>
        <w:drawing>
          <wp:inline distT="0" distB="0" distL="0" distR="0">
            <wp:extent cx="2683120" cy="1616380"/>
            <wp:effectExtent l="19050" t="0" r="2930" b="0"/>
            <wp:docPr id="16" name="Picture 10" descr="D:\DropboxPersonal\Dropbox\Teaching\CEN352 Digital Signal Processing\Li Tan DSP Book Material from Elsevier Site\Image Collection\06~chapter_06\F06-27-P37409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ropboxPersonal\Dropbox\Teaching\CEN352 Digital Signal Processing\Li Tan DSP Book Material from Elsevier Site\Image Collection\06~chapter_06\F06-27-P374090 -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69" cy="161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E8" w:rsidRPr="00FF48A7" w:rsidRDefault="00D14CE8" w:rsidP="00FF48A7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color w:val="0070C0"/>
          <w:sz w:val="24"/>
          <w:szCs w:val="18"/>
        </w:rPr>
        <w:t>Part (</w:t>
      </w:r>
      <w:r w:rsidR="00FF48A7" w:rsidRPr="00FF48A7">
        <w:rPr>
          <w:rFonts w:eastAsiaTheme="minorEastAsia"/>
          <w:b/>
          <w:color w:val="0070C0"/>
          <w:sz w:val="24"/>
          <w:szCs w:val="18"/>
        </w:rPr>
        <w:t>2</w:t>
      </w:r>
      <w:r w:rsidRPr="00FF48A7">
        <w:rPr>
          <w:rFonts w:eastAsiaTheme="minorEastAsia"/>
          <w:b/>
          <w:color w:val="0070C0"/>
          <w:sz w:val="24"/>
          <w:szCs w:val="18"/>
        </w:rPr>
        <w:t>):</w:t>
      </w:r>
      <w:r w:rsidRPr="00FF48A7">
        <w:rPr>
          <w:rFonts w:eastAsiaTheme="minorEastAsia"/>
          <w:b/>
          <w:sz w:val="24"/>
          <w:szCs w:val="18"/>
        </w:rPr>
        <w:t xml:space="preserve"> For the cascade realization, the transfer function is written in the product form. This is achieved by facto</w:t>
      </w:r>
      <w:r w:rsidR="00FF48A7" w:rsidRPr="00FF48A7">
        <w:rPr>
          <w:rFonts w:eastAsiaTheme="minorEastAsia"/>
          <w:b/>
          <w:sz w:val="24"/>
          <w:szCs w:val="18"/>
        </w:rPr>
        <w:t>rization of the numerator and t</w:t>
      </w:r>
      <w:r w:rsidRPr="00FF48A7">
        <w:rPr>
          <w:rFonts w:eastAsiaTheme="minorEastAsia"/>
          <w:b/>
          <w:sz w:val="24"/>
          <w:szCs w:val="18"/>
        </w:rPr>
        <w:t>he denominator polynomials. The given transfer function is</w:t>
      </w:r>
    </w:p>
    <w:p w:rsidR="00D14CE8" w:rsidRPr="00FF48A7" w:rsidRDefault="00D14CE8" w:rsidP="00D14CE8">
      <w:pPr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0.5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-2</m:t>
                      </m:r>
                    </m:sup>
                  </m:sSup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 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1+1.3 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-1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+0.36 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-2</m:t>
                  </m:r>
                </m:sup>
              </m:sSup>
            </m:den>
          </m:f>
        </m:oMath>
      </m:oMathPara>
    </w:p>
    <w:p w:rsidR="007B7252" w:rsidRPr="00FF48A7" w:rsidRDefault="00D14CE8" w:rsidP="00350C20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The numerator polynomial can be factorized as</w:t>
      </w:r>
    </w:p>
    <w:p w:rsidR="00D14CE8" w:rsidRPr="00FF48A7" w:rsidRDefault="00D14CE8" w:rsidP="00D14CE8">
      <w:pPr>
        <w:ind w:left="720"/>
        <w:jc w:val="both"/>
        <w:rPr>
          <w:rFonts w:eastAsiaTheme="minorEastAsia"/>
          <w:b/>
          <w:sz w:val="24"/>
          <w:szCs w:val="1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B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 0.5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1-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-2</m:t>
                  </m:r>
                </m:sup>
              </m:sSup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 xml:space="preserve">=0.5 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1-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-1</m:t>
                  </m:r>
                </m:sup>
              </m:sSup>
            </m:e>
          </m:d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1+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-1</m:t>
                  </m:r>
                </m:sup>
              </m:sSup>
            </m:e>
          </m:d>
        </m:oMath>
      </m:oMathPara>
    </w:p>
    <w:p w:rsidR="007B7252" w:rsidRPr="00FF48A7" w:rsidRDefault="00D14CE8" w:rsidP="00350C20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The denominator polynomial can be factorized as</w:t>
      </w:r>
    </w:p>
    <w:p w:rsidR="00D14CE8" w:rsidRPr="00FF48A7" w:rsidRDefault="00D14CE8" w:rsidP="00D939D3">
      <w:pPr>
        <w:ind w:left="720"/>
        <w:jc w:val="both"/>
        <w:rPr>
          <w:rFonts w:eastAsiaTheme="minorEastAsia"/>
          <w:b/>
          <w:sz w:val="24"/>
          <w:szCs w:val="1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A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 xml:space="preserve">= 1+1.3 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-1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 xml:space="preserve">+0.36 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-2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 xml:space="preserve">=1+0.4 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-1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 xml:space="preserve">+0.9 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-1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 xml:space="preserve">+0.36 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-2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=1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1+0.4 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-1</m:t>
                  </m:r>
                </m:sup>
              </m:sSup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+0.9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-1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1+0.4 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-1</m:t>
                  </m:r>
                </m:sup>
              </m:sSup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1+0.4 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-1</m:t>
                  </m:r>
                </m:sup>
              </m:sSup>
            </m:e>
          </m:d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1+0.9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-1</m:t>
                  </m:r>
                </m:sup>
              </m:sSup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 xml:space="preserve"> </m:t>
          </m:r>
        </m:oMath>
      </m:oMathPara>
    </w:p>
    <w:p w:rsidR="00D939D3" w:rsidRPr="00FF48A7" w:rsidRDefault="00D939D3" w:rsidP="00D939D3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Therefore, the transfer function can be written as</w:t>
      </w:r>
    </w:p>
    <w:p w:rsidR="00D939D3" w:rsidRPr="00FF48A7" w:rsidRDefault="00D939D3" w:rsidP="00D939D3">
      <w:pPr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0.5 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-1</m:t>
                      </m:r>
                    </m:sup>
                  </m:sSup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1+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-1</m:t>
                      </m:r>
                    </m:sup>
                  </m:sSup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 </m:t>
              </m:r>
            </m:num>
            <m:den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 xml:space="preserve">1+0.4 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-1</m:t>
                      </m:r>
                    </m:sup>
                  </m:sSup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1+0.9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-1</m:t>
                      </m:r>
                    </m:sup>
                  </m:sSup>
                </m:e>
              </m:d>
            </m:den>
          </m:f>
        </m:oMath>
      </m:oMathPara>
    </w:p>
    <w:p w:rsidR="00D939D3" w:rsidRPr="00FF48A7" w:rsidRDefault="00D939D3" w:rsidP="00D939D3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Or</w:t>
      </w:r>
    </w:p>
    <w:p w:rsidR="00D939D3" w:rsidRPr="00FF48A7" w:rsidRDefault="00D939D3" w:rsidP="00D939D3">
      <w:pPr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 xml:space="preserve"> 0.5-0.5 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-1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 xml:space="preserve"> 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 xml:space="preserve">1+0.4 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-1</m:t>
                      </m:r>
                    </m:sup>
                  </m:sSup>
                </m:den>
              </m:f>
            </m:e>
          </m:d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 xml:space="preserve"> 1+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-1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 xml:space="preserve"> 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1+0.9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-1</m:t>
                      </m:r>
                    </m:sup>
                  </m:sSup>
                </m:den>
              </m:f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∙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</m:oMath>
      </m:oMathPara>
    </w:p>
    <w:p w:rsidR="00D939D3" w:rsidRPr="00FF48A7" w:rsidRDefault="00D939D3" w:rsidP="00D939D3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Thus, in this case</w:t>
      </w:r>
    </w:p>
    <w:p w:rsidR="00D939D3" w:rsidRPr="00FF48A7" w:rsidRDefault="00693752" w:rsidP="00D939D3">
      <w:pPr>
        <w:rPr>
          <w:rFonts w:eastAsiaTheme="minorEastAsia"/>
          <w:b/>
          <w:sz w:val="24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 0.5-0.5 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-1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 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1+0.4 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-1</m:t>
                  </m:r>
                </m:sup>
              </m:sSup>
            </m:den>
          </m:f>
        </m:oMath>
      </m:oMathPara>
    </w:p>
    <w:p w:rsidR="00D939D3" w:rsidRPr="00FF48A7" w:rsidRDefault="00693752" w:rsidP="00D939D3">
      <w:pPr>
        <w:rPr>
          <w:rFonts w:eastAsiaTheme="minorEastAsia"/>
          <w:b/>
          <w:sz w:val="24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 1+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-1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 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1+0.9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-1</m:t>
                  </m:r>
                </m:sup>
              </m:sSup>
            </m:den>
          </m:f>
        </m:oMath>
      </m:oMathPara>
    </w:p>
    <w:p w:rsidR="00C5040B" w:rsidRPr="00FF48A7" w:rsidRDefault="00D939D3" w:rsidP="0052400A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Each one of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z</m:t>
            </m:r>
          </m:e>
        </m:d>
      </m:oMath>
      <w:r w:rsidRPr="00FF48A7">
        <w:rPr>
          <w:rFonts w:eastAsiaTheme="minorEastAsia"/>
          <w:b/>
          <w:sz w:val="24"/>
          <w:szCs w:val="18"/>
        </w:rPr>
        <w:t xml:space="preserve"> and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z</m:t>
            </m:r>
          </m:e>
        </m:d>
      </m:oMath>
      <w:r w:rsidRPr="00FF48A7">
        <w:rPr>
          <w:rFonts w:eastAsiaTheme="minorEastAsia"/>
          <w:b/>
          <w:sz w:val="24"/>
          <w:szCs w:val="18"/>
        </w:rPr>
        <w:t xml:space="preserve"> </w:t>
      </w:r>
      <w:r w:rsidR="00C5040B" w:rsidRPr="00FF48A7">
        <w:rPr>
          <w:rFonts w:eastAsiaTheme="minorEastAsia"/>
          <w:b/>
          <w:sz w:val="24"/>
          <w:szCs w:val="18"/>
        </w:rPr>
        <w:t>can be realized in direct form I or direct form II. Overall, we get the cascaded realization with two sections. It should be noted that there could be other forms for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z</m:t>
            </m:r>
          </m:e>
        </m:d>
      </m:oMath>
      <w:r w:rsidR="00C5040B" w:rsidRPr="00FF48A7">
        <w:rPr>
          <w:rFonts w:eastAsiaTheme="minorEastAsia"/>
          <w:b/>
          <w:sz w:val="24"/>
          <w:szCs w:val="18"/>
        </w:rPr>
        <w:t xml:space="preserve"> and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z</m:t>
            </m:r>
          </m:e>
        </m:d>
      </m:oMath>
      <w:r w:rsidR="00C5040B" w:rsidRPr="00FF48A7">
        <w:rPr>
          <w:rFonts w:eastAsiaTheme="minorEastAsia"/>
          <w:b/>
          <w:sz w:val="24"/>
          <w:szCs w:val="18"/>
        </w:rPr>
        <w:t>, for example, we could have taken</w:t>
      </w:r>
      <w:r w:rsidR="0052400A" w:rsidRPr="00FF48A7">
        <w:rPr>
          <w:rFonts w:eastAsiaTheme="minorEastAsia"/>
          <w:b/>
          <w:sz w:val="24"/>
          <w:szCs w:val="1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z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 xml:space="preserve"> 1+</m:t>
            </m:r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1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z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-1</m:t>
                </m:r>
              </m:sup>
            </m:sSup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 xml:space="preserve">1+0.4 </m:t>
            </m:r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1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z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-1</m:t>
                </m:r>
              </m:sup>
            </m:sSup>
          </m:den>
        </m:f>
      </m:oMath>
      <w:r w:rsidR="0052400A" w:rsidRPr="00FF48A7">
        <w:rPr>
          <w:rFonts w:eastAsiaTheme="minorEastAsia"/>
          <w:b/>
          <w:sz w:val="24"/>
          <w:szCs w:val="1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z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 xml:space="preserve"> 0.5-0.5 </m:t>
            </m:r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1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z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-1</m:t>
                </m:r>
              </m:sup>
            </m:sSup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1+0.9</m:t>
            </m:r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1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z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-1</m:t>
                </m:r>
              </m:sup>
            </m:sSup>
          </m:den>
        </m:f>
      </m:oMath>
      <w:r w:rsidR="0052400A" w:rsidRPr="00FF48A7">
        <w:rPr>
          <w:rFonts w:eastAsiaTheme="minorEastAsia"/>
          <w:b/>
          <w:sz w:val="24"/>
          <w:szCs w:val="18"/>
        </w:rPr>
        <w:t xml:space="preserve">, </w:t>
      </w:r>
      <w:r w:rsidR="0099716F" w:rsidRPr="00FF48A7">
        <w:rPr>
          <w:rFonts w:eastAsiaTheme="minorEastAsia"/>
          <w:b/>
          <w:sz w:val="24"/>
          <w:szCs w:val="18"/>
        </w:rPr>
        <w:t>t</w:t>
      </w:r>
      <w:r w:rsidR="00C5040B" w:rsidRPr="00FF48A7">
        <w:rPr>
          <w:rFonts w:eastAsiaTheme="minorEastAsia"/>
          <w:b/>
          <w:sz w:val="24"/>
          <w:szCs w:val="18"/>
        </w:rPr>
        <w:t>o yield the same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 xml:space="preserve"> H</m:t>
        </m:r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z</m:t>
            </m:r>
          </m:e>
        </m:d>
      </m:oMath>
      <w:r w:rsidR="00C5040B" w:rsidRPr="00FF48A7">
        <w:rPr>
          <w:rFonts w:eastAsiaTheme="minorEastAsia"/>
          <w:b/>
          <w:sz w:val="24"/>
          <w:szCs w:val="18"/>
        </w:rPr>
        <w:t xml:space="preserve">. Using the former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z</m:t>
            </m:r>
          </m:e>
        </m:d>
      </m:oMath>
      <w:r w:rsidR="00C5040B" w:rsidRPr="00FF48A7">
        <w:rPr>
          <w:rFonts w:eastAsiaTheme="minorEastAsia"/>
          <w:b/>
          <w:sz w:val="24"/>
          <w:szCs w:val="18"/>
        </w:rPr>
        <w:t xml:space="preserve"> and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z</m:t>
            </m:r>
          </m:e>
        </m:d>
      </m:oMath>
      <w:r w:rsidR="00C5040B" w:rsidRPr="00FF48A7">
        <w:rPr>
          <w:rFonts w:eastAsiaTheme="minorEastAsia"/>
          <w:b/>
          <w:sz w:val="24"/>
          <w:szCs w:val="18"/>
        </w:rPr>
        <w:t>, and using direct form II realizations for the two cascaded sections, we get the following difference equations:</w:t>
      </w:r>
    </w:p>
    <w:p w:rsidR="00C5040B" w:rsidRPr="00FF48A7" w:rsidRDefault="00C5040B" w:rsidP="00951F42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Section 1: (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z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 xml:space="preserve"> 0.5-0.5 </m:t>
            </m:r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1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z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-1</m:t>
                </m:r>
              </m:sup>
            </m:sSup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 xml:space="preserve">1+0.4 </m:t>
            </m:r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1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z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-1</m:t>
                </m:r>
              </m:sup>
            </m:sSup>
          </m:den>
        </m:f>
      </m:oMath>
      <w:r w:rsidRPr="00FF48A7">
        <w:rPr>
          <w:rFonts w:eastAsiaTheme="minorEastAsia"/>
          <w:b/>
          <w:sz w:val="24"/>
          <w:szCs w:val="18"/>
        </w:rPr>
        <w:t>)</w:t>
      </w:r>
    </w:p>
    <w:p w:rsidR="00C5040B" w:rsidRPr="00FF48A7" w:rsidRDefault="00693752" w:rsidP="00C5040B">
      <w:pPr>
        <w:jc w:val="both"/>
        <w:rPr>
          <w:rFonts w:eastAsiaTheme="minorEastAsia"/>
          <w:b/>
          <w:sz w:val="24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- 0.4 w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n-1</m:t>
              </m:r>
            </m:e>
          </m:d>
        </m:oMath>
      </m:oMathPara>
    </w:p>
    <w:p w:rsidR="00C5040B" w:rsidRPr="00FF48A7" w:rsidRDefault="00693752" w:rsidP="00C5040B">
      <w:pPr>
        <w:jc w:val="both"/>
        <w:rPr>
          <w:rFonts w:eastAsiaTheme="minorEastAsia"/>
          <w:b/>
          <w:sz w:val="24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y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 xml:space="preserve">=0.5 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 xml:space="preserve">- 0.5 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n-1</m:t>
              </m:r>
            </m:e>
          </m:d>
        </m:oMath>
      </m:oMathPara>
    </w:p>
    <w:p w:rsidR="00C5040B" w:rsidRPr="00FF48A7" w:rsidRDefault="00C5040B" w:rsidP="00951F42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Section 2: (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z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 xml:space="preserve"> 1+</m:t>
            </m:r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1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z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-1</m:t>
                </m:r>
              </m:sup>
            </m:sSup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1+0.9</m:t>
            </m:r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1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z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-1</m:t>
                </m:r>
              </m:sup>
            </m:sSup>
          </m:den>
        </m:f>
      </m:oMath>
      <w:r w:rsidRPr="00FF48A7">
        <w:rPr>
          <w:rFonts w:eastAsiaTheme="minorEastAsia"/>
          <w:b/>
          <w:sz w:val="24"/>
          <w:szCs w:val="18"/>
        </w:rPr>
        <w:t>)</w:t>
      </w:r>
    </w:p>
    <w:p w:rsidR="00C5040B" w:rsidRPr="00FF48A7" w:rsidRDefault="00693752" w:rsidP="00C5040B">
      <w:pPr>
        <w:jc w:val="both"/>
        <w:rPr>
          <w:rFonts w:eastAsiaTheme="minorEastAsia"/>
          <w:b/>
          <w:sz w:val="24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y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 xml:space="preserve">- 0.9 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n-1</m:t>
              </m:r>
            </m:e>
          </m:d>
        </m:oMath>
      </m:oMathPara>
    </w:p>
    <w:p w:rsidR="00C5040B" w:rsidRPr="00FF48A7" w:rsidRDefault="00C5040B" w:rsidP="00C5040B">
      <w:pPr>
        <w:jc w:val="both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y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 xml:space="preserve">= 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n-1</m:t>
              </m:r>
            </m:e>
          </m:d>
        </m:oMath>
      </m:oMathPara>
    </w:p>
    <w:p w:rsidR="00EF100E" w:rsidRDefault="00C5040B" w:rsidP="00C5040B">
      <w:pPr>
        <w:jc w:val="center"/>
        <w:rPr>
          <w:rFonts w:eastAsiaTheme="minorEastAsia"/>
          <w:b/>
          <w:sz w:val="28"/>
          <w:szCs w:val="20"/>
        </w:rPr>
      </w:pPr>
      <w:r>
        <w:rPr>
          <w:rFonts w:eastAsiaTheme="minorEastAsia"/>
          <w:b/>
          <w:noProof/>
          <w:sz w:val="28"/>
          <w:szCs w:val="20"/>
          <w:lang w:bidi="ar-SA"/>
        </w:rPr>
        <w:drawing>
          <wp:inline distT="0" distB="0" distL="0" distR="0">
            <wp:extent cx="4616842" cy="871015"/>
            <wp:effectExtent l="19050" t="0" r="0" b="0"/>
            <wp:docPr id="17" name="Picture 11" descr="D:\DropboxPersonal\Dropbox\Teaching\CEN352 Digital Signal Processing\Li Tan DSP Book Material from Elsevier Site\Image Collection\06~chapter_06\F06-28-P37409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ropboxPersonal\Dropbox\Teaching\CEN352 Digital Signal Processing\Li Tan DSP Book Material from Elsevier Site\Image Collection\06~chapter_06\F06-28-P374090 -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137" cy="87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8A7" w:rsidRPr="00FF48A7" w:rsidRDefault="00FF48A7" w:rsidP="00FF48A7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color w:val="0070C0"/>
          <w:sz w:val="24"/>
          <w:szCs w:val="18"/>
        </w:rPr>
        <w:t>Part (3):</w:t>
      </w:r>
      <w:r w:rsidRPr="00FF48A7">
        <w:rPr>
          <w:rFonts w:eastAsiaTheme="minorEastAsia"/>
          <w:b/>
          <w:sz w:val="24"/>
          <w:szCs w:val="18"/>
        </w:rPr>
        <w:t xml:space="preserve"> For the parallel realization, the transfer function is written in the partial fraction’s form. The given transfer function is</w:t>
      </w:r>
    </w:p>
    <w:p w:rsidR="00FF48A7" w:rsidRPr="00FF48A7" w:rsidRDefault="00FF48A7" w:rsidP="00FF48A7">
      <w:pPr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0.5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-2</m:t>
                      </m:r>
                    </m:sup>
                  </m:sSup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 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1+1.3 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-1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+0.36 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-2</m:t>
                  </m:r>
                </m:sup>
              </m:sSup>
            </m:den>
          </m:f>
        </m:oMath>
      </m:oMathPara>
    </w:p>
    <w:p w:rsidR="00FF48A7" w:rsidRPr="00FF48A7" w:rsidRDefault="00FF48A7" w:rsidP="00FF48A7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Multiplying the numerator and denominator with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z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2</m:t>
            </m:r>
          </m:sup>
        </m:sSup>
      </m:oMath>
      <w:r w:rsidRPr="00FF48A7">
        <w:rPr>
          <w:rFonts w:eastAsiaTheme="minorEastAsia"/>
          <w:b/>
          <w:sz w:val="24"/>
          <w:szCs w:val="18"/>
        </w:rPr>
        <w:t xml:space="preserve"> we get</w:t>
      </w:r>
    </w:p>
    <w:p w:rsidR="00FF48A7" w:rsidRPr="00FF48A7" w:rsidRDefault="00FF48A7" w:rsidP="00FF48A7">
      <w:pPr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0.5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-1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 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+1.3 z+0.36 </m:t>
              </m:r>
            </m:den>
          </m:f>
        </m:oMath>
      </m:oMathPara>
    </w:p>
    <w:p w:rsidR="00FF48A7" w:rsidRPr="00FF48A7" w:rsidRDefault="00FF48A7" w:rsidP="00FF48A7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The denominator polynomial can be factorized as</w:t>
      </w:r>
    </w:p>
    <w:p w:rsidR="00FF48A7" w:rsidRPr="00FF48A7" w:rsidRDefault="00FF48A7" w:rsidP="00FF48A7">
      <w:pPr>
        <w:ind w:left="720"/>
        <w:jc w:val="both"/>
        <w:rPr>
          <w:rFonts w:eastAsiaTheme="minorEastAsia"/>
          <w:b/>
          <w:sz w:val="24"/>
          <w:szCs w:val="1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w:lastRenderedPageBreak/>
            <m:t>A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 xml:space="preserve">= 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+1.3 z+0.36=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+0.4 z+0.9 z+0.36 =1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z+0.4 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 xml:space="preserve">+0.9 z 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z+0.4 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z+0.4</m:t>
              </m:r>
            </m:e>
          </m:d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z+0.9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 xml:space="preserve"> </m:t>
          </m:r>
        </m:oMath>
      </m:oMathPara>
    </w:p>
    <w:p w:rsidR="00FF48A7" w:rsidRPr="00FF48A7" w:rsidRDefault="00FF48A7" w:rsidP="00FF48A7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Therefore, the transfer function can be written as</w:t>
      </w:r>
    </w:p>
    <w:p w:rsidR="00FF48A7" w:rsidRPr="00FF48A7" w:rsidRDefault="00FF48A7" w:rsidP="00FF48A7">
      <w:pPr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0.5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-1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 </m:t>
              </m:r>
            </m:num>
            <m:den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 xml:space="preserve">z+0.4 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z+0.9</m:t>
                  </m:r>
                </m:e>
              </m:d>
            </m:den>
          </m:f>
        </m:oMath>
      </m:oMathPara>
    </w:p>
    <w:p w:rsidR="00BA4E46" w:rsidRPr="00FF48A7" w:rsidRDefault="00FF48A7" w:rsidP="00350C20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Or</w:t>
      </w:r>
    </w:p>
    <w:p w:rsidR="00FF48A7" w:rsidRPr="00FF48A7" w:rsidRDefault="00693752" w:rsidP="00FF48A7">
      <w:pPr>
        <w:rPr>
          <w:rFonts w:eastAsiaTheme="minorEastAsia"/>
          <w:b/>
          <w:sz w:val="24"/>
          <w:szCs w:val="1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H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0.5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-1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 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 xml:space="preserve">z+0.4 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z+0.9</m:t>
                  </m:r>
                </m:e>
              </m:d>
            </m:den>
          </m:f>
        </m:oMath>
      </m:oMathPara>
    </w:p>
    <w:p w:rsidR="00FF48A7" w:rsidRPr="00FF48A7" w:rsidRDefault="00FF48A7" w:rsidP="00350C20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Writing it into partial fractions form,</w:t>
      </w:r>
    </w:p>
    <w:p w:rsidR="00FF48A7" w:rsidRPr="00FF48A7" w:rsidRDefault="00693752" w:rsidP="00FF48A7">
      <w:pPr>
        <w:rPr>
          <w:rFonts w:eastAsiaTheme="minorEastAsia"/>
          <w:b/>
          <w:sz w:val="24"/>
          <w:szCs w:val="1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H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A 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B </m:t>
              </m:r>
            </m:num>
            <m:den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 xml:space="preserve">z+0.4 </m:t>
                  </m:r>
                </m:e>
              </m:d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C </m:t>
              </m:r>
            </m:num>
            <m:den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z+0.9</m:t>
                  </m:r>
                </m:e>
              </m:d>
            </m:den>
          </m:f>
        </m:oMath>
      </m:oMathPara>
    </w:p>
    <w:p w:rsidR="00FF48A7" w:rsidRPr="00FF48A7" w:rsidRDefault="00FF48A7" w:rsidP="00350C20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where</w:t>
      </w:r>
    </w:p>
    <w:p w:rsidR="00FF48A7" w:rsidRPr="00FF48A7" w:rsidRDefault="00FF48A7" w:rsidP="008942B4">
      <w:pPr>
        <w:jc w:val="both"/>
        <w:rPr>
          <w:rFonts w:eastAsiaTheme="minorEastAsia"/>
          <w:b/>
          <w:sz w:val="24"/>
          <w:szCs w:val="1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A=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d>
                <m:dPr>
                  <m:begChr m:val=""/>
                  <m:endChr m:val="|"/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  <w:szCs w:val="1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18"/>
                            </w:rPr>
                            <m:t>0.5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  <w:szCs w:val="18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1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18"/>
                                    </w:rPr>
                                    <m:t>z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1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18"/>
                                </w:rPr>
                                <m:t>-1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18"/>
                            </w:rPr>
                            <m:t xml:space="preserve"> 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18"/>
                            </w:rPr>
                            <m:t>z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  <w:szCs w:val="1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18"/>
                                </w:rPr>
                                <m:t xml:space="preserve">z+0.4 </m:t>
                              </m:r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  <w:szCs w:val="1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18"/>
                                </w:rPr>
                                <m:t>z+0.9</m:t>
                              </m:r>
                            </m:e>
                          </m:d>
                        </m:den>
                      </m:f>
                    </m:e>
                  </m:d>
                </m:e>
              </m:d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z=0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d>
                <m:dPr>
                  <m:begChr m:val=""/>
                  <m:endChr m:val="|"/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0.5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  <w:szCs w:val="18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  <w:szCs w:val="1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18"/>
                                </w:rPr>
                                <m:t>z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1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18"/>
                            </w:rPr>
                            <m:t>-1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 xml:space="preserve"> </m:t>
                      </m:r>
                    </m:num>
                    <m:den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  <w:szCs w:val="18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18"/>
                            </w:rPr>
                            <m:t xml:space="preserve">z+0.4 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  <w:szCs w:val="18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18"/>
                            </w:rPr>
                            <m:t>z+0.9</m:t>
                          </m:r>
                        </m:e>
                      </m:d>
                    </m:den>
                  </m:f>
                </m:e>
              </m:d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z=0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=-1.39</m:t>
          </m:r>
        </m:oMath>
      </m:oMathPara>
    </w:p>
    <w:p w:rsidR="00FF48A7" w:rsidRDefault="00FF48A7" w:rsidP="00FC5D78">
      <w:pPr>
        <w:jc w:val="both"/>
        <w:rPr>
          <w:rFonts w:eastAsiaTheme="minorEastAsia"/>
          <w:b/>
          <w:sz w:val="28"/>
          <w:szCs w:val="2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B=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d>
                <m:dPr>
                  <m:begChr m:val=""/>
                  <m:endChr m:val="|"/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 xml:space="preserve">z+0.4 </m:t>
                      </m:r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  <w:szCs w:val="1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18"/>
                            </w:rPr>
                            <m:t>0.5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  <w:szCs w:val="18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1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18"/>
                                    </w:rPr>
                                    <m:t>z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1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18"/>
                                </w:rPr>
                                <m:t>-1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18"/>
                            </w:rPr>
                            <m:t xml:space="preserve"> 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18"/>
                            </w:rPr>
                            <m:t>z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  <w:szCs w:val="1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18"/>
                                </w:rPr>
                                <m:t xml:space="preserve">z+0.4 </m:t>
                              </m:r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  <w:szCs w:val="1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18"/>
                                </w:rPr>
                                <m:t>z+0.9</m:t>
                              </m:r>
                            </m:e>
                          </m:d>
                        </m:den>
                      </m:f>
                    </m:e>
                  </m:d>
                </m:e>
              </m:d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z=-0.4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d>
                <m:dPr>
                  <m:begChr m:val=""/>
                  <m:endChr m:val="|"/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0.5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  <w:szCs w:val="18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  <w:szCs w:val="1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18"/>
                                </w:rPr>
                                <m:t>z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1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18"/>
                            </w:rPr>
                            <m:t>-1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 xml:space="preserve"> 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  <w:szCs w:val="18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18"/>
                            </w:rPr>
                            <m:t>z+0.9</m:t>
                          </m:r>
                        </m:e>
                      </m:d>
                    </m:den>
                  </m:f>
                </m:e>
              </m:d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z=-0.4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=-2.1</m:t>
          </m:r>
        </m:oMath>
      </m:oMathPara>
    </w:p>
    <w:p w:rsidR="008942B4" w:rsidRDefault="008942B4" w:rsidP="008942B4">
      <w:pPr>
        <w:jc w:val="both"/>
        <w:rPr>
          <w:rFonts w:eastAsiaTheme="minorEastAsia"/>
          <w:b/>
          <w:sz w:val="28"/>
          <w:szCs w:val="2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c=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d>
                <m:dPr>
                  <m:begChr m:val=""/>
                  <m:endChr m:val="|"/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 xml:space="preserve">z+0.9 </m:t>
                      </m:r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  <w:szCs w:val="1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18"/>
                            </w:rPr>
                            <m:t>0.5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  <w:szCs w:val="18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1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18"/>
                                    </w:rPr>
                                    <m:t>z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1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18"/>
                                </w:rPr>
                                <m:t>-1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18"/>
                            </w:rPr>
                            <m:t xml:space="preserve"> 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18"/>
                            </w:rPr>
                            <m:t>z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  <w:szCs w:val="1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18"/>
                                </w:rPr>
                                <m:t xml:space="preserve">z+0.4 </m:t>
                              </m:r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  <w:szCs w:val="1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18"/>
                                </w:rPr>
                                <m:t>z+0.9</m:t>
                              </m:r>
                            </m:e>
                          </m:d>
                        </m:den>
                      </m:f>
                    </m:e>
                  </m:d>
                </m:e>
              </m:d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z=-0.9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d>
                <m:dPr>
                  <m:begChr m:val=""/>
                  <m:endChr m:val="|"/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0.5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  <w:szCs w:val="18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  <w:szCs w:val="1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18"/>
                                </w:rPr>
                                <m:t>z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1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18"/>
                            </w:rPr>
                            <m:t>-1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 xml:space="preserve"> 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  <w:szCs w:val="18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18"/>
                            </w:rPr>
                            <m:t>z+0.4</m:t>
                          </m:r>
                        </m:e>
                      </m:d>
                    </m:den>
                  </m:f>
                </m:e>
              </m:d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z=-0.9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=0.21</m:t>
          </m:r>
        </m:oMath>
      </m:oMathPara>
    </w:p>
    <w:p w:rsidR="00FF5F8B" w:rsidRDefault="008942B4" w:rsidP="00350C20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 xml:space="preserve">Therefore, </w:t>
      </w:r>
    </w:p>
    <w:p w:rsidR="008942B4" w:rsidRPr="00FF48A7" w:rsidRDefault="00693752" w:rsidP="00FC5D78">
      <w:pPr>
        <w:rPr>
          <w:rFonts w:eastAsiaTheme="minorEastAsia"/>
          <w:b/>
          <w:sz w:val="24"/>
          <w:szCs w:val="1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H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-1.39 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-2.1 </m:t>
              </m:r>
            </m:num>
            <m:den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 xml:space="preserve">z+0.4 </m:t>
                  </m:r>
                </m:e>
              </m:d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0.21 </m:t>
              </m:r>
            </m:num>
            <m:den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z+0.9</m:t>
                  </m:r>
                </m:e>
              </m:d>
            </m:den>
          </m:f>
        </m:oMath>
      </m:oMathPara>
    </w:p>
    <w:p w:rsidR="008942B4" w:rsidRDefault="008942B4" w:rsidP="00350C20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Or</w:t>
      </w:r>
    </w:p>
    <w:p w:rsidR="008942B4" w:rsidRPr="00FF48A7" w:rsidRDefault="008942B4" w:rsidP="00FC5D78">
      <w:pPr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=-1.39-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2.1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z </m:t>
              </m:r>
            </m:num>
            <m:den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 xml:space="preserve">z+0.4 </m:t>
                  </m:r>
                </m:e>
              </m:d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0.21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z </m:t>
              </m:r>
            </m:num>
            <m:den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z+0.9</m:t>
                  </m:r>
                </m:e>
              </m:d>
            </m:den>
          </m:f>
        </m:oMath>
      </m:oMathPara>
    </w:p>
    <w:p w:rsidR="008942B4" w:rsidRDefault="008942B4" w:rsidP="00350C20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In delay form it can be written as</w:t>
      </w:r>
    </w:p>
    <w:p w:rsidR="008942B4" w:rsidRPr="00FF48A7" w:rsidRDefault="008942B4" w:rsidP="00FC5D78">
      <w:pPr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w:lastRenderedPageBreak/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=-1.39-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2.1 </m:t>
              </m:r>
            </m:num>
            <m:den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 xml:space="preserve">1+0.4 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-1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 xml:space="preserve"> </m:t>
                  </m:r>
                </m:e>
              </m:d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0.21 </m:t>
              </m:r>
            </m:num>
            <m:den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 xml:space="preserve">1+0.9 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-1</m:t>
                      </m:r>
                    </m:sup>
                  </m:sSup>
                </m:e>
              </m:d>
            </m:den>
          </m:f>
        </m:oMath>
      </m:oMathPara>
    </w:p>
    <w:p w:rsidR="008942B4" w:rsidRDefault="008942B4" w:rsidP="00350C20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 xml:space="preserve">This can be written as </w:t>
      </w:r>
    </w:p>
    <w:p w:rsidR="008942B4" w:rsidRPr="00FF48A7" w:rsidRDefault="008942B4" w:rsidP="008942B4">
      <w:pPr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3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</m:oMath>
      </m:oMathPara>
    </w:p>
    <w:p w:rsidR="008942B4" w:rsidRDefault="008942B4" w:rsidP="00350C20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This shows that for this filter, there are three sections in the parallel realization. They can be individually realized using either direct form I or direct form II realizations. We use direct form II realization. The difference equations for each of three parallel sections are</w:t>
      </w:r>
    </w:p>
    <w:p w:rsidR="008942B4" w:rsidRPr="00FF48A7" w:rsidRDefault="008942B4" w:rsidP="008942B4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Section 1: (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z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>=-1.39</m:t>
        </m:r>
      </m:oMath>
      <w:r w:rsidRPr="00FF48A7">
        <w:rPr>
          <w:rFonts w:eastAsiaTheme="minorEastAsia"/>
          <w:b/>
          <w:sz w:val="24"/>
          <w:szCs w:val="18"/>
        </w:rPr>
        <w:t>)</w:t>
      </w:r>
    </w:p>
    <w:p w:rsidR="008942B4" w:rsidRPr="00FF48A7" w:rsidRDefault="00693752" w:rsidP="008942B4">
      <w:pPr>
        <w:jc w:val="both"/>
        <w:rPr>
          <w:rFonts w:eastAsiaTheme="minorEastAsia"/>
          <w:b/>
          <w:sz w:val="24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y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=-1.39 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</m:oMath>
      </m:oMathPara>
    </w:p>
    <w:p w:rsidR="008942B4" w:rsidRPr="00FF48A7" w:rsidRDefault="008942B4" w:rsidP="00FC5D78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Section 2: (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z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>=-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 xml:space="preserve">2.1 </m:t>
            </m:r>
          </m:num>
          <m:den>
            <m:d>
              <m:dPr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1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 xml:space="preserve">1+0.4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z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-1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 xml:space="preserve"> </m:t>
                </m:r>
              </m:e>
            </m:d>
          </m:den>
        </m:f>
      </m:oMath>
      <w:r w:rsidRPr="00FF48A7">
        <w:rPr>
          <w:rFonts w:eastAsiaTheme="minorEastAsia"/>
          <w:b/>
          <w:sz w:val="24"/>
          <w:szCs w:val="18"/>
        </w:rPr>
        <w:t>)</w:t>
      </w:r>
    </w:p>
    <w:p w:rsidR="008942B4" w:rsidRPr="00FF48A7" w:rsidRDefault="00693752" w:rsidP="008942B4">
      <w:pPr>
        <w:jc w:val="both"/>
        <w:rPr>
          <w:rFonts w:eastAsiaTheme="minorEastAsia"/>
          <w:b/>
          <w:sz w:val="24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 xml:space="preserve">- 0.4 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n-1</m:t>
              </m:r>
            </m:e>
          </m:d>
        </m:oMath>
      </m:oMathPara>
    </w:p>
    <w:p w:rsidR="008942B4" w:rsidRPr="00FF48A7" w:rsidRDefault="00693752" w:rsidP="00FC5D78">
      <w:pPr>
        <w:jc w:val="both"/>
        <w:rPr>
          <w:rFonts w:eastAsiaTheme="minorEastAsia"/>
          <w:b/>
          <w:sz w:val="24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y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 xml:space="preserve">= 2.1 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</m:oMath>
      </m:oMathPara>
    </w:p>
    <w:p w:rsidR="008942B4" w:rsidRPr="00FF48A7" w:rsidRDefault="008942B4" w:rsidP="008942B4">
      <w:pPr>
        <w:jc w:val="both"/>
        <w:rPr>
          <w:rFonts w:eastAsiaTheme="minorEastAsia"/>
          <w:b/>
          <w:sz w:val="24"/>
          <w:szCs w:val="18"/>
        </w:rPr>
      </w:pPr>
      <w:r w:rsidRPr="00FF48A7">
        <w:rPr>
          <w:rFonts w:eastAsiaTheme="minorEastAsia"/>
          <w:b/>
          <w:sz w:val="24"/>
          <w:szCs w:val="18"/>
        </w:rPr>
        <w:t>Section 2: (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3</m:t>
            </m:r>
          </m:sub>
        </m:sSub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z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 xml:space="preserve">0.21 </m:t>
            </m:r>
          </m:num>
          <m:den>
            <m:d>
              <m:dPr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1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 xml:space="preserve">1+0.9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1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z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-1</m:t>
                    </m:r>
                  </m:sup>
                </m:sSup>
              </m:e>
            </m:d>
          </m:den>
        </m:f>
      </m:oMath>
      <w:r w:rsidRPr="00FF48A7">
        <w:rPr>
          <w:rFonts w:eastAsiaTheme="minorEastAsia"/>
          <w:b/>
          <w:sz w:val="24"/>
          <w:szCs w:val="18"/>
        </w:rPr>
        <w:t>)</w:t>
      </w:r>
    </w:p>
    <w:p w:rsidR="008942B4" w:rsidRPr="00FF48A7" w:rsidRDefault="00693752" w:rsidP="00FC5D78">
      <w:pPr>
        <w:jc w:val="both"/>
        <w:rPr>
          <w:rFonts w:eastAsiaTheme="minorEastAsia"/>
          <w:b/>
          <w:sz w:val="24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3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 xml:space="preserve">- 0.9 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3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n-1</m:t>
              </m:r>
            </m:e>
          </m:d>
        </m:oMath>
      </m:oMathPara>
    </w:p>
    <w:p w:rsidR="008942B4" w:rsidRPr="00FF48A7" w:rsidRDefault="00693752" w:rsidP="00FC5D78">
      <w:pPr>
        <w:jc w:val="both"/>
        <w:rPr>
          <w:rFonts w:eastAsiaTheme="minorEastAsia"/>
          <w:b/>
          <w:sz w:val="24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y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3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 xml:space="preserve">= -0.21 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3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</m:oMath>
      </m:oMathPara>
    </w:p>
    <w:p w:rsidR="00FC5D78" w:rsidRPr="00FF48A7" w:rsidRDefault="00FC5D78" w:rsidP="00FC5D78">
      <w:pPr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The output is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 xml:space="preserve"> y</m:t>
        </m:r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n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>=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n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>+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n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>+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3</m:t>
            </m:r>
          </m:sub>
        </m:sSub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n</m:t>
            </m:r>
          </m:e>
        </m:d>
      </m:oMath>
      <w:r>
        <w:rPr>
          <w:rFonts w:eastAsiaTheme="minorEastAsia"/>
          <w:b/>
          <w:sz w:val="24"/>
          <w:szCs w:val="18"/>
        </w:rPr>
        <w:t xml:space="preserve"> and the parallel realization is shown below in the diagram.</w:t>
      </w:r>
    </w:p>
    <w:p w:rsidR="00FF5F8B" w:rsidRDefault="00FC5D78" w:rsidP="00FC5D78">
      <w:pPr>
        <w:jc w:val="center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noProof/>
          <w:sz w:val="24"/>
          <w:szCs w:val="18"/>
          <w:lang w:bidi="ar-SA"/>
        </w:rPr>
        <w:drawing>
          <wp:inline distT="0" distB="0" distL="0" distR="0">
            <wp:extent cx="3087565" cy="1991853"/>
            <wp:effectExtent l="19050" t="0" r="0" b="0"/>
            <wp:docPr id="18" name="Picture 12" descr="D:\DropboxPersonal\Dropbox\Teaching\CEN352 Digital Signal Processing\Li Tan DSP Book Material from Elsevier Site\Image Collection\06~chapter_06\F06-29-P37409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ropboxPersonal\Dropbox\Teaching\CEN352 Digital Signal Processing\Li Tan DSP Book Material from Elsevier Site\Image Collection\06~chapter_06\F06-29-P374090 - Cop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26" cy="199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4F" w:rsidRDefault="00693752" w:rsidP="00EE5C4F">
      <w:pPr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noProof/>
          <w:sz w:val="24"/>
          <w:szCs w:val="18"/>
          <w:lang w:bidi="ar-SA"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364" type="#_x0000_t66" style="position:absolute;margin-left:351.7pt;margin-top:36.25pt;width:128.45pt;height:171.7pt;z-index:251925504" adj="4801,4246" fillcolor="#fabf8f [1945]" strokecolor="black [3213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EE5C4F" w:rsidRPr="00EE5C4F" w:rsidRDefault="00EE5C4F" w:rsidP="00EE5C4F">
                  <w:pPr>
                    <w:spacing w:after="0"/>
                    <w:rPr>
                      <w:b/>
                      <w:bCs/>
                    </w:rPr>
                  </w:pPr>
                  <w:r w:rsidRPr="00EE5C4F">
                    <w:rPr>
                      <w:b/>
                      <w:bCs/>
                      <w:sz w:val="28"/>
                      <w:szCs w:val="28"/>
                    </w:rPr>
                    <w:t xml:space="preserve">Magnitude frequency response of a normalized </w:t>
                  </w:r>
                  <w:proofErr w:type="spellStart"/>
                  <w:r w:rsidRPr="00EE5C4F">
                    <w:rPr>
                      <w:b/>
                      <w:bCs/>
                      <w:sz w:val="28"/>
                      <w:szCs w:val="28"/>
                    </w:rPr>
                    <w:t>lowpass</w:t>
                  </w:r>
                  <w:proofErr w:type="spellEnd"/>
                  <w:r w:rsidRPr="00EE5C4F">
                    <w:rPr>
                      <w:b/>
                      <w:bCs/>
                      <w:sz w:val="28"/>
                      <w:szCs w:val="28"/>
                    </w:rPr>
                    <w:t xml:space="preserve"> filter.</w:t>
                  </w:r>
                </w:p>
              </w:txbxContent>
            </v:textbox>
          </v:shape>
        </w:pict>
      </w:r>
      <w:r w:rsidR="00EE5C4F">
        <w:rPr>
          <w:rFonts w:eastAsiaTheme="minorEastAsia"/>
          <w:b/>
          <w:noProof/>
          <w:sz w:val="24"/>
          <w:szCs w:val="18"/>
          <w:lang w:bidi="ar-SA"/>
        </w:rPr>
        <w:drawing>
          <wp:inline distT="0" distB="0" distL="0" distR="0">
            <wp:extent cx="4612585" cy="3393769"/>
            <wp:effectExtent l="19050" t="0" r="0" b="0"/>
            <wp:docPr id="24" name="Picture 8" descr="C:\Users\Anwar\Dropbox\Teaching\CEN352 Digital Signal Processing\Li Tan DSP Book Material from Elsevier Site\Image Collection\06~chapter_06\F06-16-P37409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war\Dropbox\Teaching\CEN352 Digital Signal Processing\Li Tan DSP Book Material from Elsevier Site\Image Collection\06~chapter_06\F06-16-P374090 - Cop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442" cy="339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4F" w:rsidRDefault="00EE5C4F" w:rsidP="00EE5C4F">
      <w:pPr>
        <w:rPr>
          <w:rFonts w:eastAsiaTheme="minorEastAsia"/>
          <w:b/>
          <w:sz w:val="24"/>
          <w:szCs w:val="18"/>
        </w:rPr>
      </w:pPr>
    </w:p>
    <w:p w:rsidR="00EE5C4F" w:rsidRDefault="00693752" w:rsidP="00EE5C4F">
      <w:pPr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noProof/>
          <w:sz w:val="24"/>
          <w:szCs w:val="18"/>
          <w:lang w:bidi="ar-SA"/>
        </w:rPr>
        <w:pict>
          <v:shape id="_x0000_s1365" type="#_x0000_t66" style="position:absolute;margin-left:351.7pt;margin-top:34.55pt;width:128.45pt;height:171.7pt;z-index:251926528" adj="4801,4246" fillcolor="#fabf8f [1945]" strokecolor="black [3213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542ADD" w:rsidRPr="00EE5C4F" w:rsidRDefault="00542ADD" w:rsidP="00542ADD">
                  <w:pPr>
                    <w:spacing w:after="0"/>
                    <w:rPr>
                      <w:b/>
                      <w:bCs/>
                    </w:rPr>
                  </w:pPr>
                  <w:r w:rsidRPr="00EE5C4F">
                    <w:rPr>
                      <w:b/>
                      <w:bCs/>
                      <w:sz w:val="28"/>
                      <w:szCs w:val="28"/>
                    </w:rPr>
                    <w:t>Magnitude freque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ncy response of a normalized 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</w:rPr>
                    <w:t>high</w:t>
                  </w:r>
                  <w:r w:rsidRPr="00EE5C4F">
                    <w:rPr>
                      <w:b/>
                      <w:bCs/>
                      <w:sz w:val="28"/>
                      <w:szCs w:val="28"/>
                    </w:rPr>
                    <w:t>pass</w:t>
                  </w:r>
                  <w:proofErr w:type="spellEnd"/>
                  <w:r w:rsidRPr="00EE5C4F">
                    <w:rPr>
                      <w:b/>
                      <w:bCs/>
                      <w:sz w:val="28"/>
                      <w:szCs w:val="28"/>
                    </w:rPr>
                    <w:t xml:space="preserve"> filter.</w:t>
                  </w:r>
                </w:p>
              </w:txbxContent>
            </v:textbox>
          </v:shape>
        </w:pict>
      </w:r>
      <w:r w:rsidR="00EE5C4F">
        <w:rPr>
          <w:rFonts w:eastAsiaTheme="minorEastAsia"/>
          <w:b/>
          <w:noProof/>
          <w:sz w:val="24"/>
          <w:szCs w:val="18"/>
          <w:lang w:bidi="ar-SA"/>
        </w:rPr>
        <w:drawing>
          <wp:inline distT="0" distB="0" distL="0" distR="0">
            <wp:extent cx="4612585" cy="3330622"/>
            <wp:effectExtent l="19050" t="0" r="0" b="0"/>
            <wp:docPr id="25" name="Picture 9" descr="C:\Users\Anwar\Dropbox\Teaching\CEN352 Digital Signal Processing\Li Tan DSP Book Material from Elsevier Site\Image Collection\06~chapter_06\F06-17-P37409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war\Dropbox\Teaching\CEN352 Digital Signal Processing\Li Tan DSP Book Material from Elsevier Site\Image Collection\06~chapter_06\F06-17-P374090 - Cop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345" cy="333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4F" w:rsidRDefault="00EE5C4F" w:rsidP="00EE5C4F">
      <w:pPr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noProof/>
          <w:sz w:val="24"/>
          <w:szCs w:val="18"/>
          <w:lang w:bidi="ar-SA"/>
        </w:rPr>
        <w:lastRenderedPageBreak/>
        <w:drawing>
          <wp:inline distT="0" distB="0" distL="0" distR="0">
            <wp:extent cx="4803112" cy="3562175"/>
            <wp:effectExtent l="19050" t="0" r="0" b="0"/>
            <wp:docPr id="26" name="Picture 10" descr="C:\Users\Anwar\Dropbox\Teaching\CEN352 Digital Signal Processing\Li Tan DSP Book Material from Elsevier Site\Image Collection\06~chapter_06\F06-18-P37409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war\Dropbox\Teaching\CEN352 Digital Signal Processing\Li Tan DSP Book Material from Elsevier Site\Image Collection\06~chapter_06\F06-18-P374090 - Cop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43" cy="356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4F" w:rsidRDefault="00693752" w:rsidP="00EE5C4F">
      <w:pPr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noProof/>
          <w:sz w:val="24"/>
          <w:szCs w:val="18"/>
          <w:lang w:bidi="ar-SA"/>
        </w:rPr>
        <w:pict>
          <v:shape id="_x0000_s1367" type="#_x0000_t66" style="position:absolute;margin-left:363.7pt;margin-top:38.7pt;width:145.3pt;height:171.7pt;z-index:251928576" adj="4801,4246" fillcolor="#fabf8f [1945]" strokecolor="black [3213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542ADD" w:rsidRPr="00EE5C4F" w:rsidRDefault="00542ADD" w:rsidP="00542ADD">
                  <w:pPr>
                    <w:spacing w:after="0"/>
                    <w:rPr>
                      <w:b/>
                      <w:bCs/>
                    </w:rPr>
                  </w:pPr>
                  <w:r w:rsidRPr="00EE5C4F">
                    <w:rPr>
                      <w:b/>
                      <w:bCs/>
                      <w:sz w:val="28"/>
                      <w:szCs w:val="28"/>
                    </w:rPr>
                    <w:t>Magnitude freque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ncy response of a normalized 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</w:rPr>
                    <w:t>bandreject</w:t>
                  </w:r>
                  <w:proofErr w:type="spellEnd"/>
                  <w:r w:rsidRPr="00EE5C4F">
                    <w:rPr>
                      <w:b/>
                      <w:bCs/>
                      <w:sz w:val="28"/>
                      <w:szCs w:val="28"/>
                    </w:rPr>
                    <w:t xml:space="preserve"> filter.</w:t>
                  </w:r>
                </w:p>
              </w:txbxContent>
            </v:textbox>
          </v:shape>
        </w:pict>
      </w:r>
      <w:r>
        <w:rPr>
          <w:rFonts w:eastAsiaTheme="minorEastAsia"/>
          <w:b/>
          <w:noProof/>
          <w:sz w:val="24"/>
          <w:szCs w:val="18"/>
          <w:lang w:bidi="ar-SA"/>
        </w:rPr>
        <w:pict>
          <v:shape id="_x0000_s1366" type="#_x0000_t66" style="position:absolute;margin-left:363.7pt;margin-top:-244.45pt;width:128.45pt;height:171.7pt;z-index:251927552" adj="4801,4246" fillcolor="#fabf8f [1945]" strokecolor="black [3213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542ADD" w:rsidRPr="00EE5C4F" w:rsidRDefault="00542ADD" w:rsidP="00542ADD">
                  <w:pPr>
                    <w:spacing w:after="0"/>
                    <w:rPr>
                      <w:b/>
                      <w:bCs/>
                    </w:rPr>
                  </w:pPr>
                  <w:r w:rsidRPr="00EE5C4F">
                    <w:rPr>
                      <w:b/>
                      <w:bCs/>
                      <w:sz w:val="28"/>
                      <w:szCs w:val="28"/>
                    </w:rPr>
                    <w:t>Magnitude freque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ncy response of a normalized 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</w:rPr>
                    <w:t>band</w:t>
                  </w:r>
                  <w:r w:rsidRPr="00EE5C4F">
                    <w:rPr>
                      <w:b/>
                      <w:bCs/>
                      <w:sz w:val="28"/>
                      <w:szCs w:val="28"/>
                    </w:rPr>
                    <w:t>pass</w:t>
                  </w:r>
                  <w:proofErr w:type="spellEnd"/>
                  <w:r w:rsidRPr="00EE5C4F">
                    <w:rPr>
                      <w:b/>
                      <w:bCs/>
                      <w:sz w:val="28"/>
                      <w:szCs w:val="28"/>
                    </w:rPr>
                    <w:t xml:space="preserve"> filter.</w:t>
                  </w:r>
                </w:p>
              </w:txbxContent>
            </v:textbox>
          </v:shape>
        </w:pict>
      </w:r>
      <w:r w:rsidR="00EE5C4F">
        <w:rPr>
          <w:rFonts w:eastAsiaTheme="minorEastAsia"/>
          <w:b/>
          <w:noProof/>
          <w:sz w:val="24"/>
          <w:szCs w:val="18"/>
          <w:lang w:bidi="ar-SA"/>
        </w:rPr>
        <w:drawing>
          <wp:inline distT="0" distB="0" distL="0" distR="0">
            <wp:extent cx="4811367" cy="3483783"/>
            <wp:effectExtent l="19050" t="0" r="8283" b="0"/>
            <wp:docPr id="27" name="Picture 11" descr="C:\Users\Anwar\Dropbox\Teaching\CEN352 Digital Signal Processing\Li Tan DSP Book Material from Elsevier Site\Image Collection\06~chapter_06\F06-19-P37409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war\Dropbox\Teaching\CEN352 Digital Signal Processing\Li Tan DSP Book Material from Elsevier Site\Image Collection\06~chapter_06\F06-19-P374090 - Cop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172" cy="350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4F" w:rsidRDefault="00EE5C4F" w:rsidP="00EE5C4F">
      <w:pPr>
        <w:rPr>
          <w:rFonts w:eastAsiaTheme="minorEastAsia"/>
          <w:b/>
          <w:sz w:val="24"/>
          <w:szCs w:val="18"/>
        </w:rPr>
      </w:pPr>
    </w:p>
    <w:p w:rsidR="000C72D6" w:rsidRPr="00224B6A" w:rsidRDefault="000C72D6" w:rsidP="000C72D6">
      <w:pPr>
        <w:pStyle w:val="ListParagraph"/>
        <w:numPr>
          <w:ilvl w:val="0"/>
          <w:numId w:val="33"/>
        </w:numPr>
        <w:rPr>
          <w:rFonts w:eastAsiaTheme="minorEastAsia"/>
          <w:b/>
          <w:color w:val="FF0000"/>
          <w:sz w:val="36"/>
          <w:szCs w:val="24"/>
        </w:rPr>
      </w:pPr>
      <w:r>
        <w:rPr>
          <w:rFonts w:eastAsiaTheme="minorEastAsia"/>
          <w:b/>
          <w:color w:val="FF0000"/>
          <w:sz w:val="36"/>
          <w:szCs w:val="24"/>
        </w:rPr>
        <w:lastRenderedPageBreak/>
        <w:t>Finite Impulse Response</w:t>
      </w:r>
      <w:r w:rsidR="00B10CC0">
        <w:rPr>
          <w:rFonts w:eastAsiaTheme="minorEastAsia"/>
          <w:b/>
          <w:color w:val="FF0000"/>
          <w:sz w:val="36"/>
          <w:szCs w:val="24"/>
        </w:rPr>
        <w:t xml:space="preserve"> (FIR)</w:t>
      </w:r>
      <w:r>
        <w:rPr>
          <w:rFonts w:eastAsiaTheme="minorEastAsia"/>
          <w:b/>
          <w:color w:val="FF0000"/>
          <w:sz w:val="36"/>
          <w:szCs w:val="24"/>
        </w:rPr>
        <w:t xml:space="preserve"> Filter Design</w:t>
      </w:r>
    </w:p>
    <w:p w:rsidR="00FF5F8B" w:rsidRDefault="00B10CC0" w:rsidP="00350C20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An FIR filter is completely specified by the following difference equation (input-output relationship):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68"/>
        <w:gridCol w:w="1008"/>
      </w:tblGrid>
      <w:tr w:rsidR="00B10CC0" w:rsidTr="00790977">
        <w:tc>
          <w:tcPr>
            <w:tcW w:w="8568" w:type="dxa"/>
            <w:vAlign w:val="center"/>
          </w:tcPr>
          <w:p w:rsidR="00B10CC0" w:rsidRDefault="00B10CC0" w:rsidP="00B10CC0">
            <w:pPr>
              <w:spacing w:line="360" w:lineRule="auto"/>
              <w:rPr>
                <w:rFonts w:eastAsiaTheme="minorEastAsia"/>
                <w:b/>
                <w:sz w:val="28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0"/>
                  </w:rPr>
                  <m:t>y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8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0"/>
                      </w:rPr>
                      <m:t>n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sz w:val="28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0"/>
                      </w:rPr>
                      <m:t>b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0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0"/>
                  </w:rPr>
                  <m:t>x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8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0"/>
                      </w:rPr>
                      <m:t>n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sz w:val="28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0"/>
                      </w:rPr>
                      <m:t>b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0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0"/>
                  </w:rPr>
                  <m:t>x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8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0"/>
                      </w:rPr>
                      <m:t>n-1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0"/>
                  </w:rPr>
                  <m:t>+…+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sz w:val="28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0"/>
                      </w:rPr>
                      <m:t>b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0"/>
                      </w:rPr>
                      <m:t>M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0"/>
                  </w:rPr>
                  <m:t>x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8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0"/>
                      </w:rPr>
                      <m:t>n-M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0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/>
                        <w:b/>
                        <w:i/>
                        <w:sz w:val="28"/>
                        <w:szCs w:val="20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0"/>
                      </w:rPr>
                      <m:t>i=0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0"/>
                      </w:rPr>
                      <m:t>M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8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b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i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0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8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n-i</m:t>
                        </m:r>
                      </m:e>
                    </m:d>
                  </m:e>
                </m:nary>
              </m:oMath>
            </m:oMathPara>
          </w:p>
        </w:tc>
        <w:tc>
          <w:tcPr>
            <w:tcW w:w="1008" w:type="dxa"/>
            <w:vAlign w:val="center"/>
          </w:tcPr>
          <w:p w:rsidR="00B10CC0" w:rsidRDefault="00B10CC0" w:rsidP="00790977">
            <w:pPr>
              <w:jc w:val="right"/>
              <w:rPr>
                <w:rFonts w:eastAsiaTheme="minorEastAsia"/>
                <w:b/>
                <w:sz w:val="28"/>
                <w:szCs w:val="20"/>
              </w:rPr>
            </w:pPr>
            <w:r>
              <w:rPr>
                <w:rFonts w:eastAsiaTheme="minorEastAsia"/>
                <w:b/>
                <w:sz w:val="28"/>
                <w:szCs w:val="20"/>
              </w:rPr>
              <w:t>(7.1)</w:t>
            </w:r>
          </w:p>
        </w:tc>
      </w:tr>
    </w:tbl>
    <w:p w:rsidR="00B10CC0" w:rsidRDefault="0003221E" w:rsidP="0003221E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 xml:space="preserve">The frequency response of an ideal </w:t>
      </w:r>
      <w:proofErr w:type="spellStart"/>
      <w:r>
        <w:rPr>
          <w:rFonts w:eastAsiaTheme="minorEastAsia"/>
          <w:b/>
          <w:sz w:val="24"/>
          <w:szCs w:val="18"/>
        </w:rPr>
        <w:t>lowpass</w:t>
      </w:r>
      <w:proofErr w:type="spellEnd"/>
      <w:r>
        <w:rPr>
          <w:rFonts w:eastAsiaTheme="minorEastAsia"/>
          <w:b/>
          <w:sz w:val="24"/>
          <w:szCs w:val="18"/>
        </w:rPr>
        <w:t xml:space="preserve"> filter is shown below in Figure (a).</w:t>
      </w:r>
    </w:p>
    <w:p w:rsidR="001C239A" w:rsidRDefault="00693752" w:rsidP="00350C20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noProof/>
          <w:sz w:val="24"/>
          <w:szCs w:val="18"/>
          <w:lang w:bidi="ar-SA"/>
        </w:rPr>
        <w:pict>
          <v:group id="_x0000_s1347" style="position:absolute;left:0;text-align:left;margin-left:21pt;margin-top:2.9pt;width:461.55pt;height:153.3pt;z-index:251912192" coordorigin="1860,6096" coordsize="9231,3066">
            <v:shape id="_x0000_s1340" type="#_x0000_t202" style="position:absolute;left:5939;top:6233;width:4258;height:2867" o:regroupid="119" stroked="f">
              <v:textbox style="mso-next-textbox:#_x0000_s1340">
                <w:txbxContent>
                  <w:p w:rsidR="00240474" w:rsidRDefault="00240474"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2324109" cy="1701921"/>
                          <wp:effectExtent l="19050" t="0" r="0" b="0"/>
                          <wp:docPr id="3" name="Picture 3" descr="C:\Users\Mirza\Dropbox\Teaching\CEN352 Digital Signal Processing\Matlab Examples for the Class\untitled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Mirza\Dropbox\Teaching\CEN352 Digital Signal Processing\Matlab Examples for the Class\untitled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23523" cy="1701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341" type="#_x0000_t32" style="position:absolute;left:6483;top:8085;width:3211;height:0" o:connectortype="straight" strokeweight="1.5pt">
              <v:stroke endarrow="open"/>
            </v:shape>
            <v:group id="_x0000_s1339" style="position:absolute;left:1985;top:6624;width:3254;height:1929" coordorigin="3856,4693" coordsize="3254,1929" o:regroupid="119">
              <v:shape id="_x0000_s1326" type="#_x0000_t32" style="position:absolute;left:3856;top:6141;width:3254;height:1" o:connectortype="straight" o:regroupid="118" strokeweight="1.5pt">
                <v:stroke endarrow="open"/>
              </v:shape>
              <v:rect id="_x0000_s1327" style="position:absolute;left:5064;top:5553;width:841;height:588" o:regroupid="118" fillcolor="#00b0f0">
                <v:fill r:id="rId23" o:title="Wide upward diagonal" type="pattern"/>
              </v:rect>
              <v:shape id="_x0000_s1328" type="#_x0000_t32" style="position:absolute;left:5508;top:5112;width:0;height:1029;flip:y" o:connectortype="straight" o:regroupid="118" strokeweight="1.5pt">
                <v:stroke endarrow="open"/>
              </v:shape>
              <v:shape id="_x0000_s1329" type="#_x0000_t202" style="position:absolute;left:4870;top:4693;width:1247;height:480" o:regroupid="118" filled="f" stroked="f">
                <v:textbox style="mso-next-textbox:#_x0000_s1329">
                  <w:txbxContent>
                    <w:p w:rsidR="00240474" w:rsidRDefault="00693752" w:rsidP="001C239A">
                      <m:oMathPara>
                        <m:oMath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j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Ω</m:t>
                                      </m:r>
                                    </m:sup>
                                  </m:sSup>
                                </m:e>
                              </m:d>
                            </m:e>
                          </m:d>
                        </m:oMath>
                      </m:oMathPara>
                    </w:p>
                  </w:txbxContent>
                </v:textbox>
              </v:shape>
              <v:shape id="_x0000_s1330" type="#_x0000_t202" style="position:absolute;left:3856;top:6142;width:490;height:480" o:regroupid="118" filled="f" stroked="f">
                <v:textbox style="mso-next-textbox:#_x0000_s1330">
                  <w:txbxContent>
                    <w:p w:rsidR="00240474" w:rsidRPr="0089619B" w:rsidRDefault="00240474" w:rsidP="001C239A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-π</m:t>
                          </m:r>
                        </m:oMath>
                      </m:oMathPara>
                    </w:p>
                  </w:txbxContent>
                </v:textbox>
              </v:shape>
              <v:shape id="_x0000_s1331" type="#_x0000_t202" style="position:absolute;left:6482;top:6142;width:490;height:480" o:regroupid="118" filled="f" stroked="f">
                <v:textbox style="mso-next-textbox:#_x0000_s1331">
                  <w:txbxContent>
                    <w:p w:rsidR="00240474" w:rsidRPr="0089619B" w:rsidRDefault="00240474" w:rsidP="001C239A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oMath>
                      </m:oMathPara>
                    </w:p>
                  </w:txbxContent>
                </v:textbox>
              </v:shape>
              <v:shape id="_x0000_s1332" type="#_x0000_t202" style="position:absolute;left:4673;top:6142;width:638;height:480" o:regroupid="118" filled="f" stroked="f">
                <v:textbox style="mso-next-textbox:#_x0000_s1332">
                  <w:txbxContent>
                    <w:p w:rsidR="00240474" w:rsidRPr="0089619B" w:rsidRDefault="00693752" w:rsidP="001C239A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  <v:shape id="_x0000_s1333" type="#_x0000_t202" style="position:absolute;left:5706;top:6141;width:490;height:480" o:regroupid="118" filled="f" stroked="f">
                <v:textbox style="mso-next-textbox:#_x0000_s1333">
                  <w:txbxContent>
                    <w:p w:rsidR="00240474" w:rsidRPr="0089619B" w:rsidRDefault="00693752" w:rsidP="001C239A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  <v:shape id="_x0000_s1334" type="#_x0000_t202" style="position:absolute;left:5311;top:6141;width:490;height:480" o:regroupid="118" filled="f" stroked="f">
                <v:textbox style="mso-next-textbox:#_x0000_s1334">
                  <w:txbxContent>
                    <w:p w:rsidR="00240474" w:rsidRPr="0089619B" w:rsidRDefault="00240474" w:rsidP="001C239A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9619B">
                        <w:rPr>
                          <w:b/>
                          <w:bCs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</v:shape>
              <v:shape id="_x0000_s1335" type="#_x0000_t202" style="position:absolute;left:5239;top:5269;width:389;height:434" o:regroupid="118" filled="f" stroked="f">
                <v:textbox style="mso-next-textbox:#_x0000_s1335">
                  <w:txbxContent>
                    <w:p w:rsidR="00240474" w:rsidRPr="0089619B" w:rsidRDefault="00240474" w:rsidP="001C239A">
                      <w:pPr>
                        <w:rPr>
                          <w:b/>
                          <w:bCs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Cs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shape id="_x0000_s1338" type="#_x0000_t202" style="position:absolute;left:1860;top:8682;width:4003;height:480" o:regroupid="119" filled="f" stroked="f">
              <v:textbox style="mso-next-textbox:#_x0000_s1338">
                <w:txbxContent>
                  <w:p w:rsidR="00240474" w:rsidRPr="0089619B" w:rsidRDefault="00240474" w:rsidP="001C239A">
                    <w:r>
                      <w:t xml:space="preserve">(a) Ideal </w:t>
                    </w:r>
                    <w:proofErr w:type="spellStart"/>
                    <w:r>
                      <w:t>Lowpass</w:t>
                    </w:r>
                    <w:proofErr w:type="spellEnd"/>
                    <w:r>
                      <w:t xml:space="preserve"> Frequency Response</w:t>
                    </w:r>
                  </w:p>
                </w:txbxContent>
              </v:textbox>
            </v:shape>
            <v:shape id="_x0000_s1342" type="#_x0000_t202" style="position:absolute;left:7579;top:6096;width:868;height:490" o:regroupid="119" filled="f" stroked="f">
              <v:textbox style="mso-next-textbox:#_x0000_s1342">
                <w:txbxContent>
                  <w:p w:rsidR="00240474" w:rsidRPr="000C72D6" w:rsidRDefault="00240474" w:rsidP="000C72D6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m:oMathPara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h(n)</m:t>
                        </m:r>
                      </m:oMath>
                    </m:oMathPara>
                  </w:p>
                </w:txbxContent>
              </v:textbox>
            </v:shape>
            <v:shape id="_x0000_s1343" type="#_x0000_t202" style="position:absolute;left:6024;top:8620;width:5067;height:480" o:regroupid="119" filled="f" stroked="f">
              <v:textbox style="mso-next-textbox:#_x0000_s1343">
                <w:txbxContent>
                  <w:p w:rsidR="00240474" w:rsidRPr="0089619B" w:rsidRDefault="00240474" w:rsidP="000C72D6">
                    <w:r>
                      <w:t xml:space="preserve">(b) Impulse Response of an Ideal </w:t>
                    </w:r>
                    <w:proofErr w:type="spellStart"/>
                    <w:r>
                      <w:t>Lowpass</w:t>
                    </w:r>
                    <w:proofErr w:type="spellEnd"/>
                    <w:r>
                      <w:t xml:space="preserve"> Filter</w:t>
                    </w:r>
                  </w:p>
                </w:txbxContent>
              </v:textbox>
            </v:shape>
          </v:group>
        </w:pict>
      </w:r>
    </w:p>
    <w:p w:rsidR="001C239A" w:rsidRDefault="001C239A" w:rsidP="00350C20">
      <w:pPr>
        <w:jc w:val="both"/>
        <w:rPr>
          <w:rFonts w:eastAsiaTheme="minorEastAsia"/>
          <w:b/>
          <w:sz w:val="24"/>
          <w:szCs w:val="18"/>
        </w:rPr>
      </w:pPr>
    </w:p>
    <w:p w:rsidR="001C239A" w:rsidRDefault="001C239A" w:rsidP="00350C20">
      <w:pPr>
        <w:jc w:val="both"/>
        <w:rPr>
          <w:rFonts w:eastAsiaTheme="minorEastAsia"/>
          <w:b/>
          <w:sz w:val="24"/>
          <w:szCs w:val="18"/>
        </w:rPr>
      </w:pPr>
    </w:p>
    <w:p w:rsidR="001C239A" w:rsidRDefault="001C239A" w:rsidP="00350C20">
      <w:pPr>
        <w:jc w:val="both"/>
        <w:rPr>
          <w:rFonts w:eastAsiaTheme="minorEastAsia"/>
          <w:b/>
          <w:sz w:val="24"/>
          <w:szCs w:val="18"/>
        </w:rPr>
      </w:pPr>
    </w:p>
    <w:p w:rsidR="001C239A" w:rsidRDefault="001C239A" w:rsidP="00350C20">
      <w:pPr>
        <w:jc w:val="both"/>
        <w:rPr>
          <w:rFonts w:eastAsiaTheme="minorEastAsia"/>
          <w:b/>
          <w:sz w:val="24"/>
          <w:szCs w:val="18"/>
        </w:rPr>
      </w:pPr>
    </w:p>
    <w:p w:rsidR="001C239A" w:rsidRPr="00FF48A7" w:rsidRDefault="001C239A" w:rsidP="00350C20">
      <w:pPr>
        <w:jc w:val="both"/>
        <w:rPr>
          <w:rFonts w:eastAsiaTheme="minorEastAsia"/>
          <w:b/>
          <w:sz w:val="24"/>
          <w:szCs w:val="18"/>
        </w:rPr>
      </w:pPr>
    </w:p>
    <w:p w:rsidR="00FF5F8B" w:rsidRDefault="0003221E" w:rsidP="00350C20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Mathematically it is given by</w:t>
      </w:r>
    </w:p>
    <w:p w:rsidR="0003221E" w:rsidRPr="00FF48A7" w:rsidRDefault="0003221E" w:rsidP="0003221E">
      <w:pPr>
        <w:jc w:val="both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0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0"/>
                    </w:rPr>
                    <m:t>j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8"/>
                      <w:szCs w:val="20"/>
                    </w:rPr>
                    <m:t>Ω</m:t>
                  </m:r>
                </m:sup>
              </m:sSup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  <w:szCs w:val="20"/>
                    </w:rPr>
                  </m:ctrlPr>
                </m:mPr>
                <m:m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0"/>
                      </w:rPr>
                      <m:t>1,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0"/>
                      </w:rPr>
                      <m:t>0≤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/>
                            <w:b/>
                            <w:sz w:val="28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Ω</m:t>
                        </m:r>
                      </m:e>
                    </m:d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sz w:val="28"/>
                        <w:szCs w:val="20"/>
                      </w:rPr>
                      <m:t>≤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/>
                            <w:sz w:val="28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Ω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c</m:t>
                        </m:r>
                      </m:sub>
                    </m:sSub>
                  </m:e>
                </m:mr>
                <m:m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0"/>
                      </w:rPr>
                      <m:t>0,</m:t>
                    </m:r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/>
                            <w:sz w:val="28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Ω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c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0"/>
                      </w:rPr>
                      <m:t>≤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/>
                            <w:b/>
                            <w:sz w:val="28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Ω</m:t>
                        </m:r>
                      </m:e>
                    </m:d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sz w:val="28"/>
                        <w:szCs w:val="20"/>
                      </w:rPr>
                      <m:t>≤π</m:t>
                    </m:r>
                  </m:e>
                </m:mr>
              </m:m>
            </m:e>
          </m:d>
        </m:oMath>
      </m:oMathPara>
    </w:p>
    <w:p w:rsidR="00EF41EF" w:rsidRDefault="0003221E" w:rsidP="00EF41EF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The frequency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b/>
                <w:sz w:val="28"/>
                <w:szCs w:val="20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sz w:val="28"/>
                <w:szCs w:val="20"/>
              </w:rPr>
              <m:t>Ω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/>
                <w:sz w:val="28"/>
                <w:szCs w:val="20"/>
              </w:rPr>
              <m:t>c</m:t>
            </m:r>
          </m:sub>
        </m:sSub>
      </m:oMath>
      <w:r>
        <w:rPr>
          <w:rFonts w:eastAsiaTheme="minorEastAsia"/>
          <w:b/>
          <w:sz w:val="24"/>
          <w:szCs w:val="18"/>
        </w:rPr>
        <w:t xml:space="preserve"> is the lowpass cutoff frequency. It can be shown that, the corresponding impulse response of the ideal lowpass filter is as shown in Figure (b) above. A truncated part of the impulse response is shown (the actual response exte</w:t>
      </w:r>
      <w:r w:rsidR="00EF41EF">
        <w:rPr>
          <w:rFonts w:eastAsiaTheme="minorEastAsia"/>
          <w:b/>
          <w:sz w:val="24"/>
          <w:szCs w:val="18"/>
        </w:rPr>
        <w:t>nds to infinity on both sides) from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0"/>
          </w:rPr>
          <m:t xml:space="preserve"> n=-M</m:t>
        </m:r>
      </m:oMath>
      <w:r w:rsidR="00EF41EF">
        <w:rPr>
          <w:rFonts w:eastAsiaTheme="minorEastAsia"/>
          <w:b/>
          <w:sz w:val="28"/>
          <w:szCs w:val="20"/>
        </w:rPr>
        <w:t xml:space="preserve"> </w:t>
      </w:r>
      <w:r w:rsidR="00EF41EF">
        <w:rPr>
          <w:rFonts w:eastAsiaTheme="minorEastAsia"/>
          <w:b/>
          <w:sz w:val="24"/>
          <w:szCs w:val="18"/>
        </w:rPr>
        <w:t>to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0"/>
          </w:rPr>
          <m:t xml:space="preserve"> n=M</m:t>
        </m:r>
      </m:oMath>
      <w:r w:rsidR="00EF41EF">
        <w:rPr>
          <w:rFonts w:eastAsiaTheme="minorEastAsia"/>
          <w:b/>
          <w:sz w:val="24"/>
          <w:szCs w:val="18"/>
        </w:rPr>
        <w:t>. It is given by</w:t>
      </w:r>
    </w:p>
    <w:p w:rsidR="00EF41EF" w:rsidRPr="00FF48A7" w:rsidRDefault="00EF41EF" w:rsidP="00EF41EF">
      <w:pPr>
        <w:jc w:val="both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  <w:szCs w:val="20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sz w:val="28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sz w:val="28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0"/>
                              </w:rPr>
                              <m:t>Ω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0"/>
                              </w:rPr>
                              <m:t>c</m:t>
                            </m:r>
                          </m:sub>
                        </m:sSub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π</m:t>
                        </m:r>
                      </m:den>
                    </m:f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sz w:val="28"/>
                        <w:szCs w:val="20"/>
                      </w:rPr>
                      <m:t>,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0"/>
                      </w:rPr>
                      <m:t>n=0</m:t>
                    </m: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8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b/>
                            <w:sz w:val="28"/>
                            <w:szCs w:val="20"/>
                          </w:rPr>
                          <m:t>sin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8"/>
                                <w:szCs w:val="20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sz w:val="28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/>
                                    <w:sz w:val="28"/>
                                    <w:szCs w:val="20"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/>
                                    <w:sz w:val="28"/>
                                    <w:szCs w:val="20"/>
                                  </w:rPr>
                                  <m:t>c</m:t>
                                </m:r>
                              </m:sub>
                            </m:s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0"/>
                              </w:rPr>
                              <m:t xml:space="preserve"> n</m:t>
                            </m:r>
                          </m:e>
                        </m:d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πn</m:t>
                        </m:r>
                      </m:den>
                    </m:f>
                  </m:e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sz w:val="28"/>
                        <w:szCs w:val="20"/>
                      </w:rPr>
                      <m:t>n≠0</m:t>
                    </m:r>
                  </m:e>
                </m:mr>
              </m:m>
            </m:e>
          </m:d>
        </m:oMath>
      </m:oMathPara>
    </w:p>
    <w:p w:rsidR="00FF5F8B" w:rsidRDefault="00EF41EF" w:rsidP="00EF41EF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The impulse response is symmetric about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0"/>
          </w:rPr>
          <m:t xml:space="preserve">  n=0</m:t>
        </m:r>
      </m:oMath>
      <w:r>
        <w:rPr>
          <w:rFonts w:eastAsiaTheme="minorEastAsia"/>
          <w:b/>
          <w:sz w:val="24"/>
          <w:szCs w:val="18"/>
        </w:rPr>
        <w:t xml:space="preserve">. </w:t>
      </w:r>
      <w:r w:rsidR="0003221E">
        <w:rPr>
          <w:rFonts w:eastAsiaTheme="minorEastAsia"/>
          <w:b/>
          <w:sz w:val="24"/>
          <w:szCs w:val="18"/>
        </w:rPr>
        <w:t>It could further be shown</w:t>
      </w:r>
      <w:r w:rsidRPr="00EF41EF">
        <w:rPr>
          <w:rFonts w:eastAsiaTheme="minorEastAsia"/>
          <w:b/>
          <w:sz w:val="24"/>
          <w:szCs w:val="18"/>
        </w:rPr>
        <w:t xml:space="preserve"> </w:t>
      </w:r>
      <w:r>
        <w:rPr>
          <w:rFonts w:eastAsiaTheme="minorEastAsia"/>
          <w:b/>
          <w:sz w:val="24"/>
          <w:szCs w:val="18"/>
        </w:rPr>
        <w:t>that</w:t>
      </w:r>
      <w:r w:rsidR="0003221E">
        <w:rPr>
          <w:rFonts w:eastAsiaTheme="minorEastAsia"/>
          <w:b/>
          <w:sz w:val="24"/>
          <w:szCs w:val="18"/>
        </w:rPr>
        <w:t xml:space="preserve">, in this case </w:t>
      </w:r>
      <w:r>
        <w:rPr>
          <w:rFonts w:eastAsiaTheme="minorEastAsia"/>
          <w:b/>
          <w:sz w:val="24"/>
          <w:szCs w:val="18"/>
        </w:rPr>
        <w:t xml:space="preserve">the </w:t>
      </w:r>
      <w:r w:rsidR="0003221E">
        <w:rPr>
          <w:rFonts w:eastAsiaTheme="minorEastAsia"/>
          <w:b/>
          <w:sz w:val="24"/>
          <w:szCs w:val="18"/>
        </w:rPr>
        <w:t>z-transform of the impulse response is given by</w:t>
      </w:r>
    </w:p>
    <w:p w:rsidR="0003221E" w:rsidRPr="00FF48A7" w:rsidRDefault="0003221E" w:rsidP="00EF41EF">
      <w:pPr>
        <w:jc w:val="both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w:lastRenderedPageBreak/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=h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M</m:t>
              </m:r>
            </m:e>
          </m:d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M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+h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M-1</m:t>
              </m:r>
            </m:e>
          </m:d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M-1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+⋯+h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1</m:t>
              </m:r>
            </m:e>
          </m:d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1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+h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0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+h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1</m:t>
              </m:r>
            </m:e>
          </m:d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-1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+⋯h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M-1</m:t>
              </m:r>
            </m:e>
          </m:d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-M+1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+h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M</m:t>
              </m:r>
            </m:e>
          </m:d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-M</m:t>
              </m:r>
            </m:sup>
          </m:sSup>
        </m:oMath>
      </m:oMathPara>
    </w:p>
    <w:p w:rsidR="00FF5F8B" w:rsidRDefault="00EF41EF" w:rsidP="00EF41EF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 xml:space="preserve">To obtain a causal impulse response, we shift (delay) the non-causal impulse response by M samples, to yield the transfer function of a causal ideal </w:t>
      </w:r>
      <w:proofErr w:type="spellStart"/>
      <w:r>
        <w:rPr>
          <w:rFonts w:eastAsiaTheme="minorEastAsia"/>
          <w:b/>
          <w:sz w:val="24"/>
          <w:szCs w:val="18"/>
        </w:rPr>
        <w:t>lowpass</w:t>
      </w:r>
      <w:proofErr w:type="spellEnd"/>
      <w:r>
        <w:rPr>
          <w:rFonts w:eastAsiaTheme="minorEastAsia"/>
          <w:b/>
          <w:sz w:val="24"/>
          <w:szCs w:val="18"/>
        </w:rPr>
        <w:t xml:space="preserve"> FIR filter:</w:t>
      </w:r>
    </w:p>
    <w:p w:rsidR="00EF41EF" w:rsidRPr="00FF48A7" w:rsidRDefault="00EF41EF" w:rsidP="00B82F67">
      <w:pPr>
        <w:jc w:val="both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1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-1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2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-2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+⋯+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M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-2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M</m:t>
              </m:r>
            </m:sup>
          </m:sSup>
        </m:oMath>
      </m:oMathPara>
    </w:p>
    <w:p w:rsidR="00B82F67" w:rsidRPr="00FF48A7" w:rsidRDefault="00B82F67" w:rsidP="00571D93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where</w:t>
      </w:r>
      <w:r w:rsidR="00571D93">
        <w:rPr>
          <w:rFonts w:eastAsiaTheme="minorEastAsia"/>
          <w:b/>
          <w:sz w:val="24"/>
          <w:szCs w:val="1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8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0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0"/>
              </w:rPr>
              <m:t>n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sz w:val="28"/>
            <w:szCs w:val="20"/>
          </w:rPr>
          <m:t>=h</m:t>
        </m:r>
        <m:d>
          <m:dPr>
            <m:ctrlPr>
              <w:rPr>
                <w:rFonts w:ascii="Cambria Math" w:eastAsiaTheme="minorEastAsia" w:hAnsi="Cambria Math"/>
                <w:b/>
                <w:i/>
                <w:sz w:val="28"/>
                <w:szCs w:val="20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0"/>
              </w:rPr>
              <m:t>n-M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28"/>
            <w:szCs w:val="20"/>
          </w:rPr>
          <m:t xml:space="preserve">   </m:t>
        </m:r>
        <m:r>
          <m:rPr>
            <m:nor/>
          </m:rPr>
          <w:rPr>
            <w:rFonts w:ascii="Cambria Math" w:eastAsiaTheme="minorEastAsia" w:hAnsi="Cambria Math"/>
            <w:b/>
            <w:sz w:val="28"/>
            <w:szCs w:val="20"/>
          </w:rPr>
          <m:t>for</m:t>
        </m:r>
        <m:r>
          <m:rPr>
            <m:sty m:val="bi"/>
          </m:rPr>
          <w:rPr>
            <w:rFonts w:ascii="Cambria Math" w:eastAsiaTheme="minorEastAsia" w:hAnsi="Cambria Math"/>
            <w:sz w:val="28"/>
            <w:szCs w:val="20"/>
          </w:rPr>
          <m:t xml:space="preserve">   n=0,1,2,⋯,2</m:t>
        </m:r>
        <m:r>
          <m:rPr>
            <m:sty m:val="bi"/>
          </m:rPr>
          <w:rPr>
            <w:rFonts w:ascii="Cambria Math" w:eastAsiaTheme="minorEastAsia" w:hAnsi="Cambria Math"/>
            <w:sz w:val="28"/>
            <w:szCs w:val="20"/>
          </w:rPr>
          <m:t>M</m:t>
        </m:r>
      </m:oMath>
      <w:r w:rsidR="00571D93">
        <w:rPr>
          <w:rFonts w:eastAsiaTheme="minorEastAsia"/>
          <w:b/>
          <w:sz w:val="28"/>
          <w:szCs w:val="20"/>
        </w:rPr>
        <w:t>.</w:t>
      </w:r>
    </w:p>
    <w:p w:rsidR="00FF5F8B" w:rsidRDefault="00B82F67" w:rsidP="00350C20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 xml:space="preserve">Similarly, we can obtain the design equations for the other types of FIR filters, such as </w:t>
      </w:r>
      <w:proofErr w:type="spellStart"/>
      <w:r>
        <w:rPr>
          <w:rFonts w:eastAsiaTheme="minorEastAsia"/>
          <w:b/>
          <w:sz w:val="24"/>
          <w:szCs w:val="18"/>
        </w:rPr>
        <w:t>highpass</w:t>
      </w:r>
      <w:proofErr w:type="spellEnd"/>
      <w:r>
        <w:rPr>
          <w:rFonts w:eastAsiaTheme="minorEastAsia"/>
          <w:b/>
          <w:sz w:val="24"/>
          <w:szCs w:val="18"/>
        </w:rPr>
        <w:t xml:space="preserve">, </w:t>
      </w:r>
      <w:proofErr w:type="spellStart"/>
      <w:r>
        <w:rPr>
          <w:rFonts w:eastAsiaTheme="minorEastAsia"/>
          <w:b/>
          <w:sz w:val="24"/>
          <w:szCs w:val="18"/>
        </w:rPr>
        <w:t>bandpass</w:t>
      </w:r>
      <w:proofErr w:type="spellEnd"/>
      <w:r>
        <w:rPr>
          <w:rFonts w:eastAsiaTheme="minorEastAsia"/>
          <w:b/>
          <w:sz w:val="24"/>
          <w:szCs w:val="18"/>
        </w:rPr>
        <w:t xml:space="preserve"> and </w:t>
      </w:r>
      <w:proofErr w:type="spellStart"/>
      <w:r>
        <w:rPr>
          <w:rFonts w:eastAsiaTheme="minorEastAsia"/>
          <w:b/>
          <w:sz w:val="24"/>
          <w:szCs w:val="18"/>
        </w:rPr>
        <w:t>bandstop</w:t>
      </w:r>
      <w:proofErr w:type="spellEnd"/>
      <w:r>
        <w:rPr>
          <w:rFonts w:eastAsiaTheme="minorEastAsia"/>
          <w:b/>
          <w:sz w:val="24"/>
          <w:szCs w:val="18"/>
        </w:rPr>
        <w:t>. Table 7.1 gives the formulas for these FIR filters for their filter coefficient calculations.</w:t>
      </w:r>
    </w:p>
    <w:p w:rsidR="00B82F67" w:rsidRPr="00571D93" w:rsidRDefault="00B82F67" w:rsidP="00571D93">
      <w:pPr>
        <w:spacing w:after="0" w:line="240" w:lineRule="auto"/>
        <w:jc w:val="both"/>
        <w:rPr>
          <w:rFonts w:eastAsiaTheme="minorEastAsia"/>
          <w:b/>
          <w:sz w:val="28"/>
          <w:szCs w:val="20"/>
        </w:rPr>
      </w:pPr>
      <w:r w:rsidRPr="00571D93">
        <w:rPr>
          <w:rFonts w:eastAsiaTheme="minorEastAsia"/>
          <w:b/>
          <w:sz w:val="28"/>
          <w:szCs w:val="20"/>
        </w:rPr>
        <w:t>Table 7.1: Summary of ideal impulse responses for standard FIR filters</w:t>
      </w:r>
    </w:p>
    <w:tbl>
      <w:tblPr>
        <w:tblStyle w:val="LightShading-Accent1"/>
        <w:tblW w:w="0" w:type="auto"/>
        <w:tblLook w:val="04A0"/>
      </w:tblPr>
      <w:tblGrid>
        <w:gridCol w:w="2268"/>
        <w:gridCol w:w="7308"/>
      </w:tblGrid>
      <w:tr w:rsidR="00B82F67" w:rsidRPr="00571D93" w:rsidTr="00571D93">
        <w:trPr>
          <w:cnfStyle w:val="100000000000"/>
        </w:trPr>
        <w:tc>
          <w:tcPr>
            <w:cnfStyle w:val="001000000000"/>
            <w:tcW w:w="2268" w:type="dxa"/>
          </w:tcPr>
          <w:p w:rsidR="00B82F67" w:rsidRPr="00571D93" w:rsidRDefault="00B82F67" w:rsidP="00571D93">
            <w:pPr>
              <w:jc w:val="both"/>
              <w:rPr>
                <w:rFonts w:asciiTheme="majorHAnsi" w:eastAsiaTheme="minorEastAsia" w:hAnsiTheme="majorHAnsi"/>
                <w:bCs w:val="0"/>
                <w:color w:val="000000" w:themeColor="text1"/>
                <w:sz w:val="24"/>
                <w:szCs w:val="24"/>
              </w:rPr>
            </w:pPr>
            <w:r w:rsidRPr="00571D93">
              <w:rPr>
                <w:rFonts w:asciiTheme="majorHAnsi" w:eastAsiaTheme="minorEastAsia" w:hAnsiTheme="majorHAnsi"/>
                <w:bCs w:val="0"/>
                <w:color w:val="000000" w:themeColor="text1"/>
                <w:sz w:val="24"/>
                <w:szCs w:val="24"/>
              </w:rPr>
              <w:t>Filter Type</w:t>
            </w:r>
          </w:p>
        </w:tc>
        <w:tc>
          <w:tcPr>
            <w:tcW w:w="7308" w:type="dxa"/>
          </w:tcPr>
          <w:p w:rsidR="00B82F67" w:rsidRPr="00571D93" w:rsidRDefault="00B82F67" w:rsidP="00350C20">
            <w:pPr>
              <w:jc w:val="both"/>
              <w:cnfStyle w:val="100000000000"/>
              <w:rPr>
                <w:rFonts w:asciiTheme="majorHAnsi" w:eastAsiaTheme="minorEastAsia" w:hAnsiTheme="majorHAnsi"/>
                <w:bCs w:val="0"/>
                <w:color w:val="000000" w:themeColor="text1"/>
                <w:sz w:val="24"/>
                <w:szCs w:val="24"/>
              </w:rPr>
            </w:pPr>
            <w:r w:rsidRPr="00571D93">
              <w:rPr>
                <w:rFonts w:asciiTheme="majorHAnsi" w:eastAsiaTheme="minorEastAsia" w:hAnsiTheme="majorHAnsi"/>
                <w:bCs w:val="0"/>
                <w:color w:val="000000" w:themeColor="text1"/>
                <w:sz w:val="24"/>
                <w:szCs w:val="24"/>
              </w:rPr>
              <w:t>Ideal Impulse Response</w:t>
            </w:r>
          </w:p>
          <w:p w:rsidR="00B82F67" w:rsidRPr="00571D93" w:rsidRDefault="00571D93" w:rsidP="00350C20">
            <w:pPr>
              <w:jc w:val="both"/>
              <w:cnfStyle w:val="100000000000"/>
              <w:rPr>
                <w:rFonts w:asciiTheme="majorHAnsi" w:eastAsiaTheme="minorEastAsia" w:hAnsiTheme="majorHAnsi"/>
                <w:bCs w:val="0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h</m:t>
              </m:r>
              <m:d>
                <m:dPr>
                  <m:ctrlPr>
                    <w:rPr>
                      <w:rFonts w:ascii="Cambria Math" w:eastAsiaTheme="minorEastAsia" w:hAnsiTheme="majorHAnsi"/>
                      <w:bCs w:val="0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</m:d>
            </m:oMath>
            <w:r w:rsidR="00B82F67" w:rsidRPr="00571D93">
              <w:rPr>
                <w:rFonts w:asciiTheme="majorHAnsi" w:eastAsiaTheme="minorEastAsia" w:hAnsiTheme="majorHAnsi"/>
                <w:bCs w:val="0"/>
                <w:color w:val="000000" w:themeColor="text1"/>
                <w:sz w:val="24"/>
                <w:szCs w:val="24"/>
              </w:rPr>
              <w:t xml:space="preserve"> (non-causal FIR coefficients)</w:t>
            </w:r>
          </w:p>
        </w:tc>
      </w:tr>
      <w:tr w:rsidR="00B82F67" w:rsidRPr="00571D93" w:rsidTr="00571D93">
        <w:trPr>
          <w:cnfStyle w:val="000000100000"/>
        </w:trPr>
        <w:tc>
          <w:tcPr>
            <w:cnfStyle w:val="001000000000"/>
            <w:tcW w:w="2268" w:type="dxa"/>
          </w:tcPr>
          <w:p w:rsidR="00B82F67" w:rsidRPr="00571D93" w:rsidRDefault="00B82F67" w:rsidP="00350C20">
            <w:pPr>
              <w:jc w:val="both"/>
              <w:rPr>
                <w:rFonts w:eastAsiaTheme="minorEastAsia"/>
                <w:b w:val="0"/>
                <w:color w:val="000000" w:themeColor="text1"/>
                <w:sz w:val="24"/>
                <w:szCs w:val="18"/>
              </w:rPr>
            </w:pPr>
            <w:proofErr w:type="spellStart"/>
            <w:r w:rsidRPr="00571D93">
              <w:rPr>
                <w:rFonts w:eastAsiaTheme="minorEastAsia"/>
                <w:b w:val="0"/>
                <w:color w:val="000000" w:themeColor="text1"/>
                <w:sz w:val="24"/>
                <w:szCs w:val="18"/>
              </w:rPr>
              <w:t>Lowpass</w:t>
            </w:r>
            <w:proofErr w:type="spellEnd"/>
          </w:p>
        </w:tc>
        <w:tc>
          <w:tcPr>
            <w:tcW w:w="7308" w:type="dxa"/>
          </w:tcPr>
          <w:p w:rsidR="00B82F67" w:rsidRPr="00571D93" w:rsidRDefault="00B82F67" w:rsidP="00B82F67">
            <w:pPr>
              <w:jc w:val="both"/>
              <w:cnfStyle w:val="000000100000"/>
              <w:rPr>
                <w:rFonts w:eastAsiaTheme="minorEastAsia"/>
                <w:b/>
                <w:color w:val="000000" w:themeColor="text1"/>
                <w:sz w:val="24"/>
                <w:szCs w:val="18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0000" w:themeColor="text1"/>
                    <w:sz w:val="28"/>
                    <w:szCs w:val="20"/>
                  </w:rPr>
                  <m:t>h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00000" w:themeColor="text1"/>
                        <w:sz w:val="28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8"/>
                        <w:szCs w:val="20"/>
                      </w:rPr>
                      <m:t>n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0000" w:themeColor="text1"/>
                    <w:sz w:val="28"/>
                    <w:szCs w:val="20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00000" w:themeColor="text1"/>
                        <w:sz w:val="28"/>
                        <w:szCs w:val="20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00000" w:themeColor="text1"/>
                            <w:sz w:val="28"/>
                            <w:szCs w:val="20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m:t>c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8"/>
                                  <w:szCs w:val="20"/>
                                </w:rPr>
                                <m:t>π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8"/>
                              <w:szCs w:val="20"/>
                            </w:rPr>
                            <m:t>,</m:t>
                          </m: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8"/>
                              <w:szCs w:val="20"/>
                            </w:rPr>
                            <m:t>n=0</m:t>
                          </m:r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color w:val="000000" w:themeColor="text1"/>
                                  <w:sz w:val="28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m:t>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color w:val="000000" w:themeColor="text1"/>
                                          <w:sz w:val="28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8"/>
                                          <w:szCs w:val="20"/>
                                        </w:rPr>
                                        <m:t>Ω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8"/>
                                          <w:szCs w:val="20"/>
                                        </w:rPr>
                                        <m:t>c</m:t>
                                      </m:r>
                                    </m:sub>
                                  </m:s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m:t>n</m:t>
                                  </m:r>
                                </m:e>
                              </m:d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8"/>
                                  <w:szCs w:val="20"/>
                                </w:rPr>
                                <m:t>πn</m:t>
                              </m:r>
                            </m:den>
                          </m:f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8"/>
                              <w:szCs w:val="20"/>
                            </w:rPr>
                            <m:t>-M≤n≤M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B82F67" w:rsidRPr="00571D93" w:rsidTr="00571D93">
        <w:tc>
          <w:tcPr>
            <w:cnfStyle w:val="001000000000"/>
            <w:tcW w:w="2268" w:type="dxa"/>
          </w:tcPr>
          <w:p w:rsidR="00B82F67" w:rsidRPr="00571D93" w:rsidRDefault="00B82F67" w:rsidP="00350C20">
            <w:pPr>
              <w:jc w:val="both"/>
              <w:rPr>
                <w:rFonts w:eastAsiaTheme="minorEastAsia"/>
                <w:b w:val="0"/>
                <w:color w:val="000000" w:themeColor="text1"/>
                <w:sz w:val="24"/>
                <w:szCs w:val="18"/>
              </w:rPr>
            </w:pPr>
            <w:proofErr w:type="spellStart"/>
            <w:r w:rsidRPr="00571D93">
              <w:rPr>
                <w:rFonts w:eastAsiaTheme="minorEastAsia"/>
                <w:b w:val="0"/>
                <w:color w:val="000000" w:themeColor="text1"/>
                <w:sz w:val="24"/>
                <w:szCs w:val="18"/>
              </w:rPr>
              <w:t>Highpass</w:t>
            </w:r>
            <w:proofErr w:type="spellEnd"/>
          </w:p>
        </w:tc>
        <w:tc>
          <w:tcPr>
            <w:tcW w:w="7308" w:type="dxa"/>
          </w:tcPr>
          <w:p w:rsidR="00B82F67" w:rsidRPr="00571D93" w:rsidRDefault="00B82F67" w:rsidP="00350C20">
            <w:pPr>
              <w:jc w:val="both"/>
              <w:cnfStyle w:val="000000000000"/>
              <w:rPr>
                <w:rFonts w:eastAsiaTheme="minorEastAsia"/>
                <w:b/>
                <w:color w:val="000000" w:themeColor="text1"/>
                <w:sz w:val="24"/>
                <w:szCs w:val="18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0000" w:themeColor="text1"/>
                    <w:sz w:val="28"/>
                    <w:szCs w:val="20"/>
                  </w:rPr>
                  <m:t>h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00000" w:themeColor="text1"/>
                        <w:sz w:val="28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8"/>
                        <w:szCs w:val="20"/>
                      </w:rPr>
                      <m:t>n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0000" w:themeColor="text1"/>
                    <w:sz w:val="28"/>
                    <w:szCs w:val="20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00000" w:themeColor="text1"/>
                        <w:sz w:val="28"/>
                        <w:szCs w:val="20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00000" w:themeColor="text1"/>
                            <w:sz w:val="28"/>
                            <w:szCs w:val="20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m:t>π-Ω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m:t>c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8"/>
                                  <w:szCs w:val="20"/>
                                </w:rPr>
                                <m:t>π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8"/>
                              <w:szCs w:val="20"/>
                            </w:rPr>
                            <m:t>,</m:t>
                          </m: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8"/>
                              <w:szCs w:val="20"/>
                            </w:rPr>
                            <m:t>n=0</m:t>
                          </m:r>
                        </m:e>
                      </m:mr>
                      <m:m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8"/>
                              <w:szCs w:val="20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color w:val="000000" w:themeColor="text1"/>
                                  <w:sz w:val="28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m:t>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color w:val="000000" w:themeColor="text1"/>
                                          <w:sz w:val="28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8"/>
                                          <w:szCs w:val="20"/>
                                        </w:rPr>
                                        <m:t>Ω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8"/>
                                          <w:szCs w:val="20"/>
                                        </w:rPr>
                                        <m:t>c</m:t>
                                      </m:r>
                                    </m:sub>
                                  </m:s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m:t xml:space="preserve"> n</m:t>
                                  </m:r>
                                </m:e>
                              </m:d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8"/>
                                  <w:szCs w:val="20"/>
                                </w:rPr>
                                <m:t>πn</m:t>
                              </m:r>
                            </m:den>
                          </m:f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8"/>
                              <w:szCs w:val="20"/>
                            </w:rPr>
                            <m:t>-M≤n≤M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B82F67" w:rsidRPr="00571D93" w:rsidTr="00571D93">
        <w:trPr>
          <w:cnfStyle w:val="000000100000"/>
        </w:trPr>
        <w:tc>
          <w:tcPr>
            <w:cnfStyle w:val="001000000000"/>
            <w:tcW w:w="2268" w:type="dxa"/>
          </w:tcPr>
          <w:p w:rsidR="00B82F67" w:rsidRPr="00571D93" w:rsidRDefault="00B82F67" w:rsidP="00350C20">
            <w:pPr>
              <w:jc w:val="both"/>
              <w:rPr>
                <w:rFonts w:eastAsiaTheme="minorEastAsia"/>
                <w:b w:val="0"/>
                <w:color w:val="000000" w:themeColor="text1"/>
                <w:sz w:val="24"/>
                <w:szCs w:val="18"/>
              </w:rPr>
            </w:pPr>
            <w:proofErr w:type="spellStart"/>
            <w:r w:rsidRPr="00571D93">
              <w:rPr>
                <w:rFonts w:eastAsiaTheme="minorEastAsia"/>
                <w:b w:val="0"/>
                <w:color w:val="000000" w:themeColor="text1"/>
                <w:sz w:val="24"/>
                <w:szCs w:val="18"/>
              </w:rPr>
              <w:t>Bandpass</w:t>
            </w:r>
            <w:proofErr w:type="spellEnd"/>
          </w:p>
        </w:tc>
        <w:tc>
          <w:tcPr>
            <w:tcW w:w="7308" w:type="dxa"/>
          </w:tcPr>
          <w:p w:rsidR="00B82F67" w:rsidRPr="00571D93" w:rsidRDefault="00B82F67" w:rsidP="00571D93">
            <w:pPr>
              <w:jc w:val="both"/>
              <w:cnfStyle w:val="000000100000"/>
              <w:rPr>
                <w:rFonts w:eastAsiaTheme="minorEastAsia"/>
                <w:b/>
                <w:color w:val="000000" w:themeColor="text1"/>
                <w:sz w:val="24"/>
                <w:szCs w:val="18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0000" w:themeColor="text1"/>
                    <w:sz w:val="28"/>
                    <w:szCs w:val="20"/>
                  </w:rPr>
                  <m:t>h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00000" w:themeColor="text1"/>
                        <w:sz w:val="28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8"/>
                        <w:szCs w:val="20"/>
                      </w:rPr>
                      <m:t>n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0000" w:themeColor="text1"/>
                    <w:sz w:val="28"/>
                    <w:szCs w:val="20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00000" w:themeColor="text1"/>
                        <w:sz w:val="28"/>
                        <w:szCs w:val="20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00000" w:themeColor="text1"/>
                            <w:sz w:val="28"/>
                            <w:szCs w:val="20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m:t>H</m:t>
                                  </m:r>
                                </m:sub>
                              </m:s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8"/>
                                  <w:szCs w:val="20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m:t>L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8"/>
                                  <w:szCs w:val="20"/>
                                </w:rPr>
                                <m:t>π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8"/>
                              <w:szCs w:val="20"/>
                            </w:rPr>
                            <m:t>,</m:t>
                          </m: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8"/>
                              <w:szCs w:val="20"/>
                            </w:rPr>
                            <m:t>n=0</m:t>
                          </m:r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color w:val="000000" w:themeColor="text1"/>
                                  <w:sz w:val="28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m:t>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color w:val="000000" w:themeColor="text1"/>
                                          <w:sz w:val="28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8"/>
                                          <w:szCs w:val="20"/>
                                        </w:rPr>
                                        <m:t>Ω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8"/>
                                          <w:szCs w:val="20"/>
                                        </w:rPr>
                                        <m:t>H</m:t>
                                      </m:r>
                                    </m:sub>
                                  </m:s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m:t>n</m:t>
                                  </m:r>
                                </m:e>
                              </m:d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8"/>
                                  <w:szCs w:val="20"/>
                                </w:rPr>
                                <m:t>πn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8"/>
                              <w:szCs w:val="20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color w:val="000000" w:themeColor="text1"/>
                                  <w:sz w:val="28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m:t>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color w:val="000000" w:themeColor="text1"/>
                                          <w:sz w:val="28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8"/>
                                          <w:szCs w:val="20"/>
                                        </w:rPr>
                                        <m:t>Ω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8"/>
                                          <w:szCs w:val="20"/>
                                        </w:rPr>
                                        <m:t>L</m:t>
                                      </m:r>
                                    </m:sub>
                                  </m:s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m:t>n</m:t>
                                  </m:r>
                                </m:e>
                              </m:d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8"/>
                                  <w:szCs w:val="20"/>
                                </w:rPr>
                                <m:t>πn</m:t>
                              </m:r>
                            </m:den>
                          </m:f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8"/>
                              <w:szCs w:val="20"/>
                            </w:rPr>
                            <m:t>-M≤n≤M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B82F67" w:rsidRPr="00571D93" w:rsidTr="00571D93">
        <w:tc>
          <w:tcPr>
            <w:cnfStyle w:val="001000000000"/>
            <w:tcW w:w="2268" w:type="dxa"/>
          </w:tcPr>
          <w:p w:rsidR="00B82F67" w:rsidRPr="00571D93" w:rsidRDefault="00B82F67" w:rsidP="00350C20">
            <w:pPr>
              <w:jc w:val="both"/>
              <w:rPr>
                <w:rFonts w:eastAsiaTheme="minorEastAsia"/>
                <w:b w:val="0"/>
                <w:color w:val="000000" w:themeColor="text1"/>
                <w:sz w:val="24"/>
                <w:szCs w:val="18"/>
              </w:rPr>
            </w:pPr>
            <w:proofErr w:type="spellStart"/>
            <w:r w:rsidRPr="00571D93">
              <w:rPr>
                <w:rFonts w:eastAsiaTheme="minorEastAsia"/>
                <w:b w:val="0"/>
                <w:color w:val="000000" w:themeColor="text1"/>
                <w:sz w:val="24"/>
                <w:szCs w:val="18"/>
              </w:rPr>
              <w:t>Bandstop</w:t>
            </w:r>
            <w:proofErr w:type="spellEnd"/>
          </w:p>
        </w:tc>
        <w:tc>
          <w:tcPr>
            <w:tcW w:w="7308" w:type="dxa"/>
          </w:tcPr>
          <w:p w:rsidR="00B82F67" w:rsidRPr="00571D93" w:rsidRDefault="00571D93" w:rsidP="00571D93">
            <w:pPr>
              <w:jc w:val="both"/>
              <w:cnfStyle w:val="000000000000"/>
              <w:rPr>
                <w:rFonts w:eastAsiaTheme="minorEastAsia"/>
                <w:b/>
                <w:color w:val="000000" w:themeColor="text1"/>
                <w:sz w:val="24"/>
                <w:szCs w:val="18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0000" w:themeColor="text1"/>
                    <w:sz w:val="28"/>
                    <w:szCs w:val="20"/>
                  </w:rPr>
                  <m:t>h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00000" w:themeColor="text1"/>
                        <w:sz w:val="28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8"/>
                        <w:szCs w:val="20"/>
                      </w:rPr>
                      <m:t>n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0000" w:themeColor="text1"/>
                    <w:sz w:val="28"/>
                    <w:szCs w:val="20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00000" w:themeColor="text1"/>
                        <w:sz w:val="28"/>
                        <w:szCs w:val="20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00000" w:themeColor="text1"/>
                            <w:sz w:val="28"/>
                            <w:szCs w:val="20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8"/>
                                  <w:szCs w:val="20"/>
                                </w:rPr>
                                <m:t>π-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m:t>H</m:t>
                                  </m:r>
                                </m:sub>
                              </m:s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8"/>
                                  <w:szCs w:val="20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m:t>L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8"/>
                                  <w:szCs w:val="20"/>
                                </w:rPr>
                                <m:t>π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8"/>
                              <w:szCs w:val="20"/>
                            </w:rPr>
                            <m:t>,</m:t>
                          </m: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8"/>
                              <w:szCs w:val="20"/>
                            </w:rPr>
                            <m:t>n=0</m:t>
                          </m:r>
                        </m:e>
                      </m:mr>
                      <m:m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8"/>
                              <w:szCs w:val="20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color w:val="000000" w:themeColor="text1"/>
                                  <w:sz w:val="28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m:t>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color w:val="000000" w:themeColor="text1"/>
                                          <w:sz w:val="28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8"/>
                                          <w:szCs w:val="20"/>
                                        </w:rPr>
                                        <m:t>Ω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8"/>
                                          <w:szCs w:val="20"/>
                                        </w:rPr>
                                        <m:t>H</m:t>
                                      </m:r>
                                    </m:sub>
                                  </m:s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m:t>n</m:t>
                                  </m:r>
                                </m:e>
                              </m:d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8"/>
                                  <w:szCs w:val="20"/>
                                </w:rPr>
                                <m:t>πn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8"/>
                              <w:szCs w:val="20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color w:val="000000" w:themeColor="text1"/>
                                  <w:sz w:val="28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Cambria Math" w:eastAsiaTheme="minorEastAsia" w:hAnsi="Cambria Math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m:t>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color w:val="000000" w:themeColor="text1"/>
                                          <w:sz w:val="28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8"/>
                                          <w:szCs w:val="20"/>
                                        </w:rPr>
                                        <m:t>Ω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8"/>
                                          <w:szCs w:val="20"/>
                                        </w:rPr>
                                        <m:t>L</m:t>
                                      </m:r>
                                    </m:sub>
                                  </m:s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m:t>n</m:t>
                                  </m:r>
                                </m:e>
                              </m:d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8"/>
                                  <w:szCs w:val="20"/>
                                </w:rPr>
                                <m:t>πn</m:t>
                              </m:r>
                            </m:den>
                          </m:f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8"/>
                              <w:szCs w:val="20"/>
                            </w:rPr>
                            <m:t>-M≤n≤M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B82F67" w:rsidRPr="00571D93" w:rsidTr="00571D93">
        <w:trPr>
          <w:cnfStyle w:val="000000100000"/>
        </w:trPr>
        <w:tc>
          <w:tcPr>
            <w:cnfStyle w:val="001000000000"/>
            <w:tcW w:w="9576" w:type="dxa"/>
            <w:gridSpan w:val="2"/>
          </w:tcPr>
          <w:p w:rsidR="00B82F67" w:rsidRPr="00571D93" w:rsidRDefault="00B82F67" w:rsidP="00350C20">
            <w:pPr>
              <w:jc w:val="both"/>
              <w:rPr>
                <w:rFonts w:eastAsiaTheme="minorEastAsia"/>
                <w:b w:val="0"/>
                <w:color w:val="000000" w:themeColor="text1"/>
                <w:sz w:val="24"/>
                <w:szCs w:val="18"/>
              </w:rPr>
            </w:pPr>
            <w:proofErr w:type="spellStart"/>
            <w:r w:rsidRPr="00571D93">
              <w:rPr>
                <w:rFonts w:eastAsiaTheme="minorEastAsia"/>
                <w:b w:val="0"/>
                <w:color w:val="000000" w:themeColor="text1"/>
                <w:sz w:val="24"/>
                <w:szCs w:val="18"/>
              </w:rPr>
              <w:t>Causual</w:t>
            </w:r>
            <w:proofErr w:type="spellEnd"/>
            <w:r w:rsidRPr="00571D93">
              <w:rPr>
                <w:rFonts w:eastAsiaTheme="minorEastAsia"/>
                <w:b w:val="0"/>
                <w:color w:val="000000" w:themeColor="text1"/>
                <w:sz w:val="24"/>
                <w:szCs w:val="18"/>
              </w:rPr>
              <w:t xml:space="preserve"> FIR filter coefficients: shifting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color w:val="000000" w:themeColor="text1"/>
                  <w:sz w:val="28"/>
                  <w:szCs w:val="20"/>
                </w:rPr>
                <m:t xml:space="preserve"> h</m:t>
              </m:r>
              <m:d>
                <m:dPr>
                  <m:ctrlPr>
                    <w:rPr>
                      <w:rFonts w:ascii="Cambria Math" w:eastAsiaTheme="minorEastAsia" w:hAnsi="Cambria Math"/>
                      <w:b w:val="0"/>
                      <w:i/>
                      <w:color w:val="000000" w:themeColor="text1"/>
                      <w:sz w:val="28"/>
                      <w:szCs w:val="2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0"/>
                    </w:rPr>
                    <m:t>n</m:t>
                  </m:r>
                </m:e>
              </m:d>
            </m:oMath>
            <w:r w:rsidRPr="00571D93">
              <w:rPr>
                <w:rFonts w:eastAsiaTheme="minorEastAsia"/>
                <w:b w:val="0"/>
                <w:color w:val="000000" w:themeColor="text1"/>
                <w:sz w:val="24"/>
                <w:szCs w:val="18"/>
              </w:rPr>
              <w:t xml:space="preserve"> to the right by samples.</w:t>
            </w:r>
          </w:p>
          <w:p w:rsidR="00B82F67" w:rsidRPr="00571D93" w:rsidRDefault="00B82F67" w:rsidP="00350C20">
            <w:pPr>
              <w:jc w:val="both"/>
              <w:rPr>
                <w:rFonts w:eastAsiaTheme="minorEastAsia"/>
                <w:b w:val="0"/>
                <w:color w:val="000000" w:themeColor="text1"/>
                <w:sz w:val="24"/>
                <w:szCs w:val="18"/>
              </w:rPr>
            </w:pPr>
            <w:r w:rsidRPr="00571D93">
              <w:rPr>
                <w:rFonts w:eastAsiaTheme="minorEastAsia"/>
                <w:b w:val="0"/>
                <w:color w:val="000000" w:themeColor="text1"/>
                <w:sz w:val="24"/>
                <w:szCs w:val="18"/>
              </w:rPr>
              <w:t>Transfer Function:</w:t>
            </w:r>
          </w:p>
          <w:p w:rsidR="00B82F67" w:rsidRPr="00571D93" w:rsidRDefault="00B82F67" w:rsidP="00350C20">
            <w:pPr>
              <w:jc w:val="both"/>
              <w:rPr>
                <w:rFonts w:eastAsiaTheme="minorEastAsia"/>
                <w:b w:val="0"/>
                <w:color w:val="000000" w:themeColor="text1"/>
                <w:sz w:val="24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0000" w:themeColor="text1"/>
                    <w:sz w:val="28"/>
                    <w:szCs w:val="20"/>
                  </w:rPr>
                  <m:t>H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  <w:sz w:val="28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8"/>
                        <w:szCs w:val="20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0000" w:themeColor="text1"/>
                    <w:sz w:val="28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Cs w:val="0"/>
                        <w:i/>
                        <w:color w:val="000000" w:themeColor="text1"/>
                        <w:sz w:val="28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8"/>
                        <w:szCs w:val="20"/>
                      </w:rPr>
                      <m:t>b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8"/>
                        <w:szCs w:val="20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0000" w:themeColor="text1"/>
                    <w:sz w:val="28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Cs w:val="0"/>
                        <w:i/>
                        <w:color w:val="000000" w:themeColor="text1"/>
                        <w:sz w:val="28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8"/>
                        <w:szCs w:val="20"/>
                      </w:rPr>
                      <m:t>b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8"/>
                        <w:szCs w:val="20"/>
                      </w:rPr>
                      <m:t>1</m:t>
                    </m:r>
                  </m:sub>
                </m:sSub>
                <m:sSup>
                  <m:sSupPr>
                    <m:ctrlPr>
                      <w:rPr>
                        <w:rFonts w:ascii="Cambria Math" w:eastAsiaTheme="minorEastAsia" w:hAnsi="Cambria Math"/>
                        <w:bCs w:val="0"/>
                        <w:i/>
                        <w:color w:val="000000" w:themeColor="text1"/>
                        <w:sz w:val="28"/>
                        <w:szCs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8"/>
                        <w:szCs w:val="20"/>
                      </w:rPr>
                      <m:t>z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8"/>
                        <w:szCs w:val="20"/>
                      </w:rPr>
                      <m:t>-1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0000" w:themeColor="text1"/>
                    <w:sz w:val="28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Cs w:val="0"/>
                        <w:i/>
                        <w:color w:val="000000" w:themeColor="text1"/>
                        <w:sz w:val="28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8"/>
                        <w:szCs w:val="20"/>
                      </w:rPr>
                      <m:t>b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8"/>
                        <w:szCs w:val="20"/>
                      </w:rPr>
                      <m:t>2</m:t>
                    </m:r>
                  </m:sub>
                </m:sSub>
                <m:sSup>
                  <m:sSupPr>
                    <m:ctrlPr>
                      <w:rPr>
                        <w:rFonts w:ascii="Cambria Math" w:eastAsiaTheme="minorEastAsia" w:hAnsi="Cambria Math"/>
                        <w:bCs w:val="0"/>
                        <w:i/>
                        <w:color w:val="000000" w:themeColor="text1"/>
                        <w:sz w:val="28"/>
                        <w:szCs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8"/>
                        <w:szCs w:val="20"/>
                      </w:rPr>
                      <m:t>z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8"/>
                        <w:szCs w:val="20"/>
                      </w:rPr>
                      <m:t>-2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0000" w:themeColor="text1"/>
                    <w:sz w:val="28"/>
                    <w:szCs w:val="20"/>
                  </w:rPr>
                  <m:t>+⋯+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Cs w:val="0"/>
                        <w:i/>
                        <w:color w:val="000000" w:themeColor="text1"/>
                        <w:sz w:val="28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8"/>
                        <w:szCs w:val="20"/>
                      </w:rPr>
                      <m:t>b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8"/>
                        <w:szCs w:val="20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8"/>
                        <w:szCs w:val="20"/>
                      </w:rPr>
                      <m:t>M</m:t>
                    </m:r>
                  </m:sub>
                </m:sSub>
                <m:sSup>
                  <m:sSupPr>
                    <m:ctrlPr>
                      <w:rPr>
                        <w:rFonts w:ascii="Cambria Math" w:eastAsiaTheme="minorEastAsia" w:hAnsi="Cambria Math"/>
                        <w:bCs w:val="0"/>
                        <w:i/>
                        <w:color w:val="000000" w:themeColor="text1"/>
                        <w:sz w:val="28"/>
                        <w:szCs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8"/>
                        <w:szCs w:val="20"/>
                      </w:rPr>
                      <m:t>z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8"/>
                        <w:szCs w:val="20"/>
                      </w:rPr>
                      <m:t>-2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8"/>
                        <w:szCs w:val="20"/>
                      </w:rPr>
                      <m:t>M</m:t>
                    </m:r>
                  </m:sup>
                </m:sSup>
              </m:oMath>
            </m:oMathPara>
          </w:p>
          <w:p w:rsidR="00B82F67" w:rsidRPr="00571D93" w:rsidRDefault="00B82F67" w:rsidP="00350C20">
            <w:pPr>
              <w:jc w:val="both"/>
              <w:rPr>
                <w:rFonts w:eastAsiaTheme="minorEastAsia"/>
                <w:b w:val="0"/>
                <w:color w:val="000000" w:themeColor="text1"/>
                <w:sz w:val="24"/>
                <w:szCs w:val="18"/>
              </w:rPr>
            </w:pPr>
            <w:r w:rsidRPr="00571D93">
              <w:rPr>
                <w:rFonts w:eastAsiaTheme="minorEastAsia"/>
                <w:b w:val="0"/>
                <w:color w:val="000000" w:themeColor="text1"/>
                <w:sz w:val="24"/>
                <w:szCs w:val="18"/>
              </w:rPr>
              <w:t>Where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color w:val="000000" w:themeColor="text1"/>
                  <w:sz w:val="24"/>
                  <w:szCs w:val="18"/>
                </w:rPr>
                <m:t xml:space="preserve">  </m:t>
              </m:r>
              <m:sSub>
                <m:sSubPr>
                  <m:ctrlPr>
                    <w:rPr>
                      <w:rFonts w:ascii="Cambria Math" w:eastAsiaTheme="minorEastAsia" w:hAnsi="Cambria Math"/>
                      <w:bCs w:val="0"/>
                      <w:i/>
                      <w:color w:val="000000" w:themeColor="text1"/>
                      <w:sz w:val="28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0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0"/>
                    </w:rPr>
                    <m:t>n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EastAsia" w:hAnsi="Cambria Math"/>
                  <w:color w:val="000000" w:themeColor="text1"/>
                  <w:sz w:val="28"/>
                  <w:szCs w:val="20"/>
                </w:rPr>
                <m:t>=h</m:t>
              </m:r>
              <m:d>
                <m:dPr>
                  <m:ctrlPr>
                    <w:rPr>
                      <w:rFonts w:ascii="Cambria Math" w:eastAsiaTheme="minorEastAsia" w:hAnsi="Cambria Math"/>
                      <w:b w:val="0"/>
                      <w:i/>
                      <w:color w:val="000000" w:themeColor="text1"/>
                      <w:sz w:val="28"/>
                      <w:szCs w:val="2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0"/>
                    </w:rPr>
                    <m:t>n-M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/>
                  <w:color w:val="000000" w:themeColor="text1"/>
                  <w:sz w:val="28"/>
                  <w:szCs w:val="20"/>
                </w:rPr>
                <m:t xml:space="preserve">   </m:t>
              </m:r>
              <m:r>
                <m:rPr>
                  <m:nor/>
                </m:rPr>
                <w:rPr>
                  <w:rFonts w:ascii="Cambria Math" w:eastAsiaTheme="minorEastAsia" w:hAnsi="Cambria Math"/>
                  <w:b w:val="0"/>
                  <w:color w:val="000000" w:themeColor="text1"/>
                  <w:sz w:val="28"/>
                  <w:szCs w:val="20"/>
                </w:rPr>
                <m:t>for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color w:val="000000" w:themeColor="text1"/>
                  <w:sz w:val="28"/>
                  <w:szCs w:val="20"/>
                </w:rPr>
                <m:t xml:space="preserve">   n=0,1,2,⋯,2</m:t>
              </m:r>
            </m:oMath>
            <w:r w:rsidRPr="00571D93">
              <w:rPr>
                <w:rFonts w:eastAsiaTheme="minorEastAsia"/>
                <w:b w:val="0"/>
                <w:color w:val="000000" w:themeColor="text1"/>
                <w:sz w:val="24"/>
                <w:szCs w:val="18"/>
              </w:rPr>
              <w:t xml:space="preserve"> </w:t>
            </w:r>
          </w:p>
        </w:tc>
      </w:tr>
    </w:tbl>
    <w:p w:rsidR="00B82F67" w:rsidRPr="00FF48A7" w:rsidRDefault="00B82F67" w:rsidP="00350C20">
      <w:pPr>
        <w:jc w:val="both"/>
        <w:rPr>
          <w:rFonts w:eastAsiaTheme="minorEastAsia"/>
          <w:b/>
          <w:sz w:val="24"/>
          <w:szCs w:val="18"/>
        </w:rPr>
      </w:pPr>
    </w:p>
    <w:p w:rsidR="000B1DD7" w:rsidRPr="00E80600" w:rsidRDefault="000B1DD7" w:rsidP="000B1DD7">
      <w:pPr>
        <w:rPr>
          <w:rFonts w:eastAsiaTheme="minorEastAsia"/>
          <w:b/>
          <w:color w:val="FF0000"/>
          <w:sz w:val="36"/>
          <w:szCs w:val="24"/>
        </w:rPr>
      </w:pPr>
      <w:r w:rsidRPr="00E80600">
        <w:rPr>
          <w:rFonts w:eastAsiaTheme="minorEastAsia"/>
          <w:b/>
          <w:color w:val="FF0000"/>
          <w:sz w:val="36"/>
          <w:szCs w:val="24"/>
        </w:rPr>
        <w:lastRenderedPageBreak/>
        <w:t xml:space="preserve">Example </w:t>
      </w:r>
      <w:r>
        <w:rPr>
          <w:rFonts w:eastAsiaTheme="minorEastAsia"/>
          <w:b/>
          <w:color w:val="FF0000"/>
          <w:sz w:val="36"/>
          <w:szCs w:val="24"/>
        </w:rPr>
        <w:t>7.2</w:t>
      </w:r>
    </w:p>
    <w:p w:rsidR="000B1DD7" w:rsidRDefault="000B1DD7" w:rsidP="000B1DD7">
      <w:pPr>
        <w:pStyle w:val="ListParagraph"/>
        <w:numPr>
          <w:ilvl w:val="0"/>
          <w:numId w:val="45"/>
        </w:numPr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 xml:space="preserve">Calculate the filter coefficients for a 3-tap FIR </w:t>
      </w:r>
      <w:proofErr w:type="spellStart"/>
      <w:r>
        <w:rPr>
          <w:rFonts w:eastAsiaTheme="minorEastAsia"/>
          <w:b/>
          <w:sz w:val="24"/>
          <w:szCs w:val="18"/>
        </w:rPr>
        <w:t>lowpass</w:t>
      </w:r>
      <w:proofErr w:type="spellEnd"/>
      <w:r>
        <w:rPr>
          <w:rFonts w:eastAsiaTheme="minorEastAsia"/>
          <w:b/>
          <w:sz w:val="24"/>
          <w:szCs w:val="18"/>
        </w:rPr>
        <w:t xml:space="preserve"> filter with a cutoff frequency of 800 Hz and a sampling rate of 8000 Hz using the Fourier Transform method.</w:t>
      </w:r>
    </w:p>
    <w:p w:rsidR="000B1DD7" w:rsidRDefault="000B1DD7" w:rsidP="000B1DD7">
      <w:pPr>
        <w:pStyle w:val="ListParagraph"/>
        <w:numPr>
          <w:ilvl w:val="0"/>
          <w:numId w:val="45"/>
        </w:numPr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Determine the transfer function and difference equation of the designed FIR system.</w:t>
      </w:r>
    </w:p>
    <w:p w:rsidR="000B1DD7" w:rsidRPr="000B1DD7" w:rsidRDefault="000B1DD7" w:rsidP="00790977">
      <w:pPr>
        <w:pStyle w:val="ListParagraph"/>
        <w:numPr>
          <w:ilvl w:val="0"/>
          <w:numId w:val="45"/>
        </w:numPr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 xml:space="preserve">Compute and plot the </w:t>
      </w:r>
      <w:r w:rsidR="00790977">
        <w:rPr>
          <w:rFonts w:eastAsiaTheme="minorEastAsia"/>
          <w:b/>
          <w:sz w:val="24"/>
          <w:szCs w:val="18"/>
        </w:rPr>
        <w:t>frequency response.</w:t>
      </w:r>
    </w:p>
    <w:p w:rsidR="00790977" w:rsidRPr="00790977" w:rsidRDefault="00790977" w:rsidP="00790977">
      <w:pPr>
        <w:rPr>
          <w:rFonts w:eastAsiaTheme="minorEastAsia"/>
          <w:b/>
          <w:color w:val="FF0000"/>
          <w:sz w:val="36"/>
          <w:szCs w:val="24"/>
        </w:rPr>
      </w:pPr>
      <w:r>
        <w:rPr>
          <w:rFonts w:eastAsiaTheme="minorEastAsia"/>
          <w:b/>
          <w:color w:val="FF0000"/>
          <w:sz w:val="36"/>
          <w:szCs w:val="24"/>
        </w:rPr>
        <w:t xml:space="preserve">Solution </w:t>
      </w:r>
    </w:p>
    <w:p w:rsidR="00FF5F8B" w:rsidRDefault="00790977" w:rsidP="00350C20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Part (a): We first determine the normalized cutoff frequency</w:t>
      </w:r>
    </w:p>
    <w:p w:rsidR="00790977" w:rsidRPr="00790977" w:rsidRDefault="00693752" w:rsidP="00790977">
      <w:pPr>
        <w:jc w:val="center"/>
        <w:rPr>
          <w:rFonts w:eastAsiaTheme="minorEastAsia"/>
          <w:b/>
          <w:i/>
          <w:iCs/>
          <w:sz w:val="24"/>
          <w:szCs w:val="18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i/>
                <w:iCs/>
                <w:color w:val="000000" w:themeColor="text1"/>
                <w:sz w:val="24"/>
                <w:szCs w:val="1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color w:val="000000" w:themeColor="text1"/>
                <w:sz w:val="24"/>
                <w:szCs w:val="18"/>
              </w:rPr>
              <m:t>Ω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000000" w:themeColor="text1"/>
                <w:sz w:val="24"/>
                <w:szCs w:val="18"/>
              </w:rPr>
              <m:t>c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color w:val="000000" w:themeColor="text1"/>
            <w:sz w:val="24"/>
            <w:szCs w:val="18"/>
          </w:rPr>
          <m:t>=2</m:t>
        </m:r>
        <m:r>
          <m:rPr>
            <m:sty m:val="bi"/>
          </m:rPr>
          <w:rPr>
            <w:rFonts w:ascii="Cambria Math" w:eastAsiaTheme="minorEastAsia" w:hAnsi="Cambria Math"/>
            <w:color w:val="000000" w:themeColor="text1"/>
            <w:sz w:val="24"/>
            <w:szCs w:val="18"/>
          </w:rPr>
          <m:t xml:space="preserve">π </m:t>
        </m:r>
        <m:sSub>
          <m:sSubPr>
            <m:ctrlPr>
              <w:rPr>
                <w:rFonts w:ascii="Cambria Math" w:eastAsiaTheme="minorEastAsia" w:hAnsi="Cambria Math"/>
                <w:b/>
                <w:i/>
                <w:iCs/>
                <w:color w:val="000000" w:themeColor="text1"/>
                <w:sz w:val="24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000000" w:themeColor="text1"/>
                <w:sz w:val="24"/>
                <w:szCs w:val="18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000000" w:themeColor="text1"/>
                <w:sz w:val="24"/>
                <w:szCs w:val="18"/>
              </w:rPr>
              <m:t>c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color w:val="000000" w:themeColor="text1"/>
            <w:sz w:val="24"/>
            <w:szCs w:val="18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b/>
                <w:i/>
                <w:iCs/>
                <w:color w:val="000000" w:themeColor="text1"/>
                <w:sz w:val="24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000000" w:themeColor="text1"/>
                <w:sz w:val="24"/>
                <w:szCs w:val="18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000000" w:themeColor="text1"/>
                <w:sz w:val="24"/>
                <w:szCs w:val="18"/>
              </w:rPr>
              <m:t>s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color w:val="000000" w:themeColor="text1"/>
            <w:sz w:val="24"/>
            <w:szCs w:val="18"/>
          </w:rPr>
          <m:t>=2</m:t>
        </m:r>
        <m:r>
          <m:rPr>
            <m:sty m:val="bi"/>
          </m:rPr>
          <w:rPr>
            <w:rFonts w:ascii="Cambria Math" w:eastAsiaTheme="minorEastAsia" w:hAnsi="Cambria Math"/>
            <w:color w:val="000000" w:themeColor="text1"/>
            <w:sz w:val="24"/>
            <w:szCs w:val="18"/>
          </w:rPr>
          <m:t>π×</m:t>
        </m:r>
        <m:f>
          <m:fPr>
            <m:ctrlPr>
              <w:rPr>
                <w:rFonts w:ascii="Cambria Math" w:eastAsiaTheme="minorEastAsia" w:hAnsi="Cambria Math"/>
                <w:b/>
                <w:i/>
                <w:iCs/>
                <w:color w:val="000000" w:themeColor="text1"/>
                <w:sz w:val="24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color w:val="000000" w:themeColor="text1"/>
                <w:sz w:val="24"/>
                <w:szCs w:val="18"/>
              </w:rPr>
              <m:t>800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color w:val="000000" w:themeColor="text1"/>
                <w:sz w:val="24"/>
                <w:szCs w:val="18"/>
              </w:rPr>
              <m:t>8000</m:t>
            </m:r>
          </m:den>
        </m:f>
        <m:r>
          <m:rPr>
            <m:sty m:val="bi"/>
          </m:rPr>
          <w:rPr>
            <w:rFonts w:ascii="Cambria Math" w:eastAsiaTheme="minorEastAsia" w:hAnsi="Cambria Math"/>
            <w:color w:val="000000" w:themeColor="text1"/>
            <w:sz w:val="24"/>
            <w:szCs w:val="18"/>
          </w:rPr>
          <m:t>=0.2</m:t>
        </m:r>
        <m:r>
          <m:rPr>
            <m:sty m:val="bi"/>
          </m:rPr>
          <w:rPr>
            <w:rFonts w:ascii="Cambria Math" w:eastAsiaTheme="minorEastAsia" w:hAnsi="Cambria Math"/>
            <w:color w:val="000000" w:themeColor="text1"/>
            <w:sz w:val="24"/>
            <w:szCs w:val="18"/>
          </w:rPr>
          <m:t>π</m:t>
        </m:r>
      </m:oMath>
      <w:r w:rsidR="00790977">
        <w:rPr>
          <w:rFonts w:eastAsiaTheme="minorEastAsia"/>
          <w:b/>
          <w:i/>
          <w:iCs/>
          <w:color w:val="000000" w:themeColor="text1"/>
          <w:sz w:val="28"/>
          <w:szCs w:val="20"/>
        </w:rPr>
        <w:t xml:space="preserve"> </w:t>
      </w:r>
      <w:r w:rsidR="00790977" w:rsidRPr="00790977">
        <w:rPr>
          <w:rFonts w:eastAsiaTheme="minorEastAsia"/>
          <w:b/>
          <w:color w:val="000000" w:themeColor="text1"/>
          <w:sz w:val="24"/>
          <w:szCs w:val="18"/>
        </w:rPr>
        <w:t>radians</w:t>
      </w:r>
    </w:p>
    <w:p w:rsidR="00790977" w:rsidRPr="00790977" w:rsidRDefault="00790977" w:rsidP="00350C20">
      <w:pPr>
        <w:jc w:val="both"/>
        <w:rPr>
          <w:rFonts w:eastAsiaTheme="minorEastAsia"/>
          <w:b/>
          <w:iCs/>
          <w:color w:val="000000" w:themeColor="text1"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In this case</w:t>
      </w:r>
      <m:oMath>
        <m:r>
          <m:rPr>
            <m:sty m:val="bi"/>
          </m:rPr>
          <w:rPr>
            <w:rFonts w:ascii="Cambria Math" w:eastAsiaTheme="minorEastAsia" w:hAnsi="Cambria Math"/>
            <w:szCs w:val="16"/>
          </w:rPr>
          <m:t xml:space="preserve"> </m:t>
        </m:r>
        <m:r>
          <m:rPr>
            <m:sty m:val="bi"/>
          </m:rPr>
          <w:rPr>
            <w:rFonts w:ascii="Cambria Math" w:eastAsiaTheme="minorEastAsia" w:hAnsi="Cambria Math"/>
            <w:color w:val="000000" w:themeColor="text1"/>
            <w:sz w:val="24"/>
            <w:szCs w:val="18"/>
          </w:rPr>
          <m:t>2</m:t>
        </m:r>
        <m:r>
          <m:rPr>
            <m:sty m:val="bi"/>
          </m:rPr>
          <w:rPr>
            <w:rFonts w:ascii="Cambria Math" w:eastAsiaTheme="minorEastAsia" w:hAnsi="Cambria Math"/>
            <w:color w:val="000000" w:themeColor="text1"/>
            <w:sz w:val="24"/>
            <w:szCs w:val="18"/>
          </w:rPr>
          <m:t>M+1=3</m:t>
        </m:r>
      </m:oMath>
      <w:r>
        <w:rPr>
          <w:rFonts w:eastAsiaTheme="minorEastAsia"/>
          <w:b/>
          <w:iCs/>
          <w:color w:val="000000" w:themeColor="text1"/>
          <w:sz w:val="28"/>
          <w:szCs w:val="20"/>
        </w:rPr>
        <w:t xml:space="preserve">, </w:t>
      </w:r>
      <w:r w:rsidRPr="00790977">
        <w:rPr>
          <w:rFonts w:eastAsiaTheme="minorEastAsia"/>
          <w:b/>
          <w:iCs/>
          <w:color w:val="000000" w:themeColor="text1"/>
          <w:sz w:val="24"/>
          <w:szCs w:val="18"/>
        </w:rPr>
        <w:t>therefore, using table 7.1</w:t>
      </w:r>
    </w:p>
    <w:p w:rsidR="000B1DD7" w:rsidRDefault="00790977" w:rsidP="00350C20">
      <w:pPr>
        <w:jc w:val="both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color w:val="000000" w:themeColor="text1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color w:val="000000" w:themeColor="text1"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color w:val="000000" w:themeColor="text1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color w:val="000000" w:themeColor="text1"/>
              <w:sz w:val="24"/>
              <w:szCs w:val="18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b/>
                  <w:i/>
                  <w:color w:val="000000" w:themeColor="text1"/>
                  <w:sz w:val="24"/>
                  <w:szCs w:val="18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b/>
                      <w:i/>
                      <w:color w:val="000000" w:themeColor="text1"/>
                      <w:sz w:val="24"/>
                      <w:szCs w:val="18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color w:val="000000" w:themeColor="text1"/>
                            <w:sz w:val="24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18"/>
                              </w:rPr>
                              <m:t>Ω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18"/>
                              </w:rPr>
                              <m:t>c</m:t>
                            </m:r>
                          </m:sub>
                        </m:sSub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  <w:szCs w:val="18"/>
                          </w:rPr>
                          <m:t>π</m:t>
                        </m:r>
                      </m:den>
                    </m:f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4"/>
                        <w:szCs w:val="18"/>
                      </w:rPr>
                      <m:t>,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4"/>
                        <w:szCs w:val="18"/>
                      </w:rPr>
                      <m:t>n=0</m:t>
                    </m: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00000" w:themeColor="text1"/>
                            <w:sz w:val="24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b/>
                            <w:color w:val="000000" w:themeColor="text1"/>
                            <w:sz w:val="24"/>
                            <w:szCs w:val="18"/>
                          </w:rPr>
                          <m:t>sin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00000" w:themeColor="text1"/>
                                <w:sz w:val="24"/>
                                <w:szCs w:val="1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color w:val="000000" w:themeColor="text1"/>
                                    <w:sz w:val="24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18"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18"/>
                                  </w:rPr>
                                  <m:t>c</m:t>
                                </m:r>
                              </m:sub>
                            </m:s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18"/>
                              </w:rPr>
                              <m:t xml:space="preserve"> 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18"/>
                              </w:rPr>
                              <m:t>n</m:t>
                            </m:r>
                          </m:e>
                        </m:d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  <w:szCs w:val="18"/>
                          </w:rPr>
                          <m:t>πn</m:t>
                        </m:r>
                      </m:den>
                    </m:f>
                  </m:e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4"/>
                        <w:szCs w:val="18"/>
                      </w:rPr>
                      <m:t>-M≤n≤M</m:t>
                    </m:r>
                  </m:e>
                </m:mr>
              </m:m>
            </m:e>
          </m:d>
        </m:oMath>
      </m:oMathPara>
    </w:p>
    <w:p w:rsidR="000B1DD7" w:rsidRDefault="00790977" w:rsidP="00350C20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Therefore</w:t>
      </w:r>
    </w:p>
    <w:p w:rsidR="000B1DD7" w:rsidRPr="00BD665E" w:rsidRDefault="00790977" w:rsidP="00790977">
      <w:pPr>
        <w:ind w:left="720"/>
        <w:jc w:val="both"/>
        <w:rPr>
          <w:rFonts w:eastAsiaTheme="minorEastAsia"/>
          <w:b/>
          <w:szCs w:val="16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color w:val="000000" w:themeColor="text1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color w:val="000000" w:themeColor="text1"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color w:val="000000" w:themeColor="text1"/>
                  <w:sz w:val="24"/>
                  <w:szCs w:val="18"/>
                </w:rPr>
                <m:t>0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color w:val="000000" w:themeColor="text1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color w:val="000000" w:themeColor="text1"/>
                  <w:sz w:val="24"/>
                  <w:szCs w:val="1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/>
                      <w:color w:val="000000" w:themeColor="text1"/>
                      <w:sz w:val="24"/>
                      <w:szCs w:val="18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18"/>
                    </w:rPr>
                    <m:t>Ω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18"/>
                    </w:rPr>
                    <m:t>c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color w:val="000000" w:themeColor="text1"/>
                  <w:sz w:val="24"/>
                  <w:szCs w:val="18"/>
                </w:rPr>
                <m:t>π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color w:val="000000" w:themeColor="text1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color w:val="000000" w:themeColor="text1"/>
                  <w:sz w:val="24"/>
                  <w:szCs w:val="1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/>
                  <w:color w:val="000000" w:themeColor="text1"/>
                  <w:sz w:val="24"/>
                  <w:szCs w:val="18"/>
                </w:rPr>
                <m:t>0.2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color w:val="000000" w:themeColor="text1"/>
                  <w:sz w:val="24"/>
                  <w:szCs w:val="1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color w:val="000000" w:themeColor="text1"/>
                  <w:sz w:val="24"/>
                  <w:szCs w:val="18"/>
                </w:rPr>
                <m:t>π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color w:val="000000" w:themeColor="text1"/>
              <w:sz w:val="24"/>
              <w:szCs w:val="18"/>
            </w:rPr>
            <m:t>=0.2</m:t>
          </m:r>
        </m:oMath>
      </m:oMathPara>
    </w:p>
    <w:p w:rsidR="00790977" w:rsidRPr="00BD665E" w:rsidRDefault="00790977" w:rsidP="00790977">
      <w:pPr>
        <w:ind w:left="720"/>
        <w:jc w:val="both"/>
        <w:rPr>
          <w:rFonts w:eastAsiaTheme="minorEastAsia"/>
          <w:b/>
          <w:szCs w:val="16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color w:val="000000" w:themeColor="text1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color w:val="000000" w:themeColor="text1"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color w:val="000000" w:themeColor="text1"/>
                  <w:sz w:val="24"/>
                  <w:szCs w:val="18"/>
                </w:rPr>
                <m:t>1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color w:val="000000" w:themeColor="text1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color w:val="000000" w:themeColor="text1"/>
                  <w:sz w:val="24"/>
                  <w:szCs w:val="18"/>
                </w:rPr>
              </m:ctrlPr>
            </m:fPr>
            <m:num>
              <m:r>
                <m:rPr>
                  <m:nor/>
                </m:rPr>
                <w:rPr>
                  <w:rFonts w:ascii="Cambria Math" w:eastAsiaTheme="minorEastAsia" w:hAnsi="Cambria Math"/>
                  <w:b/>
                  <w:color w:val="000000" w:themeColor="text1"/>
                  <w:sz w:val="24"/>
                  <w:szCs w:val="18"/>
                </w:rPr>
                <m:t>sin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color w:val="000000" w:themeColor="text1"/>
                      <w:sz w:val="24"/>
                      <w:szCs w:val="1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color w:val="000000" w:themeColor="text1"/>
                          <w:sz w:val="24"/>
                          <w:szCs w:val="1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  <w:szCs w:val="18"/>
                        </w:rPr>
                        <m:t>Ω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  <w:szCs w:val="18"/>
                        </w:rPr>
                        <m:t>c</m:t>
                      </m:r>
                    </m:sub>
                  </m:sSub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18"/>
                    </w:rPr>
                    <m:t xml:space="preserve"> 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color w:val="000000" w:themeColor="text1"/>
                  <w:sz w:val="24"/>
                  <w:szCs w:val="18"/>
                </w:rPr>
                <m:t>π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color w:val="000000" w:themeColor="text1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color w:val="000000" w:themeColor="text1"/>
                  <w:sz w:val="24"/>
                  <w:szCs w:val="18"/>
                </w:rPr>
              </m:ctrlPr>
            </m:fPr>
            <m:num>
              <m:r>
                <m:rPr>
                  <m:nor/>
                </m:rPr>
                <w:rPr>
                  <w:rFonts w:ascii="Cambria Math" w:eastAsiaTheme="minorEastAsia" w:hAnsi="Cambria Math"/>
                  <w:b/>
                  <w:color w:val="000000" w:themeColor="text1"/>
                  <w:sz w:val="24"/>
                  <w:szCs w:val="18"/>
                </w:rPr>
                <m:t>sin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color w:val="000000" w:themeColor="text1"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18"/>
                    </w:rPr>
                    <m:t>0.2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18"/>
                    </w:rPr>
                    <m:t>π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color w:val="000000" w:themeColor="text1"/>
                  <w:sz w:val="24"/>
                  <w:szCs w:val="18"/>
                </w:rPr>
                <m:t>π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color w:val="000000" w:themeColor="text1"/>
              <w:sz w:val="24"/>
              <w:szCs w:val="18"/>
            </w:rPr>
            <m:t>=0.1871</m:t>
          </m:r>
        </m:oMath>
      </m:oMathPara>
    </w:p>
    <w:p w:rsidR="00790977" w:rsidRPr="00BD665E" w:rsidRDefault="00790977" w:rsidP="00BD665E">
      <w:pPr>
        <w:jc w:val="both"/>
        <w:rPr>
          <w:rFonts w:eastAsiaTheme="minorEastAsia"/>
          <w:b/>
          <w:szCs w:val="16"/>
        </w:rPr>
      </w:pPr>
      <w:r>
        <w:rPr>
          <w:rFonts w:eastAsiaTheme="minorEastAsia"/>
          <w:b/>
          <w:sz w:val="24"/>
          <w:szCs w:val="18"/>
        </w:rPr>
        <w:t>Using symmetry</w:t>
      </w:r>
      <w:r w:rsidR="00BD665E">
        <w:rPr>
          <w:rFonts w:eastAsiaTheme="minorEastAsia"/>
          <w:b/>
          <w:sz w:val="24"/>
          <w:szCs w:val="18"/>
        </w:rPr>
        <w:t xml:space="preserve">,   </w:t>
      </w:r>
      <m:oMath>
        <m:r>
          <m:rPr>
            <m:sty m:val="bi"/>
          </m:rPr>
          <w:rPr>
            <w:rFonts w:ascii="Cambria Math" w:eastAsiaTheme="minorEastAsia" w:hAnsi="Cambria Math"/>
            <w:color w:val="000000" w:themeColor="text1"/>
            <w:sz w:val="24"/>
            <w:szCs w:val="18"/>
          </w:rPr>
          <m:t>h</m:t>
        </m:r>
        <m:d>
          <m:dPr>
            <m:ctrlPr>
              <w:rPr>
                <w:rFonts w:ascii="Cambria Math" w:eastAsiaTheme="minorEastAsia" w:hAnsi="Cambria Math"/>
                <w:b/>
                <w:i/>
                <w:color w:val="000000" w:themeColor="text1"/>
                <w:sz w:val="24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color w:val="000000" w:themeColor="text1"/>
                <w:sz w:val="24"/>
                <w:szCs w:val="18"/>
              </w:rPr>
              <m:t>-1</m:t>
            </m:r>
          </m:e>
        </m:d>
        <m:r>
          <m:rPr>
            <m:sty m:val="bi"/>
          </m:rPr>
          <w:rPr>
            <w:rFonts w:ascii="Cambria Math" w:eastAsiaTheme="minorEastAsia" w:hAnsi="Cambria Math"/>
            <w:color w:val="000000" w:themeColor="text1"/>
            <w:sz w:val="24"/>
            <w:szCs w:val="18"/>
          </w:rPr>
          <m:t>=h</m:t>
        </m:r>
        <m:d>
          <m:dPr>
            <m:ctrlPr>
              <w:rPr>
                <w:rFonts w:ascii="Cambria Math" w:eastAsiaTheme="minorEastAsia" w:hAnsi="Cambria Math"/>
                <w:b/>
                <w:i/>
                <w:color w:val="000000" w:themeColor="text1"/>
                <w:sz w:val="24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color w:val="000000" w:themeColor="text1"/>
                <w:sz w:val="24"/>
                <w:szCs w:val="18"/>
              </w:rPr>
              <m:t>1</m:t>
            </m:r>
          </m:e>
        </m:d>
        <m:r>
          <m:rPr>
            <m:sty m:val="bi"/>
          </m:rPr>
          <w:rPr>
            <w:rFonts w:ascii="Cambria Math" w:eastAsiaTheme="minorEastAsia" w:hAnsi="Cambria Math"/>
            <w:color w:val="000000" w:themeColor="text1"/>
            <w:sz w:val="24"/>
            <w:szCs w:val="18"/>
          </w:rPr>
          <m:t>=0.1871</m:t>
        </m:r>
      </m:oMath>
    </w:p>
    <w:p w:rsidR="00790977" w:rsidRDefault="00693752" w:rsidP="00790977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noProof/>
          <w:sz w:val="24"/>
          <w:szCs w:val="18"/>
          <w:lang w:bidi="ar-SA"/>
        </w:rPr>
        <w:pict>
          <v:group id="_x0000_s1351" style="position:absolute;left:0;text-align:left;margin-left:27pt;margin-top:22.15pt;width:371.95pt;height:91.1pt;z-index:251915264" coordorigin="1980,12549" coordsize="7439,1822"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349" type="#_x0000_t13" style="position:absolute;left:6433;top:12549;width:1237;height:1822" adj="17043,0" fillcolor="#daeef3 [664]" stroked="f"/>
            <v:shape id="_x0000_s1348" type="#_x0000_t202" style="position:absolute;left:1980;top:12549;width:4688;height:1822" fillcolor="#fde9d9 [665]" stroked="f">
              <v:textbox>
                <w:txbxContent>
                  <w:p w:rsidR="00240474" w:rsidRDefault="00693752" w:rsidP="004938E2">
                    <w:pPr>
                      <w:jc w:val="both"/>
                      <w:rPr>
                        <w:rFonts w:eastAsiaTheme="minorEastAsia"/>
                        <w:b/>
                        <w:sz w:val="24"/>
                        <w:szCs w:val="18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8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0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0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8"/>
                            <w:szCs w:val="20"/>
                          </w:rPr>
                          <m:t>h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00000" w:themeColor="text1"/>
                                <w:sz w:val="28"/>
                                <w:szCs w:val="20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8"/>
                                <w:szCs w:val="20"/>
                              </w:rPr>
                              <m:t>0-1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8"/>
                            <w:szCs w:val="20"/>
                          </w:rPr>
                          <m:t>h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00000" w:themeColor="text1"/>
                                <w:sz w:val="28"/>
                                <w:szCs w:val="20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8"/>
                                <w:szCs w:val="20"/>
                              </w:rPr>
                              <m:t>-1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8"/>
                            <w:szCs w:val="20"/>
                          </w:rPr>
                          <m:t>=0.1871</m:t>
                        </m:r>
                      </m:oMath>
                    </m:oMathPara>
                  </w:p>
                  <w:p w:rsidR="00240474" w:rsidRDefault="00693752" w:rsidP="004938E2">
                    <w:pPr>
                      <w:jc w:val="both"/>
                      <w:rPr>
                        <w:rFonts w:eastAsiaTheme="minorEastAsia"/>
                        <w:b/>
                        <w:sz w:val="24"/>
                        <w:szCs w:val="18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8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0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0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8"/>
                            <w:szCs w:val="20"/>
                          </w:rPr>
                          <m:t>h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00000" w:themeColor="text1"/>
                                <w:sz w:val="28"/>
                                <w:szCs w:val="20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8"/>
                                <w:szCs w:val="20"/>
                              </w:rPr>
                              <m:t>1-1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8"/>
                            <w:szCs w:val="20"/>
                          </w:rPr>
                          <m:t>h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00000" w:themeColor="text1"/>
                                <w:sz w:val="28"/>
                                <w:szCs w:val="20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8"/>
                                <w:szCs w:val="20"/>
                              </w:rPr>
                              <m:t>0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8"/>
                            <w:szCs w:val="20"/>
                          </w:rPr>
                          <m:t>=0.2</m:t>
                        </m:r>
                      </m:oMath>
                    </m:oMathPara>
                  </w:p>
                  <w:p w:rsidR="00240474" w:rsidRDefault="00693752" w:rsidP="004938E2">
                    <w:pPr>
                      <w:jc w:val="both"/>
                      <w:rPr>
                        <w:rFonts w:eastAsiaTheme="minorEastAsia"/>
                        <w:b/>
                        <w:sz w:val="24"/>
                        <w:szCs w:val="18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8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0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0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8"/>
                            <w:szCs w:val="20"/>
                          </w:rPr>
                          <m:t>h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00000" w:themeColor="text1"/>
                                <w:sz w:val="28"/>
                                <w:szCs w:val="20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8"/>
                                <w:szCs w:val="20"/>
                              </w:rPr>
                              <m:t>1-1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8"/>
                            <w:szCs w:val="20"/>
                          </w:rPr>
                          <m:t>h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00000" w:themeColor="text1"/>
                                <w:sz w:val="28"/>
                                <w:szCs w:val="20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8"/>
                                <w:szCs w:val="20"/>
                              </w:rPr>
                              <m:t>1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8"/>
                            <w:szCs w:val="20"/>
                          </w:rPr>
                          <m:t>=0.1871</m:t>
                        </m:r>
                      </m:oMath>
                    </m:oMathPara>
                  </w:p>
                  <w:p w:rsidR="00240474" w:rsidRDefault="00240474"/>
                </w:txbxContent>
              </v:textbox>
            </v:shape>
            <v:rect id="_x0000_s1350" style="position:absolute;left:7670;top:12961;width:1749;height:969" stroked="f">
              <v:textbox>
                <w:txbxContent>
                  <w:p w:rsidR="00240474" w:rsidRPr="004938E2" w:rsidRDefault="00240474" w:rsidP="004938E2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4938E2">
                      <w:rPr>
                        <w:b/>
                        <w:bCs/>
                        <w:sz w:val="28"/>
                        <w:szCs w:val="28"/>
                      </w:rPr>
                      <w:t>Filter Coefficients</w:t>
                    </w:r>
                  </w:p>
                </w:txbxContent>
              </v:textbox>
            </v:rect>
          </v:group>
        </w:pict>
      </w:r>
      <w:r w:rsidR="00790977">
        <w:rPr>
          <w:rFonts w:eastAsiaTheme="minorEastAsia"/>
          <w:b/>
          <w:sz w:val="24"/>
          <w:szCs w:val="18"/>
        </w:rPr>
        <w:t>Delaying</w:t>
      </w:r>
      <m:oMath>
        <m:r>
          <m:rPr>
            <m:sty m:val="bi"/>
          </m:rPr>
          <w:rPr>
            <w:rFonts w:ascii="Cambria Math" w:eastAsiaTheme="minorEastAsia" w:hAnsi="Cambria Math"/>
            <w:color w:val="000000" w:themeColor="text1"/>
            <w:sz w:val="28"/>
            <w:szCs w:val="20"/>
          </w:rPr>
          <m:t xml:space="preserve"> h</m:t>
        </m:r>
        <m:d>
          <m:dPr>
            <m:ctrlPr>
              <w:rPr>
                <w:rFonts w:ascii="Cambria Math" w:eastAsiaTheme="minorEastAsia" w:hAnsi="Cambria Math"/>
                <w:b/>
                <w:i/>
                <w:color w:val="000000" w:themeColor="text1"/>
                <w:sz w:val="28"/>
                <w:szCs w:val="20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0"/>
              </w:rPr>
              <m:t>n</m:t>
            </m:r>
          </m:e>
        </m:d>
      </m:oMath>
      <w:r w:rsidR="00790977">
        <w:rPr>
          <w:rFonts w:eastAsiaTheme="minorEastAsia"/>
          <w:b/>
          <w:sz w:val="24"/>
          <w:szCs w:val="18"/>
        </w:rPr>
        <w:t xml:space="preserve"> by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 xml:space="preserve"> </m:t>
        </m:r>
        <m:r>
          <m:rPr>
            <m:sty m:val="bi"/>
          </m:rPr>
          <w:rPr>
            <w:rFonts w:ascii="Cambria Math" w:eastAsiaTheme="minorEastAsia" w:hAnsi="Cambria Math"/>
            <w:color w:val="000000" w:themeColor="text1"/>
            <w:sz w:val="28"/>
            <w:szCs w:val="20"/>
          </w:rPr>
          <m:t>M=1</m:t>
        </m:r>
      </m:oMath>
      <w:r w:rsidR="00790977">
        <w:rPr>
          <w:rFonts w:eastAsiaTheme="minorEastAsia"/>
          <w:b/>
          <w:sz w:val="24"/>
          <w:szCs w:val="18"/>
        </w:rPr>
        <w:t xml:space="preserve"> samples, we get</w:t>
      </w:r>
    </w:p>
    <w:p w:rsidR="000B1DD7" w:rsidRDefault="000B1DD7" w:rsidP="00350C20">
      <w:pPr>
        <w:jc w:val="both"/>
        <w:rPr>
          <w:rFonts w:eastAsiaTheme="minorEastAsia"/>
          <w:b/>
          <w:sz w:val="24"/>
          <w:szCs w:val="18"/>
        </w:rPr>
      </w:pPr>
    </w:p>
    <w:p w:rsidR="000B1DD7" w:rsidRDefault="000B1DD7" w:rsidP="00350C20">
      <w:pPr>
        <w:jc w:val="both"/>
        <w:rPr>
          <w:rFonts w:eastAsiaTheme="minorEastAsia"/>
          <w:b/>
          <w:sz w:val="24"/>
          <w:szCs w:val="18"/>
        </w:rPr>
      </w:pPr>
    </w:p>
    <w:p w:rsidR="000B1DD7" w:rsidRDefault="000B1DD7" w:rsidP="00350C20">
      <w:pPr>
        <w:jc w:val="both"/>
        <w:rPr>
          <w:rFonts w:eastAsiaTheme="minorEastAsia"/>
          <w:b/>
          <w:sz w:val="24"/>
          <w:szCs w:val="18"/>
        </w:rPr>
      </w:pPr>
    </w:p>
    <w:p w:rsidR="000B1DD7" w:rsidRDefault="004938E2" w:rsidP="00350C20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Part (b): Therefore, the transfer function in this case is</w:t>
      </w:r>
    </w:p>
    <w:p w:rsidR="004938E2" w:rsidRPr="00BD665E" w:rsidRDefault="004938E2" w:rsidP="004938E2">
      <w:pPr>
        <w:jc w:val="both"/>
        <w:rPr>
          <w:rFonts w:eastAsiaTheme="minorEastAsia"/>
          <w:b/>
          <w:szCs w:val="16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-1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-2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=0.1871+0.2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-1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+0.1871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-2</m:t>
              </m:r>
            </m:sup>
          </m:sSup>
        </m:oMath>
      </m:oMathPara>
    </w:p>
    <w:p w:rsidR="000B1DD7" w:rsidRDefault="004938E2" w:rsidP="00350C20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lastRenderedPageBreak/>
        <w:t>The difference equation is</w:t>
      </w:r>
    </w:p>
    <w:p w:rsidR="004938E2" w:rsidRPr="00BD665E" w:rsidRDefault="004938E2" w:rsidP="004938E2">
      <w:pPr>
        <w:jc w:val="both"/>
        <w:rPr>
          <w:rFonts w:eastAsiaTheme="minorEastAsia"/>
          <w:b/>
          <w:szCs w:val="16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y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=0.1871</m:t>
          </m:r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+0.2</m:t>
          </m:r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n-1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+0.1871</m:t>
          </m:r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n-2</m:t>
              </m:r>
            </m:e>
          </m:d>
        </m:oMath>
      </m:oMathPara>
    </w:p>
    <w:p w:rsidR="000B1DD7" w:rsidRDefault="004938E2" w:rsidP="00350C20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Part (c): The frequency response of the filter is</w:t>
      </w:r>
    </w:p>
    <w:p w:rsidR="004938E2" w:rsidRPr="00BD665E" w:rsidRDefault="004938E2" w:rsidP="002F2870">
      <w:pPr>
        <w:jc w:val="both"/>
        <w:rPr>
          <w:rFonts w:eastAsiaTheme="minorEastAsia"/>
          <w:b/>
          <w:szCs w:val="16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j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18"/>
                    </w:rPr>
                    <m:t>Ω</m:t>
                  </m:r>
                </m:sup>
              </m:sSup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=0.1871+0.2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-j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  <w:color w:val="000000" w:themeColor="text1"/>
                  <w:sz w:val="24"/>
                  <w:szCs w:val="18"/>
                </w:rPr>
                <m:t>Ω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+0.1871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-2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j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  <w:color w:val="000000" w:themeColor="text1"/>
                  <w:sz w:val="24"/>
                  <w:szCs w:val="18"/>
                </w:rPr>
                <m:t>Ω</m:t>
              </m:r>
            </m:sup>
          </m:sSup>
        </m:oMath>
      </m:oMathPara>
    </w:p>
    <w:p w:rsidR="000B1DD7" w:rsidRDefault="002F2870" w:rsidP="00350C20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It can be written as</w:t>
      </w:r>
    </w:p>
    <w:p w:rsidR="002F2870" w:rsidRPr="00BD665E" w:rsidRDefault="002F2870" w:rsidP="002F2870">
      <w:pPr>
        <w:jc w:val="both"/>
        <w:rPr>
          <w:rFonts w:eastAsiaTheme="minorEastAsia"/>
          <w:b/>
          <w:szCs w:val="16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j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18"/>
                    </w:rPr>
                    <m:t>Ω</m:t>
                  </m:r>
                </m:sup>
              </m:sSup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-j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  <w:color w:val="000000" w:themeColor="text1"/>
                  <w:sz w:val="24"/>
                  <w:szCs w:val="18"/>
                </w:rPr>
                <m:t>Ω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0.1871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j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18"/>
                    </w:rPr>
                    <m:t>Ω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+0.2+0.1871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-2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j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18"/>
                    </w:rPr>
                    <m:t>Ω</m:t>
                  </m:r>
                </m:sup>
              </m:sSup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-j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  <w:color w:val="000000" w:themeColor="text1"/>
                  <w:sz w:val="24"/>
                  <w:szCs w:val="18"/>
                </w:rPr>
                <m:t>Ω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0.2+0.1871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e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j</m:t>
                      </m:r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  <w:szCs w:val="18"/>
                        </w:rPr>
                        <m:t>Ω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e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-2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j</m:t>
                      </m:r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  <w:szCs w:val="18"/>
                        </w:rPr>
                        <m:t>Ω</m:t>
                      </m:r>
                    </m:sup>
                  </m:sSup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-j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  <w:color w:val="000000" w:themeColor="text1"/>
                  <w:sz w:val="24"/>
                  <w:szCs w:val="18"/>
                </w:rPr>
                <m:t>Ω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0.2+0.1871×2</m:t>
              </m:r>
              <m:r>
                <m:rPr>
                  <m:nor/>
                </m:rPr>
                <w:rPr>
                  <w:rFonts w:ascii="Cambria Math" w:eastAsiaTheme="minorEastAsia" w:hAnsi="Cambria Math"/>
                  <w:b/>
                  <w:sz w:val="24"/>
                  <w:szCs w:val="18"/>
                </w:rPr>
                <m:t>cos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18"/>
                    </w:rPr>
                    <m:t>Ω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-j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  <w:color w:val="000000" w:themeColor="text1"/>
                  <w:sz w:val="24"/>
                  <w:szCs w:val="18"/>
                </w:rPr>
                <m:t>Ω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0.2+0.3742</m:t>
              </m:r>
              <m:r>
                <m:rPr>
                  <m:nor/>
                </m:rPr>
                <w:rPr>
                  <w:rFonts w:ascii="Cambria Math" w:eastAsiaTheme="minorEastAsia" w:hAnsi="Cambria Math"/>
                  <w:b/>
                  <w:sz w:val="24"/>
                  <w:szCs w:val="18"/>
                </w:rPr>
                <m:t>cos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18"/>
                    </w:rPr>
                    <m:t>Ω</m:t>
                  </m:r>
                </m:e>
              </m:d>
            </m:e>
          </m:d>
        </m:oMath>
      </m:oMathPara>
    </w:p>
    <w:p w:rsidR="002F2870" w:rsidRDefault="002F2870" w:rsidP="00350C20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Thus, the magnitude frequency response is</w:t>
      </w:r>
    </w:p>
    <w:p w:rsidR="002F2870" w:rsidRPr="00BD665E" w:rsidRDefault="00693752" w:rsidP="00350C20">
      <w:pPr>
        <w:jc w:val="both"/>
        <w:rPr>
          <w:rFonts w:eastAsiaTheme="minorEastAsia"/>
          <w:b/>
          <w:szCs w:val="16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H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e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j</m:t>
                      </m:r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  <w:szCs w:val="18"/>
                        </w:rPr>
                        <m:t>Ω</m:t>
                      </m:r>
                    </m:sup>
                  </m:sSup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=0.2+0.3742</m:t>
          </m:r>
          <m:r>
            <m:rPr>
              <m:nor/>
            </m:rPr>
            <w:rPr>
              <w:rFonts w:ascii="Cambria Math" w:eastAsiaTheme="minorEastAsia" w:hAnsi="Cambria Math"/>
              <w:b/>
              <w:sz w:val="24"/>
              <w:szCs w:val="18"/>
            </w:rPr>
            <m:t>cos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"/>
                </m:rPr>
                <w:rPr>
                  <w:rFonts w:ascii="Cambria Math" w:eastAsiaTheme="minorEastAsia" w:hAnsi="Cambria Math"/>
                  <w:color w:val="000000" w:themeColor="text1"/>
                  <w:sz w:val="24"/>
                  <w:szCs w:val="18"/>
                </w:rPr>
                <m:t>Ω</m:t>
              </m:r>
            </m:e>
          </m:d>
        </m:oMath>
      </m:oMathPara>
    </w:p>
    <w:p w:rsidR="000B1DD7" w:rsidRDefault="002F2870" w:rsidP="00350C20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And the phase response is</w:t>
      </w:r>
    </w:p>
    <w:p w:rsidR="002F2870" w:rsidRPr="00BD665E" w:rsidRDefault="002F2870" w:rsidP="002F2870">
      <w:pPr>
        <w:jc w:val="both"/>
        <w:rPr>
          <w:rFonts w:eastAsiaTheme="minorEastAsia"/>
          <w:b/>
          <w:szCs w:val="16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∠H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j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Ω</m:t>
                  </m:r>
                </m:sup>
              </m:sSup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b/>
                  <w:i/>
                  <w:color w:val="000000" w:themeColor="text1"/>
                  <w:sz w:val="24"/>
                  <w:szCs w:val="18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b/>
                      <w:i/>
                      <w:color w:val="000000" w:themeColor="text1"/>
                      <w:sz w:val="24"/>
                      <w:szCs w:val="18"/>
                    </w:rPr>
                  </m:ctrlPr>
                </m:mPr>
                <m:m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4"/>
                        <w:szCs w:val="18"/>
                      </w:rPr>
                      <m:t>-Ω,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0.2+0.3742</m:t>
                    </m:r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b/>
                        <w:sz w:val="24"/>
                        <w:szCs w:val="18"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1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  <w:szCs w:val="18"/>
                          </w:rPr>
                          <m:t>Ω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&gt;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4"/>
                        <w:szCs w:val="18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4"/>
                        <w:szCs w:val="18"/>
                      </w:rPr>
                      <m:t>Ω+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4"/>
                        <w:szCs w:val="18"/>
                      </w:rPr>
                      <m:t>π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0.2+0.3742</m:t>
                    </m:r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b/>
                        <w:sz w:val="24"/>
                        <w:szCs w:val="18"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1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  <w:szCs w:val="18"/>
                          </w:rPr>
                          <m:t>Ω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&lt;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0</m:t>
                    </m:r>
                  </m:e>
                </m:mr>
              </m:m>
            </m:e>
          </m:d>
        </m:oMath>
      </m:oMathPara>
    </w:p>
    <w:p w:rsidR="000B1DD7" w:rsidRDefault="00BD665E" w:rsidP="00BD665E">
      <w:pPr>
        <w:jc w:val="center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noProof/>
          <w:sz w:val="24"/>
          <w:szCs w:val="18"/>
          <w:lang w:bidi="ar-SA"/>
        </w:rPr>
        <w:drawing>
          <wp:inline distT="0" distB="0" distL="0" distR="0">
            <wp:extent cx="4533089" cy="3400087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922" cy="340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A95" w:rsidRDefault="00243A95" w:rsidP="00BD665E">
      <w:pPr>
        <w:jc w:val="center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Figure 7.4: Frequency response in Example 7.2</w:t>
      </w:r>
    </w:p>
    <w:p w:rsidR="00E17D05" w:rsidRDefault="00E17D05" w:rsidP="00350C20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lastRenderedPageBreak/>
        <w:t xml:space="preserve">In FIR filters with symmetrical coefficients, the phase response has a linear behavior in the </w:t>
      </w:r>
      <w:proofErr w:type="spellStart"/>
      <w:r>
        <w:rPr>
          <w:rFonts w:eastAsiaTheme="minorEastAsia"/>
          <w:b/>
          <w:sz w:val="24"/>
          <w:szCs w:val="18"/>
        </w:rPr>
        <w:t>passband</w:t>
      </w:r>
      <w:proofErr w:type="spellEnd"/>
      <w:r>
        <w:rPr>
          <w:rFonts w:eastAsiaTheme="minorEastAsia"/>
          <w:b/>
          <w:sz w:val="24"/>
          <w:szCs w:val="18"/>
        </w:rPr>
        <w:t xml:space="preserve">. </w:t>
      </w:r>
    </w:p>
    <w:p w:rsidR="00E17D05" w:rsidRDefault="00E17D05" w:rsidP="00E17D05">
      <w:pPr>
        <w:ind w:left="720"/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 xml:space="preserve">This means that all frequency components of the filter input within the </w:t>
      </w:r>
      <w:proofErr w:type="spellStart"/>
      <w:r>
        <w:rPr>
          <w:rFonts w:eastAsiaTheme="minorEastAsia"/>
          <w:b/>
          <w:sz w:val="24"/>
          <w:szCs w:val="18"/>
        </w:rPr>
        <w:t>passband</w:t>
      </w:r>
      <w:proofErr w:type="spellEnd"/>
      <w:r>
        <w:rPr>
          <w:rFonts w:eastAsiaTheme="minorEastAsia"/>
          <w:b/>
          <w:sz w:val="24"/>
          <w:szCs w:val="18"/>
        </w:rPr>
        <w:t xml:space="preserve"> are subjected to the same amount of time delay at the filter output. This is a requirement of applications in audio and speech filtering, where phase distortions needs to be avoided.</w:t>
      </w:r>
    </w:p>
    <w:p w:rsidR="00E17D05" w:rsidRDefault="00E17D05" w:rsidP="00E17D05">
      <w:pPr>
        <w:ind w:left="720"/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If the design method cannot produce the symmetrical coefficients, then the resultant FIR filter does not have linear phase property leading to distortions in the filtered signal.</w:t>
      </w:r>
      <w:r w:rsidR="00CE1D12">
        <w:rPr>
          <w:rFonts w:eastAsiaTheme="minorEastAsia"/>
          <w:b/>
          <w:sz w:val="24"/>
          <w:szCs w:val="18"/>
        </w:rPr>
        <w:t xml:space="preserve"> This distortion due to nonlinear phase is shown with the example below.</w:t>
      </w:r>
    </w:p>
    <w:p w:rsidR="00E17D05" w:rsidRDefault="00693752" w:rsidP="00350C20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noProof/>
          <w:sz w:val="24"/>
          <w:szCs w:val="18"/>
          <w:lang w:bidi="ar-SA"/>
        </w:rPr>
        <w:pict>
          <v:group id="_x0000_s1363" style="position:absolute;left:0;text-align:left;margin-left:35pt;margin-top:4.45pt;width:413.25pt;height:80.75pt;z-index:251924480" coordorigin="2140,5994" coordsize="8265,1615">
            <v:shape id="_x0000_s1358" type="#_x0000_t202" style="position:absolute;left:2140;top:5994;width:7648;height:1615" stroked="f">
              <v:textbox>
                <w:txbxContent>
                  <w:p w:rsidR="00CE1D12" w:rsidRDefault="00CE1D12" w:rsidP="00CE1D12">
                    <w:pPr>
                      <w:jc w:val="both"/>
                      <w:rPr>
                        <w:rFonts w:eastAsiaTheme="minorEastAsia"/>
                        <w:b/>
                        <w:sz w:val="24"/>
                        <w:szCs w:val="18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x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n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n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2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n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=</m:t>
                        </m:r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b/>
                            <w:sz w:val="24"/>
                            <w:szCs w:val="18"/>
                          </w:rPr>
                          <m:t>sin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0.05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πn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 xml:space="preserve"> u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n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+</m:t>
                        </m:r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b/>
                            <w:sz w:val="24"/>
                            <w:szCs w:val="18"/>
                          </w:rPr>
                          <m:t>sin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0.15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πn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 xml:space="preserve"> u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n</m:t>
                            </m:r>
                          </m:e>
                        </m:d>
                      </m:oMath>
                    </m:oMathPara>
                  </w:p>
                  <w:p w:rsidR="00CE1D12" w:rsidRDefault="00693752" w:rsidP="00CE1D12">
                    <w:pPr>
                      <w:jc w:val="both"/>
                      <w:rPr>
                        <w:rFonts w:eastAsiaTheme="minorEastAsia"/>
                        <w:b/>
                        <w:sz w:val="24"/>
                        <w:szCs w:val="18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n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=</m:t>
                        </m:r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b/>
                            <w:sz w:val="24"/>
                            <w:szCs w:val="18"/>
                          </w:rPr>
                          <m:t>sin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0.05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π(n-8)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 xml:space="preserve"> +</m:t>
                        </m:r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b/>
                            <w:sz w:val="24"/>
                            <w:szCs w:val="18"/>
                          </w:rPr>
                          <m:t>sin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0.15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π(n-8)</m:t>
                            </m:r>
                          </m:e>
                        </m:d>
                      </m:oMath>
                    </m:oMathPara>
                  </w:p>
                  <w:p w:rsidR="00CE1D12" w:rsidRDefault="00693752" w:rsidP="00CE1D12">
                    <w:pPr>
                      <w:jc w:val="both"/>
                      <w:rPr>
                        <w:rFonts w:eastAsiaTheme="minorEastAsia"/>
                        <w:b/>
                        <w:sz w:val="24"/>
                        <w:szCs w:val="18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2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n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=</m:t>
                        </m:r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b/>
                            <w:sz w:val="24"/>
                            <w:szCs w:val="18"/>
                          </w:rPr>
                          <m:t>sin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0.05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πn-π/2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 xml:space="preserve"> +</m:t>
                        </m:r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b/>
                            <w:sz w:val="24"/>
                            <w:szCs w:val="18"/>
                          </w:rPr>
                          <m:t>sin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0.15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πn-π/2)</m:t>
                            </m:r>
                          </m:e>
                        </m:d>
                      </m:oMath>
                    </m:oMathPara>
                  </w:p>
                  <w:p w:rsidR="00CE1D12" w:rsidRDefault="00CE1D12"/>
                </w:txbxContent>
              </v:textbox>
            </v:shape>
            <v:shape id="_x0000_s1359" type="#_x0000_t202" style="position:absolute;left:8381;top:6568;width:2024;height:418" fillcolor="#d6e3bc [1302]">
              <v:textbox>
                <w:txbxContent>
                  <w:p w:rsidR="00CE1D12" w:rsidRDefault="00CE1D12">
                    <w:r>
                      <w:t>Linear Phase</w:t>
                    </w:r>
                  </w:p>
                </w:txbxContent>
              </v:textbox>
            </v:shape>
            <v:shape id="_x0000_s1360" type="#_x0000_t202" style="position:absolute;left:8381;top:7064;width:2024;height:418" fillcolor="#fbd4b4 [1305]">
              <v:textbox>
                <w:txbxContent>
                  <w:p w:rsidR="00CE1D12" w:rsidRDefault="00CE1D12" w:rsidP="00CE1D12">
                    <w:r>
                      <w:t>Non-Linear Phase</w:t>
                    </w:r>
                  </w:p>
                </w:txbxContent>
              </v:textbox>
            </v:shape>
            <v:shape id="_x0000_s1361" type="#_x0000_t66" style="position:absolute;left:7839;top:6636;width:467;height:350;flip:x" fillcolor="yellow"/>
            <v:shape id="_x0000_s1362" type="#_x0000_t66" style="position:absolute;left:7839;top:7064;width:467;height:350;flip:x" fillcolor="yellow"/>
          </v:group>
        </w:pict>
      </w:r>
    </w:p>
    <w:p w:rsidR="00CE1D12" w:rsidRDefault="00CE1D12" w:rsidP="00350C20">
      <w:pPr>
        <w:jc w:val="both"/>
        <w:rPr>
          <w:rFonts w:eastAsiaTheme="minorEastAsia"/>
          <w:b/>
          <w:sz w:val="24"/>
          <w:szCs w:val="18"/>
        </w:rPr>
      </w:pPr>
    </w:p>
    <w:p w:rsidR="00CE1D12" w:rsidRDefault="00CE1D12" w:rsidP="00350C20">
      <w:pPr>
        <w:jc w:val="both"/>
        <w:rPr>
          <w:rFonts w:eastAsiaTheme="minorEastAsia"/>
          <w:b/>
          <w:sz w:val="24"/>
          <w:szCs w:val="18"/>
        </w:rPr>
      </w:pPr>
    </w:p>
    <w:p w:rsidR="00CE1D12" w:rsidRDefault="00CE1D12" w:rsidP="00350C20">
      <w:pPr>
        <w:jc w:val="both"/>
        <w:rPr>
          <w:rFonts w:eastAsiaTheme="minorEastAsia"/>
          <w:b/>
          <w:sz w:val="24"/>
          <w:szCs w:val="18"/>
        </w:rPr>
      </w:pPr>
    </w:p>
    <w:p w:rsidR="00BD665E" w:rsidRDefault="00CE1D12" w:rsidP="00CE1D12">
      <w:pPr>
        <w:jc w:val="center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noProof/>
          <w:sz w:val="24"/>
          <w:szCs w:val="18"/>
          <w:lang w:bidi="ar-SA"/>
        </w:rPr>
        <w:drawing>
          <wp:inline distT="0" distB="0" distL="0" distR="0">
            <wp:extent cx="4436218" cy="3654270"/>
            <wp:effectExtent l="19050" t="0" r="2432" b="0"/>
            <wp:docPr id="12" name="Picture 3" descr="C:\Users\Anwar\Dropbox\Teaching\CEN352 Digital Signal Processing\Li Tan DSP Book Material from Elsevier Site\Image Collection\07~chapter_07\F07-07-P37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war\Dropbox\Teaching\CEN352 Digital Signal Processing\Li Tan DSP Book Material from Elsevier Site\Image Collection\07~chapter_07\F07-07-P3740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187" cy="366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D12" w:rsidRDefault="00CE1D12" w:rsidP="00CE1D12">
      <w:pPr>
        <w:jc w:val="center"/>
        <w:rPr>
          <w:rFonts w:eastAsiaTheme="minorEastAsia"/>
          <w:b/>
          <w:sz w:val="24"/>
          <w:szCs w:val="18"/>
        </w:rPr>
      </w:pPr>
    </w:p>
    <w:p w:rsidR="00CE1D12" w:rsidRDefault="00D472B7" w:rsidP="00CE1D12">
      <w:pPr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lastRenderedPageBreak/>
        <w:t xml:space="preserve">The FIR filter has a good phase property, but it does not give an acceptable magnitude frequency response. The result with an 17-tap </w:t>
      </w:r>
      <w:proofErr w:type="spellStart"/>
      <w:r>
        <w:rPr>
          <w:rFonts w:eastAsiaTheme="minorEastAsia"/>
          <w:b/>
          <w:sz w:val="24"/>
          <w:szCs w:val="18"/>
        </w:rPr>
        <w:t>lowpass</w:t>
      </w:r>
      <w:proofErr w:type="spellEnd"/>
      <w:r>
        <w:rPr>
          <w:rFonts w:eastAsiaTheme="minorEastAsia"/>
          <w:b/>
          <w:sz w:val="24"/>
          <w:szCs w:val="18"/>
        </w:rPr>
        <w:t xml:space="preserve"> filter is also shown below. </w:t>
      </w:r>
    </w:p>
    <w:p w:rsidR="00D472B7" w:rsidRDefault="00D472B7" w:rsidP="00D472B7">
      <w:pPr>
        <w:ind w:left="720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 xml:space="preserve">There are oscillations (ripple) in the </w:t>
      </w:r>
      <w:proofErr w:type="spellStart"/>
      <w:r>
        <w:rPr>
          <w:rFonts w:eastAsiaTheme="minorEastAsia"/>
          <w:b/>
          <w:sz w:val="24"/>
          <w:szCs w:val="18"/>
        </w:rPr>
        <w:t>passband</w:t>
      </w:r>
      <w:proofErr w:type="spellEnd"/>
      <w:r>
        <w:rPr>
          <w:rFonts w:eastAsiaTheme="minorEastAsia"/>
          <w:b/>
          <w:sz w:val="24"/>
          <w:szCs w:val="18"/>
        </w:rPr>
        <w:t xml:space="preserve"> (main lobe) and </w:t>
      </w:r>
      <w:proofErr w:type="spellStart"/>
      <w:r>
        <w:rPr>
          <w:rFonts w:eastAsiaTheme="minorEastAsia"/>
          <w:b/>
          <w:sz w:val="24"/>
          <w:szCs w:val="18"/>
        </w:rPr>
        <w:t>stopband</w:t>
      </w:r>
      <w:proofErr w:type="spellEnd"/>
      <w:r>
        <w:rPr>
          <w:rFonts w:eastAsiaTheme="minorEastAsia"/>
          <w:b/>
          <w:sz w:val="24"/>
          <w:szCs w:val="18"/>
        </w:rPr>
        <w:t xml:space="preserve"> (side lobe) of the magnitude frequency response. This is due to Gibbs oscillations, originating from the abrupt truncation of the infinite impulse response of the </w:t>
      </w:r>
      <w:proofErr w:type="spellStart"/>
      <w:r>
        <w:rPr>
          <w:rFonts w:eastAsiaTheme="minorEastAsia"/>
          <w:b/>
          <w:sz w:val="24"/>
          <w:szCs w:val="18"/>
        </w:rPr>
        <w:t>lowpass</w:t>
      </w:r>
      <w:proofErr w:type="spellEnd"/>
      <w:r>
        <w:rPr>
          <w:rFonts w:eastAsiaTheme="minorEastAsia"/>
          <w:b/>
          <w:sz w:val="24"/>
          <w:szCs w:val="18"/>
        </w:rPr>
        <w:t xml:space="preserve"> filter. </w:t>
      </w:r>
    </w:p>
    <w:p w:rsidR="00D472B7" w:rsidRDefault="00D472B7" w:rsidP="00D472B7">
      <w:pPr>
        <w:ind w:left="720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This behavior can be avoided with the help of windowing.</w:t>
      </w:r>
    </w:p>
    <w:p w:rsidR="00243A95" w:rsidRDefault="00243A95" w:rsidP="00350C20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noProof/>
          <w:sz w:val="24"/>
          <w:szCs w:val="18"/>
          <w:lang w:bidi="ar-SA"/>
        </w:rPr>
        <w:drawing>
          <wp:inline distT="0" distB="0" distL="0" distR="0">
            <wp:extent cx="6293209" cy="47202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344" cy="472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A95" w:rsidRDefault="00243A95" w:rsidP="00E862B2">
      <w:pPr>
        <w:ind w:left="720"/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 xml:space="preserve">Figure 7.5: Magnitude and Phase Frequency responses of the ideal </w:t>
      </w:r>
      <w:proofErr w:type="spellStart"/>
      <w:r>
        <w:rPr>
          <w:rFonts w:eastAsiaTheme="minorEastAsia"/>
          <w:b/>
          <w:sz w:val="24"/>
          <w:szCs w:val="18"/>
        </w:rPr>
        <w:t>lowpass</w:t>
      </w:r>
      <w:proofErr w:type="spellEnd"/>
      <w:r>
        <w:rPr>
          <w:rFonts w:eastAsiaTheme="minorEastAsia"/>
          <w:b/>
          <w:sz w:val="24"/>
          <w:szCs w:val="18"/>
        </w:rPr>
        <w:t xml:space="preserve"> FIR filters with 3-coefficients (dashed lines) and 17 coefficients (solid lines)</w:t>
      </w:r>
    </w:p>
    <w:p w:rsidR="00FF5F8B" w:rsidRDefault="00FF5F8B" w:rsidP="00350C20">
      <w:pPr>
        <w:jc w:val="both"/>
        <w:rPr>
          <w:rFonts w:eastAsiaTheme="minorEastAsia"/>
          <w:bCs/>
          <w:sz w:val="24"/>
          <w:szCs w:val="18"/>
        </w:rPr>
      </w:pPr>
    </w:p>
    <w:p w:rsidR="001F25AA" w:rsidRDefault="001F25AA" w:rsidP="00350C20">
      <w:pPr>
        <w:jc w:val="both"/>
        <w:rPr>
          <w:rFonts w:eastAsiaTheme="minorEastAsia"/>
          <w:bCs/>
          <w:sz w:val="24"/>
          <w:szCs w:val="18"/>
        </w:rPr>
      </w:pPr>
    </w:p>
    <w:p w:rsidR="001F25AA" w:rsidRPr="001F25AA" w:rsidRDefault="001F25AA" w:rsidP="001F25AA">
      <w:pPr>
        <w:jc w:val="both"/>
        <w:rPr>
          <w:rFonts w:eastAsiaTheme="minorEastAsia"/>
          <w:b/>
          <w:color w:val="FF0000"/>
          <w:sz w:val="28"/>
          <w:szCs w:val="20"/>
        </w:rPr>
      </w:pPr>
      <w:r w:rsidRPr="001F25AA">
        <w:rPr>
          <w:rFonts w:eastAsiaTheme="minorEastAsia"/>
          <w:b/>
          <w:color w:val="FF0000"/>
          <w:sz w:val="28"/>
          <w:szCs w:val="20"/>
        </w:rPr>
        <w:lastRenderedPageBreak/>
        <w:t>Example 7.2</w:t>
      </w:r>
    </w:p>
    <w:p w:rsidR="001F25AA" w:rsidRPr="001F25AA" w:rsidRDefault="001F25AA" w:rsidP="001F25AA">
      <w:pPr>
        <w:pStyle w:val="ListParagraph"/>
        <w:numPr>
          <w:ilvl w:val="0"/>
          <w:numId w:val="46"/>
        </w:numPr>
        <w:jc w:val="both"/>
        <w:rPr>
          <w:rFonts w:eastAsiaTheme="minorEastAsia"/>
          <w:b/>
          <w:sz w:val="24"/>
          <w:szCs w:val="18"/>
        </w:rPr>
      </w:pPr>
      <w:r w:rsidRPr="001F25AA">
        <w:rPr>
          <w:rFonts w:eastAsiaTheme="minorEastAsia"/>
          <w:b/>
          <w:sz w:val="24"/>
          <w:szCs w:val="18"/>
        </w:rPr>
        <w:t xml:space="preserve">Calculate the filter coefficients for a </w:t>
      </w:r>
      <w:r>
        <w:rPr>
          <w:rFonts w:eastAsiaTheme="minorEastAsia"/>
          <w:b/>
          <w:sz w:val="24"/>
          <w:szCs w:val="18"/>
        </w:rPr>
        <w:t>5</w:t>
      </w:r>
      <w:r w:rsidRPr="001F25AA">
        <w:rPr>
          <w:rFonts w:eastAsiaTheme="minorEastAsia"/>
          <w:b/>
          <w:sz w:val="24"/>
          <w:szCs w:val="18"/>
        </w:rPr>
        <w:t xml:space="preserve">-tap FIR </w:t>
      </w:r>
      <w:proofErr w:type="spellStart"/>
      <w:r>
        <w:rPr>
          <w:rFonts w:eastAsiaTheme="minorEastAsia"/>
          <w:b/>
          <w:sz w:val="24"/>
          <w:szCs w:val="18"/>
        </w:rPr>
        <w:t>band</w:t>
      </w:r>
      <w:r w:rsidRPr="001F25AA">
        <w:rPr>
          <w:rFonts w:eastAsiaTheme="minorEastAsia"/>
          <w:b/>
          <w:sz w:val="24"/>
          <w:szCs w:val="18"/>
        </w:rPr>
        <w:t>pass</w:t>
      </w:r>
      <w:proofErr w:type="spellEnd"/>
      <w:r w:rsidRPr="001F25AA">
        <w:rPr>
          <w:rFonts w:eastAsiaTheme="minorEastAsia"/>
          <w:b/>
          <w:sz w:val="24"/>
          <w:szCs w:val="18"/>
        </w:rPr>
        <w:t xml:space="preserve"> filter with a </w:t>
      </w:r>
      <w:r>
        <w:rPr>
          <w:rFonts w:eastAsiaTheme="minorEastAsia"/>
          <w:b/>
          <w:sz w:val="24"/>
          <w:szCs w:val="18"/>
        </w:rPr>
        <w:t xml:space="preserve">lower </w:t>
      </w:r>
      <w:r w:rsidRPr="001F25AA">
        <w:rPr>
          <w:rFonts w:eastAsiaTheme="minorEastAsia"/>
          <w:b/>
          <w:sz w:val="24"/>
          <w:szCs w:val="18"/>
        </w:rPr>
        <w:t xml:space="preserve">cutoff frequency of </w:t>
      </w:r>
      <w:r>
        <w:rPr>
          <w:rFonts w:eastAsiaTheme="minorEastAsia"/>
          <w:b/>
          <w:sz w:val="24"/>
          <w:szCs w:val="18"/>
        </w:rPr>
        <w:t>20</w:t>
      </w:r>
      <w:r w:rsidRPr="001F25AA">
        <w:rPr>
          <w:rFonts w:eastAsiaTheme="minorEastAsia"/>
          <w:b/>
          <w:sz w:val="24"/>
          <w:szCs w:val="18"/>
        </w:rPr>
        <w:t xml:space="preserve">00 Hz </w:t>
      </w:r>
      <w:r>
        <w:rPr>
          <w:rFonts w:eastAsiaTheme="minorEastAsia"/>
          <w:b/>
          <w:sz w:val="24"/>
          <w:szCs w:val="18"/>
        </w:rPr>
        <w:t>and an upper cutoff frequency of 2400 at</w:t>
      </w:r>
      <w:r w:rsidRPr="001F25AA">
        <w:rPr>
          <w:rFonts w:eastAsiaTheme="minorEastAsia"/>
          <w:b/>
          <w:sz w:val="24"/>
          <w:szCs w:val="18"/>
        </w:rPr>
        <w:t xml:space="preserve"> a sampling rate of 8000 Hz.</w:t>
      </w:r>
    </w:p>
    <w:p w:rsidR="001F25AA" w:rsidRPr="001F25AA" w:rsidRDefault="001F25AA" w:rsidP="001F25AA">
      <w:pPr>
        <w:pStyle w:val="ListParagraph"/>
        <w:numPr>
          <w:ilvl w:val="0"/>
          <w:numId w:val="46"/>
        </w:numPr>
        <w:jc w:val="both"/>
        <w:rPr>
          <w:rFonts w:eastAsiaTheme="minorEastAsia"/>
          <w:b/>
          <w:sz w:val="24"/>
          <w:szCs w:val="18"/>
        </w:rPr>
      </w:pPr>
      <w:r w:rsidRPr="001F25AA">
        <w:rPr>
          <w:rFonts w:eastAsiaTheme="minorEastAsia"/>
          <w:b/>
          <w:sz w:val="24"/>
          <w:szCs w:val="18"/>
        </w:rPr>
        <w:t xml:space="preserve">Determine the transfer function </w:t>
      </w:r>
      <w:r>
        <w:rPr>
          <w:rFonts w:eastAsiaTheme="minorEastAsia"/>
          <w:b/>
          <w:sz w:val="24"/>
          <w:szCs w:val="18"/>
        </w:rPr>
        <w:t xml:space="preserve">and </w:t>
      </w:r>
      <w:r w:rsidRPr="001F25AA">
        <w:rPr>
          <w:rFonts w:eastAsiaTheme="minorEastAsia"/>
          <w:b/>
          <w:sz w:val="24"/>
          <w:szCs w:val="18"/>
        </w:rPr>
        <w:t>plot the frequency response</w:t>
      </w:r>
      <w:r>
        <w:rPr>
          <w:rFonts w:eastAsiaTheme="minorEastAsia"/>
          <w:b/>
          <w:sz w:val="24"/>
          <w:szCs w:val="18"/>
        </w:rPr>
        <w:t>s with MATLAB</w:t>
      </w:r>
      <w:r w:rsidRPr="001F25AA">
        <w:rPr>
          <w:rFonts w:eastAsiaTheme="minorEastAsia"/>
          <w:b/>
          <w:sz w:val="24"/>
          <w:szCs w:val="18"/>
        </w:rPr>
        <w:t>.</w:t>
      </w:r>
    </w:p>
    <w:p w:rsidR="001F25AA" w:rsidRPr="001F25AA" w:rsidRDefault="001F25AA" w:rsidP="001F25AA">
      <w:pPr>
        <w:jc w:val="both"/>
        <w:rPr>
          <w:rFonts w:eastAsiaTheme="minorEastAsia"/>
          <w:b/>
          <w:color w:val="FF0000"/>
          <w:sz w:val="28"/>
          <w:szCs w:val="20"/>
        </w:rPr>
      </w:pPr>
      <w:r>
        <w:rPr>
          <w:rFonts w:eastAsiaTheme="minorEastAsia"/>
          <w:b/>
          <w:color w:val="FF0000"/>
          <w:sz w:val="28"/>
          <w:szCs w:val="20"/>
        </w:rPr>
        <w:t>Solution</w:t>
      </w:r>
    </w:p>
    <w:p w:rsidR="001F25AA" w:rsidRDefault="001F25AA" w:rsidP="001F25AA">
      <w:pPr>
        <w:jc w:val="both"/>
        <w:rPr>
          <w:rFonts w:eastAsiaTheme="minorEastAsia"/>
          <w:b/>
          <w:sz w:val="24"/>
          <w:szCs w:val="18"/>
        </w:rPr>
      </w:pPr>
      <w:r w:rsidRPr="001F25AA">
        <w:rPr>
          <w:rFonts w:eastAsiaTheme="minorEastAsia"/>
          <w:b/>
          <w:sz w:val="24"/>
          <w:szCs w:val="18"/>
        </w:rPr>
        <w:t>Part (a): We first determine</w:t>
      </w:r>
      <w:r>
        <w:rPr>
          <w:rFonts w:eastAsiaTheme="minorEastAsia"/>
          <w:b/>
          <w:sz w:val="24"/>
          <w:szCs w:val="18"/>
        </w:rPr>
        <w:t xml:space="preserve"> the normalized cutoff frequencies</w:t>
      </w:r>
    </w:p>
    <w:p w:rsidR="001F25AA" w:rsidRPr="001F25AA" w:rsidRDefault="00693752" w:rsidP="00045215">
      <w:pPr>
        <w:ind w:left="1440"/>
        <w:jc w:val="both"/>
        <w:rPr>
          <w:rFonts w:eastAsiaTheme="minorEastAsia"/>
          <w:b/>
          <w:sz w:val="24"/>
          <w:szCs w:val="18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sSubPr>
          <m:e>
            <m:r>
              <m:rPr>
                <m:nor/>
              </m:rPr>
              <w:rPr>
                <w:rFonts w:ascii="Cambria Math" w:eastAsiaTheme="minorEastAsia" w:hAnsi="Cambria Math"/>
                <w:b/>
                <w:sz w:val="24"/>
                <w:szCs w:val="18"/>
              </w:rPr>
              <m:t>Ω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L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π</m:t>
            </m:r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1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L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1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s</m:t>
                </m:r>
              </m:sub>
            </m:sSub>
          </m:den>
        </m:f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>=2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>π×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2000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8000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>=0.5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>π</m:t>
        </m:r>
      </m:oMath>
      <w:r w:rsidR="00045215">
        <w:rPr>
          <w:rFonts w:eastAsiaTheme="minorEastAsia"/>
          <w:b/>
          <w:sz w:val="24"/>
          <w:szCs w:val="18"/>
        </w:rPr>
        <w:t xml:space="preserve"> radians</w:t>
      </w:r>
    </w:p>
    <w:p w:rsidR="001F25AA" w:rsidRDefault="00693752" w:rsidP="00C23307">
      <w:pPr>
        <w:ind w:left="1440"/>
        <w:jc w:val="both"/>
        <w:rPr>
          <w:rFonts w:eastAsiaTheme="minorEastAsia"/>
          <w:b/>
          <w:iCs/>
          <w:sz w:val="24"/>
          <w:szCs w:val="18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sz w:val="24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18"/>
              </w:rPr>
              <m:t>Ω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H</m:t>
            </m:r>
          </m:sub>
        </m:sSub>
        <m:r>
          <m:rPr>
            <m:sty m:val="b"/>
          </m:rPr>
          <w:rPr>
            <w:rFonts w:ascii="Cambria Math" w:eastAsiaTheme="minorEastAsia" w:hAnsi="Cambria Math"/>
            <w:sz w:val="24"/>
            <w:szCs w:val="18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24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π</m:t>
            </m:r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iCs/>
                    <w:sz w:val="24"/>
                    <w:szCs w:val="1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H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iCs/>
                    <w:sz w:val="24"/>
                    <w:szCs w:val="1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18"/>
                  </w:rPr>
                  <m:t>s</m:t>
                </m:r>
              </m:sub>
            </m:sSub>
          </m:den>
        </m:f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>=2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>π×</m:t>
        </m:r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24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2400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18"/>
              </w:rPr>
              <m:t>8000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>=0.6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>π</m:t>
        </m:r>
      </m:oMath>
      <w:r w:rsidR="00C23307">
        <w:rPr>
          <w:rFonts w:eastAsiaTheme="minorEastAsia"/>
          <w:b/>
          <w:iCs/>
          <w:sz w:val="24"/>
          <w:szCs w:val="18"/>
        </w:rPr>
        <w:t xml:space="preserve"> radians</w:t>
      </w:r>
    </w:p>
    <w:p w:rsidR="00C23307" w:rsidRDefault="00C23307" w:rsidP="00C23307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In this case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 xml:space="preserve"> 2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>M+1=5</m:t>
        </m:r>
      </m:oMath>
      <w:r>
        <w:rPr>
          <w:rFonts w:eastAsiaTheme="minorEastAsia"/>
          <w:b/>
          <w:sz w:val="24"/>
          <w:szCs w:val="18"/>
        </w:rPr>
        <w:t>, therefore, from Table7.1</w:t>
      </w:r>
    </w:p>
    <w:p w:rsidR="00C23307" w:rsidRDefault="00C23307" w:rsidP="00240474">
      <w:pPr>
        <w:ind w:left="1440"/>
        <w:jc w:val="both"/>
        <w:rPr>
          <w:rFonts w:eastAsiaTheme="minorEastAsia"/>
          <w:b/>
          <w:sz w:val="24"/>
          <w:szCs w:val="1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Cs/>
                            <w:sz w:val="24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Cs/>
                                <w:sz w:val="24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Ω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H</m:t>
                            </m:r>
                          </m:sub>
                        </m:s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Cs/>
                                <w:sz w:val="24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Ω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L</m:t>
                            </m:r>
                          </m:sub>
                        </m:sSub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π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,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n=0</m:t>
                    </m: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sin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18"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18"/>
                                  </w:rPr>
                                  <m:t>H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 xml:space="preserve"> n</m:t>
                            </m:r>
                          </m:e>
                        </m:d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n π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sin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1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Cs/>
                                    <w:sz w:val="24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18"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18"/>
                                  </w:rPr>
                                  <m:t>L</m:t>
                                </m:r>
                              </m:sub>
                            </m:s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 xml:space="preserve"> 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18"/>
                              </w:rPr>
                              <m:t>n</m:t>
                            </m:r>
                          </m:e>
                        </m:d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n π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,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18"/>
                      </w:rPr>
                      <m:t>-2≤n≤2</m:t>
                    </m:r>
                  </m:e>
                </m:mr>
              </m:m>
            </m:e>
          </m:d>
        </m:oMath>
      </m:oMathPara>
    </w:p>
    <w:p w:rsidR="00C23307" w:rsidRDefault="00240474" w:rsidP="00C23307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 xml:space="preserve">The non-causal FIR coefficients are </w:t>
      </w:r>
    </w:p>
    <w:p w:rsidR="00240474" w:rsidRDefault="00240474" w:rsidP="00240474">
      <w:pPr>
        <w:ind w:left="1440"/>
        <w:jc w:val="both"/>
        <w:rPr>
          <w:rFonts w:eastAsiaTheme="minorEastAsia"/>
          <w:b/>
          <w:sz w:val="24"/>
          <w:szCs w:val="1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0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Cs/>
                  <w:sz w:val="24"/>
                  <w:szCs w:val="1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/>
                      <w:iCs/>
                      <w:sz w:val="24"/>
                      <w:szCs w:val="18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Ω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H</m:t>
                  </m:r>
                </m:sub>
              </m:sSub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iCs/>
                      <w:sz w:val="24"/>
                      <w:szCs w:val="18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Ω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L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π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Cs/>
                  <w:sz w:val="24"/>
                  <w:szCs w:val="1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0.6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π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-0.5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π</m:t>
              </m:r>
            </m:den>
          </m:f>
          <m:r>
            <m:rPr>
              <m:sty m:val="b"/>
            </m:rPr>
            <w:rPr>
              <w:rFonts w:ascii="Cambria Math" w:eastAsiaTheme="minorEastAsia" w:hAnsi="Cambria Math"/>
              <w:sz w:val="24"/>
              <w:szCs w:val="18"/>
            </w:rPr>
            <m:t>=0.1</m:t>
          </m:r>
        </m:oMath>
      </m:oMathPara>
    </w:p>
    <w:p w:rsidR="00240474" w:rsidRDefault="00240474" w:rsidP="00240474">
      <w:pPr>
        <w:ind w:left="1440"/>
        <w:jc w:val="both"/>
        <w:rPr>
          <w:rFonts w:eastAsiaTheme="minorEastAsia"/>
          <w:b/>
          <w:sz w:val="24"/>
          <w:szCs w:val="1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sin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Ω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H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×1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π×1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sin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iCs/>
                          <w:sz w:val="24"/>
                          <w:szCs w:val="1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Ω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L</m:t>
                      </m:r>
                    </m:sub>
                  </m:sSub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×1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π×1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sin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0.6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π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π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sin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0.5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π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π</m:t>
              </m:r>
            </m:den>
          </m:f>
          <m:r>
            <m:rPr>
              <m:sty m:val="b"/>
            </m:rPr>
            <w:rPr>
              <w:rFonts w:ascii="Cambria Math" w:eastAsiaTheme="minorEastAsia" w:hAnsi="Cambria Math"/>
              <w:sz w:val="24"/>
              <w:szCs w:val="18"/>
            </w:rPr>
            <m:t>=-0.01558</m:t>
          </m:r>
        </m:oMath>
      </m:oMathPara>
    </w:p>
    <w:p w:rsidR="00240474" w:rsidRDefault="00240474" w:rsidP="00240474">
      <w:pPr>
        <w:ind w:left="1440"/>
        <w:jc w:val="both"/>
        <w:rPr>
          <w:rFonts w:eastAsiaTheme="minorEastAsia"/>
          <w:b/>
          <w:iCs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sin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1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Ω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H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×2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π×2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sin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iCs/>
                          <w:sz w:val="24"/>
                          <w:szCs w:val="1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Ω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18"/>
                        </w:rPr>
                        <m:t>L</m:t>
                      </m:r>
                    </m:sub>
                  </m:sSub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×2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π×2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sin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1.2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π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π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sin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1.0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π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π</m:t>
              </m:r>
            </m:den>
          </m:f>
          <m:r>
            <m:rPr>
              <m:sty m:val="b"/>
            </m:rPr>
            <w:rPr>
              <w:rFonts w:ascii="Cambria Math" w:eastAsiaTheme="minorEastAsia" w:hAnsi="Cambria Math"/>
              <w:sz w:val="24"/>
              <w:szCs w:val="18"/>
            </w:rPr>
            <m:t>=-0.09355</m:t>
          </m:r>
        </m:oMath>
      </m:oMathPara>
    </w:p>
    <w:p w:rsidR="00240474" w:rsidRDefault="00240474" w:rsidP="00240474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Using the symmetry property</w:t>
      </w:r>
    </w:p>
    <w:p w:rsidR="00240474" w:rsidRDefault="00240474" w:rsidP="00240474">
      <w:pPr>
        <w:ind w:left="1440"/>
        <w:jc w:val="both"/>
        <w:rPr>
          <w:rFonts w:eastAsiaTheme="minorEastAsia"/>
          <w:b/>
          <w:sz w:val="24"/>
          <w:szCs w:val="1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-1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1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r>
            <m:rPr>
              <m:sty m:val="b"/>
            </m:rPr>
            <w:rPr>
              <w:rFonts w:ascii="Cambria Math" w:eastAsiaTheme="minorEastAsia" w:hAnsi="Cambria Math"/>
              <w:sz w:val="24"/>
              <w:szCs w:val="18"/>
            </w:rPr>
            <m:t>-0.01558</m:t>
          </m:r>
        </m:oMath>
      </m:oMathPara>
    </w:p>
    <w:p w:rsidR="00240474" w:rsidRDefault="00240474" w:rsidP="00240474">
      <w:pPr>
        <w:ind w:left="1440"/>
        <w:jc w:val="both"/>
        <w:rPr>
          <w:rFonts w:eastAsiaTheme="minorEastAsia"/>
          <w:b/>
          <w:iCs/>
          <w:sz w:val="24"/>
          <w:szCs w:val="1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-2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2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=</m:t>
          </m:r>
          <m:r>
            <m:rPr>
              <m:sty m:val="b"/>
            </m:rPr>
            <w:rPr>
              <w:rFonts w:ascii="Cambria Math" w:eastAsiaTheme="minorEastAsia" w:hAnsi="Cambria Math"/>
              <w:sz w:val="24"/>
              <w:szCs w:val="18"/>
            </w:rPr>
            <m:t>-0.09355</m:t>
          </m:r>
        </m:oMath>
      </m:oMathPara>
    </w:p>
    <w:p w:rsidR="00240474" w:rsidRDefault="00F6359C" w:rsidP="00240474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Thus the filter coefficients are obtained by delaying by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18"/>
          </w:rPr>
          <m:t xml:space="preserve">  M=2</m:t>
        </m:r>
      </m:oMath>
      <w:r>
        <w:rPr>
          <w:rFonts w:eastAsiaTheme="minorEastAsia"/>
          <w:b/>
          <w:sz w:val="24"/>
          <w:szCs w:val="18"/>
        </w:rPr>
        <w:t xml:space="preserve"> samples, as</w:t>
      </w:r>
    </w:p>
    <w:p w:rsidR="00F6359C" w:rsidRDefault="00F6359C" w:rsidP="00F6359C">
      <w:pPr>
        <w:jc w:val="both"/>
        <w:rPr>
          <w:rFonts w:eastAsiaTheme="minorEastAsia"/>
          <w:b/>
          <w:sz w:val="24"/>
          <w:szCs w:val="18"/>
        </w:rPr>
      </w:pPr>
    </w:p>
    <w:p w:rsidR="00F6359C" w:rsidRDefault="00F6359C" w:rsidP="00F6359C">
      <w:pPr>
        <w:jc w:val="both"/>
        <w:rPr>
          <w:rFonts w:eastAsiaTheme="minorEastAsia"/>
          <w:b/>
          <w:sz w:val="24"/>
          <w:szCs w:val="18"/>
        </w:rPr>
      </w:pPr>
    </w:p>
    <w:p w:rsidR="00F6359C" w:rsidRDefault="00693752" w:rsidP="00F6359C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noProof/>
          <w:sz w:val="24"/>
          <w:szCs w:val="18"/>
          <w:lang w:bidi="ar-SA"/>
        </w:rPr>
        <w:pict>
          <v:group id="_x0000_s1353" style="position:absolute;left:0;text-align:left;margin-left:27pt;margin-top:22.15pt;width:371.95pt;height:145.85pt;z-index:251917312" coordorigin="1980,12549" coordsize="7439,1822">
            <v:shape id="_x0000_s1354" type="#_x0000_t13" style="position:absolute;left:6433;top:12549;width:1237;height:1822" adj="17043,0" fillcolor="#daeef3 [664]" stroked="f"/>
            <v:shape id="_x0000_s1355" type="#_x0000_t202" style="position:absolute;left:1980;top:12549;width:4688;height:1822" fillcolor="#fde9d9 [665]" stroked="f">
              <v:textbox style="mso-next-textbox:#_x0000_s1355">
                <w:txbxContent>
                  <w:p w:rsidR="00F6359C" w:rsidRDefault="00693752" w:rsidP="00F6359C">
                    <w:pPr>
                      <w:jc w:val="both"/>
                      <w:rPr>
                        <w:rFonts w:eastAsiaTheme="minorEastAsia"/>
                        <w:b/>
                        <w:sz w:val="24"/>
                        <w:szCs w:val="18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8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0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0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8"/>
                            <w:szCs w:val="20"/>
                          </w:rPr>
                          <m:t>h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00000" w:themeColor="text1"/>
                                <w:sz w:val="28"/>
                                <w:szCs w:val="20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8"/>
                                <w:szCs w:val="20"/>
                              </w:rPr>
                              <m:t>0-2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8"/>
                            <w:szCs w:val="20"/>
                          </w:rPr>
                          <m:t>h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00000" w:themeColor="text1"/>
                                <w:sz w:val="28"/>
                                <w:szCs w:val="20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8"/>
                                <w:szCs w:val="20"/>
                              </w:rPr>
                              <m:t>-2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8"/>
                            <w:szCs w:val="20"/>
                          </w:rPr>
                          <m:t>=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-0.09355</m:t>
                        </m:r>
                      </m:oMath>
                    </m:oMathPara>
                  </w:p>
                  <w:p w:rsidR="00F6359C" w:rsidRDefault="00693752" w:rsidP="00F6359C">
                    <w:pPr>
                      <w:jc w:val="both"/>
                      <w:rPr>
                        <w:rFonts w:eastAsiaTheme="minorEastAsia"/>
                        <w:b/>
                        <w:sz w:val="24"/>
                        <w:szCs w:val="18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8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0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0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8"/>
                            <w:szCs w:val="20"/>
                          </w:rPr>
                          <m:t>h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00000" w:themeColor="text1"/>
                                <w:sz w:val="28"/>
                                <w:szCs w:val="20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8"/>
                                <w:szCs w:val="20"/>
                              </w:rPr>
                              <m:t>1-2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8"/>
                            <w:szCs w:val="20"/>
                          </w:rPr>
                          <m:t>h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00000" w:themeColor="text1"/>
                                <w:sz w:val="28"/>
                                <w:szCs w:val="20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8"/>
                                <w:szCs w:val="20"/>
                              </w:rPr>
                              <m:t>-1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8"/>
                            <w:szCs w:val="20"/>
                          </w:rPr>
                          <m:t>=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-0.01558</m:t>
                        </m:r>
                      </m:oMath>
                    </m:oMathPara>
                  </w:p>
                  <w:p w:rsidR="00F6359C" w:rsidRDefault="00693752" w:rsidP="00F6359C">
                    <w:pPr>
                      <w:jc w:val="both"/>
                      <w:rPr>
                        <w:rFonts w:eastAsiaTheme="minorEastAsia"/>
                        <w:b/>
                        <w:sz w:val="24"/>
                        <w:szCs w:val="18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8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0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0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8"/>
                            <w:szCs w:val="20"/>
                          </w:rPr>
                          <m:t>h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00000" w:themeColor="text1"/>
                                <w:sz w:val="28"/>
                                <w:szCs w:val="20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8"/>
                                <w:szCs w:val="20"/>
                              </w:rPr>
                              <m:t>2-2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8"/>
                            <w:szCs w:val="20"/>
                          </w:rPr>
                          <m:t>h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00000" w:themeColor="text1"/>
                                <w:sz w:val="28"/>
                                <w:szCs w:val="20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8"/>
                                <w:szCs w:val="20"/>
                              </w:rPr>
                              <m:t>0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8"/>
                            <w:szCs w:val="20"/>
                          </w:rPr>
                          <m:t>=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0.1</m:t>
                        </m:r>
                      </m:oMath>
                    </m:oMathPara>
                  </w:p>
                  <w:p w:rsidR="00F6359C" w:rsidRDefault="00693752" w:rsidP="00F6359C">
                    <w:pPr>
                      <w:jc w:val="both"/>
                      <w:rPr>
                        <w:rFonts w:eastAsiaTheme="minorEastAsia"/>
                        <w:b/>
                        <w:sz w:val="24"/>
                        <w:szCs w:val="18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8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0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0"/>
                              </w:rPr>
                              <m:t>3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8"/>
                            <w:szCs w:val="20"/>
                          </w:rPr>
                          <m:t>h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00000" w:themeColor="text1"/>
                                <w:sz w:val="28"/>
                                <w:szCs w:val="20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8"/>
                                <w:szCs w:val="20"/>
                              </w:rPr>
                              <m:t>3-2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8"/>
                            <w:szCs w:val="20"/>
                          </w:rPr>
                          <m:t>h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00000" w:themeColor="text1"/>
                                <w:sz w:val="28"/>
                                <w:szCs w:val="20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8"/>
                                <w:szCs w:val="20"/>
                              </w:rPr>
                              <m:t>1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8"/>
                            <w:szCs w:val="20"/>
                          </w:rPr>
                          <m:t>=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-0.01558</m:t>
                        </m:r>
                      </m:oMath>
                    </m:oMathPara>
                  </w:p>
                  <w:p w:rsidR="00F6359C" w:rsidRDefault="00693752" w:rsidP="00F6359C">
                    <w:pPr>
                      <w:jc w:val="both"/>
                      <w:rPr>
                        <w:rFonts w:eastAsiaTheme="minorEastAsia"/>
                        <w:b/>
                        <w:sz w:val="24"/>
                        <w:szCs w:val="18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8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0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0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8"/>
                            <w:szCs w:val="20"/>
                          </w:rPr>
                          <m:t>h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00000" w:themeColor="text1"/>
                                <w:sz w:val="28"/>
                                <w:szCs w:val="20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8"/>
                                <w:szCs w:val="20"/>
                              </w:rPr>
                              <m:t>4-2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0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8"/>
                            <w:szCs w:val="20"/>
                          </w:rPr>
                          <m:t>h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00000" w:themeColor="text1"/>
                                <w:sz w:val="28"/>
                                <w:szCs w:val="20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8"/>
                                <w:szCs w:val="20"/>
                              </w:rPr>
                              <m:t>2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8"/>
                            <w:szCs w:val="20"/>
                          </w:rPr>
                          <m:t>=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18"/>
                          </w:rPr>
                          <m:t>-0.09355</m:t>
                        </m:r>
                      </m:oMath>
                    </m:oMathPara>
                  </w:p>
                  <w:p w:rsidR="00F6359C" w:rsidRDefault="00F6359C" w:rsidP="00F6359C"/>
                </w:txbxContent>
              </v:textbox>
            </v:shape>
            <v:rect id="_x0000_s1356" style="position:absolute;left:7670;top:12961;width:1749;height:969" stroked="f">
              <v:textbox style="mso-next-textbox:#_x0000_s1356">
                <w:txbxContent>
                  <w:p w:rsidR="00F6359C" w:rsidRPr="004938E2" w:rsidRDefault="00F6359C" w:rsidP="00F6359C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4938E2">
                      <w:rPr>
                        <w:b/>
                        <w:bCs/>
                        <w:sz w:val="28"/>
                        <w:szCs w:val="28"/>
                      </w:rPr>
                      <w:t>Filter Coefficients</w:t>
                    </w:r>
                  </w:p>
                </w:txbxContent>
              </v:textbox>
            </v:rect>
          </v:group>
        </w:pict>
      </w:r>
    </w:p>
    <w:p w:rsidR="00F6359C" w:rsidRDefault="00F6359C" w:rsidP="00F6359C">
      <w:pPr>
        <w:jc w:val="both"/>
        <w:rPr>
          <w:rFonts w:eastAsiaTheme="minorEastAsia"/>
          <w:b/>
          <w:sz w:val="24"/>
          <w:szCs w:val="18"/>
        </w:rPr>
      </w:pPr>
    </w:p>
    <w:p w:rsidR="00F6359C" w:rsidRDefault="00F6359C" w:rsidP="00F6359C">
      <w:pPr>
        <w:jc w:val="both"/>
        <w:rPr>
          <w:rFonts w:eastAsiaTheme="minorEastAsia"/>
          <w:b/>
          <w:sz w:val="24"/>
          <w:szCs w:val="18"/>
        </w:rPr>
      </w:pPr>
    </w:p>
    <w:p w:rsidR="00F6359C" w:rsidRDefault="00F6359C" w:rsidP="00F6359C">
      <w:pPr>
        <w:jc w:val="both"/>
        <w:rPr>
          <w:rFonts w:eastAsiaTheme="minorEastAsia"/>
          <w:b/>
          <w:sz w:val="24"/>
          <w:szCs w:val="18"/>
        </w:rPr>
      </w:pPr>
    </w:p>
    <w:p w:rsidR="00F6359C" w:rsidRDefault="00F6359C" w:rsidP="00F6359C">
      <w:pPr>
        <w:jc w:val="both"/>
        <w:rPr>
          <w:rFonts w:eastAsiaTheme="minorEastAsia"/>
          <w:b/>
          <w:sz w:val="24"/>
          <w:szCs w:val="18"/>
        </w:rPr>
      </w:pPr>
    </w:p>
    <w:p w:rsidR="00F6359C" w:rsidRDefault="00F6359C" w:rsidP="00F6359C">
      <w:pPr>
        <w:jc w:val="both"/>
        <w:rPr>
          <w:rFonts w:eastAsiaTheme="minorEastAsia"/>
          <w:b/>
          <w:sz w:val="24"/>
          <w:szCs w:val="18"/>
        </w:rPr>
      </w:pPr>
    </w:p>
    <w:p w:rsidR="00F6359C" w:rsidRDefault="00F6359C" w:rsidP="00F6359C">
      <w:pPr>
        <w:jc w:val="both"/>
        <w:rPr>
          <w:rFonts w:eastAsiaTheme="minorEastAsia"/>
          <w:b/>
          <w:sz w:val="24"/>
          <w:szCs w:val="18"/>
        </w:rPr>
      </w:pPr>
    </w:p>
    <w:p w:rsidR="00F6359C" w:rsidRDefault="00F6359C" w:rsidP="00F6359C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Part (b): Therefore, the transfer function in this case is</w:t>
      </w:r>
    </w:p>
    <w:p w:rsidR="00F6359C" w:rsidRDefault="00F6359C" w:rsidP="00A3667D">
      <w:pPr>
        <w:jc w:val="both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1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-1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2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-2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3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-3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4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-4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=</m:t>
          </m:r>
          <m:r>
            <m:rPr>
              <m:sty m:val="b"/>
            </m:rPr>
            <w:rPr>
              <w:rFonts w:ascii="Cambria Math" w:eastAsiaTheme="minorEastAsia" w:hAnsi="Cambria Math"/>
              <w:sz w:val="24"/>
              <w:szCs w:val="18"/>
            </w:rPr>
            <m:t xml:space="preserve">-0.09355-0.01558 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-1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+</m:t>
          </m:r>
          <m:r>
            <m:rPr>
              <m:sty m:val="b"/>
            </m:rPr>
            <w:rPr>
              <w:rFonts w:ascii="Cambria Math" w:eastAsiaTheme="minorEastAsia" w:hAnsi="Cambria Math"/>
              <w:sz w:val="24"/>
              <w:szCs w:val="18"/>
            </w:rPr>
            <m:t>0.1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-2</m:t>
              </m:r>
            </m:sup>
          </m:sSup>
          <m:r>
            <m:rPr>
              <m:sty m:val="b"/>
            </m:rPr>
            <w:rPr>
              <w:rFonts w:ascii="Cambria Math" w:eastAsiaTheme="minorEastAsia" w:hAnsi="Cambria Math"/>
              <w:sz w:val="24"/>
              <w:szCs w:val="18"/>
            </w:rPr>
            <m:t>-0.01558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-3</m:t>
              </m:r>
            </m:sup>
          </m:sSup>
          <m:r>
            <m:rPr>
              <m:sty m:val="b"/>
            </m:rPr>
            <w:rPr>
              <w:rFonts w:ascii="Cambria Math" w:eastAsiaTheme="minorEastAsia" w:hAnsi="Cambria Math"/>
              <w:sz w:val="24"/>
              <w:szCs w:val="18"/>
            </w:rPr>
            <m:t xml:space="preserve">-0.09355 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z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-4</m:t>
              </m:r>
            </m:sup>
          </m:sSup>
        </m:oMath>
      </m:oMathPara>
    </w:p>
    <w:p w:rsidR="00F6359C" w:rsidRDefault="00F6359C" w:rsidP="00F6359C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The difference equation is</w:t>
      </w:r>
    </w:p>
    <w:p w:rsidR="00F6359C" w:rsidRDefault="00F6359C" w:rsidP="00A3667D">
      <w:pPr>
        <w:jc w:val="both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y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n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=</m:t>
          </m:r>
          <m:r>
            <m:rPr>
              <m:sty m:val="b"/>
            </m:rPr>
            <w:rPr>
              <w:rFonts w:ascii="Cambria Math" w:eastAsiaTheme="minorEastAsia" w:hAnsi="Cambria Math"/>
              <w:sz w:val="24"/>
              <w:szCs w:val="18"/>
            </w:rPr>
            <m:t xml:space="preserve">-0.09355 </m:t>
          </m:r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</m:t>
              </m:r>
            </m:e>
          </m:d>
          <m:r>
            <m:rPr>
              <m:sty m:val="b"/>
            </m:rPr>
            <w:rPr>
              <w:rFonts w:ascii="Cambria Math" w:eastAsiaTheme="minorEastAsia" w:hAnsi="Cambria Math"/>
              <w:sz w:val="24"/>
              <w:szCs w:val="18"/>
            </w:rPr>
            <m:t xml:space="preserve">-0.01558 </m:t>
          </m:r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n-1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+</m:t>
          </m:r>
          <m:r>
            <m:rPr>
              <m:sty m:val="b"/>
            </m:rPr>
            <w:rPr>
              <w:rFonts w:ascii="Cambria Math" w:eastAsiaTheme="minorEastAsia" w:hAnsi="Cambria Math"/>
              <w:sz w:val="24"/>
              <w:szCs w:val="18"/>
            </w:rPr>
            <m:t xml:space="preserve">0.1 </m:t>
          </m:r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n-2</m:t>
              </m:r>
            </m:e>
          </m:d>
          <m:r>
            <m:rPr>
              <m:sty m:val="b"/>
            </m:rPr>
            <w:rPr>
              <w:rFonts w:ascii="Cambria Math" w:eastAsiaTheme="minorEastAsia" w:hAnsi="Cambria Math"/>
              <w:sz w:val="24"/>
              <w:szCs w:val="18"/>
            </w:rPr>
            <m:t xml:space="preserve">-0.01558 </m:t>
          </m:r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n-3</m:t>
              </m:r>
            </m:e>
          </m:d>
          <m:r>
            <m:rPr>
              <m:sty m:val="b"/>
            </m:rPr>
            <w:rPr>
              <w:rFonts w:ascii="Cambria Math" w:eastAsiaTheme="minorEastAsia" w:hAnsi="Cambria Math"/>
              <w:sz w:val="24"/>
              <w:szCs w:val="18"/>
            </w:rPr>
            <m:t xml:space="preserve">-0.09355 </m:t>
          </m:r>
          <m:r>
            <m:rPr>
              <m:sty m:val="bi"/>
            </m:rPr>
            <w:rPr>
              <w:rFonts w:ascii="Cambria Math" w:eastAsiaTheme="minorEastAsia" w:hAnsi="Cambria Math"/>
              <w:sz w:val="24"/>
              <w:szCs w:val="18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n-4</m:t>
              </m:r>
            </m:e>
          </m:d>
        </m:oMath>
      </m:oMathPara>
    </w:p>
    <w:p w:rsidR="00F6359C" w:rsidRDefault="00F6359C" w:rsidP="00F6359C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Part (c): The frequency response of the filter is</w:t>
      </w:r>
    </w:p>
    <w:p w:rsidR="00F6359C" w:rsidRDefault="00F6359C" w:rsidP="00A3667D">
      <w:pPr>
        <w:jc w:val="both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0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0"/>
                    </w:rPr>
                    <m:t>j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0"/>
                    </w:rPr>
                    <m:t>Ω</m:t>
                  </m:r>
                </m:sup>
              </m:sSup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=</m:t>
          </m:r>
          <m:r>
            <m:rPr>
              <m:sty m:val="b"/>
            </m:rPr>
            <w:rPr>
              <w:rFonts w:ascii="Cambria Math" w:eastAsiaTheme="minorEastAsia" w:hAnsi="Cambria Math"/>
              <w:sz w:val="24"/>
              <w:szCs w:val="18"/>
            </w:rPr>
            <m:t xml:space="preserve">-0.09355-0.01558 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-j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  <w:color w:val="000000" w:themeColor="text1"/>
                  <w:sz w:val="28"/>
                  <w:szCs w:val="20"/>
                </w:rPr>
                <m:t>Ω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+</m:t>
          </m:r>
          <m:r>
            <m:rPr>
              <m:sty m:val="b"/>
            </m:rPr>
            <w:rPr>
              <w:rFonts w:ascii="Cambria Math" w:eastAsiaTheme="minorEastAsia" w:hAnsi="Cambria Math"/>
              <w:sz w:val="24"/>
              <w:szCs w:val="18"/>
            </w:rPr>
            <m:t>0.1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 xml:space="preserve"> e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-2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j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  <w:color w:val="000000" w:themeColor="text1"/>
                  <w:sz w:val="28"/>
                  <w:szCs w:val="20"/>
                </w:rPr>
                <m:t>Ω</m:t>
              </m:r>
            </m:sup>
          </m:sSup>
          <m:r>
            <m:rPr>
              <m:sty m:val="b"/>
            </m:rPr>
            <w:rPr>
              <w:rFonts w:ascii="Cambria Math" w:eastAsiaTheme="minorEastAsia" w:hAnsi="Cambria Math"/>
              <w:sz w:val="24"/>
              <w:szCs w:val="18"/>
            </w:rPr>
            <m:t>-0.01558</m:t>
          </m:r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-3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j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  <w:color w:val="000000" w:themeColor="text1"/>
                  <w:sz w:val="28"/>
                  <w:szCs w:val="20"/>
                </w:rPr>
                <m:t>Ω</m:t>
              </m:r>
            </m:sup>
          </m:sSup>
          <m:r>
            <m:rPr>
              <m:sty m:val="b"/>
            </m:rPr>
            <w:rPr>
              <w:rFonts w:ascii="Cambria Math" w:eastAsiaTheme="minorEastAsia" w:hAnsi="Cambria Math"/>
              <w:sz w:val="24"/>
              <w:szCs w:val="18"/>
            </w:rPr>
            <m:t xml:space="preserve">-0.09355 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-4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j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  <w:color w:val="000000" w:themeColor="text1"/>
                  <w:sz w:val="28"/>
                  <w:szCs w:val="20"/>
                </w:rPr>
                <m:t>Ω</m:t>
              </m:r>
            </m:sup>
          </m:sSup>
        </m:oMath>
      </m:oMathPara>
    </w:p>
    <w:p w:rsidR="00F6359C" w:rsidRDefault="00F6359C" w:rsidP="00F6359C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>It can be written as</w:t>
      </w:r>
    </w:p>
    <w:p w:rsidR="00F6359C" w:rsidRDefault="00F6359C" w:rsidP="00A3667D">
      <w:pPr>
        <w:jc w:val="both"/>
        <w:rPr>
          <w:rFonts w:eastAsiaTheme="minorEastAsia"/>
          <w:b/>
          <w:sz w:val="24"/>
          <w:szCs w:val="18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0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0"/>
                    </w:rPr>
                    <m:t>j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0"/>
                    </w:rPr>
                    <m:t>Ω</m:t>
                  </m:r>
                </m:sup>
              </m:sSup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-2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j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  <w:color w:val="000000" w:themeColor="text1"/>
                  <w:sz w:val="28"/>
                  <w:szCs w:val="20"/>
                </w:rPr>
                <m:t>Ω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dPr>
            <m:e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-0.09355 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0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0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0"/>
                    </w:rPr>
                    <m:t>j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0"/>
                    </w:rPr>
                    <m:t>Ω</m:t>
                  </m:r>
                </m:sup>
              </m:sSup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-0.01558 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0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0"/>
                    </w:rPr>
                    <m:t>j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0"/>
                    </w:rPr>
                    <m:t>Ω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+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0.1-0.01558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0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0"/>
                    </w:rPr>
                    <m:t>-j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0"/>
                    </w:rPr>
                    <m:t>Ω</m:t>
                  </m:r>
                </m:sup>
              </m:sSup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-0.09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355 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0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0"/>
                    </w:rPr>
                    <m:t>-2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0"/>
                    </w:rPr>
                    <m:t>j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0"/>
                    </w:rPr>
                    <m:t>Ω</m:t>
                  </m:r>
                </m:sup>
              </m:sSup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-2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j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  <w:color w:val="000000" w:themeColor="text1"/>
                  <w:sz w:val="28"/>
                  <w:szCs w:val="20"/>
                </w:rPr>
                <m:t>Ω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dPr>
            <m:e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0.1-0.01558 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8"/>
                          <w:szCs w:val="20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8"/>
                          <w:szCs w:val="20"/>
                        </w:rPr>
                        <m:t>e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8"/>
                          <w:szCs w:val="20"/>
                        </w:rPr>
                        <m:t>j</m:t>
                      </m:r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8"/>
                          <w:szCs w:val="20"/>
                        </w:rPr>
                        <m:t>Ω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0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8"/>
                          <w:szCs w:val="20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8"/>
                          <w:szCs w:val="20"/>
                        </w:rPr>
                        <m:t>e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8"/>
                          <w:szCs w:val="20"/>
                        </w:rPr>
                        <m:t>-j</m:t>
                      </m:r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8"/>
                          <w:szCs w:val="20"/>
                        </w:rPr>
                        <m:t>Ω</m:t>
                      </m:r>
                    </m:sup>
                  </m:sSup>
                </m:e>
              </m:d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-0.09355 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8"/>
                          <w:szCs w:val="20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8"/>
                          <w:szCs w:val="20"/>
                        </w:rPr>
                        <m:t>e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8"/>
                          <w:szCs w:val="20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8"/>
                          <w:szCs w:val="20"/>
                        </w:rPr>
                        <m:t>j</m:t>
                      </m:r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8"/>
                          <w:szCs w:val="20"/>
                        </w:rPr>
                        <m:t>Ω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8"/>
                          <w:szCs w:val="20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8"/>
                          <w:szCs w:val="20"/>
                        </w:rPr>
                        <m:t>e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8"/>
                          <w:szCs w:val="20"/>
                        </w:rPr>
                        <m:t>-2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8"/>
                          <w:szCs w:val="20"/>
                        </w:rPr>
                        <m:t>j</m:t>
                      </m:r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8"/>
                          <w:szCs w:val="20"/>
                        </w:rPr>
                        <m:t>Ω</m:t>
                      </m:r>
                    </m:sup>
                  </m:sSup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-2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j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  <w:color w:val="000000" w:themeColor="text1"/>
                  <w:sz w:val="28"/>
                  <w:szCs w:val="20"/>
                </w:rPr>
                <m:t>Ω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dPr>
            <m:e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0.1-0.01558 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  <w:szCs w:val="20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2cos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/>
                          <w:iCs/>
                          <w:sz w:val="24"/>
                          <w:szCs w:val="18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8"/>
                          <w:szCs w:val="20"/>
                        </w:rPr>
                        <m:t>Ω</m:t>
                      </m:r>
                    </m:e>
                  </m:d>
                </m:e>
              </m:d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 xml:space="preserve">-0.09355 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  <w:szCs w:val="20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4"/>
                      <w:szCs w:val="18"/>
                    </w:rPr>
                    <m:t>2cos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/>
                          <w:iCs/>
                          <w:sz w:val="24"/>
                          <w:szCs w:val="18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8"/>
                          <w:szCs w:val="20"/>
                        </w:rPr>
                        <m:t>2Ω</m:t>
                      </m:r>
                    </m:e>
                  </m:d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0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-2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0"/>
                </w:rPr>
                <m:t>j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  <w:color w:val="000000" w:themeColor="text1"/>
                  <w:sz w:val="28"/>
                  <w:szCs w:val="20"/>
                </w:rPr>
                <m:t>Ω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0"/>
                </w:rPr>
              </m:ctrlPr>
            </m:dPr>
            <m:e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0.1-0.03116 cos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Cs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0"/>
                    </w:rPr>
                    <m:t>Ω</m:t>
                  </m:r>
                </m:e>
              </m:d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18"/>
                </w:rPr>
                <m:t>-0.1871 cos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Cs/>
                      <w:sz w:val="24"/>
                      <w:szCs w:val="1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0"/>
                    </w:rPr>
                    <m:t>2Ω</m:t>
                  </m:r>
                </m:e>
              </m:d>
            </m:e>
          </m:d>
        </m:oMath>
      </m:oMathPara>
    </w:p>
    <w:p w:rsidR="00F6359C" w:rsidRDefault="00693752" w:rsidP="00A3667D">
      <w:pPr>
        <w:jc w:val="both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noProof/>
          <w:sz w:val="24"/>
          <w:szCs w:val="18"/>
          <w:lang w:bidi="ar-SA"/>
        </w:rPr>
        <w:lastRenderedPageBreak/>
        <w:pict>
          <v:shape id="_x0000_s1357" type="#_x0000_t202" style="position:absolute;left:0;text-align:left;margin-left:-19.9pt;margin-top:42.95pt;width:514.7pt;height:185.85pt;z-index:251882495" fillcolor="#fde9d9 [665]" stroked="f">
            <v:textbox>
              <w:txbxContent>
                <w:p w:rsidR="00E17D05" w:rsidRPr="00E862B2" w:rsidRDefault="00E17D05" w:rsidP="00E17D0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lang w:bidi="ar-SA"/>
                    </w:rPr>
                  </w:pPr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 xml:space="preserve">[response, w] = </w:t>
                  </w:r>
                  <w:proofErr w:type="spellStart"/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>freqz</w:t>
                  </w:r>
                  <w:proofErr w:type="spellEnd"/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 xml:space="preserve">([-0.09355 -0.01558 0.1 -0.01558 -0.09355], </w:t>
                  </w:r>
                  <w:r w:rsidRPr="00E862B2">
                    <w:rPr>
                      <w:rFonts w:ascii="Courier New" w:hAnsi="Courier New" w:cs="Courier New"/>
                      <w:b/>
                      <w:bCs/>
                      <w:color w:val="0000FF"/>
                      <w:sz w:val="24"/>
                      <w:szCs w:val="24"/>
                      <w:lang w:bidi="ar-SA"/>
                    </w:rPr>
                    <w:t>...</w:t>
                  </w:r>
                </w:p>
                <w:p w:rsidR="00E17D05" w:rsidRPr="00E862B2" w:rsidRDefault="00E17D05" w:rsidP="00E17D0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lang w:bidi="ar-SA"/>
                    </w:rPr>
                  </w:pPr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 xml:space="preserve">    [1], 512);</w:t>
                  </w:r>
                </w:p>
                <w:p w:rsidR="00E17D05" w:rsidRPr="00E862B2" w:rsidRDefault="00E17D05" w:rsidP="00E17D0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lang w:bidi="ar-SA"/>
                    </w:rPr>
                  </w:pPr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>magnitude = abs(response);</w:t>
                  </w:r>
                </w:p>
                <w:p w:rsidR="00E17D05" w:rsidRPr="00E862B2" w:rsidRDefault="00E17D05" w:rsidP="00E17D0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lang w:bidi="ar-SA"/>
                    </w:rPr>
                  </w:pPr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>magnitude2 = 20*log10(magnitude);</w:t>
                  </w:r>
                </w:p>
                <w:p w:rsidR="00E17D05" w:rsidRPr="00E862B2" w:rsidRDefault="00E17D05" w:rsidP="00E17D0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lang w:bidi="ar-SA"/>
                    </w:rPr>
                  </w:pPr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>phase2 = 180*unwrap(angle(response))/pi;</w:t>
                  </w:r>
                </w:p>
                <w:p w:rsidR="00E17D05" w:rsidRPr="00E862B2" w:rsidRDefault="00E17D05" w:rsidP="00E17D0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lang w:bidi="ar-SA"/>
                    </w:rPr>
                  </w:pPr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>figure,</w:t>
                  </w:r>
                </w:p>
                <w:p w:rsidR="00E17D05" w:rsidRPr="00E862B2" w:rsidRDefault="00E17D05" w:rsidP="00E17D0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</w:pPr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>subplot(2,1,1); plot(w, magnitude2,</w:t>
                  </w:r>
                  <w:r w:rsidRPr="00E862B2">
                    <w:rPr>
                      <w:rFonts w:ascii="Courier New" w:hAnsi="Courier New" w:cs="Courier New"/>
                      <w:b/>
                      <w:bCs/>
                      <w:color w:val="A020F0"/>
                      <w:sz w:val="24"/>
                      <w:szCs w:val="24"/>
                      <w:lang w:bidi="ar-SA"/>
                    </w:rPr>
                    <w:t>'LineWidth'</w:t>
                  </w:r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 xml:space="preserve">,2); grid </w:t>
                  </w:r>
                  <w:r w:rsidRPr="00E862B2">
                    <w:rPr>
                      <w:rFonts w:ascii="Courier New" w:hAnsi="Courier New" w:cs="Courier New"/>
                      <w:b/>
                      <w:bCs/>
                      <w:color w:val="A020F0"/>
                      <w:sz w:val="24"/>
                      <w:szCs w:val="24"/>
                      <w:lang w:bidi="ar-SA"/>
                    </w:rPr>
                    <w:t>on</w:t>
                  </w:r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>;</w:t>
                  </w:r>
                </w:p>
                <w:p w:rsidR="00E17D05" w:rsidRPr="00E862B2" w:rsidRDefault="00E17D05" w:rsidP="00E17D0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</w:pPr>
                  <w:proofErr w:type="spellStart"/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>xlabel</w:t>
                  </w:r>
                  <w:proofErr w:type="spellEnd"/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>(</w:t>
                  </w:r>
                  <w:r w:rsidRPr="00E862B2">
                    <w:rPr>
                      <w:rFonts w:ascii="Courier New" w:hAnsi="Courier New" w:cs="Courier New"/>
                      <w:b/>
                      <w:bCs/>
                      <w:color w:val="A020F0"/>
                      <w:sz w:val="24"/>
                      <w:szCs w:val="24"/>
                      <w:lang w:bidi="ar-SA"/>
                    </w:rPr>
                    <w:t>'Frequency (</w:t>
                  </w:r>
                  <w:proofErr w:type="spellStart"/>
                  <w:r w:rsidRPr="00E862B2">
                    <w:rPr>
                      <w:rFonts w:ascii="Courier New" w:hAnsi="Courier New" w:cs="Courier New"/>
                      <w:b/>
                      <w:bCs/>
                      <w:color w:val="A020F0"/>
                      <w:sz w:val="24"/>
                      <w:szCs w:val="24"/>
                      <w:lang w:bidi="ar-SA"/>
                    </w:rPr>
                    <w:t>rad</w:t>
                  </w:r>
                  <w:proofErr w:type="spellEnd"/>
                  <w:r w:rsidRPr="00E862B2">
                    <w:rPr>
                      <w:rFonts w:ascii="Courier New" w:hAnsi="Courier New" w:cs="Courier New"/>
                      <w:b/>
                      <w:bCs/>
                      <w:color w:val="A020F0"/>
                      <w:sz w:val="24"/>
                      <w:szCs w:val="24"/>
                      <w:lang w:bidi="ar-SA"/>
                    </w:rPr>
                    <w:t>)'</w:t>
                  </w:r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 xml:space="preserve">); </w:t>
                  </w:r>
                </w:p>
                <w:p w:rsidR="00E17D05" w:rsidRPr="00E862B2" w:rsidRDefault="00E17D05" w:rsidP="00E17D0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lang w:bidi="ar-SA"/>
                    </w:rPr>
                  </w:pPr>
                  <w:proofErr w:type="spellStart"/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>ylabel</w:t>
                  </w:r>
                  <w:proofErr w:type="spellEnd"/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>(</w:t>
                  </w:r>
                  <w:r w:rsidRPr="00E862B2">
                    <w:rPr>
                      <w:rFonts w:ascii="Courier New" w:hAnsi="Courier New" w:cs="Courier New"/>
                      <w:b/>
                      <w:bCs/>
                      <w:color w:val="A020F0"/>
                      <w:sz w:val="24"/>
                      <w:szCs w:val="24"/>
                      <w:lang w:bidi="ar-SA"/>
                    </w:rPr>
                    <w:t>'Magnitude response(dB)'</w:t>
                  </w:r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>);</w:t>
                  </w:r>
                </w:p>
                <w:p w:rsidR="00E17D05" w:rsidRPr="00E862B2" w:rsidRDefault="00E17D05" w:rsidP="00E17D0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lang w:bidi="ar-SA"/>
                    </w:rPr>
                  </w:pPr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>subplot(2,1,2); plot(w, phase2,</w:t>
                  </w:r>
                  <w:r w:rsidRPr="00E862B2">
                    <w:rPr>
                      <w:rFonts w:ascii="Courier New" w:hAnsi="Courier New" w:cs="Courier New"/>
                      <w:b/>
                      <w:bCs/>
                      <w:color w:val="A020F0"/>
                      <w:sz w:val="24"/>
                      <w:szCs w:val="24"/>
                      <w:lang w:bidi="ar-SA"/>
                    </w:rPr>
                    <w:t>'LineWidth'</w:t>
                  </w:r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 xml:space="preserve">,2); grid </w:t>
                  </w:r>
                  <w:r w:rsidRPr="00E862B2">
                    <w:rPr>
                      <w:rFonts w:ascii="Courier New" w:hAnsi="Courier New" w:cs="Courier New"/>
                      <w:b/>
                      <w:bCs/>
                      <w:color w:val="A020F0"/>
                      <w:sz w:val="24"/>
                      <w:szCs w:val="24"/>
                      <w:lang w:bidi="ar-SA"/>
                    </w:rPr>
                    <w:t>on</w:t>
                  </w:r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>;</w:t>
                  </w:r>
                </w:p>
                <w:p w:rsidR="00E17D05" w:rsidRPr="00E862B2" w:rsidRDefault="00E17D05" w:rsidP="00E17D0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</w:pPr>
                  <w:proofErr w:type="spellStart"/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>xlabel</w:t>
                  </w:r>
                  <w:proofErr w:type="spellEnd"/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>(</w:t>
                  </w:r>
                  <w:r w:rsidRPr="00E862B2">
                    <w:rPr>
                      <w:rFonts w:ascii="Courier New" w:hAnsi="Courier New" w:cs="Courier New"/>
                      <w:b/>
                      <w:bCs/>
                      <w:color w:val="A020F0"/>
                      <w:sz w:val="24"/>
                      <w:szCs w:val="24"/>
                      <w:lang w:bidi="ar-SA"/>
                    </w:rPr>
                    <w:t>'Frequency (</w:t>
                  </w:r>
                  <w:proofErr w:type="spellStart"/>
                  <w:r w:rsidRPr="00E862B2">
                    <w:rPr>
                      <w:rFonts w:ascii="Courier New" w:hAnsi="Courier New" w:cs="Courier New"/>
                      <w:b/>
                      <w:bCs/>
                      <w:color w:val="A020F0"/>
                      <w:sz w:val="24"/>
                      <w:szCs w:val="24"/>
                      <w:lang w:bidi="ar-SA"/>
                    </w:rPr>
                    <w:t>rad</w:t>
                  </w:r>
                  <w:proofErr w:type="spellEnd"/>
                  <w:r w:rsidRPr="00E862B2">
                    <w:rPr>
                      <w:rFonts w:ascii="Courier New" w:hAnsi="Courier New" w:cs="Courier New"/>
                      <w:b/>
                      <w:bCs/>
                      <w:color w:val="A020F0"/>
                      <w:sz w:val="24"/>
                      <w:szCs w:val="24"/>
                      <w:lang w:bidi="ar-SA"/>
                    </w:rPr>
                    <w:t>)'</w:t>
                  </w:r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 xml:space="preserve">); </w:t>
                  </w:r>
                </w:p>
                <w:p w:rsidR="00E17D05" w:rsidRDefault="00E17D05" w:rsidP="00E17D0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sz w:val="24"/>
                      <w:szCs w:val="24"/>
                      <w:lang w:bidi="ar-SA"/>
                    </w:rPr>
                  </w:pPr>
                  <w:proofErr w:type="spellStart"/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>ylabel</w:t>
                  </w:r>
                  <w:proofErr w:type="spellEnd"/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>(</w:t>
                  </w:r>
                  <w:r w:rsidRPr="00E862B2">
                    <w:rPr>
                      <w:rFonts w:ascii="Courier New" w:hAnsi="Courier New" w:cs="Courier New"/>
                      <w:b/>
                      <w:bCs/>
                      <w:color w:val="A020F0"/>
                      <w:sz w:val="24"/>
                      <w:szCs w:val="24"/>
                      <w:lang w:bidi="ar-SA"/>
                    </w:rPr>
                    <w:t>'Phase response(degrees)'</w:t>
                  </w:r>
                  <w:r w:rsidRPr="00E862B2">
                    <w:rPr>
                      <w:rFonts w:ascii="Courier New" w:hAnsi="Courier New" w:cs="Courier New"/>
                      <w:b/>
                      <w:bCs/>
                      <w:color w:val="000000"/>
                      <w:sz w:val="24"/>
                      <w:szCs w:val="24"/>
                      <w:lang w:bidi="ar-SA"/>
                    </w:rPr>
                    <w:t>);</w:t>
                  </w:r>
                </w:p>
                <w:p w:rsidR="00E17D05" w:rsidRDefault="00E17D05"/>
              </w:txbxContent>
            </v:textbox>
          </v:shape>
        </w:pict>
      </w:r>
      <w:r w:rsidR="00F6359C">
        <w:rPr>
          <w:rFonts w:eastAsiaTheme="minorEastAsia"/>
          <w:b/>
          <w:sz w:val="24"/>
          <w:szCs w:val="18"/>
        </w:rPr>
        <w:t>Thus, the magnitude frequency response is</w:t>
      </w:r>
      <w:r w:rsidR="00A3667D">
        <w:rPr>
          <w:rFonts w:eastAsiaTheme="minorEastAsia"/>
          <w:b/>
          <w:sz w:val="24"/>
          <w:szCs w:val="18"/>
        </w:rPr>
        <w:t xml:space="preserve"> and the phase response are computed by the MATLAB program shown below and are the plots are shown in the figure below.</w:t>
      </w:r>
    </w:p>
    <w:p w:rsidR="00F6359C" w:rsidRDefault="00F6359C" w:rsidP="00240474">
      <w:pPr>
        <w:jc w:val="both"/>
        <w:rPr>
          <w:rFonts w:eastAsiaTheme="minorEastAsia"/>
          <w:b/>
          <w:sz w:val="28"/>
          <w:szCs w:val="20"/>
        </w:rPr>
      </w:pPr>
    </w:p>
    <w:p w:rsidR="00E17D05" w:rsidRDefault="00E17D05" w:rsidP="00240474">
      <w:pPr>
        <w:jc w:val="both"/>
        <w:rPr>
          <w:rFonts w:eastAsiaTheme="minorEastAsia"/>
          <w:b/>
          <w:sz w:val="28"/>
          <w:szCs w:val="20"/>
        </w:rPr>
      </w:pPr>
    </w:p>
    <w:p w:rsidR="00E17D05" w:rsidRPr="00A3667D" w:rsidRDefault="00E17D05" w:rsidP="00240474">
      <w:pPr>
        <w:jc w:val="both"/>
        <w:rPr>
          <w:rFonts w:eastAsiaTheme="minorEastAsia"/>
          <w:b/>
          <w:sz w:val="28"/>
          <w:szCs w:val="20"/>
        </w:rPr>
      </w:pPr>
    </w:p>
    <w:p w:rsidR="00A3667D" w:rsidRDefault="00A3667D" w:rsidP="00240474">
      <w:pPr>
        <w:jc w:val="both"/>
        <w:rPr>
          <w:rFonts w:eastAsiaTheme="minorEastAsia"/>
          <w:b/>
          <w:sz w:val="24"/>
          <w:szCs w:val="18"/>
        </w:rPr>
      </w:pPr>
    </w:p>
    <w:p w:rsidR="00A3667D" w:rsidRDefault="00A3667D" w:rsidP="00240474">
      <w:pPr>
        <w:jc w:val="both"/>
        <w:rPr>
          <w:rFonts w:eastAsiaTheme="minorEastAsia"/>
          <w:b/>
          <w:sz w:val="24"/>
          <w:szCs w:val="18"/>
        </w:rPr>
      </w:pPr>
    </w:p>
    <w:p w:rsidR="00A3667D" w:rsidRDefault="00A3667D" w:rsidP="00240474">
      <w:pPr>
        <w:jc w:val="both"/>
        <w:rPr>
          <w:rFonts w:eastAsiaTheme="minorEastAsia"/>
          <w:b/>
          <w:sz w:val="24"/>
          <w:szCs w:val="18"/>
        </w:rPr>
      </w:pPr>
    </w:p>
    <w:p w:rsidR="00E862B2" w:rsidRDefault="00E862B2" w:rsidP="00240474">
      <w:pPr>
        <w:jc w:val="both"/>
        <w:rPr>
          <w:rFonts w:eastAsiaTheme="minorEastAsia"/>
          <w:b/>
          <w:sz w:val="24"/>
          <w:szCs w:val="18"/>
        </w:rPr>
      </w:pPr>
    </w:p>
    <w:p w:rsidR="00E17D05" w:rsidRDefault="00E17D05" w:rsidP="00E862B2">
      <w:pPr>
        <w:jc w:val="center"/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noProof/>
          <w:sz w:val="24"/>
          <w:szCs w:val="18"/>
          <w:lang w:bidi="ar-SA"/>
        </w:rPr>
        <w:drawing>
          <wp:inline distT="0" distB="0" distL="0" distR="0">
            <wp:extent cx="5330825" cy="400748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400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D05" w:rsidRDefault="00E862B2" w:rsidP="00E862B2">
      <w:pPr>
        <w:rPr>
          <w:rFonts w:eastAsiaTheme="minorEastAsia"/>
          <w:b/>
          <w:sz w:val="24"/>
          <w:szCs w:val="18"/>
        </w:rPr>
      </w:pPr>
      <w:r>
        <w:rPr>
          <w:rFonts w:eastAsiaTheme="minorEastAsia"/>
          <w:b/>
          <w:sz w:val="24"/>
          <w:szCs w:val="18"/>
        </w:rPr>
        <w:t xml:space="preserve">Figure 7.8: Magnitude and Phase Frequency responses of the ideal </w:t>
      </w:r>
      <w:proofErr w:type="spellStart"/>
      <w:r>
        <w:rPr>
          <w:rFonts w:eastAsiaTheme="minorEastAsia"/>
          <w:b/>
          <w:sz w:val="24"/>
          <w:szCs w:val="18"/>
        </w:rPr>
        <w:t>bandpass</w:t>
      </w:r>
      <w:proofErr w:type="spellEnd"/>
      <w:r>
        <w:rPr>
          <w:rFonts w:eastAsiaTheme="minorEastAsia"/>
          <w:b/>
          <w:sz w:val="24"/>
          <w:szCs w:val="18"/>
        </w:rPr>
        <w:t xml:space="preserve"> FIR filters with 5-coefficients (Example 7.3)</w:t>
      </w:r>
    </w:p>
    <w:p w:rsidR="00E17D05" w:rsidRDefault="00E17D05" w:rsidP="00240474">
      <w:pPr>
        <w:jc w:val="both"/>
        <w:rPr>
          <w:rFonts w:eastAsiaTheme="minorEastAsia"/>
          <w:b/>
          <w:sz w:val="24"/>
          <w:szCs w:val="18"/>
        </w:rPr>
      </w:pPr>
    </w:p>
    <w:p w:rsidR="00E17D05" w:rsidRDefault="00E17D05" w:rsidP="00240474">
      <w:pPr>
        <w:jc w:val="both"/>
        <w:rPr>
          <w:rFonts w:eastAsiaTheme="minorEastAsia"/>
          <w:b/>
          <w:sz w:val="24"/>
          <w:szCs w:val="18"/>
        </w:rPr>
      </w:pPr>
    </w:p>
    <w:p w:rsidR="00E17D05" w:rsidRDefault="00E17D05" w:rsidP="00240474">
      <w:pPr>
        <w:jc w:val="both"/>
        <w:rPr>
          <w:rFonts w:eastAsiaTheme="minorEastAsia"/>
          <w:b/>
          <w:sz w:val="24"/>
          <w:szCs w:val="18"/>
        </w:rPr>
      </w:pPr>
    </w:p>
    <w:p w:rsidR="00E17D05" w:rsidRDefault="00E17D05" w:rsidP="00240474">
      <w:pPr>
        <w:jc w:val="both"/>
        <w:rPr>
          <w:rFonts w:eastAsiaTheme="minorEastAsia"/>
          <w:b/>
          <w:sz w:val="24"/>
          <w:szCs w:val="18"/>
        </w:rPr>
      </w:pPr>
    </w:p>
    <w:p w:rsidR="00E17D05" w:rsidRDefault="00E17D05" w:rsidP="00240474">
      <w:pPr>
        <w:jc w:val="both"/>
        <w:rPr>
          <w:rFonts w:eastAsiaTheme="minorEastAsia"/>
          <w:b/>
          <w:sz w:val="24"/>
          <w:szCs w:val="18"/>
        </w:rPr>
      </w:pPr>
    </w:p>
    <w:p w:rsidR="00E17D05" w:rsidRDefault="00E17D05" w:rsidP="00240474">
      <w:pPr>
        <w:jc w:val="both"/>
        <w:rPr>
          <w:rFonts w:eastAsiaTheme="minorEastAsia"/>
          <w:b/>
          <w:sz w:val="24"/>
          <w:szCs w:val="18"/>
        </w:rPr>
      </w:pPr>
    </w:p>
    <w:p w:rsidR="00A3667D" w:rsidRDefault="00A3667D" w:rsidP="00240474">
      <w:pPr>
        <w:jc w:val="both"/>
        <w:rPr>
          <w:rFonts w:eastAsiaTheme="minorEastAsia"/>
          <w:b/>
          <w:sz w:val="24"/>
          <w:szCs w:val="18"/>
        </w:rPr>
      </w:pPr>
    </w:p>
    <w:p w:rsidR="00FC06CD" w:rsidRDefault="00FC06CD" w:rsidP="00240474">
      <w:pPr>
        <w:jc w:val="both"/>
        <w:rPr>
          <w:rFonts w:eastAsiaTheme="minorEastAsia"/>
          <w:b/>
          <w:sz w:val="24"/>
          <w:szCs w:val="18"/>
        </w:rPr>
      </w:pPr>
    </w:p>
    <w:p w:rsidR="00A3667D" w:rsidRDefault="00A3667D" w:rsidP="00240474">
      <w:pPr>
        <w:jc w:val="both"/>
        <w:rPr>
          <w:rFonts w:eastAsiaTheme="minorEastAsia"/>
          <w:b/>
          <w:sz w:val="24"/>
          <w:szCs w:val="18"/>
        </w:rPr>
      </w:pPr>
    </w:p>
    <w:p w:rsidR="00A3667D" w:rsidRDefault="00A3667D" w:rsidP="00240474">
      <w:pPr>
        <w:jc w:val="both"/>
        <w:rPr>
          <w:rFonts w:eastAsiaTheme="minorEastAsia"/>
          <w:b/>
          <w:sz w:val="24"/>
          <w:szCs w:val="18"/>
        </w:rPr>
      </w:pPr>
    </w:p>
    <w:p w:rsidR="00A3667D" w:rsidRDefault="00A3667D" w:rsidP="00240474">
      <w:pPr>
        <w:jc w:val="both"/>
        <w:rPr>
          <w:rFonts w:eastAsiaTheme="minorEastAsia"/>
          <w:b/>
          <w:sz w:val="24"/>
          <w:szCs w:val="18"/>
        </w:rPr>
      </w:pPr>
    </w:p>
    <w:p w:rsidR="00A3667D" w:rsidRDefault="00A3667D" w:rsidP="00240474">
      <w:pPr>
        <w:jc w:val="both"/>
        <w:rPr>
          <w:rFonts w:eastAsiaTheme="minorEastAsia"/>
          <w:b/>
          <w:sz w:val="24"/>
          <w:szCs w:val="18"/>
        </w:rPr>
      </w:pPr>
    </w:p>
    <w:p w:rsidR="00A3667D" w:rsidRDefault="00A3667D" w:rsidP="00240474">
      <w:pPr>
        <w:jc w:val="both"/>
        <w:rPr>
          <w:rFonts w:eastAsiaTheme="minorEastAsia"/>
          <w:b/>
          <w:sz w:val="24"/>
          <w:szCs w:val="18"/>
        </w:rPr>
      </w:pPr>
    </w:p>
    <w:p w:rsidR="00A3667D" w:rsidRPr="00A3667D" w:rsidRDefault="00A3667D" w:rsidP="00240474">
      <w:pPr>
        <w:jc w:val="both"/>
        <w:rPr>
          <w:rFonts w:eastAsiaTheme="minorEastAsia"/>
          <w:b/>
          <w:sz w:val="24"/>
          <w:szCs w:val="18"/>
        </w:rPr>
      </w:pPr>
    </w:p>
    <w:p w:rsidR="00240474" w:rsidRPr="00C23307" w:rsidRDefault="00240474" w:rsidP="00240474">
      <w:pPr>
        <w:jc w:val="both"/>
        <w:rPr>
          <w:rFonts w:eastAsiaTheme="minorEastAsia"/>
          <w:b/>
          <w:sz w:val="24"/>
          <w:szCs w:val="18"/>
        </w:rPr>
      </w:pPr>
    </w:p>
    <w:sectPr w:rsidR="00240474" w:rsidRPr="00C23307" w:rsidSect="0072237B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222" w:rsidRDefault="00E36222" w:rsidP="0046410D">
      <w:pPr>
        <w:spacing w:after="0" w:line="240" w:lineRule="auto"/>
      </w:pPr>
      <w:r>
        <w:separator/>
      </w:r>
    </w:p>
  </w:endnote>
  <w:endnote w:type="continuationSeparator" w:id="0">
    <w:p w:rsidR="00E36222" w:rsidRDefault="00E36222" w:rsidP="00464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X="-162" w:tblpY="1"/>
      <w:tblW w:w="5132" w:type="pct"/>
      <w:tblLayout w:type="fixed"/>
      <w:tblLook w:val="04A0"/>
    </w:tblPr>
    <w:tblGrid>
      <w:gridCol w:w="3797"/>
      <w:gridCol w:w="2096"/>
      <w:gridCol w:w="3936"/>
    </w:tblGrid>
    <w:tr w:rsidR="00240474" w:rsidTr="007E5D79">
      <w:trPr>
        <w:trHeight w:val="59"/>
      </w:trPr>
      <w:tc>
        <w:tcPr>
          <w:tcW w:w="1932" w:type="pct"/>
          <w:tcBorders>
            <w:top w:val="single" w:sz="4" w:space="0" w:color="0070C0"/>
          </w:tcBorders>
        </w:tcPr>
        <w:p w:rsidR="00240474" w:rsidRPr="0046410D" w:rsidRDefault="00240474" w:rsidP="004A3030">
          <w:pPr>
            <w:pStyle w:val="Header"/>
            <w:rPr>
              <w:rFonts w:asciiTheme="majorHAnsi" w:eastAsiaTheme="majorEastAsia" w:hAnsiTheme="majorHAnsi" w:cstheme="majorBidi"/>
              <w:b/>
              <w:bCs/>
              <w:sz w:val="16"/>
            </w:rPr>
          </w:pPr>
          <w:r>
            <w:rPr>
              <w:rFonts w:asciiTheme="majorHAnsi" w:eastAsiaTheme="majorEastAsia" w:hAnsiTheme="majorHAnsi" w:cstheme="majorBidi"/>
              <w:b/>
              <w:bCs/>
              <w:sz w:val="16"/>
            </w:rPr>
            <w:tab/>
          </w:r>
        </w:p>
      </w:tc>
      <w:tc>
        <w:tcPr>
          <w:tcW w:w="1066" w:type="pct"/>
          <w:vMerge w:val="restart"/>
          <w:noWrap/>
          <w:vAlign w:val="center"/>
        </w:tcPr>
        <w:p w:rsidR="00240474" w:rsidRPr="004A3030" w:rsidRDefault="00240474" w:rsidP="004A3030">
          <w:pPr>
            <w:pStyle w:val="NoSpacing"/>
            <w:jc w:val="center"/>
            <w:rPr>
              <w:rFonts w:cstheme="minorHAnsi"/>
            </w:rPr>
          </w:pPr>
        </w:p>
      </w:tc>
      <w:tc>
        <w:tcPr>
          <w:tcW w:w="2002" w:type="pct"/>
          <w:tcBorders>
            <w:top w:val="single" w:sz="4" w:space="0" w:color="0070C0"/>
          </w:tcBorders>
        </w:tcPr>
        <w:p w:rsidR="00240474" w:rsidRPr="004A3030" w:rsidRDefault="00240474" w:rsidP="000A4ADA">
          <w:pPr>
            <w:pStyle w:val="Header"/>
            <w:jc w:val="right"/>
            <w:rPr>
              <w:b/>
              <w:color w:val="FF0000"/>
              <w:sz w:val="12"/>
            </w:rPr>
          </w:pPr>
          <w:r w:rsidRPr="004A3030">
            <w:rPr>
              <w:b/>
              <w:color w:val="FF0000"/>
              <w:sz w:val="14"/>
            </w:rPr>
            <w:t>Department of Computer Engineering</w:t>
          </w:r>
        </w:p>
        <w:p w:rsidR="00240474" w:rsidRPr="004A3030" w:rsidRDefault="00240474" w:rsidP="004A3030">
          <w:pPr>
            <w:pStyle w:val="Header"/>
            <w:jc w:val="right"/>
            <w:rPr>
              <w:b/>
              <w:color w:val="FF0000"/>
              <w:sz w:val="12"/>
            </w:rPr>
          </w:pPr>
          <w:r w:rsidRPr="004A3030">
            <w:rPr>
              <w:b/>
              <w:color w:val="FF0000"/>
              <w:sz w:val="12"/>
            </w:rPr>
            <w:t>College of Computer &amp; Information Sciences,  King Saud University</w:t>
          </w:r>
        </w:p>
        <w:p w:rsidR="00240474" w:rsidRPr="004A3030" w:rsidRDefault="00240474" w:rsidP="004A3030">
          <w:pPr>
            <w:pStyle w:val="Header"/>
            <w:jc w:val="right"/>
            <w:rPr>
              <w:rFonts w:asciiTheme="majorHAnsi" w:eastAsiaTheme="majorEastAsia" w:hAnsiTheme="majorHAnsi" w:cstheme="majorBidi"/>
              <w:b/>
              <w:bCs/>
              <w:color w:val="FF0000"/>
            </w:rPr>
          </w:pPr>
          <w:proofErr w:type="spellStart"/>
          <w:r w:rsidRPr="004A3030">
            <w:rPr>
              <w:b/>
              <w:color w:val="FF0000"/>
              <w:sz w:val="12"/>
            </w:rPr>
            <w:t>Ar</w:t>
          </w:r>
          <w:proofErr w:type="spellEnd"/>
          <w:r w:rsidRPr="004A3030">
            <w:rPr>
              <w:b/>
              <w:color w:val="FF0000"/>
              <w:sz w:val="12"/>
            </w:rPr>
            <w:t xml:space="preserve"> Riyadh, Kingdom of Saudi Arabia</w:t>
          </w:r>
        </w:p>
      </w:tc>
    </w:tr>
    <w:tr w:rsidR="00240474" w:rsidTr="004A3030">
      <w:trPr>
        <w:trHeight w:val="150"/>
      </w:trPr>
      <w:tc>
        <w:tcPr>
          <w:tcW w:w="1932" w:type="pct"/>
        </w:tcPr>
        <w:p w:rsidR="00240474" w:rsidRDefault="00240474" w:rsidP="004A3030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1066" w:type="pct"/>
          <w:vMerge/>
        </w:tcPr>
        <w:p w:rsidR="00240474" w:rsidRDefault="00240474" w:rsidP="004A3030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002" w:type="pct"/>
        </w:tcPr>
        <w:p w:rsidR="00240474" w:rsidRDefault="00240474" w:rsidP="004A3030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240474" w:rsidRPr="004A3030" w:rsidRDefault="00693752">
    <w:pPr>
      <w:pStyle w:val="Footer"/>
      <w:rPr>
        <w:b/>
        <w:sz w:val="12"/>
      </w:rPr>
    </w:pPr>
    <w:r>
      <w:rPr>
        <w:b/>
        <w:noProof/>
        <w:sz w:val="1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02.4pt;margin-top:-29.3pt;width:47.15pt;height:43.9pt;z-index:251658240;mso-position-horizontal-relative:text;mso-position-vertical-relative:text" filled="f" stroked="f">
          <v:textbox style="mso-next-textbox:#_x0000_s2049">
            <w:txbxContent>
              <w:p w:rsidR="00240474" w:rsidRDefault="00240474">
                <w:r w:rsidRPr="007E5D79">
                  <w:rPr>
                    <w:noProof/>
                    <w:lang w:bidi="ar-SA"/>
                  </w:rPr>
                  <w:drawing>
                    <wp:inline distT="0" distB="0" distL="0" distR="0">
                      <wp:extent cx="364010" cy="469557"/>
                      <wp:effectExtent l="19050" t="0" r="0" b="0"/>
                      <wp:docPr id="4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3243" cy="468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222" w:rsidRDefault="00E36222" w:rsidP="0046410D">
      <w:pPr>
        <w:spacing w:after="0" w:line="240" w:lineRule="auto"/>
      </w:pPr>
      <w:r>
        <w:separator/>
      </w:r>
    </w:p>
  </w:footnote>
  <w:footnote w:type="continuationSeparator" w:id="0">
    <w:p w:rsidR="00E36222" w:rsidRDefault="00E36222" w:rsidP="00464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ediumGrid2-Accent3"/>
      <w:tblW w:w="0" w:type="auto"/>
      <w:tblLook w:val="04A0"/>
    </w:tblPr>
    <w:tblGrid>
      <w:gridCol w:w="6228"/>
      <w:gridCol w:w="3348"/>
    </w:tblGrid>
    <w:tr w:rsidR="00240474" w:rsidTr="00115285">
      <w:trPr>
        <w:cnfStyle w:val="100000000000"/>
      </w:trPr>
      <w:tc>
        <w:tcPr>
          <w:cnfStyle w:val="001000000100"/>
          <w:tcW w:w="9576" w:type="dxa"/>
          <w:gridSpan w:val="2"/>
        </w:tcPr>
        <w:p w:rsidR="00240474" w:rsidRPr="000A4ADA" w:rsidRDefault="00240474" w:rsidP="00970668">
          <w:pPr>
            <w:rPr>
              <w:sz w:val="44"/>
            </w:rPr>
          </w:pPr>
          <w:r w:rsidRPr="000A4ADA">
            <w:rPr>
              <w:sz w:val="44"/>
            </w:rPr>
            <w:t>CEN3</w:t>
          </w:r>
          <w:r>
            <w:rPr>
              <w:sz w:val="44"/>
            </w:rPr>
            <w:t>52</w:t>
          </w:r>
          <w:r w:rsidRPr="000A4ADA">
            <w:rPr>
              <w:sz w:val="44"/>
            </w:rPr>
            <w:t xml:space="preserve"> </w:t>
          </w:r>
          <w:r>
            <w:rPr>
              <w:sz w:val="44"/>
            </w:rPr>
            <w:t xml:space="preserve">Digital Signal Processing   </w:t>
          </w:r>
          <w:r w:rsidRPr="000A4ADA">
            <w:rPr>
              <w:rFonts w:asciiTheme="minorHAnsi" w:hAnsiTheme="minorHAnsi" w:cstheme="minorHAnsi"/>
            </w:rPr>
            <w:t xml:space="preserve">by Dr. Anwar M. </w:t>
          </w:r>
          <w:proofErr w:type="spellStart"/>
          <w:r w:rsidRPr="000A4ADA">
            <w:rPr>
              <w:rFonts w:asciiTheme="minorHAnsi" w:hAnsiTheme="minorHAnsi" w:cstheme="minorHAnsi"/>
            </w:rPr>
            <w:t>Mirza</w:t>
          </w:r>
          <w:proofErr w:type="spellEnd"/>
        </w:p>
      </w:tc>
    </w:tr>
    <w:tr w:rsidR="00240474" w:rsidTr="00115285">
      <w:trPr>
        <w:cnfStyle w:val="000000100000"/>
      </w:trPr>
      <w:tc>
        <w:tcPr>
          <w:cnfStyle w:val="001000000000"/>
          <w:tcW w:w="6228" w:type="dxa"/>
        </w:tcPr>
        <w:p w:rsidR="00240474" w:rsidRDefault="00240474"/>
      </w:tc>
      <w:tc>
        <w:tcPr>
          <w:tcW w:w="3348" w:type="dxa"/>
        </w:tcPr>
        <w:p w:rsidR="00240474" w:rsidRPr="000A4ADA" w:rsidRDefault="00240474" w:rsidP="009A4685">
          <w:pPr>
            <w:jc w:val="right"/>
            <w:cnfStyle w:val="000000100000"/>
            <w:rPr>
              <w:rFonts w:asciiTheme="minorHAnsi" w:hAnsiTheme="minorHAnsi" w:cstheme="minorHAnsi"/>
              <w:b/>
            </w:rPr>
          </w:pPr>
          <w:r>
            <w:rPr>
              <w:rFonts w:asciiTheme="minorHAnsi" w:hAnsiTheme="minorHAnsi" w:cstheme="minorHAnsi"/>
              <w:b/>
              <w:sz w:val="36"/>
            </w:rPr>
            <w:t>Lecture No. 21</w:t>
          </w:r>
        </w:p>
      </w:tc>
    </w:tr>
    <w:tr w:rsidR="00240474" w:rsidTr="00115285">
      <w:tc>
        <w:tcPr>
          <w:cnfStyle w:val="001000000000"/>
          <w:tcW w:w="6228" w:type="dxa"/>
        </w:tcPr>
        <w:p w:rsidR="00240474" w:rsidRPr="000A4ADA" w:rsidRDefault="00240474">
          <w:pPr>
            <w:rPr>
              <w:rFonts w:asciiTheme="minorHAnsi" w:hAnsiTheme="minorHAnsi" w:cstheme="minorHAnsi"/>
            </w:rPr>
          </w:pPr>
        </w:p>
      </w:tc>
      <w:tc>
        <w:tcPr>
          <w:tcW w:w="3348" w:type="dxa"/>
        </w:tcPr>
        <w:p w:rsidR="00240474" w:rsidRPr="000A4ADA" w:rsidRDefault="00240474" w:rsidP="00960C33">
          <w:pPr>
            <w:jc w:val="right"/>
            <w:cnfStyle w:val="000000000000"/>
            <w:rPr>
              <w:rFonts w:asciiTheme="minorHAnsi" w:hAnsiTheme="minorHAnsi" w:cstheme="minorHAnsi"/>
              <w:b/>
              <w:color w:val="auto"/>
            </w:rPr>
          </w:pPr>
          <w:r>
            <w:rPr>
              <w:rFonts w:asciiTheme="minorHAnsi" w:hAnsiTheme="minorHAnsi" w:cstheme="minorHAnsi"/>
              <w:b/>
              <w:color w:val="auto"/>
            </w:rPr>
            <w:t>Date: December, 2012</w:t>
          </w:r>
        </w:p>
      </w:tc>
    </w:tr>
  </w:tbl>
  <w:p w:rsidR="00240474" w:rsidRDefault="0024047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D22D9"/>
    <w:multiLevelType w:val="multilevel"/>
    <w:tmpl w:val="BC688C2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420" w:hanging="42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8902152"/>
    <w:multiLevelType w:val="hybridMultilevel"/>
    <w:tmpl w:val="E9062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E13B4"/>
    <w:multiLevelType w:val="hybridMultilevel"/>
    <w:tmpl w:val="79006DEE"/>
    <w:lvl w:ilvl="0" w:tplc="AF7489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86796"/>
    <w:multiLevelType w:val="hybridMultilevel"/>
    <w:tmpl w:val="75E663A8"/>
    <w:lvl w:ilvl="0" w:tplc="AD8AFE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D72A7"/>
    <w:multiLevelType w:val="hybridMultilevel"/>
    <w:tmpl w:val="1D327F52"/>
    <w:lvl w:ilvl="0" w:tplc="B5121D44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548E1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5A1FB3"/>
    <w:multiLevelType w:val="hybridMultilevel"/>
    <w:tmpl w:val="83166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25786A"/>
    <w:multiLevelType w:val="multilevel"/>
    <w:tmpl w:val="BD32D23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(%3)"/>
      <w:lvlJc w:val="left"/>
      <w:pPr>
        <w:ind w:left="1080" w:hanging="360"/>
      </w:pPr>
      <w:rPr>
        <w:rFonts w:eastAsiaTheme="minorEastAsia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4C010B0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A84AFB"/>
    <w:multiLevelType w:val="multilevel"/>
    <w:tmpl w:val="9B4C4A70"/>
    <w:lvl w:ilvl="0">
      <w:start w:val="1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0">
    <w:nsid w:val="30A14CEB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460CA2"/>
    <w:multiLevelType w:val="multilevel"/>
    <w:tmpl w:val="F3D868D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35552C5D"/>
    <w:multiLevelType w:val="hybridMultilevel"/>
    <w:tmpl w:val="5A92015C"/>
    <w:lvl w:ilvl="0" w:tplc="E6B8D1D4">
      <w:start w:val="6"/>
      <w:numFmt w:val="bullet"/>
      <w:lvlText w:val="-"/>
      <w:lvlJc w:val="left"/>
      <w:pPr>
        <w:ind w:left="49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3">
    <w:nsid w:val="36872697"/>
    <w:multiLevelType w:val="hybridMultilevel"/>
    <w:tmpl w:val="669AB2DE"/>
    <w:lvl w:ilvl="0" w:tplc="AD8AFE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A00917"/>
    <w:multiLevelType w:val="hybridMultilevel"/>
    <w:tmpl w:val="889C7284"/>
    <w:lvl w:ilvl="0" w:tplc="2926DF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F25DD3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933C90"/>
    <w:multiLevelType w:val="hybridMultilevel"/>
    <w:tmpl w:val="AB964ACE"/>
    <w:lvl w:ilvl="0" w:tplc="D518B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565B2F"/>
    <w:multiLevelType w:val="hybridMultilevel"/>
    <w:tmpl w:val="22DA62BA"/>
    <w:lvl w:ilvl="0" w:tplc="1F2AF6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09285C"/>
    <w:multiLevelType w:val="multilevel"/>
    <w:tmpl w:val="F746C782"/>
    <w:lvl w:ilvl="0">
      <w:start w:val="1"/>
      <w:numFmt w:val="decimal"/>
      <w:lvlText w:val="%1"/>
      <w:lvlJc w:val="left"/>
      <w:pPr>
        <w:ind w:left="360" w:hanging="360"/>
      </w:pPr>
      <w:rPr>
        <w:rFonts w:ascii="Broadway" w:hAnsi="Broadway" w:hint="default"/>
        <w:b/>
        <w:i w:val="0"/>
        <w:sz w:val="48"/>
      </w:rPr>
    </w:lvl>
    <w:lvl w:ilvl="1"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434976F3"/>
    <w:multiLevelType w:val="multilevel"/>
    <w:tmpl w:val="F3D868D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44BE6AC6"/>
    <w:multiLevelType w:val="multilevel"/>
    <w:tmpl w:val="0A68BC8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(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5C30B30"/>
    <w:multiLevelType w:val="multilevel"/>
    <w:tmpl w:val="F3D868D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4B280603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BC12F4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1C7E9F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ED543F"/>
    <w:multiLevelType w:val="hybridMultilevel"/>
    <w:tmpl w:val="8F7617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F211B8"/>
    <w:multiLevelType w:val="hybridMultilevel"/>
    <w:tmpl w:val="0A62994A"/>
    <w:lvl w:ilvl="0" w:tplc="1F2AF6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7B5B6E"/>
    <w:multiLevelType w:val="hybridMultilevel"/>
    <w:tmpl w:val="DEF04134"/>
    <w:lvl w:ilvl="0" w:tplc="E4E838C2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826640"/>
    <w:multiLevelType w:val="hybridMultilevel"/>
    <w:tmpl w:val="F40AE09A"/>
    <w:lvl w:ilvl="0" w:tplc="46489E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764568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736113"/>
    <w:multiLevelType w:val="multilevel"/>
    <w:tmpl w:val="E728A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99581B"/>
    <w:multiLevelType w:val="hybridMultilevel"/>
    <w:tmpl w:val="01347A20"/>
    <w:lvl w:ilvl="0" w:tplc="702A72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977B70"/>
    <w:multiLevelType w:val="multilevel"/>
    <w:tmpl w:val="8A9E315E"/>
    <w:lvl w:ilvl="0">
      <w:start w:val="1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3">
    <w:nsid w:val="5D36237A"/>
    <w:multiLevelType w:val="multilevel"/>
    <w:tmpl w:val="0A68BC8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(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5DCC1A3D"/>
    <w:multiLevelType w:val="multilevel"/>
    <w:tmpl w:val="F3D868D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60295D58"/>
    <w:multiLevelType w:val="hybridMultilevel"/>
    <w:tmpl w:val="29224CB8"/>
    <w:lvl w:ilvl="0" w:tplc="6B1EFA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EB4AAA"/>
    <w:multiLevelType w:val="multilevel"/>
    <w:tmpl w:val="0A68BC8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(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>
    <w:nsid w:val="62326A1E"/>
    <w:multiLevelType w:val="hybridMultilevel"/>
    <w:tmpl w:val="0A62994A"/>
    <w:lvl w:ilvl="0" w:tplc="1F2AF6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97193F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2D49BC"/>
    <w:multiLevelType w:val="hybridMultilevel"/>
    <w:tmpl w:val="88906E52"/>
    <w:lvl w:ilvl="0" w:tplc="1F2AF6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1E1739"/>
    <w:multiLevelType w:val="hybridMultilevel"/>
    <w:tmpl w:val="374CC816"/>
    <w:lvl w:ilvl="0" w:tplc="AD8AFE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DE125C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FF3D9C"/>
    <w:multiLevelType w:val="multilevel"/>
    <w:tmpl w:val="F746C782"/>
    <w:lvl w:ilvl="0">
      <w:start w:val="1"/>
      <w:numFmt w:val="decimal"/>
      <w:lvlText w:val="%1"/>
      <w:lvlJc w:val="left"/>
      <w:pPr>
        <w:ind w:left="360" w:hanging="360"/>
      </w:pPr>
      <w:rPr>
        <w:rFonts w:ascii="Broadway" w:hAnsi="Broadway" w:hint="default"/>
        <w:b/>
        <w:i w:val="0"/>
        <w:sz w:val="48"/>
      </w:rPr>
    </w:lvl>
    <w:lvl w:ilvl="1"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>
    <w:nsid w:val="78E301D8"/>
    <w:multiLevelType w:val="hybridMultilevel"/>
    <w:tmpl w:val="24F8BE2E"/>
    <w:lvl w:ilvl="0" w:tplc="7D98B6D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D77D55"/>
    <w:multiLevelType w:val="multilevel"/>
    <w:tmpl w:val="E728AFB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5">
    <w:nsid w:val="7C4F251E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656C77"/>
    <w:multiLevelType w:val="hybridMultilevel"/>
    <w:tmpl w:val="C0EEE6E0"/>
    <w:lvl w:ilvl="0" w:tplc="B2562AA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8"/>
  </w:num>
  <w:num w:numId="3">
    <w:abstractNumId w:val="24"/>
  </w:num>
  <w:num w:numId="4">
    <w:abstractNumId w:val="41"/>
  </w:num>
  <w:num w:numId="5">
    <w:abstractNumId w:val="22"/>
  </w:num>
  <w:num w:numId="6">
    <w:abstractNumId w:val="29"/>
  </w:num>
  <w:num w:numId="7">
    <w:abstractNumId w:val="23"/>
  </w:num>
  <w:num w:numId="8">
    <w:abstractNumId w:val="45"/>
  </w:num>
  <w:num w:numId="9">
    <w:abstractNumId w:val="15"/>
  </w:num>
  <w:num w:numId="10">
    <w:abstractNumId w:val="10"/>
  </w:num>
  <w:num w:numId="11">
    <w:abstractNumId w:val="38"/>
  </w:num>
  <w:num w:numId="12">
    <w:abstractNumId w:val="5"/>
  </w:num>
  <w:num w:numId="13">
    <w:abstractNumId w:val="12"/>
  </w:num>
  <w:num w:numId="14">
    <w:abstractNumId w:val="25"/>
  </w:num>
  <w:num w:numId="15">
    <w:abstractNumId w:val="0"/>
  </w:num>
  <w:num w:numId="16">
    <w:abstractNumId w:val="20"/>
  </w:num>
  <w:num w:numId="17">
    <w:abstractNumId w:val="33"/>
  </w:num>
  <w:num w:numId="18">
    <w:abstractNumId w:val="36"/>
  </w:num>
  <w:num w:numId="19">
    <w:abstractNumId w:val="7"/>
  </w:num>
  <w:num w:numId="20">
    <w:abstractNumId w:val="44"/>
  </w:num>
  <w:num w:numId="21">
    <w:abstractNumId w:val="30"/>
  </w:num>
  <w:num w:numId="22">
    <w:abstractNumId w:val="42"/>
  </w:num>
  <w:num w:numId="23">
    <w:abstractNumId w:val="18"/>
  </w:num>
  <w:num w:numId="24">
    <w:abstractNumId w:val="9"/>
  </w:num>
  <w:num w:numId="25">
    <w:abstractNumId w:val="32"/>
  </w:num>
  <w:num w:numId="26">
    <w:abstractNumId w:val="6"/>
  </w:num>
  <w:num w:numId="27">
    <w:abstractNumId w:val="43"/>
  </w:num>
  <w:num w:numId="28">
    <w:abstractNumId w:val="1"/>
  </w:num>
  <w:num w:numId="29">
    <w:abstractNumId w:val="4"/>
  </w:num>
  <w:num w:numId="30">
    <w:abstractNumId w:val="40"/>
  </w:num>
  <w:num w:numId="31">
    <w:abstractNumId w:val="46"/>
  </w:num>
  <w:num w:numId="32">
    <w:abstractNumId w:val="31"/>
  </w:num>
  <w:num w:numId="33">
    <w:abstractNumId w:val="34"/>
  </w:num>
  <w:num w:numId="34">
    <w:abstractNumId w:val="26"/>
  </w:num>
  <w:num w:numId="35">
    <w:abstractNumId w:val="37"/>
  </w:num>
  <w:num w:numId="36">
    <w:abstractNumId w:val="17"/>
  </w:num>
  <w:num w:numId="37">
    <w:abstractNumId w:val="35"/>
  </w:num>
  <w:num w:numId="38">
    <w:abstractNumId w:val="14"/>
  </w:num>
  <w:num w:numId="39">
    <w:abstractNumId w:val="2"/>
  </w:num>
  <w:num w:numId="40">
    <w:abstractNumId w:val="39"/>
  </w:num>
  <w:num w:numId="41">
    <w:abstractNumId w:val="11"/>
  </w:num>
  <w:num w:numId="42">
    <w:abstractNumId w:val="19"/>
  </w:num>
  <w:num w:numId="43">
    <w:abstractNumId w:val="21"/>
  </w:num>
  <w:num w:numId="44">
    <w:abstractNumId w:val="16"/>
  </w:num>
  <w:num w:numId="45">
    <w:abstractNumId w:val="3"/>
  </w:num>
  <w:num w:numId="46">
    <w:abstractNumId w:val="13"/>
  </w:num>
  <w:num w:numId="47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5"/>
  <w:proofState w:spelling="clean"/>
  <w:defaultTabStop w:val="720"/>
  <w:characterSpacingControl w:val="doNotCompress"/>
  <w:hdrShapeDefaults>
    <o:shapedefaults v:ext="edit" spidmax="55298">
      <o:colormru v:ext="edit" colors="#ffc,#cfc,#fcf,#dbe5f1,#ff9"/>
      <o:colormenu v:ext="edit" strokecolor="none [321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D1642"/>
    <w:rsid w:val="00015540"/>
    <w:rsid w:val="000243C0"/>
    <w:rsid w:val="0003221E"/>
    <w:rsid w:val="00044F48"/>
    <w:rsid w:val="00045215"/>
    <w:rsid w:val="00055683"/>
    <w:rsid w:val="0005632E"/>
    <w:rsid w:val="00067C35"/>
    <w:rsid w:val="00075D57"/>
    <w:rsid w:val="000A1AD1"/>
    <w:rsid w:val="000A3C04"/>
    <w:rsid w:val="000A4ADA"/>
    <w:rsid w:val="000B1DD7"/>
    <w:rsid w:val="000B1EED"/>
    <w:rsid w:val="000C72D6"/>
    <w:rsid w:val="000D1F2B"/>
    <w:rsid w:val="000E36DC"/>
    <w:rsid w:val="000E4010"/>
    <w:rsid w:val="00102A6E"/>
    <w:rsid w:val="001054E5"/>
    <w:rsid w:val="00115285"/>
    <w:rsid w:val="00115B72"/>
    <w:rsid w:val="001253E5"/>
    <w:rsid w:val="001258A0"/>
    <w:rsid w:val="00133776"/>
    <w:rsid w:val="00146D83"/>
    <w:rsid w:val="00153D32"/>
    <w:rsid w:val="00157507"/>
    <w:rsid w:val="0019090B"/>
    <w:rsid w:val="00193662"/>
    <w:rsid w:val="00195AE8"/>
    <w:rsid w:val="001A3330"/>
    <w:rsid w:val="001B441B"/>
    <w:rsid w:val="001C239A"/>
    <w:rsid w:val="001C4CE7"/>
    <w:rsid w:val="001D53D5"/>
    <w:rsid w:val="001F19F6"/>
    <w:rsid w:val="001F25AA"/>
    <w:rsid w:val="0022075A"/>
    <w:rsid w:val="00224B6A"/>
    <w:rsid w:val="00240474"/>
    <w:rsid w:val="00243A95"/>
    <w:rsid w:val="00246A4C"/>
    <w:rsid w:val="00246BE3"/>
    <w:rsid w:val="00256CBA"/>
    <w:rsid w:val="002608D1"/>
    <w:rsid w:val="00261632"/>
    <w:rsid w:val="00265095"/>
    <w:rsid w:val="00275055"/>
    <w:rsid w:val="002928B7"/>
    <w:rsid w:val="002A72FF"/>
    <w:rsid w:val="002B1514"/>
    <w:rsid w:val="002B23F7"/>
    <w:rsid w:val="002C4022"/>
    <w:rsid w:val="002C4B78"/>
    <w:rsid w:val="002D0906"/>
    <w:rsid w:val="002E6F0C"/>
    <w:rsid w:val="002F2870"/>
    <w:rsid w:val="002F4CD0"/>
    <w:rsid w:val="002F5B27"/>
    <w:rsid w:val="002F6EFA"/>
    <w:rsid w:val="00300D1B"/>
    <w:rsid w:val="00332239"/>
    <w:rsid w:val="00350C20"/>
    <w:rsid w:val="003543CE"/>
    <w:rsid w:val="00364CAD"/>
    <w:rsid w:val="00380DFA"/>
    <w:rsid w:val="00397DD8"/>
    <w:rsid w:val="003C6A80"/>
    <w:rsid w:val="003E1F24"/>
    <w:rsid w:val="003F1054"/>
    <w:rsid w:val="003F3D2F"/>
    <w:rsid w:val="00400521"/>
    <w:rsid w:val="0040444C"/>
    <w:rsid w:val="00410A62"/>
    <w:rsid w:val="00435863"/>
    <w:rsid w:val="0046410D"/>
    <w:rsid w:val="00473E5B"/>
    <w:rsid w:val="00477B25"/>
    <w:rsid w:val="00487156"/>
    <w:rsid w:val="00490ED8"/>
    <w:rsid w:val="004938E2"/>
    <w:rsid w:val="004A3030"/>
    <w:rsid w:val="004A5CFF"/>
    <w:rsid w:val="004D35DE"/>
    <w:rsid w:val="004E6B2D"/>
    <w:rsid w:val="004F3249"/>
    <w:rsid w:val="004F7427"/>
    <w:rsid w:val="005118A2"/>
    <w:rsid w:val="0052400A"/>
    <w:rsid w:val="0053241C"/>
    <w:rsid w:val="00542ADD"/>
    <w:rsid w:val="00542D4E"/>
    <w:rsid w:val="00547A02"/>
    <w:rsid w:val="005705C5"/>
    <w:rsid w:val="00571D93"/>
    <w:rsid w:val="00582DBF"/>
    <w:rsid w:val="00586BEF"/>
    <w:rsid w:val="00597A54"/>
    <w:rsid w:val="005A12D6"/>
    <w:rsid w:val="005C15F6"/>
    <w:rsid w:val="005E28BF"/>
    <w:rsid w:val="005F1E72"/>
    <w:rsid w:val="0060086F"/>
    <w:rsid w:val="006041A2"/>
    <w:rsid w:val="00614199"/>
    <w:rsid w:val="00622B17"/>
    <w:rsid w:val="00623D10"/>
    <w:rsid w:val="00635B98"/>
    <w:rsid w:val="00640073"/>
    <w:rsid w:val="00652E0E"/>
    <w:rsid w:val="006534C7"/>
    <w:rsid w:val="0066109E"/>
    <w:rsid w:val="00680236"/>
    <w:rsid w:val="00690E08"/>
    <w:rsid w:val="00693752"/>
    <w:rsid w:val="006978C0"/>
    <w:rsid w:val="006C2904"/>
    <w:rsid w:val="00713D61"/>
    <w:rsid w:val="0072237B"/>
    <w:rsid w:val="00727447"/>
    <w:rsid w:val="00744593"/>
    <w:rsid w:val="007526FB"/>
    <w:rsid w:val="00790977"/>
    <w:rsid w:val="00790ADD"/>
    <w:rsid w:val="00794772"/>
    <w:rsid w:val="007A5AE1"/>
    <w:rsid w:val="007A68BB"/>
    <w:rsid w:val="007B7252"/>
    <w:rsid w:val="007E11A6"/>
    <w:rsid w:val="007E5D79"/>
    <w:rsid w:val="007E74BF"/>
    <w:rsid w:val="007F48C5"/>
    <w:rsid w:val="007F7A5A"/>
    <w:rsid w:val="00810D9E"/>
    <w:rsid w:val="0082071B"/>
    <w:rsid w:val="0082116C"/>
    <w:rsid w:val="00837B48"/>
    <w:rsid w:val="008415E1"/>
    <w:rsid w:val="008506DF"/>
    <w:rsid w:val="00856DC7"/>
    <w:rsid w:val="008647DD"/>
    <w:rsid w:val="008676B3"/>
    <w:rsid w:val="00876C25"/>
    <w:rsid w:val="00883B88"/>
    <w:rsid w:val="00890B3A"/>
    <w:rsid w:val="008942B4"/>
    <w:rsid w:val="0089619B"/>
    <w:rsid w:val="008961C0"/>
    <w:rsid w:val="00896426"/>
    <w:rsid w:val="00896582"/>
    <w:rsid w:val="00897259"/>
    <w:rsid w:val="008A52A6"/>
    <w:rsid w:val="008B48E7"/>
    <w:rsid w:val="008B6461"/>
    <w:rsid w:val="008E075A"/>
    <w:rsid w:val="008E4B38"/>
    <w:rsid w:val="008F2404"/>
    <w:rsid w:val="008F25F7"/>
    <w:rsid w:val="008F367B"/>
    <w:rsid w:val="00904684"/>
    <w:rsid w:val="009156EB"/>
    <w:rsid w:val="009433E2"/>
    <w:rsid w:val="00951F42"/>
    <w:rsid w:val="00960C33"/>
    <w:rsid w:val="009659C8"/>
    <w:rsid w:val="00970668"/>
    <w:rsid w:val="009714D4"/>
    <w:rsid w:val="009865EF"/>
    <w:rsid w:val="009902A5"/>
    <w:rsid w:val="0099716F"/>
    <w:rsid w:val="009A4685"/>
    <w:rsid w:val="009D5184"/>
    <w:rsid w:val="009D54EC"/>
    <w:rsid w:val="009E22C4"/>
    <w:rsid w:val="009F0A42"/>
    <w:rsid w:val="009F738A"/>
    <w:rsid w:val="00A01C4C"/>
    <w:rsid w:val="00A055BC"/>
    <w:rsid w:val="00A172CA"/>
    <w:rsid w:val="00A3667D"/>
    <w:rsid w:val="00A376DE"/>
    <w:rsid w:val="00A46763"/>
    <w:rsid w:val="00A6148F"/>
    <w:rsid w:val="00A664F1"/>
    <w:rsid w:val="00A808F4"/>
    <w:rsid w:val="00A976E4"/>
    <w:rsid w:val="00AB2143"/>
    <w:rsid w:val="00AC2089"/>
    <w:rsid w:val="00AC351B"/>
    <w:rsid w:val="00AC676E"/>
    <w:rsid w:val="00AD4B95"/>
    <w:rsid w:val="00B10CC0"/>
    <w:rsid w:val="00B462EE"/>
    <w:rsid w:val="00B464BD"/>
    <w:rsid w:val="00B53303"/>
    <w:rsid w:val="00B53A7E"/>
    <w:rsid w:val="00B60F63"/>
    <w:rsid w:val="00B66326"/>
    <w:rsid w:val="00B82F67"/>
    <w:rsid w:val="00B86488"/>
    <w:rsid w:val="00B90403"/>
    <w:rsid w:val="00BA4E46"/>
    <w:rsid w:val="00BA5FBE"/>
    <w:rsid w:val="00BB7615"/>
    <w:rsid w:val="00BD528B"/>
    <w:rsid w:val="00BD65A5"/>
    <w:rsid w:val="00BD665E"/>
    <w:rsid w:val="00BD7354"/>
    <w:rsid w:val="00BE2426"/>
    <w:rsid w:val="00BE74F2"/>
    <w:rsid w:val="00C06047"/>
    <w:rsid w:val="00C14799"/>
    <w:rsid w:val="00C16BAD"/>
    <w:rsid w:val="00C2120B"/>
    <w:rsid w:val="00C23307"/>
    <w:rsid w:val="00C239F2"/>
    <w:rsid w:val="00C34146"/>
    <w:rsid w:val="00C43823"/>
    <w:rsid w:val="00C5040B"/>
    <w:rsid w:val="00C66C28"/>
    <w:rsid w:val="00C826EA"/>
    <w:rsid w:val="00C84690"/>
    <w:rsid w:val="00C96BFE"/>
    <w:rsid w:val="00CB3118"/>
    <w:rsid w:val="00CC151B"/>
    <w:rsid w:val="00CC2877"/>
    <w:rsid w:val="00CD6B2C"/>
    <w:rsid w:val="00CE1D12"/>
    <w:rsid w:val="00CF6BF3"/>
    <w:rsid w:val="00D0065C"/>
    <w:rsid w:val="00D14CE8"/>
    <w:rsid w:val="00D23D87"/>
    <w:rsid w:val="00D4499F"/>
    <w:rsid w:val="00D472B7"/>
    <w:rsid w:val="00D538D8"/>
    <w:rsid w:val="00D652DC"/>
    <w:rsid w:val="00D939D3"/>
    <w:rsid w:val="00D94548"/>
    <w:rsid w:val="00DA2DC2"/>
    <w:rsid w:val="00DA4A73"/>
    <w:rsid w:val="00DB4BCD"/>
    <w:rsid w:val="00DC2A13"/>
    <w:rsid w:val="00E03A8D"/>
    <w:rsid w:val="00E1616A"/>
    <w:rsid w:val="00E16FCB"/>
    <w:rsid w:val="00E17D05"/>
    <w:rsid w:val="00E214CD"/>
    <w:rsid w:val="00E232AD"/>
    <w:rsid w:val="00E30997"/>
    <w:rsid w:val="00E341BB"/>
    <w:rsid w:val="00E344DF"/>
    <w:rsid w:val="00E36222"/>
    <w:rsid w:val="00E44C5D"/>
    <w:rsid w:val="00E62C38"/>
    <w:rsid w:val="00E74588"/>
    <w:rsid w:val="00E80600"/>
    <w:rsid w:val="00E8086E"/>
    <w:rsid w:val="00E862B2"/>
    <w:rsid w:val="00EB7076"/>
    <w:rsid w:val="00EC0B57"/>
    <w:rsid w:val="00ED1642"/>
    <w:rsid w:val="00EE5C4F"/>
    <w:rsid w:val="00EF100E"/>
    <w:rsid w:val="00EF41EF"/>
    <w:rsid w:val="00EF5D46"/>
    <w:rsid w:val="00F02C6E"/>
    <w:rsid w:val="00F11CC7"/>
    <w:rsid w:val="00F22E5B"/>
    <w:rsid w:val="00F32A57"/>
    <w:rsid w:val="00F37A4B"/>
    <w:rsid w:val="00F504D5"/>
    <w:rsid w:val="00F57F32"/>
    <w:rsid w:val="00F6359C"/>
    <w:rsid w:val="00F6598E"/>
    <w:rsid w:val="00F74391"/>
    <w:rsid w:val="00F74B40"/>
    <w:rsid w:val="00F87307"/>
    <w:rsid w:val="00FA6BFD"/>
    <w:rsid w:val="00FB3575"/>
    <w:rsid w:val="00FC06CD"/>
    <w:rsid w:val="00FC2175"/>
    <w:rsid w:val="00FC5D78"/>
    <w:rsid w:val="00FC79DF"/>
    <w:rsid w:val="00FF48A7"/>
    <w:rsid w:val="00FF5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>
      <o:colormru v:ext="edit" colors="#ffc,#cfc,#fcf,#dbe5f1,#ff9"/>
      <o:colormenu v:ext="edit" strokecolor="none [3213]"/>
    </o:shapedefaults>
    <o:shapelayout v:ext="edit">
      <o:idmap v:ext="edit" data="1"/>
      <o:rules v:ext="edit">
        <o:r id="V:Rule8" type="connector" idref="#_x0000_s1297"/>
        <o:r id="V:Rule9" type="connector" idref="#_x0000_s1308"/>
        <o:r id="V:Rule10" type="connector" idref="#_x0000_s1328"/>
        <o:r id="V:Rule11" type="connector" idref="#_x0000_s1296"/>
        <o:r id="V:Rule12" type="connector" idref="#_x0000_s1307"/>
        <o:r id="V:Rule13" type="connector" idref="#_x0000_s1326"/>
        <o:r id="V:Rule14" type="connector" idref="#_x0000_s1341"/>
      </o:rules>
      <o:regrouptable v:ext="edit">
        <o:entry new="1" old="0"/>
        <o:entry new="2" old="1"/>
        <o:entry new="3" old="2"/>
        <o:entry new="4" old="3"/>
        <o:entry new="5" old="4"/>
        <o:entry new="6" old="0"/>
        <o:entry new="7" old="0"/>
        <o:entry new="8" old="0"/>
        <o:entry new="9" old="8"/>
        <o:entry new="10" old="8"/>
        <o:entry new="11" old="8"/>
        <o:entry new="12" old="6"/>
        <o:entry new="13" old="6"/>
        <o:entry new="14" old="6"/>
        <o:entry new="15" old="7"/>
        <o:entry new="16" old="7"/>
        <o:entry new="17" old="7"/>
        <o:entry new="18" old="9"/>
        <o:entry new="19" old="9"/>
        <o:entry new="20" old="10"/>
        <o:entry new="21" old="11"/>
        <o:entry new="22" old="12"/>
        <o:entry new="23" old="12"/>
        <o:entry new="24" old="13"/>
        <o:entry new="25" old="14"/>
        <o:entry new="26" old="14"/>
        <o:entry new="27" old="15"/>
        <o:entry new="28" old="15"/>
        <o:entry new="29" old="16"/>
        <o:entry new="30" old="16"/>
        <o:entry new="31" old="17"/>
        <o:entry new="32" old="17"/>
        <o:entry new="33" old="0"/>
        <o:entry new="34" old="0"/>
        <o:entry new="35" old="34"/>
        <o:entry new="36" old="0"/>
        <o:entry new="37" old="0"/>
        <o:entry new="38" old="0"/>
        <o:entry new="39" old="0"/>
        <o:entry new="40" old="39"/>
        <o:entry new="41" old="0"/>
        <o:entry new="42" old="0"/>
        <o:entry new="43" old="0"/>
        <o:entry new="44" old="0"/>
        <o:entry new="45" old="0"/>
        <o:entry new="46" old="0"/>
        <o:entry new="47" old="46"/>
        <o:entry new="48" old="46"/>
        <o:entry new="49" old="0"/>
        <o:entry new="50" old="49"/>
        <o:entry new="51" old="49"/>
        <o:entry new="52" old="0"/>
        <o:entry new="53" old="0"/>
        <o:entry new="54" old="0"/>
        <o:entry new="55" old="0"/>
        <o:entry new="56" old="55"/>
        <o:entry new="57" old="0"/>
        <o:entry new="58" old="57"/>
        <o:entry new="59" old="0"/>
        <o:entry new="60" old="0"/>
        <o:entry new="61" old="60"/>
        <o:entry new="62" old="60"/>
        <o:entry new="63" old="0"/>
        <o:entry new="64" old="0"/>
        <o:entry new="65" old="0"/>
        <o:entry new="66" old="0"/>
        <o:entry new="67" old="66"/>
        <o:entry new="68" old="67"/>
        <o:entry new="69" old="67"/>
        <o:entry new="70" old="68"/>
        <o:entry new="71" old="68"/>
        <o:entry new="72" old="68"/>
        <o:entry new="73" old="69"/>
        <o:entry new="74" old="69"/>
        <o:entry new="75" old="69"/>
        <o:entry new="76" old="71"/>
        <o:entry new="77" old="66"/>
        <o:entry new="78" old="70"/>
        <o:entry new="79" old="0"/>
        <o:entry new="80" old="0"/>
        <o:entry new="81" old="0"/>
        <o:entry new="82" old="81"/>
        <o:entry new="83" old="80"/>
        <o:entry new="84" old="83"/>
        <o:entry new="85" old="0"/>
        <o:entry new="86" old="0"/>
        <o:entry new="87" old="86"/>
        <o:entry new="88" old="87"/>
        <o:entry new="89" old="0"/>
        <o:entry new="90" old="0"/>
        <o:entry new="91" old="0"/>
        <o:entry new="92" old="91"/>
        <o:entry new="93" old="0"/>
        <o:entry new="94" old="93"/>
        <o:entry new="95" old="0"/>
        <o:entry new="96" old="0"/>
        <o:entry new="97" old="0"/>
        <o:entry new="98" old="97"/>
        <o:entry new="99" old="98"/>
        <o:entry new="100" old="0"/>
        <o:entry new="101" old="100"/>
        <o:entry new="102" old="100"/>
        <o:entry new="103" old="0"/>
        <o:entry new="104" old="103"/>
        <o:entry new="105" old="103"/>
        <o:entry new="106" old="105"/>
        <o:entry new="107" old="106"/>
        <o:entry new="108" old="104"/>
        <o:entry new="109" old="108"/>
        <o:entry new="110" old="0"/>
        <o:entry new="111" old="0"/>
        <o:entry new="112" old="111"/>
        <o:entry new="113" old="0"/>
        <o:entry new="114" old="113"/>
        <o:entry new="115" old="106"/>
        <o:entry new="116" old="0"/>
        <o:entry new="117" old="0"/>
        <o:entry new="118" old="117"/>
        <o:entry new="11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75A"/>
    <w:rPr>
      <w:lang w:bidi="ur-P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6598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98E"/>
    <w:pPr>
      <w:spacing w:after="0" w:line="240" w:lineRule="auto"/>
    </w:pPr>
    <w:rPr>
      <w:rFonts w:ascii="Tahoma" w:hAnsi="Tahoma" w:cs="Tahoma"/>
      <w:sz w:val="16"/>
      <w:szCs w:val="16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9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410D"/>
    <w:pPr>
      <w:tabs>
        <w:tab w:val="center" w:pos="4680"/>
        <w:tab w:val="right" w:pos="9360"/>
      </w:tabs>
      <w:spacing w:after="0" w:line="240" w:lineRule="auto"/>
    </w:pPr>
    <w:rPr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46410D"/>
  </w:style>
  <w:style w:type="paragraph" w:styleId="Footer">
    <w:name w:val="footer"/>
    <w:basedOn w:val="Normal"/>
    <w:link w:val="FooterChar"/>
    <w:uiPriority w:val="99"/>
    <w:semiHidden/>
    <w:unhideWhenUsed/>
    <w:rsid w:val="0046410D"/>
    <w:pPr>
      <w:tabs>
        <w:tab w:val="center" w:pos="4680"/>
        <w:tab w:val="right" w:pos="9360"/>
      </w:tabs>
      <w:spacing w:after="0" w:line="240" w:lineRule="auto"/>
    </w:pPr>
    <w:rPr>
      <w:lang w:bidi="ar-SA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6410D"/>
  </w:style>
  <w:style w:type="paragraph" w:styleId="NoSpacing">
    <w:name w:val="No Spacing"/>
    <w:link w:val="NoSpacingChar"/>
    <w:uiPriority w:val="1"/>
    <w:qFormat/>
    <w:rsid w:val="0046410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6410D"/>
    <w:rPr>
      <w:rFonts w:eastAsiaTheme="minorEastAsia"/>
    </w:rPr>
  </w:style>
  <w:style w:type="table" w:customStyle="1" w:styleId="LightShading1">
    <w:name w:val="Light Shading1"/>
    <w:basedOn w:val="TableNormal"/>
    <w:uiPriority w:val="60"/>
    <w:rsid w:val="00A055B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A055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-Accent6">
    <w:name w:val="Medium List 1 Accent 6"/>
    <w:basedOn w:val="TableNormal"/>
    <w:uiPriority w:val="65"/>
    <w:rsid w:val="00586BE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-Accent5">
    <w:name w:val="Medium List 2 Accent 5"/>
    <w:basedOn w:val="TableNormal"/>
    <w:uiPriority w:val="66"/>
    <w:rsid w:val="00586BE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0A4AD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0A4AD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ListParagraph">
    <w:name w:val="List Paragraph"/>
    <w:basedOn w:val="Normal"/>
    <w:uiPriority w:val="34"/>
    <w:qFormat/>
    <w:rsid w:val="00CC151B"/>
    <w:pPr>
      <w:ind w:left="720"/>
      <w:contextualSpacing/>
    </w:pPr>
    <w:rPr>
      <w:lang w:bidi="ar-SA"/>
    </w:rPr>
  </w:style>
  <w:style w:type="table" w:styleId="MediumGrid2-Accent3">
    <w:name w:val="Medium Grid 2 Accent 3"/>
    <w:basedOn w:val="TableNormal"/>
    <w:uiPriority w:val="68"/>
    <w:rsid w:val="001152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LightShading-Accent11">
    <w:name w:val="Light Shading - Accent 11"/>
    <w:basedOn w:val="TableNormal"/>
    <w:uiPriority w:val="60"/>
    <w:rsid w:val="00BD528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6">
    <w:name w:val="Light List Accent 6"/>
    <w:basedOn w:val="TableNormal"/>
    <w:uiPriority w:val="61"/>
    <w:rsid w:val="00943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-Accent5">
    <w:name w:val="Light Shading Accent 5"/>
    <w:basedOn w:val="TableNormal"/>
    <w:uiPriority w:val="60"/>
    <w:rsid w:val="00146D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5">
    <w:name w:val="Light List Accent 5"/>
    <w:basedOn w:val="TableNormal"/>
    <w:uiPriority w:val="61"/>
    <w:rsid w:val="00D006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Shading-Accent1">
    <w:name w:val="Light Shading Accent 1"/>
    <w:basedOn w:val="TableNormal"/>
    <w:uiPriority w:val="60"/>
    <w:rsid w:val="00571D9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B687D-4BD4-48EF-AD40-12A5E31B3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22</Pages>
  <Words>2395</Words>
  <Characters>13654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Assignment  01</vt:lpstr>
    </vt:vector>
  </TitlesOfParts>
  <Company/>
  <LinksUpToDate>false</LinksUpToDate>
  <CharactersWithSpaces>16017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Assignment  01</dc:title>
  <dc:creator>Anwar</dc:creator>
  <cp:lastModifiedBy>Mirza</cp:lastModifiedBy>
  <cp:revision>20</cp:revision>
  <dcterms:created xsi:type="dcterms:W3CDTF">2012-12-05T06:22:00Z</dcterms:created>
  <dcterms:modified xsi:type="dcterms:W3CDTF">2012-12-10T04:47:00Z</dcterms:modified>
</cp:coreProperties>
</file>