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00" w:rsidRPr="00DA7400" w:rsidRDefault="00DA7400" w:rsidP="00DA7400">
      <w:pPr>
        <w:jc w:val="center"/>
        <w:rPr>
          <w:rFonts w:asciiTheme="majorBidi" w:hAnsiTheme="majorBidi" w:cstheme="majorBidi"/>
          <w:sz w:val="24"/>
          <w:szCs w:val="24"/>
        </w:rPr>
      </w:pPr>
      <w:r w:rsidRPr="00DA7400">
        <w:rPr>
          <w:rFonts w:asciiTheme="majorBidi" w:hAnsiTheme="majorBidi" w:cstheme="majorBidi"/>
          <w:sz w:val="24"/>
          <w:szCs w:val="24"/>
        </w:rPr>
        <w:t>KING SAUD UNIVERSITY</w:t>
      </w:r>
    </w:p>
    <w:p w:rsidR="00DA7400" w:rsidRPr="00DA7400" w:rsidRDefault="00DA7400" w:rsidP="00DA7400">
      <w:pPr>
        <w:jc w:val="center"/>
        <w:rPr>
          <w:rFonts w:asciiTheme="majorBidi" w:hAnsiTheme="majorBidi" w:cstheme="majorBidi"/>
          <w:sz w:val="24"/>
          <w:szCs w:val="24"/>
        </w:rPr>
      </w:pPr>
      <w:r w:rsidRPr="00DA7400">
        <w:rPr>
          <w:rFonts w:asciiTheme="majorBidi" w:hAnsiTheme="majorBidi" w:cstheme="majorBidi"/>
          <w:sz w:val="24"/>
          <w:szCs w:val="24"/>
        </w:rPr>
        <w:t>COLLEGE OF APPLIED MEDICAL SCIENCES</w:t>
      </w:r>
    </w:p>
    <w:p w:rsidR="00DA7400" w:rsidRPr="00DA7400" w:rsidRDefault="00DA7400" w:rsidP="00DA7400">
      <w:pPr>
        <w:jc w:val="center"/>
        <w:rPr>
          <w:rFonts w:asciiTheme="majorBidi" w:hAnsiTheme="majorBidi" w:cstheme="majorBidi"/>
          <w:sz w:val="24"/>
          <w:szCs w:val="24"/>
        </w:rPr>
      </w:pPr>
      <w:r w:rsidRPr="00DA7400">
        <w:rPr>
          <w:rFonts w:asciiTheme="majorBidi" w:hAnsiTheme="majorBidi" w:cstheme="majorBidi"/>
          <w:sz w:val="24"/>
          <w:szCs w:val="24"/>
        </w:rPr>
        <w:t xml:space="preserve">REHABILITATION SCIENCES DEPARTMENT </w:t>
      </w:r>
    </w:p>
    <w:p w:rsidR="00DA7400" w:rsidRPr="00DA7400" w:rsidRDefault="00DA7400" w:rsidP="00AC49EE">
      <w:pPr>
        <w:jc w:val="center"/>
        <w:rPr>
          <w:rFonts w:asciiTheme="majorBidi" w:hAnsiTheme="majorBidi" w:cstheme="majorBidi"/>
          <w:sz w:val="24"/>
          <w:szCs w:val="24"/>
        </w:rPr>
      </w:pPr>
      <w:r w:rsidRPr="00DA7400">
        <w:rPr>
          <w:rFonts w:asciiTheme="majorBidi" w:hAnsiTheme="majorBidi" w:cstheme="majorBidi"/>
          <w:sz w:val="24"/>
          <w:szCs w:val="24"/>
        </w:rPr>
        <w:t>143</w:t>
      </w:r>
      <w:r w:rsidR="00AC49EE">
        <w:rPr>
          <w:rFonts w:asciiTheme="majorBidi" w:hAnsiTheme="majorBidi" w:cstheme="majorBidi"/>
          <w:sz w:val="24"/>
          <w:szCs w:val="24"/>
        </w:rPr>
        <w:t>2</w:t>
      </w:r>
      <w:r w:rsidRPr="00DA7400">
        <w:rPr>
          <w:rFonts w:asciiTheme="majorBidi" w:hAnsiTheme="majorBidi" w:cstheme="majorBidi"/>
          <w:sz w:val="24"/>
          <w:szCs w:val="24"/>
        </w:rPr>
        <w:t>/143</w:t>
      </w:r>
      <w:r w:rsidR="00AC49EE">
        <w:rPr>
          <w:rFonts w:asciiTheme="majorBidi" w:hAnsiTheme="majorBidi" w:cstheme="majorBidi"/>
          <w:sz w:val="24"/>
          <w:szCs w:val="24"/>
        </w:rPr>
        <w:t>3</w:t>
      </w:r>
    </w:p>
    <w:p w:rsidR="00DA7400" w:rsidRPr="00DA7400" w:rsidRDefault="00DA7400" w:rsidP="00DA7400">
      <w:pPr>
        <w:jc w:val="center"/>
        <w:rPr>
          <w:rFonts w:asciiTheme="majorBidi" w:hAnsiTheme="majorBidi" w:cstheme="majorBidi"/>
          <w:sz w:val="24"/>
          <w:szCs w:val="24"/>
          <w:u w:val="single"/>
        </w:rPr>
      </w:pPr>
    </w:p>
    <w:p w:rsidR="00DA7400" w:rsidRDefault="00DA7400" w:rsidP="00DA7400">
      <w:pPr>
        <w:jc w:val="center"/>
        <w:rPr>
          <w:rFonts w:asciiTheme="majorBidi" w:hAnsiTheme="majorBidi" w:cstheme="majorBidi"/>
          <w:sz w:val="24"/>
          <w:szCs w:val="24"/>
          <w:u w:val="single"/>
        </w:rPr>
      </w:pPr>
      <w:r w:rsidRPr="00DA7400">
        <w:rPr>
          <w:rFonts w:asciiTheme="majorBidi" w:hAnsiTheme="majorBidi" w:cstheme="majorBidi"/>
          <w:sz w:val="24"/>
          <w:szCs w:val="24"/>
          <w:u w:val="single"/>
        </w:rPr>
        <w:t>COURSE SYLLABUS</w:t>
      </w:r>
    </w:p>
    <w:p w:rsidR="000577A4" w:rsidRPr="00DA7400" w:rsidRDefault="000577A4" w:rsidP="00DA7400">
      <w:pPr>
        <w:jc w:val="center"/>
        <w:rPr>
          <w:rFonts w:asciiTheme="majorBidi" w:hAnsiTheme="majorBidi" w:cstheme="majorBidi"/>
          <w:sz w:val="24"/>
          <w:szCs w:val="24"/>
          <w:u w:val="single"/>
        </w:rPr>
      </w:pPr>
    </w:p>
    <w:p w:rsidR="00DA7400" w:rsidRPr="00DA7400" w:rsidRDefault="00DA7400" w:rsidP="00DA7400">
      <w:pPr>
        <w:bidi w:val="0"/>
        <w:rPr>
          <w:rFonts w:asciiTheme="majorBidi" w:hAnsiTheme="majorBidi" w:cstheme="majorBidi"/>
          <w:sz w:val="24"/>
          <w:szCs w:val="24"/>
          <w:rtl/>
        </w:rPr>
      </w:pPr>
      <w:r w:rsidRPr="00DA7400">
        <w:rPr>
          <w:rFonts w:asciiTheme="majorBidi" w:hAnsiTheme="majorBidi" w:cstheme="majorBidi"/>
          <w:sz w:val="24"/>
          <w:szCs w:val="24"/>
        </w:rPr>
        <w:t xml:space="preserve">COURSE TITLE: </w:t>
      </w:r>
      <w:r w:rsidRPr="00DA7400">
        <w:rPr>
          <w:rFonts w:asciiTheme="majorBidi" w:hAnsiTheme="majorBidi" w:cstheme="majorBidi"/>
          <w:sz w:val="24"/>
          <w:szCs w:val="24"/>
        </w:rPr>
        <w:tab/>
      </w:r>
      <w:r w:rsidRPr="00DA7400">
        <w:rPr>
          <w:rFonts w:asciiTheme="majorBidi" w:hAnsiTheme="majorBidi" w:cstheme="majorBidi"/>
          <w:sz w:val="24"/>
          <w:szCs w:val="24"/>
        </w:rPr>
        <w:tab/>
      </w:r>
      <w:r w:rsidRPr="00DA7400">
        <w:rPr>
          <w:rFonts w:asciiTheme="majorBidi" w:hAnsiTheme="majorBidi" w:cstheme="majorBidi"/>
          <w:sz w:val="24"/>
          <w:szCs w:val="24"/>
        </w:rPr>
        <w:tab/>
      </w:r>
      <w:r w:rsidRPr="00DA7400">
        <w:rPr>
          <w:rFonts w:asciiTheme="majorBidi" w:hAnsiTheme="majorBidi" w:cstheme="majorBidi"/>
          <w:sz w:val="24"/>
          <w:szCs w:val="24"/>
        </w:rPr>
        <w:tab/>
        <w:t>Intr</w:t>
      </w:r>
      <w:r>
        <w:rPr>
          <w:rFonts w:asciiTheme="majorBidi" w:hAnsiTheme="majorBidi" w:cstheme="majorBidi"/>
          <w:sz w:val="24"/>
          <w:szCs w:val="24"/>
        </w:rPr>
        <w:t>oduction to Occupational Thera</w:t>
      </w:r>
      <w:r w:rsidR="001C5320">
        <w:rPr>
          <w:rFonts w:asciiTheme="majorBidi" w:hAnsiTheme="majorBidi" w:cstheme="majorBidi"/>
          <w:sz w:val="24"/>
          <w:szCs w:val="24"/>
        </w:rPr>
        <w:t>py</w:t>
      </w:r>
    </w:p>
    <w:p w:rsidR="00DA7400" w:rsidRPr="00DA7400" w:rsidRDefault="00DA7400" w:rsidP="00DA7400">
      <w:pPr>
        <w:bidi w:val="0"/>
        <w:rPr>
          <w:rFonts w:asciiTheme="majorBidi" w:hAnsiTheme="majorBidi" w:cstheme="majorBidi"/>
          <w:sz w:val="24"/>
          <w:szCs w:val="24"/>
        </w:rPr>
      </w:pPr>
      <w:r w:rsidRPr="00DA7400">
        <w:rPr>
          <w:rFonts w:asciiTheme="majorBidi" w:hAnsiTheme="majorBidi" w:cstheme="majorBidi"/>
          <w:sz w:val="24"/>
          <w:szCs w:val="24"/>
        </w:rPr>
        <w:t>COURSE NUMBER:</w:t>
      </w:r>
      <w:r w:rsidRPr="00DA7400">
        <w:rPr>
          <w:rFonts w:asciiTheme="majorBidi" w:hAnsiTheme="majorBidi" w:cstheme="majorBidi"/>
          <w:sz w:val="24"/>
          <w:szCs w:val="24"/>
        </w:rPr>
        <w:tab/>
      </w:r>
      <w:r w:rsidRPr="00DA7400">
        <w:rPr>
          <w:rFonts w:asciiTheme="majorBidi" w:hAnsiTheme="majorBidi" w:cstheme="majorBidi"/>
          <w:sz w:val="24"/>
          <w:szCs w:val="24"/>
        </w:rPr>
        <w:tab/>
      </w:r>
      <w:r w:rsidRPr="00DA7400">
        <w:rPr>
          <w:rFonts w:asciiTheme="majorBidi" w:hAnsiTheme="majorBidi" w:cstheme="majorBidi"/>
          <w:sz w:val="24"/>
          <w:szCs w:val="24"/>
        </w:rPr>
        <w:tab/>
      </w:r>
      <w:r w:rsidRPr="00DA7400">
        <w:rPr>
          <w:rFonts w:asciiTheme="majorBidi" w:hAnsiTheme="majorBidi" w:cstheme="majorBidi"/>
          <w:sz w:val="24"/>
          <w:szCs w:val="24"/>
        </w:rPr>
        <w:tab/>
        <w:t>RHS 201</w:t>
      </w:r>
    </w:p>
    <w:p w:rsidR="00DA7400" w:rsidRPr="00DA7400" w:rsidRDefault="00DA7400" w:rsidP="00DA7400">
      <w:pPr>
        <w:bidi w:val="0"/>
        <w:rPr>
          <w:rFonts w:asciiTheme="majorBidi" w:hAnsiTheme="majorBidi" w:cstheme="majorBidi"/>
          <w:sz w:val="24"/>
          <w:szCs w:val="24"/>
        </w:rPr>
      </w:pPr>
      <w:r w:rsidRPr="00DA7400">
        <w:rPr>
          <w:rFonts w:asciiTheme="majorBidi" w:hAnsiTheme="majorBidi" w:cstheme="majorBidi"/>
          <w:sz w:val="24"/>
          <w:szCs w:val="24"/>
        </w:rPr>
        <w:t>CREDIT HOURS:</w:t>
      </w:r>
      <w:r w:rsidRPr="00DA7400">
        <w:rPr>
          <w:rFonts w:asciiTheme="majorBidi" w:hAnsiTheme="majorBidi" w:cstheme="majorBidi"/>
          <w:sz w:val="24"/>
          <w:szCs w:val="24"/>
        </w:rPr>
        <w:tab/>
      </w:r>
      <w:r w:rsidRPr="00DA7400">
        <w:rPr>
          <w:rFonts w:asciiTheme="majorBidi" w:hAnsiTheme="majorBidi" w:cstheme="majorBidi"/>
          <w:sz w:val="24"/>
          <w:szCs w:val="24"/>
        </w:rPr>
        <w:tab/>
      </w:r>
      <w:r w:rsidRPr="00DA7400">
        <w:rPr>
          <w:rFonts w:asciiTheme="majorBidi" w:hAnsiTheme="majorBidi" w:cstheme="majorBidi"/>
          <w:sz w:val="24"/>
          <w:szCs w:val="24"/>
        </w:rPr>
        <w:tab/>
      </w:r>
      <w:r w:rsidRPr="00DA7400">
        <w:rPr>
          <w:rFonts w:asciiTheme="majorBidi" w:hAnsiTheme="majorBidi" w:cstheme="majorBidi"/>
          <w:sz w:val="24"/>
          <w:szCs w:val="24"/>
        </w:rPr>
        <w:tab/>
        <w:t>1 theoretical + 1 practical =2</w:t>
      </w:r>
    </w:p>
    <w:p w:rsidR="00DA7400" w:rsidRPr="00DA7400" w:rsidRDefault="00DA7400" w:rsidP="00DA7400">
      <w:pPr>
        <w:bidi w:val="0"/>
        <w:rPr>
          <w:rFonts w:asciiTheme="majorBidi" w:hAnsiTheme="majorBidi" w:cstheme="majorBidi"/>
          <w:sz w:val="24"/>
          <w:szCs w:val="24"/>
        </w:rPr>
      </w:pPr>
      <w:r w:rsidRPr="00DA7400">
        <w:rPr>
          <w:rFonts w:asciiTheme="majorBidi" w:hAnsiTheme="majorBidi" w:cstheme="majorBidi"/>
          <w:sz w:val="24"/>
          <w:szCs w:val="24"/>
        </w:rPr>
        <w:t>COURSE COORDINATOR:</w:t>
      </w:r>
      <w:r w:rsidRPr="00DA7400">
        <w:rPr>
          <w:rFonts w:asciiTheme="majorBidi" w:hAnsiTheme="majorBidi" w:cstheme="majorBidi"/>
          <w:sz w:val="24"/>
          <w:szCs w:val="24"/>
        </w:rPr>
        <w:tab/>
      </w:r>
      <w:r w:rsidRPr="00DA7400">
        <w:rPr>
          <w:rFonts w:asciiTheme="majorBidi" w:hAnsiTheme="majorBidi" w:cstheme="majorBidi"/>
          <w:sz w:val="24"/>
          <w:szCs w:val="24"/>
        </w:rPr>
        <w:tab/>
      </w:r>
      <w:r w:rsidRPr="00DA7400">
        <w:rPr>
          <w:rFonts w:asciiTheme="majorBidi" w:hAnsiTheme="majorBidi" w:cstheme="majorBidi"/>
          <w:sz w:val="24"/>
          <w:szCs w:val="24"/>
        </w:rPr>
        <w:tab/>
      </w:r>
      <w:proofErr w:type="spellStart"/>
      <w:r w:rsidRPr="00DA7400">
        <w:rPr>
          <w:rFonts w:asciiTheme="majorBidi" w:hAnsiTheme="majorBidi" w:cstheme="majorBidi"/>
          <w:sz w:val="24"/>
          <w:szCs w:val="24"/>
        </w:rPr>
        <w:t>Alaa</w:t>
      </w:r>
      <w:proofErr w:type="spellEnd"/>
      <w:r w:rsidRPr="00DA7400">
        <w:rPr>
          <w:rFonts w:asciiTheme="majorBidi" w:hAnsiTheme="majorBidi" w:cstheme="majorBidi"/>
          <w:sz w:val="24"/>
          <w:szCs w:val="24"/>
        </w:rPr>
        <w:t xml:space="preserve"> </w:t>
      </w:r>
      <w:proofErr w:type="spellStart"/>
      <w:r w:rsidRPr="00DA7400">
        <w:rPr>
          <w:rFonts w:asciiTheme="majorBidi" w:hAnsiTheme="majorBidi" w:cstheme="majorBidi"/>
          <w:sz w:val="24"/>
          <w:szCs w:val="24"/>
        </w:rPr>
        <w:t>Arafah</w:t>
      </w:r>
      <w:proofErr w:type="spellEnd"/>
      <w:r w:rsidRPr="00DA7400">
        <w:rPr>
          <w:rFonts w:asciiTheme="majorBidi" w:hAnsiTheme="majorBidi" w:cstheme="majorBidi"/>
          <w:sz w:val="24"/>
          <w:szCs w:val="24"/>
        </w:rPr>
        <w:t xml:space="preserve"> </w:t>
      </w:r>
      <w:proofErr w:type="spellStart"/>
      <w:r w:rsidRPr="00DA7400">
        <w:rPr>
          <w:rFonts w:asciiTheme="majorBidi" w:hAnsiTheme="majorBidi" w:cstheme="majorBidi"/>
          <w:sz w:val="24"/>
          <w:szCs w:val="24"/>
        </w:rPr>
        <w:t>MSc</w:t>
      </w:r>
      <w:proofErr w:type="spellEnd"/>
      <w:r w:rsidRPr="00DA7400">
        <w:rPr>
          <w:rFonts w:asciiTheme="majorBidi" w:hAnsiTheme="majorBidi" w:cstheme="majorBidi"/>
          <w:sz w:val="24"/>
          <w:szCs w:val="24"/>
        </w:rPr>
        <w:t>. OT</w:t>
      </w:r>
    </w:p>
    <w:p w:rsidR="000577A4" w:rsidRDefault="000577A4" w:rsidP="00DA7400">
      <w:pPr>
        <w:bidi w:val="0"/>
        <w:rPr>
          <w:rFonts w:asciiTheme="majorBidi" w:hAnsiTheme="majorBidi" w:cstheme="majorBidi"/>
          <w:b/>
          <w:bCs/>
          <w:sz w:val="24"/>
          <w:szCs w:val="24"/>
          <w:u w:val="single"/>
        </w:rPr>
      </w:pPr>
    </w:p>
    <w:p w:rsidR="00DA7400" w:rsidRPr="00DA7400" w:rsidRDefault="00DA7400" w:rsidP="000577A4">
      <w:pPr>
        <w:bidi w:val="0"/>
        <w:rPr>
          <w:rFonts w:asciiTheme="majorBidi" w:hAnsiTheme="majorBidi" w:cstheme="majorBidi"/>
          <w:b/>
          <w:bCs/>
          <w:sz w:val="24"/>
          <w:szCs w:val="24"/>
          <w:u w:val="single"/>
        </w:rPr>
      </w:pPr>
      <w:r w:rsidRPr="00DA7400">
        <w:rPr>
          <w:rFonts w:asciiTheme="majorBidi" w:hAnsiTheme="majorBidi" w:cstheme="majorBidi"/>
          <w:b/>
          <w:bCs/>
          <w:sz w:val="24"/>
          <w:szCs w:val="24"/>
          <w:u w:val="single"/>
        </w:rPr>
        <w:t>Course Description</w:t>
      </w:r>
    </w:p>
    <w:p w:rsidR="00FA4F50" w:rsidRPr="00DA7400" w:rsidRDefault="00DA7400" w:rsidP="00DA7400">
      <w:pPr>
        <w:bidi w:val="0"/>
        <w:rPr>
          <w:rFonts w:asciiTheme="majorBidi" w:hAnsiTheme="majorBidi" w:cstheme="majorBidi"/>
          <w:sz w:val="24"/>
          <w:szCs w:val="24"/>
        </w:rPr>
      </w:pPr>
      <w:r w:rsidRPr="00DA7400">
        <w:rPr>
          <w:rFonts w:asciiTheme="majorBidi" w:hAnsiTheme="majorBidi" w:cstheme="majorBidi"/>
          <w:sz w:val="24"/>
          <w:szCs w:val="24"/>
        </w:rPr>
        <w:t>The course will articulate</w:t>
      </w:r>
      <w:r w:rsidR="00543395" w:rsidRPr="00DA7400">
        <w:rPr>
          <w:rFonts w:asciiTheme="majorBidi" w:hAnsiTheme="majorBidi" w:cstheme="majorBidi"/>
          <w:sz w:val="24"/>
          <w:szCs w:val="24"/>
        </w:rPr>
        <w:t xml:space="preserve"> </w:t>
      </w:r>
      <w:r w:rsidRPr="00DA7400">
        <w:rPr>
          <w:rFonts w:asciiTheme="majorBidi" w:hAnsiTheme="majorBidi" w:cstheme="majorBidi"/>
          <w:sz w:val="24"/>
          <w:szCs w:val="24"/>
        </w:rPr>
        <w:t xml:space="preserve">the </w:t>
      </w:r>
      <w:r w:rsidR="00543395" w:rsidRPr="00DA7400">
        <w:rPr>
          <w:rFonts w:asciiTheme="majorBidi" w:hAnsiTheme="majorBidi" w:cstheme="majorBidi"/>
          <w:sz w:val="24"/>
          <w:szCs w:val="24"/>
        </w:rPr>
        <w:t>different ways of defining occupation and occupational therapy</w:t>
      </w:r>
      <w:r w:rsidRPr="00DA7400">
        <w:rPr>
          <w:rFonts w:asciiTheme="majorBidi" w:hAnsiTheme="majorBidi" w:cstheme="majorBidi"/>
          <w:sz w:val="24"/>
          <w:szCs w:val="24"/>
        </w:rPr>
        <w:t>.</w:t>
      </w:r>
      <w:r w:rsidRPr="00DA7400">
        <w:rPr>
          <w:rFonts w:asciiTheme="majorBidi" w:eastAsia="+mn-ea" w:hAnsiTheme="majorBidi" w:cstheme="majorBidi"/>
          <w:color w:val="000000"/>
          <w:kern w:val="24"/>
          <w:sz w:val="24"/>
          <w:szCs w:val="24"/>
        </w:rPr>
        <w:t xml:space="preserve"> </w:t>
      </w:r>
      <w:r w:rsidRPr="00DA7400">
        <w:rPr>
          <w:rFonts w:asciiTheme="majorBidi" w:hAnsiTheme="majorBidi" w:cstheme="majorBidi"/>
          <w:sz w:val="24"/>
          <w:szCs w:val="24"/>
        </w:rPr>
        <w:t xml:space="preserve">The course will present the history of occupational therapy profession and </w:t>
      </w:r>
      <w:r w:rsidR="00543395" w:rsidRPr="00DA7400">
        <w:rPr>
          <w:rFonts w:asciiTheme="majorBidi" w:hAnsiTheme="majorBidi" w:cstheme="majorBidi"/>
          <w:sz w:val="24"/>
          <w:szCs w:val="24"/>
        </w:rPr>
        <w:t>the key founders of occupational therapy</w:t>
      </w:r>
      <w:r w:rsidR="00543395" w:rsidRPr="00DA7400">
        <w:rPr>
          <w:rFonts w:asciiTheme="majorBidi" w:hAnsiTheme="majorBidi" w:cstheme="majorBidi"/>
          <w:sz w:val="24"/>
          <w:szCs w:val="24"/>
          <w:rtl/>
        </w:rPr>
        <w:t xml:space="preserve"> </w:t>
      </w:r>
      <w:r w:rsidRPr="00DA7400">
        <w:rPr>
          <w:rFonts w:asciiTheme="majorBidi" w:hAnsiTheme="majorBidi" w:cstheme="majorBidi"/>
          <w:sz w:val="24"/>
          <w:szCs w:val="24"/>
        </w:rPr>
        <w:t>will be introduced. An attempt will be made to ex</w:t>
      </w:r>
      <w:r w:rsidR="00543395" w:rsidRPr="00DA7400">
        <w:rPr>
          <w:rFonts w:asciiTheme="majorBidi" w:hAnsiTheme="majorBidi" w:cstheme="majorBidi"/>
          <w:sz w:val="24"/>
          <w:szCs w:val="24"/>
        </w:rPr>
        <w:t xml:space="preserve">plore the philosophical </w:t>
      </w:r>
      <w:r w:rsidRPr="00DA7400">
        <w:rPr>
          <w:rFonts w:asciiTheme="majorBidi" w:hAnsiTheme="majorBidi" w:cstheme="majorBidi"/>
          <w:sz w:val="24"/>
          <w:szCs w:val="24"/>
        </w:rPr>
        <w:t xml:space="preserve">and theoretical bases of occupational therapy. The course will highlight the practice of occupational therapy in the modern health care system. Efforts will be made to discuss the various occupational therapy settings. Factors </w:t>
      </w:r>
      <w:r w:rsidR="001C5320">
        <w:rPr>
          <w:rFonts w:asciiTheme="majorBidi" w:hAnsiTheme="majorBidi" w:cstheme="majorBidi"/>
          <w:sz w:val="24"/>
          <w:szCs w:val="24"/>
        </w:rPr>
        <w:t>that</w:t>
      </w:r>
      <w:r w:rsidR="00543395">
        <w:rPr>
          <w:rFonts w:asciiTheme="majorBidi" w:hAnsiTheme="majorBidi" w:cstheme="majorBidi"/>
          <w:sz w:val="24"/>
          <w:szCs w:val="24"/>
        </w:rPr>
        <w:t xml:space="preserve"> influence</w:t>
      </w:r>
      <w:r w:rsidRPr="00DA7400">
        <w:rPr>
          <w:rFonts w:asciiTheme="majorBidi" w:hAnsiTheme="majorBidi" w:cstheme="majorBidi"/>
          <w:sz w:val="24"/>
          <w:szCs w:val="24"/>
        </w:rPr>
        <w:t xml:space="preserve"> health, quality of life and function in the context of health care system will be presented in this course.</w:t>
      </w:r>
    </w:p>
    <w:p w:rsidR="000577A4" w:rsidRDefault="000577A4" w:rsidP="00DA7400">
      <w:pPr>
        <w:bidi w:val="0"/>
        <w:rPr>
          <w:rFonts w:asciiTheme="majorBidi" w:hAnsiTheme="majorBidi" w:cstheme="majorBidi"/>
          <w:b/>
          <w:bCs/>
          <w:sz w:val="24"/>
          <w:szCs w:val="24"/>
        </w:rPr>
      </w:pPr>
    </w:p>
    <w:p w:rsidR="00DA7400" w:rsidRPr="00DA7400" w:rsidRDefault="00DA7400" w:rsidP="000577A4">
      <w:pPr>
        <w:bidi w:val="0"/>
        <w:rPr>
          <w:rFonts w:asciiTheme="majorBidi" w:hAnsiTheme="majorBidi" w:cstheme="majorBidi"/>
          <w:b/>
          <w:bCs/>
          <w:sz w:val="24"/>
          <w:szCs w:val="24"/>
        </w:rPr>
      </w:pPr>
      <w:r w:rsidRPr="00DA7400">
        <w:rPr>
          <w:rFonts w:asciiTheme="majorBidi" w:hAnsiTheme="majorBidi" w:cstheme="majorBidi"/>
          <w:b/>
          <w:bCs/>
          <w:sz w:val="24"/>
          <w:szCs w:val="24"/>
        </w:rPr>
        <w:t>The Aims of the course are to:</w:t>
      </w:r>
    </w:p>
    <w:p w:rsidR="00DA7400" w:rsidRPr="00DA7400" w:rsidRDefault="00DA7400" w:rsidP="00DA7400">
      <w:pPr>
        <w:numPr>
          <w:ilvl w:val="0"/>
          <w:numId w:val="4"/>
        </w:numPr>
        <w:bidi w:val="0"/>
        <w:spacing w:after="0" w:line="240" w:lineRule="auto"/>
        <w:jc w:val="both"/>
        <w:rPr>
          <w:rFonts w:asciiTheme="majorBidi" w:hAnsiTheme="majorBidi" w:cstheme="majorBidi"/>
          <w:sz w:val="24"/>
          <w:szCs w:val="24"/>
        </w:rPr>
      </w:pPr>
      <w:r w:rsidRPr="00DA7400">
        <w:rPr>
          <w:rFonts w:asciiTheme="majorBidi" w:hAnsiTheme="majorBidi" w:cstheme="majorBidi"/>
          <w:sz w:val="24"/>
          <w:szCs w:val="24"/>
        </w:rPr>
        <w:t>Define occupation and occupational therapy</w:t>
      </w:r>
    </w:p>
    <w:p w:rsidR="00DA7400" w:rsidRPr="00DA7400" w:rsidRDefault="00DA7400" w:rsidP="00DA7400">
      <w:pPr>
        <w:numPr>
          <w:ilvl w:val="0"/>
          <w:numId w:val="4"/>
        </w:numPr>
        <w:bidi w:val="0"/>
        <w:spacing w:after="0" w:line="240" w:lineRule="auto"/>
        <w:jc w:val="both"/>
        <w:rPr>
          <w:rFonts w:asciiTheme="majorBidi" w:hAnsiTheme="majorBidi" w:cstheme="majorBidi"/>
          <w:sz w:val="24"/>
          <w:szCs w:val="24"/>
        </w:rPr>
      </w:pPr>
      <w:r w:rsidRPr="00DA7400">
        <w:rPr>
          <w:rFonts w:asciiTheme="majorBidi" w:hAnsiTheme="majorBidi" w:cstheme="majorBidi"/>
          <w:sz w:val="24"/>
          <w:szCs w:val="24"/>
        </w:rPr>
        <w:t xml:space="preserve">Discuss the history and development of the occupational therapy profession. </w:t>
      </w:r>
    </w:p>
    <w:p w:rsidR="00DA7400" w:rsidRPr="00DA7400" w:rsidRDefault="00DA7400" w:rsidP="00DA7400">
      <w:pPr>
        <w:numPr>
          <w:ilvl w:val="0"/>
          <w:numId w:val="4"/>
        </w:numPr>
        <w:bidi w:val="0"/>
        <w:spacing w:after="0" w:line="240" w:lineRule="auto"/>
        <w:jc w:val="both"/>
        <w:rPr>
          <w:rFonts w:asciiTheme="majorBidi" w:hAnsiTheme="majorBidi" w:cstheme="majorBidi"/>
          <w:sz w:val="24"/>
          <w:szCs w:val="24"/>
        </w:rPr>
      </w:pPr>
      <w:r w:rsidRPr="00DA7400">
        <w:rPr>
          <w:rFonts w:asciiTheme="majorBidi" w:hAnsiTheme="majorBidi" w:cstheme="majorBidi"/>
          <w:sz w:val="24"/>
          <w:szCs w:val="24"/>
        </w:rPr>
        <w:t>Descried the philosophy and structure of occupational therapy.</w:t>
      </w:r>
    </w:p>
    <w:p w:rsidR="00DA7400" w:rsidRPr="00DA7400" w:rsidRDefault="00DA7400" w:rsidP="00DA7400">
      <w:pPr>
        <w:numPr>
          <w:ilvl w:val="0"/>
          <w:numId w:val="4"/>
        </w:numPr>
        <w:bidi w:val="0"/>
        <w:spacing w:after="0" w:line="240" w:lineRule="auto"/>
        <w:jc w:val="both"/>
        <w:rPr>
          <w:rFonts w:asciiTheme="majorBidi" w:hAnsiTheme="majorBidi" w:cstheme="majorBidi"/>
          <w:sz w:val="24"/>
          <w:szCs w:val="24"/>
        </w:rPr>
      </w:pPr>
      <w:r w:rsidRPr="00DA7400">
        <w:rPr>
          <w:rFonts w:asciiTheme="majorBidi" w:hAnsiTheme="majorBidi" w:cstheme="majorBidi"/>
          <w:sz w:val="24"/>
          <w:szCs w:val="24"/>
        </w:rPr>
        <w:t>Explain concepts of occupational therapy in the modern health care delivery system.</w:t>
      </w:r>
    </w:p>
    <w:p w:rsidR="00DA7400" w:rsidRPr="00DA7400" w:rsidRDefault="00DA7400" w:rsidP="00DA7400">
      <w:pPr>
        <w:numPr>
          <w:ilvl w:val="0"/>
          <w:numId w:val="4"/>
        </w:numPr>
        <w:bidi w:val="0"/>
        <w:spacing w:after="0" w:line="240" w:lineRule="auto"/>
        <w:rPr>
          <w:rFonts w:asciiTheme="majorBidi" w:hAnsiTheme="majorBidi" w:cstheme="majorBidi"/>
          <w:sz w:val="24"/>
          <w:szCs w:val="24"/>
        </w:rPr>
      </w:pPr>
      <w:r w:rsidRPr="00DA7400">
        <w:rPr>
          <w:rFonts w:asciiTheme="majorBidi" w:hAnsiTheme="majorBidi" w:cstheme="majorBidi"/>
          <w:sz w:val="24"/>
          <w:szCs w:val="24"/>
        </w:rPr>
        <w:t>Introduce activities of daily living (self care, productivity and leisure).</w:t>
      </w:r>
    </w:p>
    <w:p w:rsidR="00DA7400" w:rsidRPr="00DA7400" w:rsidRDefault="00DA7400" w:rsidP="00DA7400">
      <w:pPr>
        <w:numPr>
          <w:ilvl w:val="0"/>
          <w:numId w:val="4"/>
        </w:numPr>
        <w:bidi w:val="0"/>
        <w:spacing w:after="0" w:line="240" w:lineRule="auto"/>
        <w:jc w:val="both"/>
        <w:rPr>
          <w:rFonts w:asciiTheme="majorBidi" w:hAnsiTheme="majorBidi" w:cstheme="majorBidi"/>
          <w:sz w:val="24"/>
          <w:szCs w:val="24"/>
        </w:rPr>
      </w:pPr>
      <w:r w:rsidRPr="00DA7400">
        <w:rPr>
          <w:rFonts w:asciiTheme="majorBidi" w:hAnsiTheme="majorBidi" w:cstheme="majorBidi"/>
          <w:sz w:val="24"/>
          <w:szCs w:val="24"/>
        </w:rPr>
        <w:t xml:space="preserve">Understand various occupational therapy practice settings. </w:t>
      </w:r>
    </w:p>
    <w:p w:rsidR="00DA7400" w:rsidRPr="00DA7400" w:rsidRDefault="00DA7400" w:rsidP="00DA7400">
      <w:pPr>
        <w:bidi w:val="0"/>
        <w:rPr>
          <w:rFonts w:asciiTheme="majorBidi" w:hAnsiTheme="majorBidi" w:cstheme="majorBidi"/>
          <w:sz w:val="24"/>
          <w:szCs w:val="24"/>
        </w:rPr>
      </w:pPr>
    </w:p>
    <w:p w:rsidR="000577A4" w:rsidRDefault="000577A4" w:rsidP="00DA7400">
      <w:pPr>
        <w:bidi w:val="0"/>
        <w:rPr>
          <w:rFonts w:asciiTheme="majorBidi" w:hAnsiTheme="majorBidi" w:cstheme="majorBidi"/>
          <w:b/>
          <w:bCs/>
          <w:sz w:val="24"/>
          <w:szCs w:val="24"/>
          <w:u w:val="single"/>
        </w:rPr>
      </w:pPr>
    </w:p>
    <w:p w:rsidR="000577A4" w:rsidRDefault="000577A4" w:rsidP="000577A4">
      <w:pPr>
        <w:bidi w:val="0"/>
        <w:rPr>
          <w:rFonts w:asciiTheme="majorBidi" w:hAnsiTheme="majorBidi" w:cstheme="majorBidi"/>
          <w:b/>
          <w:bCs/>
          <w:sz w:val="24"/>
          <w:szCs w:val="24"/>
          <w:u w:val="single"/>
        </w:rPr>
      </w:pPr>
    </w:p>
    <w:p w:rsidR="00DA7400" w:rsidRPr="000577A4" w:rsidRDefault="000577A4" w:rsidP="000577A4">
      <w:pPr>
        <w:bidi w:val="0"/>
        <w:rPr>
          <w:rFonts w:asciiTheme="majorBidi" w:hAnsiTheme="majorBidi" w:cstheme="majorBidi"/>
          <w:b/>
          <w:bCs/>
          <w:sz w:val="24"/>
          <w:szCs w:val="24"/>
          <w:u w:val="single"/>
        </w:rPr>
      </w:pPr>
      <w:r w:rsidRPr="000577A4">
        <w:rPr>
          <w:rFonts w:asciiTheme="majorBidi" w:hAnsiTheme="majorBidi" w:cstheme="majorBidi"/>
          <w:b/>
          <w:bCs/>
          <w:sz w:val="24"/>
          <w:szCs w:val="24"/>
          <w:u w:val="single"/>
        </w:rPr>
        <w:lastRenderedPageBreak/>
        <w:t>Objectives:</w:t>
      </w:r>
    </w:p>
    <w:p w:rsidR="00DA7400" w:rsidRPr="00DA7400" w:rsidRDefault="00DA7400" w:rsidP="00DA7400">
      <w:pPr>
        <w:bidi w:val="0"/>
        <w:rPr>
          <w:rFonts w:asciiTheme="majorBidi" w:hAnsiTheme="majorBidi" w:cstheme="majorBidi"/>
          <w:sz w:val="24"/>
          <w:szCs w:val="24"/>
        </w:rPr>
      </w:pPr>
      <w:r w:rsidRPr="00DA7400">
        <w:rPr>
          <w:rFonts w:asciiTheme="majorBidi" w:hAnsiTheme="majorBidi" w:cstheme="majorBidi"/>
          <w:sz w:val="24"/>
          <w:szCs w:val="24"/>
        </w:rPr>
        <w:t>Upon the successful completion of the course, the students will be able to:</w:t>
      </w:r>
    </w:p>
    <w:p w:rsidR="00DA7400" w:rsidRPr="00DA7400" w:rsidRDefault="00DA7400" w:rsidP="00DA7400">
      <w:pPr>
        <w:numPr>
          <w:ilvl w:val="0"/>
          <w:numId w:val="5"/>
        </w:numPr>
        <w:bidi w:val="0"/>
        <w:spacing w:after="0" w:line="240" w:lineRule="auto"/>
        <w:rPr>
          <w:rFonts w:asciiTheme="majorBidi" w:hAnsiTheme="majorBidi" w:cstheme="majorBidi"/>
          <w:sz w:val="24"/>
          <w:szCs w:val="24"/>
        </w:rPr>
      </w:pPr>
      <w:r w:rsidRPr="00DA7400">
        <w:rPr>
          <w:rFonts w:asciiTheme="majorBidi" w:hAnsiTheme="majorBidi" w:cstheme="majorBidi"/>
          <w:sz w:val="24"/>
          <w:szCs w:val="24"/>
        </w:rPr>
        <w:t xml:space="preserve">Define occupational therapy. </w:t>
      </w:r>
    </w:p>
    <w:p w:rsidR="00DA7400" w:rsidRPr="00DA7400" w:rsidRDefault="00DA7400" w:rsidP="00DA7400">
      <w:pPr>
        <w:numPr>
          <w:ilvl w:val="0"/>
          <w:numId w:val="5"/>
        </w:numPr>
        <w:bidi w:val="0"/>
        <w:spacing w:after="0" w:line="240" w:lineRule="auto"/>
        <w:rPr>
          <w:rFonts w:asciiTheme="majorBidi" w:hAnsiTheme="majorBidi" w:cstheme="majorBidi"/>
          <w:sz w:val="24"/>
          <w:szCs w:val="24"/>
        </w:rPr>
      </w:pPr>
      <w:r w:rsidRPr="00DA7400">
        <w:rPr>
          <w:rFonts w:asciiTheme="majorBidi" w:hAnsiTheme="majorBidi" w:cstheme="majorBidi"/>
          <w:sz w:val="24"/>
          <w:szCs w:val="24"/>
        </w:rPr>
        <w:t>Identify the key founders of occupational therapy</w:t>
      </w:r>
    </w:p>
    <w:p w:rsidR="00DA7400" w:rsidRPr="00DA7400" w:rsidRDefault="00DA7400" w:rsidP="00DA7400">
      <w:pPr>
        <w:numPr>
          <w:ilvl w:val="0"/>
          <w:numId w:val="5"/>
        </w:numPr>
        <w:bidi w:val="0"/>
        <w:spacing w:after="0" w:line="240" w:lineRule="auto"/>
        <w:rPr>
          <w:rFonts w:asciiTheme="majorBidi" w:hAnsiTheme="majorBidi" w:cstheme="majorBidi"/>
          <w:sz w:val="24"/>
          <w:szCs w:val="24"/>
        </w:rPr>
      </w:pPr>
      <w:r w:rsidRPr="00DA7400">
        <w:rPr>
          <w:rFonts w:asciiTheme="majorBidi" w:hAnsiTheme="majorBidi" w:cstheme="majorBidi"/>
          <w:sz w:val="24"/>
          <w:szCs w:val="24"/>
        </w:rPr>
        <w:t>Explain the development and philosophy of occupational therapy.</w:t>
      </w:r>
    </w:p>
    <w:p w:rsidR="00DA7400" w:rsidRPr="00DA7400" w:rsidRDefault="00DA7400" w:rsidP="00DA7400">
      <w:pPr>
        <w:numPr>
          <w:ilvl w:val="0"/>
          <w:numId w:val="5"/>
        </w:numPr>
        <w:bidi w:val="0"/>
        <w:spacing w:after="0" w:line="240" w:lineRule="auto"/>
        <w:jc w:val="both"/>
        <w:rPr>
          <w:rFonts w:asciiTheme="majorBidi" w:hAnsiTheme="majorBidi" w:cstheme="majorBidi"/>
          <w:sz w:val="24"/>
          <w:szCs w:val="24"/>
        </w:rPr>
      </w:pPr>
      <w:r w:rsidRPr="00DA7400">
        <w:rPr>
          <w:rFonts w:asciiTheme="majorBidi" w:hAnsiTheme="majorBidi" w:cstheme="majorBidi"/>
          <w:sz w:val="24"/>
          <w:szCs w:val="24"/>
        </w:rPr>
        <w:t xml:space="preserve">Understand the contemporary occupational therapy practices and settings. </w:t>
      </w:r>
    </w:p>
    <w:p w:rsidR="00DA7400" w:rsidRPr="00DA7400" w:rsidRDefault="00DA7400" w:rsidP="00DA7400">
      <w:pPr>
        <w:numPr>
          <w:ilvl w:val="0"/>
          <w:numId w:val="5"/>
        </w:numPr>
        <w:bidi w:val="0"/>
        <w:spacing w:after="0" w:line="240" w:lineRule="auto"/>
        <w:jc w:val="both"/>
        <w:rPr>
          <w:rFonts w:asciiTheme="majorBidi" w:hAnsiTheme="majorBidi" w:cstheme="majorBidi"/>
          <w:sz w:val="24"/>
          <w:szCs w:val="24"/>
        </w:rPr>
      </w:pPr>
      <w:r w:rsidRPr="00DA7400">
        <w:rPr>
          <w:rFonts w:asciiTheme="majorBidi" w:hAnsiTheme="majorBidi" w:cstheme="majorBidi"/>
          <w:sz w:val="24"/>
          <w:szCs w:val="24"/>
        </w:rPr>
        <w:t xml:space="preserve">Determine various factors that influence health and understand them in the context of occupational therapy. </w:t>
      </w:r>
    </w:p>
    <w:p w:rsidR="00DA7400" w:rsidRPr="00DA7400" w:rsidRDefault="00DA7400" w:rsidP="00DA7400">
      <w:pPr>
        <w:numPr>
          <w:ilvl w:val="0"/>
          <w:numId w:val="5"/>
        </w:numPr>
        <w:bidi w:val="0"/>
        <w:spacing w:after="0" w:line="240" w:lineRule="auto"/>
        <w:rPr>
          <w:rFonts w:asciiTheme="majorBidi" w:hAnsiTheme="majorBidi" w:cstheme="majorBidi"/>
          <w:sz w:val="24"/>
          <w:szCs w:val="24"/>
        </w:rPr>
      </w:pPr>
      <w:r w:rsidRPr="00DA7400">
        <w:rPr>
          <w:rFonts w:asciiTheme="majorBidi" w:hAnsiTheme="majorBidi" w:cstheme="majorBidi"/>
          <w:sz w:val="24"/>
          <w:szCs w:val="24"/>
        </w:rPr>
        <w:t>Understand human performance and activities of daily living.</w:t>
      </w:r>
    </w:p>
    <w:p w:rsidR="00DA7400" w:rsidRPr="00DA7400" w:rsidRDefault="00DA7400" w:rsidP="00DA7400">
      <w:pPr>
        <w:numPr>
          <w:ilvl w:val="0"/>
          <w:numId w:val="5"/>
        </w:numPr>
        <w:bidi w:val="0"/>
        <w:spacing w:after="0" w:line="240" w:lineRule="auto"/>
        <w:jc w:val="both"/>
        <w:rPr>
          <w:rFonts w:asciiTheme="majorBidi" w:hAnsiTheme="majorBidi" w:cstheme="majorBidi"/>
          <w:sz w:val="24"/>
          <w:szCs w:val="24"/>
        </w:rPr>
      </w:pPr>
      <w:r w:rsidRPr="00DA7400">
        <w:rPr>
          <w:rFonts w:asciiTheme="majorBidi" w:hAnsiTheme="majorBidi" w:cstheme="majorBidi"/>
          <w:sz w:val="24"/>
          <w:szCs w:val="24"/>
        </w:rPr>
        <w:t xml:space="preserve">Recognize the general framework of occupational therapy practice in the context of existing healthcare delivery system. </w:t>
      </w:r>
    </w:p>
    <w:p w:rsidR="00DA7400" w:rsidRDefault="00DA7400" w:rsidP="00DA7400">
      <w:pPr>
        <w:pStyle w:val="ListParagraph"/>
        <w:jc w:val="center"/>
        <w:rPr>
          <w:rFonts w:asciiTheme="majorBidi" w:hAnsiTheme="majorBidi" w:cstheme="majorBidi"/>
          <w:u w:val="single"/>
        </w:rPr>
      </w:pPr>
    </w:p>
    <w:p w:rsidR="000577A4" w:rsidRDefault="000577A4" w:rsidP="00DA7400">
      <w:pPr>
        <w:pStyle w:val="ListParagraph"/>
        <w:jc w:val="center"/>
        <w:rPr>
          <w:rFonts w:asciiTheme="majorBidi" w:hAnsiTheme="majorBidi" w:cstheme="majorBidi"/>
          <w:u w:val="single"/>
        </w:rPr>
      </w:pPr>
    </w:p>
    <w:p w:rsidR="00DA7400" w:rsidRPr="00DA7400" w:rsidRDefault="00DA7400" w:rsidP="00DA7400">
      <w:pPr>
        <w:pStyle w:val="ListParagraph"/>
        <w:jc w:val="center"/>
        <w:rPr>
          <w:rFonts w:asciiTheme="majorBidi" w:hAnsiTheme="majorBidi" w:cstheme="majorBidi"/>
        </w:rPr>
      </w:pPr>
      <w:r w:rsidRPr="000577A4">
        <w:rPr>
          <w:rFonts w:asciiTheme="majorBidi" w:hAnsiTheme="majorBidi" w:cstheme="majorBidi"/>
          <w:b/>
          <w:bCs/>
          <w:u w:val="single"/>
        </w:rPr>
        <w:t>COURSE OUTLINE</w:t>
      </w:r>
    </w:p>
    <w:p w:rsidR="000577A4" w:rsidRDefault="000577A4" w:rsidP="00DA7400">
      <w:pPr>
        <w:bidi w:val="0"/>
        <w:rPr>
          <w:rFonts w:asciiTheme="majorBidi" w:hAnsiTheme="majorBidi" w:cstheme="majorBidi"/>
          <w:sz w:val="24"/>
          <w:szCs w:val="24"/>
          <w:u w:val="single"/>
        </w:rPr>
      </w:pPr>
    </w:p>
    <w:p w:rsidR="00DA7400" w:rsidRPr="00DA7400" w:rsidRDefault="00DA7400" w:rsidP="000577A4">
      <w:pPr>
        <w:bidi w:val="0"/>
        <w:rPr>
          <w:rFonts w:asciiTheme="majorBidi" w:hAnsiTheme="majorBidi" w:cstheme="majorBidi"/>
          <w:sz w:val="24"/>
          <w:szCs w:val="24"/>
        </w:rPr>
      </w:pPr>
      <w:r w:rsidRPr="00DA7400">
        <w:rPr>
          <w:rFonts w:asciiTheme="majorBidi" w:hAnsiTheme="majorBidi" w:cstheme="majorBidi"/>
          <w:sz w:val="24"/>
          <w:szCs w:val="24"/>
          <w:u w:val="single"/>
        </w:rPr>
        <w:t>Week</w:t>
      </w:r>
      <w:r w:rsidRPr="00DA7400">
        <w:rPr>
          <w:rFonts w:asciiTheme="majorBidi" w:hAnsiTheme="majorBidi" w:cstheme="majorBidi"/>
          <w:sz w:val="24"/>
          <w:szCs w:val="24"/>
        </w:rPr>
        <w:tab/>
      </w:r>
      <w:r w:rsidRPr="00DA7400">
        <w:rPr>
          <w:rFonts w:asciiTheme="majorBidi" w:hAnsiTheme="majorBidi" w:cstheme="majorBidi"/>
          <w:sz w:val="24"/>
          <w:szCs w:val="24"/>
        </w:rPr>
        <w:tab/>
      </w:r>
      <w:r w:rsidRPr="00DA7400">
        <w:rPr>
          <w:rFonts w:asciiTheme="majorBidi" w:hAnsiTheme="majorBidi" w:cstheme="majorBidi"/>
          <w:sz w:val="24"/>
          <w:szCs w:val="24"/>
        </w:rPr>
        <w:tab/>
      </w:r>
      <w:r w:rsidRPr="00DA7400">
        <w:rPr>
          <w:rFonts w:asciiTheme="majorBidi" w:hAnsiTheme="majorBidi" w:cstheme="majorBidi"/>
          <w:sz w:val="24"/>
          <w:szCs w:val="24"/>
        </w:rPr>
        <w:tab/>
      </w:r>
      <w:r w:rsidRPr="00DA7400">
        <w:rPr>
          <w:rFonts w:asciiTheme="majorBidi" w:hAnsiTheme="majorBidi" w:cstheme="majorBidi"/>
          <w:sz w:val="24"/>
          <w:szCs w:val="24"/>
        </w:rPr>
        <w:tab/>
      </w:r>
      <w:r w:rsidRPr="00DA7400">
        <w:rPr>
          <w:rFonts w:asciiTheme="majorBidi" w:hAnsiTheme="majorBidi" w:cstheme="majorBidi"/>
          <w:sz w:val="24"/>
          <w:szCs w:val="24"/>
        </w:rPr>
        <w:tab/>
      </w:r>
      <w:r w:rsidRPr="00DA7400">
        <w:rPr>
          <w:rFonts w:asciiTheme="majorBidi" w:hAnsiTheme="majorBidi" w:cstheme="majorBidi"/>
          <w:sz w:val="24"/>
          <w:szCs w:val="24"/>
          <w:u w:val="single"/>
        </w:rPr>
        <w:t>Topics</w:t>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General introduction to occupational therapy (OT)</w:t>
      </w:r>
      <w:r w:rsidRPr="00DA7400">
        <w:rPr>
          <w:rFonts w:asciiTheme="majorBidi" w:hAnsiTheme="majorBidi" w:cstheme="majorBidi"/>
        </w:rPr>
        <w:tab/>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 xml:space="preserve">Definitions of OT </w:t>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 xml:space="preserve">                                  </w:t>
      </w:r>
      <w:r w:rsidR="00543395">
        <w:rPr>
          <w:rFonts w:asciiTheme="majorBidi" w:hAnsiTheme="majorBidi" w:cstheme="majorBidi"/>
        </w:rPr>
        <w:t xml:space="preserve">  </w:t>
      </w:r>
      <w:r w:rsidRPr="00DA7400">
        <w:rPr>
          <w:rFonts w:asciiTheme="majorBidi" w:hAnsiTheme="majorBidi" w:cstheme="majorBidi"/>
        </w:rPr>
        <w:t>History &amp; development of OT</w:t>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 xml:space="preserve">                        </w:t>
      </w:r>
      <w:r w:rsidRPr="00DA7400">
        <w:rPr>
          <w:rFonts w:asciiTheme="majorBidi" w:hAnsiTheme="majorBidi" w:cstheme="majorBidi"/>
        </w:rPr>
        <w:tab/>
        <w:t xml:space="preserve">Same as in week 2  </w:t>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 xml:space="preserve"> </w:t>
      </w: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 xml:space="preserve">Philosophy &amp; structure of OT </w:t>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Contemporary OT practice</w:t>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 xml:space="preserve">   </w:t>
      </w: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OT practice settings</w:t>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 xml:space="preserve">  </w:t>
      </w: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 xml:space="preserve">In-course examination 1 - theory </w:t>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Introduction to activities of daily living</w:t>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 xml:space="preserve">Factors that influence health and OT </w:t>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 xml:space="preserve">   </w:t>
      </w: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OT in comprehensive health care delivery system</w:t>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In-course examination 2 – theory</w:t>
      </w:r>
    </w:p>
    <w:p w:rsidR="00DA7400" w:rsidRPr="00DA7400" w:rsidRDefault="00DA7400" w:rsidP="000577A4">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 xml:space="preserve">     </w:t>
      </w: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In-course</w:t>
      </w:r>
      <w:r w:rsidR="000577A4">
        <w:rPr>
          <w:rFonts w:asciiTheme="majorBidi" w:hAnsiTheme="majorBidi" w:cstheme="majorBidi"/>
        </w:rPr>
        <w:t xml:space="preserve"> examination:</w:t>
      </w:r>
      <w:r w:rsidRPr="00DA7400">
        <w:rPr>
          <w:rFonts w:asciiTheme="majorBidi" w:hAnsiTheme="majorBidi" w:cstheme="majorBidi"/>
        </w:rPr>
        <w:t xml:space="preserve"> practical assignment </w:t>
      </w:r>
      <w:r w:rsidR="000577A4">
        <w:rPr>
          <w:rFonts w:asciiTheme="majorBidi" w:hAnsiTheme="majorBidi" w:cstheme="majorBidi"/>
        </w:rPr>
        <w:t>submission</w:t>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Problem-solving interactive session</w:t>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Problem-solving interactive session</w:t>
      </w:r>
    </w:p>
    <w:p w:rsidR="00DA7400" w:rsidRPr="00DA7400" w:rsidRDefault="00DA7400" w:rsidP="00DA7400">
      <w:pPr>
        <w:pStyle w:val="ListParagraph"/>
        <w:numPr>
          <w:ilvl w:val="0"/>
          <w:numId w:val="6"/>
        </w:numPr>
        <w:spacing w:after="200" w:line="276" w:lineRule="auto"/>
        <w:rPr>
          <w:rFonts w:asciiTheme="majorBidi" w:hAnsiTheme="majorBidi" w:cstheme="majorBidi"/>
        </w:rPr>
      </w:pP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Final examination.</w:t>
      </w: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r>
    </w:p>
    <w:p w:rsidR="00DA7400" w:rsidRPr="00DA7400" w:rsidRDefault="00DA7400" w:rsidP="00DA7400">
      <w:pPr>
        <w:pStyle w:val="ListParagraph"/>
        <w:rPr>
          <w:rFonts w:asciiTheme="majorBidi" w:hAnsiTheme="majorBidi" w:cstheme="majorBidi"/>
        </w:rPr>
      </w:pPr>
    </w:p>
    <w:p w:rsidR="00DA7400" w:rsidRPr="00DA7400" w:rsidRDefault="00DA7400" w:rsidP="00DA7400">
      <w:pPr>
        <w:pStyle w:val="ListParagraph"/>
        <w:rPr>
          <w:rFonts w:asciiTheme="majorBidi" w:hAnsiTheme="majorBidi" w:cstheme="majorBidi"/>
        </w:rPr>
      </w:pP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r>
    </w:p>
    <w:p w:rsidR="000577A4" w:rsidRDefault="000577A4" w:rsidP="00DA7400">
      <w:pPr>
        <w:pStyle w:val="ListParagraph"/>
        <w:ind w:left="0"/>
        <w:rPr>
          <w:rFonts w:asciiTheme="majorBidi" w:hAnsiTheme="majorBidi" w:cstheme="majorBidi"/>
          <w:u w:val="single"/>
        </w:rPr>
      </w:pPr>
    </w:p>
    <w:p w:rsidR="000577A4" w:rsidRDefault="000577A4" w:rsidP="00DA7400">
      <w:pPr>
        <w:pStyle w:val="ListParagraph"/>
        <w:ind w:left="0"/>
        <w:rPr>
          <w:rFonts w:asciiTheme="majorBidi" w:hAnsiTheme="majorBidi" w:cstheme="majorBidi"/>
          <w:u w:val="single"/>
        </w:rPr>
      </w:pPr>
    </w:p>
    <w:p w:rsidR="000577A4" w:rsidRDefault="000577A4" w:rsidP="00DA7400">
      <w:pPr>
        <w:pStyle w:val="ListParagraph"/>
        <w:ind w:left="0"/>
        <w:rPr>
          <w:rFonts w:asciiTheme="majorBidi" w:hAnsiTheme="majorBidi" w:cstheme="majorBidi"/>
          <w:u w:val="single"/>
        </w:rPr>
      </w:pPr>
    </w:p>
    <w:p w:rsidR="000577A4" w:rsidRDefault="000577A4" w:rsidP="00DA7400">
      <w:pPr>
        <w:pStyle w:val="ListParagraph"/>
        <w:ind w:left="0"/>
        <w:rPr>
          <w:rFonts w:asciiTheme="majorBidi" w:hAnsiTheme="majorBidi" w:cstheme="majorBidi"/>
          <w:u w:val="single"/>
        </w:rPr>
      </w:pPr>
    </w:p>
    <w:p w:rsidR="000577A4" w:rsidRDefault="000577A4" w:rsidP="00DA7400">
      <w:pPr>
        <w:pStyle w:val="ListParagraph"/>
        <w:ind w:left="0"/>
        <w:rPr>
          <w:rFonts w:asciiTheme="majorBidi" w:hAnsiTheme="majorBidi" w:cstheme="majorBidi"/>
          <w:u w:val="single"/>
        </w:rPr>
      </w:pPr>
    </w:p>
    <w:p w:rsidR="000577A4" w:rsidRDefault="000577A4" w:rsidP="00DA7400">
      <w:pPr>
        <w:pStyle w:val="ListParagraph"/>
        <w:ind w:left="0"/>
        <w:rPr>
          <w:rFonts w:asciiTheme="majorBidi" w:hAnsiTheme="majorBidi" w:cstheme="majorBidi"/>
          <w:u w:val="single"/>
        </w:rPr>
      </w:pPr>
    </w:p>
    <w:p w:rsidR="000577A4" w:rsidRDefault="000577A4" w:rsidP="00DA7400">
      <w:pPr>
        <w:pStyle w:val="ListParagraph"/>
        <w:ind w:left="0"/>
        <w:rPr>
          <w:rFonts w:asciiTheme="majorBidi" w:hAnsiTheme="majorBidi" w:cstheme="majorBidi"/>
          <w:u w:val="single"/>
        </w:rPr>
      </w:pPr>
    </w:p>
    <w:p w:rsidR="000577A4" w:rsidRDefault="000577A4" w:rsidP="00DA7400">
      <w:pPr>
        <w:pStyle w:val="ListParagraph"/>
        <w:ind w:left="0"/>
        <w:rPr>
          <w:rFonts w:asciiTheme="majorBidi" w:hAnsiTheme="majorBidi" w:cstheme="majorBidi"/>
          <w:u w:val="single"/>
        </w:rPr>
      </w:pPr>
    </w:p>
    <w:p w:rsidR="000577A4" w:rsidRDefault="000577A4" w:rsidP="00DA7400">
      <w:pPr>
        <w:pStyle w:val="ListParagraph"/>
        <w:ind w:left="0"/>
        <w:rPr>
          <w:rFonts w:asciiTheme="majorBidi" w:hAnsiTheme="majorBidi" w:cstheme="majorBidi"/>
          <w:u w:val="single"/>
        </w:rPr>
      </w:pPr>
    </w:p>
    <w:p w:rsidR="000577A4" w:rsidRDefault="000577A4" w:rsidP="00DA7400">
      <w:pPr>
        <w:pStyle w:val="ListParagraph"/>
        <w:ind w:left="0"/>
        <w:rPr>
          <w:rFonts w:asciiTheme="majorBidi" w:hAnsiTheme="majorBidi" w:cstheme="majorBidi"/>
          <w:u w:val="single"/>
        </w:rPr>
      </w:pPr>
    </w:p>
    <w:p w:rsidR="00DA7400" w:rsidRPr="000577A4" w:rsidRDefault="00DA7400" w:rsidP="00DA7400">
      <w:pPr>
        <w:pStyle w:val="ListParagraph"/>
        <w:ind w:left="0"/>
        <w:rPr>
          <w:rFonts w:asciiTheme="majorBidi" w:hAnsiTheme="majorBidi" w:cstheme="majorBidi"/>
          <w:b/>
          <w:bCs/>
        </w:rPr>
      </w:pPr>
      <w:r w:rsidRPr="000577A4">
        <w:rPr>
          <w:rFonts w:asciiTheme="majorBidi" w:hAnsiTheme="majorBidi" w:cstheme="majorBidi"/>
          <w:b/>
          <w:bCs/>
        </w:rPr>
        <w:lastRenderedPageBreak/>
        <w:t>TEACHING METHODS</w:t>
      </w:r>
    </w:p>
    <w:p w:rsidR="00DA7400" w:rsidRPr="00DA7400" w:rsidRDefault="00DA7400" w:rsidP="00DA7400">
      <w:pPr>
        <w:pStyle w:val="ListParagraph"/>
        <w:numPr>
          <w:ilvl w:val="0"/>
          <w:numId w:val="7"/>
        </w:numPr>
        <w:spacing w:after="200" w:line="276" w:lineRule="auto"/>
        <w:rPr>
          <w:rFonts w:asciiTheme="majorBidi" w:hAnsiTheme="majorBidi" w:cstheme="majorBidi"/>
        </w:rPr>
      </w:pPr>
      <w:r w:rsidRPr="00DA7400">
        <w:rPr>
          <w:rFonts w:asciiTheme="majorBidi" w:hAnsiTheme="majorBidi" w:cstheme="majorBidi"/>
        </w:rPr>
        <w:t>Formal lecture.</w:t>
      </w:r>
    </w:p>
    <w:p w:rsidR="00DA7400" w:rsidRPr="00DA7400" w:rsidRDefault="00DA7400" w:rsidP="00DA7400">
      <w:pPr>
        <w:pStyle w:val="ListParagraph"/>
        <w:numPr>
          <w:ilvl w:val="0"/>
          <w:numId w:val="7"/>
        </w:numPr>
        <w:spacing w:after="200" w:line="276" w:lineRule="auto"/>
        <w:rPr>
          <w:rFonts w:asciiTheme="majorBidi" w:hAnsiTheme="majorBidi" w:cstheme="majorBidi"/>
        </w:rPr>
      </w:pPr>
      <w:r w:rsidRPr="00DA7400">
        <w:rPr>
          <w:rFonts w:asciiTheme="majorBidi" w:hAnsiTheme="majorBidi" w:cstheme="majorBidi"/>
        </w:rPr>
        <w:t>Practicum.</w:t>
      </w:r>
    </w:p>
    <w:p w:rsidR="00DA7400" w:rsidRPr="00DA7400" w:rsidRDefault="00DA7400" w:rsidP="00DA7400">
      <w:pPr>
        <w:pStyle w:val="ListParagraph"/>
        <w:rPr>
          <w:rFonts w:asciiTheme="majorBidi" w:hAnsiTheme="majorBidi" w:cstheme="majorBidi"/>
        </w:rPr>
      </w:pPr>
    </w:p>
    <w:p w:rsidR="00DA7400" w:rsidRPr="000577A4" w:rsidRDefault="000577A4" w:rsidP="000577A4">
      <w:pPr>
        <w:pStyle w:val="ListParagraph"/>
        <w:ind w:left="0"/>
        <w:rPr>
          <w:rFonts w:asciiTheme="majorBidi" w:hAnsiTheme="majorBidi" w:cstheme="majorBidi"/>
          <w:b/>
          <w:bCs/>
        </w:rPr>
      </w:pPr>
      <w:r w:rsidRPr="000577A4">
        <w:rPr>
          <w:rFonts w:asciiTheme="majorBidi" w:hAnsiTheme="majorBidi" w:cstheme="majorBidi"/>
          <w:b/>
          <w:bCs/>
        </w:rPr>
        <w:t>GRADING</w:t>
      </w:r>
      <w:r w:rsidR="00DA7400" w:rsidRPr="000577A4">
        <w:rPr>
          <w:rFonts w:asciiTheme="majorBidi" w:hAnsiTheme="majorBidi" w:cstheme="majorBidi"/>
          <w:b/>
          <w:bCs/>
        </w:rPr>
        <w:t xml:space="preserve"> </w:t>
      </w:r>
    </w:p>
    <w:p w:rsidR="00DA7400" w:rsidRPr="00DA7400" w:rsidRDefault="00DA7400" w:rsidP="001C5320">
      <w:pPr>
        <w:pStyle w:val="ListParagraph"/>
        <w:numPr>
          <w:ilvl w:val="0"/>
          <w:numId w:val="8"/>
        </w:numPr>
        <w:spacing w:after="200" w:line="276" w:lineRule="auto"/>
        <w:rPr>
          <w:rFonts w:asciiTheme="majorBidi" w:hAnsiTheme="majorBidi" w:cstheme="majorBidi"/>
        </w:rPr>
      </w:pPr>
      <w:r w:rsidRPr="00DA7400">
        <w:rPr>
          <w:rFonts w:asciiTheme="majorBidi" w:hAnsiTheme="majorBidi" w:cstheme="majorBidi"/>
        </w:rPr>
        <w:t xml:space="preserve">In-course theory examination 1 </w:t>
      </w:r>
      <w:r w:rsidRPr="00DA7400">
        <w:rPr>
          <w:rFonts w:asciiTheme="majorBidi" w:hAnsiTheme="majorBidi" w:cstheme="majorBidi"/>
        </w:rPr>
        <w:tab/>
      </w:r>
      <w:r w:rsidRPr="00DA7400">
        <w:rPr>
          <w:rFonts w:asciiTheme="majorBidi" w:hAnsiTheme="majorBidi" w:cstheme="majorBidi"/>
        </w:rPr>
        <w:tab/>
        <w:t>20%</w:t>
      </w:r>
    </w:p>
    <w:p w:rsidR="00DA7400" w:rsidRPr="00DA7400" w:rsidRDefault="00DA7400" w:rsidP="001C5320">
      <w:pPr>
        <w:pStyle w:val="ListParagraph"/>
        <w:numPr>
          <w:ilvl w:val="0"/>
          <w:numId w:val="8"/>
        </w:numPr>
        <w:spacing w:after="200" w:line="276" w:lineRule="auto"/>
        <w:rPr>
          <w:rFonts w:asciiTheme="majorBidi" w:hAnsiTheme="majorBidi" w:cstheme="majorBidi"/>
        </w:rPr>
      </w:pPr>
      <w:r w:rsidRPr="00DA7400">
        <w:rPr>
          <w:rFonts w:asciiTheme="majorBidi" w:hAnsiTheme="majorBidi" w:cstheme="majorBidi"/>
        </w:rPr>
        <w:t xml:space="preserve">In-course practical examination 2 </w:t>
      </w:r>
      <w:r w:rsidRPr="00DA7400">
        <w:rPr>
          <w:rFonts w:asciiTheme="majorBidi" w:hAnsiTheme="majorBidi" w:cstheme="majorBidi"/>
        </w:rPr>
        <w:tab/>
      </w:r>
      <w:r w:rsidRPr="00DA7400">
        <w:rPr>
          <w:rFonts w:asciiTheme="majorBidi" w:hAnsiTheme="majorBidi" w:cstheme="majorBidi"/>
        </w:rPr>
        <w:tab/>
        <w:t>20%</w:t>
      </w:r>
    </w:p>
    <w:p w:rsidR="00DA7400" w:rsidRDefault="00DA7400" w:rsidP="00767BAA">
      <w:pPr>
        <w:pStyle w:val="ListParagraph"/>
        <w:numPr>
          <w:ilvl w:val="0"/>
          <w:numId w:val="8"/>
        </w:numPr>
        <w:spacing w:after="200" w:line="276" w:lineRule="auto"/>
        <w:rPr>
          <w:rFonts w:asciiTheme="majorBidi" w:hAnsiTheme="majorBidi" w:cstheme="majorBidi"/>
        </w:rPr>
      </w:pPr>
      <w:r w:rsidRPr="00DA7400">
        <w:rPr>
          <w:rFonts w:asciiTheme="majorBidi" w:hAnsiTheme="majorBidi" w:cstheme="majorBidi"/>
        </w:rPr>
        <w:t xml:space="preserve">Practical assignment submission </w:t>
      </w:r>
      <w:r w:rsidRPr="00DA7400">
        <w:rPr>
          <w:rFonts w:asciiTheme="majorBidi" w:hAnsiTheme="majorBidi" w:cstheme="majorBidi"/>
        </w:rPr>
        <w:tab/>
      </w:r>
      <w:r w:rsidRPr="00DA7400">
        <w:rPr>
          <w:rFonts w:asciiTheme="majorBidi" w:hAnsiTheme="majorBidi" w:cstheme="majorBidi"/>
        </w:rPr>
        <w:tab/>
      </w:r>
      <w:r w:rsidR="00767BAA">
        <w:rPr>
          <w:rFonts w:asciiTheme="majorBidi" w:hAnsiTheme="majorBidi" w:cstheme="majorBidi"/>
        </w:rPr>
        <w:t>15</w:t>
      </w:r>
      <w:r w:rsidRPr="00DA7400">
        <w:rPr>
          <w:rFonts w:asciiTheme="majorBidi" w:hAnsiTheme="majorBidi" w:cstheme="majorBidi"/>
        </w:rPr>
        <w:t>%</w:t>
      </w:r>
    </w:p>
    <w:p w:rsidR="00767BAA" w:rsidRPr="00DA7400" w:rsidRDefault="00767BAA" w:rsidP="001C5320">
      <w:pPr>
        <w:pStyle w:val="ListParagraph"/>
        <w:numPr>
          <w:ilvl w:val="0"/>
          <w:numId w:val="8"/>
        </w:numPr>
        <w:spacing w:after="200" w:line="276" w:lineRule="auto"/>
        <w:rPr>
          <w:rFonts w:asciiTheme="majorBidi" w:hAnsiTheme="majorBidi" w:cstheme="majorBidi"/>
        </w:rPr>
      </w:pPr>
      <w:r>
        <w:rPr>
          <w:rFonts w:asciiTheme="majorBidi" w:hAnsiTheme="majorBidi" w:cstheme="majorBidi"/>
        </w:rPr>
        <w:t>Presentation and Attendance</w:t>
      </w:r>
      <w:r>
        <w:rPr>
          <w:rFonts w:asciiTheme="majorBidi" w:hAnsiTheme="majorBidi" w:cstheme="majorBidi"/>
        </w:rPr>
        <w:tab/>
      </w:r>
      <w:r>
        <w:rPr>
          <w:rFonts w:asciiTheme="majorBidi" w:hAnsiTheme="majorBidi" w:cstheme="majorBidi"/>
        </w:rPr>
        <w:tab/>
      </w:r>
      <w:r>
        <w:rPr>
          <w:rFonts w:asciiTheme="majorBidi" w:hAnsiTheme="majorBidi" w:cstheme="majorBidi"/>
        </w:rPr>
        <w:tab/>
        <w:t>5%</w:t>
      </w:r>
    </w:p>
    <w:p w:rsidR="00DA7400" w:rsidRPr="00DA7400" w:rsidRDefault="00DA7400" w:rsidP="001C5320">
      <w:pPr>
        <w:pStyle w:val="ListParagraph"/>
        <w:numPr>
          <w:ilvl w:val="0"/>
          <w:numId w:val="8"/>
        </w:numPr>
        <w:spacing w:after="200" w:line="276" w:lineRule="auto"/>
        <w:rPr>
          <w:rFonts w:asciiTheme="majorBidi" w:hAnsiTheme="majorBidi" w:cstheme="majorBidi"/>
        </w:rPr>
      </w:pPr>
      <w:r w:rsidRPr="00DA7400">
        <w:rPr>
          <w:rFonts w:asciiTheme="majorBidi" w:hAnsiTheme="majorBidi" w:cstheme="majorBidi"/>
        </w:rPr>
        <w:t xml:space="preserve">Final theory examination </w:t>
      </w: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40%</w:t>
      </w:r>
    </w:p>
    <w:p w:rsidR="00DA7400" w:rsidRPr="00DA7400" w:rsidRDefault="00DA7400" w:rsidP="001C5320">
      <w:pPr>
        <w:pStyle w:val="ListParagraph"/>
        <w:rPr>
          <w:rFonts w:asciiTheme="majorBidi" w:hAnsiTheme="majorBidi" w:cstheme="majorBidi"/>
        </w:rPr>
      </w:pPr>
      <w:r w:rsidRPr="00DA7400">
        <w:rPr>
          <w:rFonts w:asciiTheme="majorBidi" w:hAnsiTheme="majorBidi" w:cstheme="majorBidi"/>
        </w:rPr>
        <w:tab/>
      </w:r>
      <w:r w:rsidRPr="00DA7400">
        <w:rPr>
          <w:rFonts w:asciiTheme="majorBidi" w:hAnsiTheme="majorBidi" w:cstheme="majorBidi"/>
        </w:rPr>
        <w:tab/>
      </w:r>
      <w:proofErr w:type="gramStart"/>
      <w:r w:rsidRPr="000577A4">
        <w:rPr>
          <w:rFonts w:asciiTheme="majorBidi" w:hAnsiTheme="majorBidi" w:cstheme="majorBidi"/>
          <w:bCs/>
          <w:i/>
          <w:iCs/>
        </w:rPr>
        <w:t>TOTAL</w:t>
      </w:r>
      <w:r w:rsidRPr="00DA7400">
        <w:rPr>
          <w:rFonts w:asciiTheme="majorBidi" w:hAnsiTheme="majorBidi" w:cstheme="majorBidi"/>
        </w:rPr>
        <w:tab/>
      </w:r>
      <w:r w:rsidRPr="00DA7400">
        <w:rPr>
          <w:rFonts w:asciiTheme="majorBidi" w:hAnsiTheme="majorBidi" w:cstheme="majorBidi"/>
        </w:rPr>
        <w:tab/>
      </w:r>
      <w:r w:rsidRPr="00DA7400">
        <w:rPr>
          <w:rFonts w:asciiTheme="majorBidi" w:hAnsiTheme="majorBidi" w:cstheme="majorBidi"/>
        </w:rPr>
        <w:tab/>
        <w:t>100%.</w:t>
      </w:r>
      <w:proofErr w:type="gramEnd"/>
    </w:p>
    <w:p w:rsidR="00DA7400" w:rsidRPr="00DA7400" w:rsidRDefault="00DA7400" w:rsidP="00DA7400">
      <w:pPr>
        <w:pStyle w:val="ListParagraph"/>
        <w:rPr>
          <w:rFonts w:asciiTheme="majorBidi" w:hAnsiTheme="majorBidi" w:cstheme="majorBidi"/>
        </w:rPr>
      </w:pPr>
    </w:p>
    <w:p w:rsidR="000577A4" w:rsidRDefault="000577A4" w:rsidP="00DA7400">
      <w:pPr>
        <w:pStyle w:val="ListParagraph"/>
        <w:ind w:left="0"/>
        <w:rPr>
          <w:rFonts w:asciiTheme="majorBidi" w:hAnsiTheme="majorBidi" w:cstheme="majorBidi"/>
        </w:rPr>
      </w:pPr>
    </w:p>
    <w:p w:rsidR="000577A4" w:rsidRDefault="000577A4" w:rsidP="00DA7400">
      <w:pPr>
        <w:pStyle w:val="ListParagraph"/>
        <w:ind w:left="0"/>
        <w:rPr>
          <w:rFonts w:asciiTheme="majorBidi" w:hAnsiTheme="majorBidi" w:cstheme="majorBidi"/>
        </w:rPr>
      </w:pPr>
    </w:p>
    <w:p w:rsidR="00DA7400" w:rsidRPr="000577A4" w:rsidRDefault="00DA7400" w:rsidP="00DA7400">
      <w:pPr>
        <w:pStyle w:val="ListParagraph"/>
        <w:ind w:left="0"/>
        <w:rPr>
          <w:rFonts w:asciiTheme="majorBidi" w:hAnsiTheme="majorBidi" w:cstheme="majorBidi"/>
          <w:b/>
          <w:bCs/>
        </w:rPr>
      </w:pPr>
      <w:r w:rsidRPr="000577A4">
        <w:rPr>
          <w:rFonts w:asciiTheme="majorBidi" w:hAnsiTheme="majorBidi" w:cstheme="majorBidi"/>
          <w:b/>
          <w:bCs/>
        </w:rPr>
        <w:t>SUGGESTED READING:</w:t>
      </w:r>
    </w:p>
    <w:p w:rsidR="00DA7400" w:rsidRPr="00DA7400" w:rsidRDefault="00DA7400" w:rsidP="00DA7400">
      <w:pPr>
        <w:pStyle w:val="ListParagraph"/>
        <w:ind w:left="0"/>
        <w:rPr>
          <w:rFonts w:asciiTheme="majorBidi" w:hAnsiTheme="majorBidi" w:cstheme="majorBidi"/>
        </w:rPr>
      </w:pPr>
    </w:p>
    <w:p w:rsidR="00DA7400" w:rsidRPr="00DA7400" w:rsidRDefault="00DA7400" w:rsidP="00DA7400">
      <w:pPr>
        <w:pStyle w:val="ListParagraph"/>
        <w:numPr>
          <w:ilvl w:val="0"/>
          <w:numId w:val="9"/>
        </w:numPr>
        <w:spacing w:after="200" w:line="276" w:lineRule="auto"/>
        <w:jc w:val="both"/>
        <w:rPr>
          <w:rFonts w:asciiTheme="majorBidi" w:hAnsiTheme="majorBidi" w:cstheme="majorBidi"/>
          <w:lang w:val="en-IE"/>
        </w:rPr>
      </w:pPr>
      <w:r w:rsidRPr="00DA7400">
        <w:rPr>
          <w:rFonts w:asciiTheme="majorBidi" w:hAnsiTheme="majorBidi" w:cstheme="majorBidi"/>
          <w:lang w:val="en-IE"/>
        </w:rPr>
        <w:t xml:space="preserve">WILLARD &amp; SPACKMAN'S Occupational Therapy. </w:t>
      </w:r>
      <w:proofErr w:type="spellStart"/>
      <w:r w:rsidRPr="00DA7400">
        <w:rPr>
          <w:rFonts w:asciiTheme="majorBidi" w:hAnsiTheme="majorBidi" w:cstheme="majorBidi"/>
          <w:lang w:val="en-IE"/>
        </w:rPr>
        <w:t>Crepeau</w:t>
      </w:r>
      <w:proofErr w:type="spellEnd"/>
      <w:r w:rsidRPr="00DA7400">
        <w:rPr>
          <w:rFonts w:asciiTheme="majorBidi" w:hAnsiTheme="majorBidi" w:cstheme="majorBidi"/>
          <w:lang w:val="en-IE"/>
        </w:rPr>
        <w:t xml:space="preserve">, Elizabeth </w:t>
      </w:r>
      <w:proofErr w:type="spellStart"/>
      <w:r w:rsidRPr="00DA7400">
        <w:rPr>
          <w:rFonts w:asciiTheme="majorBidi" w:hAnsiTheme="majorBidi" w:cstheme="majorBidi"/>
          <w:lang w:val="en-IE"/>
        </w:rPr>
        <w:t>Blesedell</w:t>
      </w:r>
      <w:proofErr w:type="spellEnd"/>
      <w:r w:rsidRPr="00DA7400">
        <w:rPr>
          <w:rFonts w:asciiTheme="majorBidi" w:hAnsiTheme="majorBidi" w:cstheme="majorBidi"/>
          <w:lang w:val="en-IE"/>
        </w:rPr>
        <w:t xml:space="preserve">; Cohn, Ellen S.; </w:t>
      </w:r>
      <w:proofErr w:type="spellStart"/>
      <w:r w:rsidRPr="00DA7400">
        <w:rPr>
          <w:rFonts w:asciiTheme="majorBidi" w:hAnsiTheme="majorBidi" w:cstheme="majorBidi"/>
          <w:lang w:val="en-IE"/>
        </w:rPr>
        <w:t>Boyt</w:t>
      </w:r>
      <w:proofErr w:type="spellEnd"/>
      <w:r w:rsidRPr="00DA7400">
        <w:rPr>
          <w:rFonts w:asciiTheme="majorBidi" w:hAnsiTheme="majorBidi" w:cstheme="majorBidi"/>
          <w:lang w:val="en-IE"/>
        </w:rPr>
        <w:t xml:space="preserve"> Schell, Barbara A. Latest edition. Publisher: Lippincott Williams &amp; Wilkins. </w:t>
      </w:r>
    </w:p>
    <w:p w:rsidR="00DA7400" w:rsidRPr="00DA7400" w:rsidRDefault="00DA7400" w:rsidP="00DA7400">
      <w:pPr>
        <w:pStyle w:val="ListParagraph"/>
        <w:numPr>
          <w:ilvl w:val="0"/>
          <w:numId w:val="9"/>
        </w:numPr>
        <w:spacing w:after="200" w:line="276" w:lineRule="auto"/>
        <w:jc w:val="both"/>
        <w:rPr>
          <w:rFonts w:asciiTheme="majorBidi" w:hAnsiTheme="majorBidi" w:cstheme="majorBidi"/>
          <w:lang w:val="en-IE"/>
        </w:rPr>
      </w:pPr>
      <w:r w:rsidRPr="00DA7400">
        <w:rPr>
          <w:rFonts w:asciiTheme="majorBidi" w:hAnsiTheme="majorBidi" w:cstheme="majorBidi"/>
        </w:rPr>
        <w:t xml:space="preserve"> Foundation of practice of occupational therapy. </w:t>
      </w:r>
      <w:proofErr w:type="spellStart"/>
      <w:r w:rsidRPr="00DA7400">
        <w:rPr>
          <w:rFonts w:asciiTheme="majorBidi" w:hAnsiTheme="majorBidi" w:cstheme="majorBidi"/>
        </w:rPr>
        <w:t>Hagedorn</w:t>
      </w:r>
      <w:proofErr w:type="spellEnd"/>
      <w:r w:rsidRPr="00DA7400">
        <w:rPr>
          <w:rFonts w:asciiTheme="majorBidi" w:hAnsiTheme="majorBidi" w:cstheme="majorBidi"/>
        </w:rPr>
        <w:t xml:space="preserve"> R. Latest Edition.</w:t>
      </w:r>
      <w:r w:rsidRPr="00DA7400">
        <w:rPr>
          <w:rFonts w:asciiTheme="majorBidi" w:hAnsiTheme="majorBidi" w:cstheme="majorBidi"/>
          <w:lang w:val="en-IE"/>
        </w:rPr>
        <w:t xml:space="preserve"> Publisher: </w:t>
      </w:r>
      <w:r w:rsidRPr="00DA7400">
        <w:rPr>
          <w:rFonts w:asciiTheme="majorBidi" w:hAnsiTheme="majorBidi" w:cstheme="majorBidi"/>
        </w:rPr>
        <w:t>Churchill Livingstone</w:t>
      </w:r>
      <w:r w:rsidRPr="00DA7400">
        <w:rPr>
          <w:rFonts w:asciiTheme="majorBidi" w:hAnsiTheme="majorBidi" w:cstheme="majorBidi"/>
          <w:lang w:val="en-IE"/>
        </w:rPr>
        <w:t xml:space="preserve"> </w:t>
      </w:r>
    </w:p>
    <w:p w:rsidR="00DA7400" w:rsidRPr="00DA7400" w:rsidRDefault="00DA7400" w:rsidP="00DA7400">
      <w:pPr>
        <w:pStyle w:val="ListParagraph"/>
        <w:numPr>
          <w:ilvl w:val="0"/>
          <w:numId w:val="9"/>
        </w:numPr>
        <w:spacing w:after="200" w:line="276" w:lineRule="auto"/>
        <w:jc w:val="both"/>
        <w:rPr>
          <w:rFonts w:asciiTheme="majorBidi" w:hAnsiTheme="majorBidi" w:cstheme="majorBidi"/>
        </w:rPr>
      </w:pPr>
      <w:r w:rsidRPr="00DA7400">
        <w:rPr>
          <w:rFonts w:asciiTheme="majorBidi" w:hAnsiTheme="majorBidi" w:cstheme="majorBidi"/>
        </w:rPr>
        <w:t xml:space="preserve">Concepts of Occupational Therapy. Reed &amp; </w:t>
      </w:r>
      <w:proofErr w:type="spellStart"/>
      <w:r w:rsidRPr="00DA7400">
        <w:rPr>
          <w:rFonts w:asciiTheme="majorBidi" w:hAnsiTheme="majorBidi" w:cstheme="majorBidi"/>
        </w:rPr>
        <w:t>Sauderson</w:t>
      </w:r>
      <w:proofErr w:type="spellEnd"/>
      <w:r w:rsidRPr="00DA7400">
        <w:rPr>
          <w:rFonts w:asciiTheme="majorBidi" w:hAnsiTheme="majorBidi" w:cstheme="majorBidi"/>
          <w:lang w:val="en-IE"/>
        </w:rPr>
        <w:t>.</w:t>
      </w:r>
      <w:r w:rsidRPr="00DA7400">
        <w:rPr>
          <w:rFonts w:asciiTheme="majorBidi" w:hAnsiTheme="majorBidi" w:cstheme="majorBidi"/>
        </w:rPr>
        <w:t xml:space="preserve"> Latest Edition. Publisher: Lippincott Williams and Wilkins</w:t>
      </w:r>
    </w:p>
    <w:p w:rsidR="00FA4F50" w:rsidRPr="00DA7400" w:rsidRDefault="00FA4F50" w:rsidP="00DA7400">
      <w:pPr>
        <w:numPr>
          <w:ilvl w:val="0"/>
          <w:numId w:val="1"/>
        </w:numPr>
        <w:bidi w:val="0"/>
        <w:rPr>
          <w:rFonts w:asciiTheme="majorBidi" w:hAnsiTheme="majorBidi" w:cstheme="majorBidi"/>
          <w:sz w:val="24"/>
          <w:szCs w:val="24"/>
        </w:rPr>
      </w:pPr>
    </w:p>
    <w:p w:rsidR="00FA4F50" w:rsidRPr="00DA7400" w:rsidRDefault="00FA4F50" w:rsidP="00DA7400">
      <w:pPr>
        <w:numPr>
          <w:ilvl w:val="0"/>
          <w:numId w:val="1"/>
        </w:numPr>
        <w:bidi w:val="0"/>
        <w:rPr>
          <w:rFonts w:asciiTheme="majorBidi" w:hAnsiTheme="majorBidi" w:cstheme="majorBidi"/>
          <w:sz w:val="24"/>
          <w:szCs w:val="24"/>
        </w:rPr>
      </w:pPr>
    </w:p>
    <w:p w:rsidR="00070496" w:rsidRPr="00DA7400" w:rsidRDefault="00070496"/>
    <w:sectPr w:rsidR="00070496" w:rsidRPr="00DA7400" w:rsidSect="0080252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1EC"/>
    <w:multiLevelType w:val="hybridMultilevel"/>
    <w:tmpl w:val="A88C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50D15"/>
    <w:multiLevelType w:val="hybridMultilevel"/>
    <w:tmpl w:val="70F4AD64"/>
    <w:lvl w:ilvl="0" w:tplc="6F78CD9C">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B02509"/>
    <w:multiLevelType w:val="hybridMultilevel"/>
    <w:tmpl w:val="EF72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76BD4"/>
    <w:multiLevelType w:val="hybridMultilevel"/>
    <w:tmpl w:val="C0F88138"/>
    <w:lvl w:ilvl="0" w:tplc="B4187500">
      <w:start w:val="1"/>
      <w:numFmt w:val="bullet"/>
      <w:lvlText w:val=""/>
      <w:lvlJc w:val="left"/>
      <w:pPr>
        <w:tabs>
          <w:tab w:val="num" w:pos="720"/>
        </w:tabs>
        <w:ind w:left="720" w:hanging="360"/>
      </w:pPr>
      <w:rPr>
        <w:rFonts w:ascii="Times New Roman" w:hAnsi="Times New Roman" w:hint="default"/>
      </w:rPr>
    </w:lvl>
    <w:lvl w:ilvl="1" w:tplc="E4EE0EBE" w:tentative="1">
      <w:start w:val="1"/>
      <w:numFmt w:val="bullet"/>
      <w:lvlText w:val=""/>
      <w:lvlJc w:val="left"/>
      <w:pPr>
        <w:tabs>
          <w:tab w:val="num" w:pos="1440"/>
        </w:tabs>
        <w:ind w:left="1440" w:hanging="360"/>
      </w:pPr>
      <w:rPr>
        <w:rFonts w:ascii="Times New Roman" w:hAnsi="Times New Roman" w:hint="default"/>
      </w:rPr>
    </w:lvl>
    <w:lvl w:ilvl="2" w:tplc="136C9448" w:tentative="1">
      <w:start w:val="1"/>
      <w:numFmt w:val="bullet"/>
      <w:lvlText w:val=""/>
      <w:lvlJc w:val="left"/>
      <w:pPr>
        <w:tabs>
          <w:tab w:val="num" w:pos="2160"/>
        </w:tabs>
        <w:ind w:left="2160" w:hanging="360"/>
      </w:pPr>
      <w:rPr>
        <w:rFonts w:ascii="Times New Roman" w:hAnsi="Times New Roman" w:hint="default"/>
      </w:rPr>
    </w:lvl>
    <w:lvl w:ilvl="3" w:tplc="031CC304" w:tentative="1">
      <w:start w:val="1"/>
      <w:numFmt w:val="bullet"/>
      <w:lvlText w:val=""/>
      <w:lvlJc w:val="left"/>
      <w:pPr>
        <w:tabs>
          <w:tab w:val="num" w:pos="2880"/>
        </w:tabs>
        <w:ind w:left="2880" w:hanging="360"/>
      </w:pPr>
      <w:rPr>
        <w:rFonts w:ascii="Times New Roman" w:hAnsi="Times New Roman" w:hint="default"/>
      </w:rPr>
    </w:lvl>
    <w:lvl w:ilvl="4" w:tplc="EFF04B98" w:tentative="1">
      <w:start w:val="1"/>
      <w:numFmt w:val="bullet"/>
      <w:lvlText w:val=""/>
      <w:lvlJc w:val="left"/>
      <w:pPr>
        <w:tabs>
          <w:tab w:val="num" w:pos="3600"/>
        </w:tabs>
        <w:ind w:left="3600" w:hanging="360"/>
      </w:pPr>
      <w:rPr>
        <w:rFonts w:ascii="Times New Roman" w:hAnsi="Times New Roman" w:hint="default"/>
      </w:rPr>
    </w:lvl>
    <w:lvl w:ilvl="5" w:tplc="8466B61C" w:tentative="1">
      <w:start w:val="1"/>
      <w:numFmt w:val="bullet"/>
      <w:lvlText w:val=""/>
      <w:lvlJc w:val="left"/>
      <w:pPr>
        <w:tabs>
          <w:tab w:val="num" w:pos="4320"/>
        </w:tabs>
        <w:ind w:left="4320" w:hanging="360"/>
      </w:pPr>
      <w:rPr>
        <w:rFonts w:ascii="Times New Roman" w:hAnsi="Times New Roman" w:hint="default"/>
      </w:rPr>
    </w:lvl>
    <w:lvl w:ilvl="6" w:tplc="EBD4C750" w:tentative="1">
      <w:start w:val="1"/>
      <w:numFmt w:val="bullet"/>
      <w:lvlText w:val=""/>
      <w:lvlJc w:val="left"/>
      <w:pPr>
        <w:tabs>
          <w:tab w:val="num" w:pos="5040"/>
        </w:tabs>
        <w:ind w:left="5040" w:hanging="360"/>
      </w:pPr>
      <w:rPr>
        <w:rFonts w:ascii="Times New Roman" w:hAnsi="Times New Roman" w:hint="default"/>
      </w:rPr>
    </w:lvl>
    <w:lvl w:ilvl="7" w:tplc="C686A230" w:tentative="1">
      <w:start w:val="1"/>
      <w:numFmt w:val="bullet"/>
      <w:lvlText w:val=""/>
      <w:lvlJc w:val="left"/>
      <w:pPr>
        <w:tabs>
          <w:tab w:val="num" w:pos="5760"/>
        </w:tabs>
        <w:ind w:left="5760" w:hanging="360"/>
      </w:pPr>
      <w:rPr>
        <w:rFonts w:ascii="Times New Roman" w:hAnsi="Times New Roman" w:hint="default"/>
      </w:rPr>
    </w:lvl>
    <w:lvl w:ilvl="8" w:tplc="BA3624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4CD4189"/>
    <w:multiLevelType w:val="hybridMultilevel"/>
    <w:tmpl w:val="C61471C2"/>
    <w:lvl w:ilvl="0" w:tplc="877C3DF4">
      <w:start w:val="1"/>
      <w:numFmt w:val="bullet"/>
      <w:lvlText w:val=""/>
      <w:lvlJc w:val="left"/>
      <w:pPr>
        <w:tabs>
          <w:tab w:val="num" w:pos="720"/>
        </w:tabs>
        <w:ind w:left="720" w:hanging="360"/>
      </w:pPr>
      <w:rPr>
        <w:rFonts w:ascii="Wingdings" w:hAnsi="Wingdings" w:hint="default"/>
      </w:rPr>
    </w:lvl>
    <w:lvl w:ilvl="1" w:tplc="28DE1814" w:tentative="1">
      <w:start w:val="1"/>
      <w:numFmt w:val="bullet"/>
      <w:lvlText w:val=""/>
      <w:lvlJc w:val="left"/>
      <w:pPr>
        <w:tabs>
          <w:tab w:val="num" w:pos="1440"/>
        </w:tabs>
        <w:ind w:left="1440" w:hanging="360"/>
      </w:pPr>
      <w:rPr>
        <w:rFonts w:ascii="Wingdings" w:hAnsi="Wingdings" w:hint="default"/>
      </w:rPr>
    </w:lvl>
    <w:lvl w:ilvl="2" w:tplc="160C3880" w:tentative="1">
      <w:start w:val="1"/>
      <w:numFmt w:val="bullet"/>
      <w:lvlText w:val=""/>
      <w:lvlJc w:val="left"/>
      <w:pPr>
        <w:tabs>
          <w:tab w:val="num" w:pos="2160"/>
        </w:tabs>
        <w:ind w:left="2160" w:hanging="360"/>
      </w:pPr>
      <w:rPr>
        <w:rFonts w:ascii="Wingdings" w:hAnsi="Wingdings" w:hint="default"/>
      </w:rPr>
    </w:lvl>
    <w:lvl w:ilvl="3" w:tplc="F3CC86A2" w:tentative="1">
      <w:start w:val="1"/>
      <w:numFmt w:val="bullet"/>
      <w:lvlText w:val=""/>
      <w:lvlJc w:val="left"/>
      <w:pPr>
        <w:tabs>
          <w:tab w:val="num" w:pos="2880"/>
        </w:tabs>
        <w:ind w:left="2880" w:hanging="360"/>
      </w:pPr>
      <w:rPr>
        <w:rFonts w:ascii="Wingdings" w:hAnsi="Wingdings" w:hint="default"/>
      </w:rPr>
    </w:lvl>
    <w:lvl w:ilvl="4" w:tplc="82C061DC" w:tentative="1">
      <w:start w:val="1"/>
      <w:numFmt w:val="bullet"/>
      <w:lvlText w:val=""/>
      <w:lvlJc w:val="left"/>
      <w:pPr>
        <w:tabs>
          <w:tab w:val="num" w:pos="3600"/>
        </w:tabs>
        <w:ind w:left="3600" w:hanging="360"/>
      </w:pPr>
      <w:rPr>
        <w:rFonts w:ascii="Wingdings" w:hAnsi="Wingdings" w:hint="default"/>
      </w:rPr>
    </w:lvl>
    <w:lvl w:ilvl="5" w:tplc="AF1A08AA" w:tentative="1">
      <w:start w:val="1"/>
      <w:numFmt w:val="bullet"/>
      <w:lvlText w:val=""/>
      <w:lvlJc w:val="left"/>
      <w:pPr>
        <w:tabs>
          <w:tab w:val="num" w:pos="4320"/>
        </w:tabs>
        <w:ind w:left="4320" w:hanging="360"/>
      </w:pPr>
      <w:rPr>
        <w:rFonts w:ascii="Wingdings" w:hAnsi="Wingdings" w:hint="default"/>
      </w:rPr>
    </w:lvl>
    <w:lvl w:ilvl="6" w:tplc="E584BFA6" w:tentative="1">
      <w:start w:val="1"/>
      <w:numFmt w:val="bullet"/>
      <w:lvlText w:val=""/>
      <w:lvlJc w:val="left"/>
      <w:pPr>
        <w:tabs>
          <w:tab w:val="num" w:pos="5040"/>
        </w:tabs>
        <w:ind w:left="5040" w:hanging="360"/>
      </w:pPr>
      <w:rPr>
        <w:rFonts w:ascii="Wingdings" w:hAnsi="Wingdings" w:hint="default"/>
      </w:rPr>
    </w:lvl>
    <w:lvl w:ilvl="7" w:tplc="E9EA5E1E" w:tentative="1">
      <w:start w:val="1"/>
      <w:numFmt w:val="bullet"/>
      <w:lvlText w:val=""/>
      <w:lvlJc w:val="left"/>
      <w:pPr>
        <w:tabs>
          <w:tab w:val="num" w:pos="5760"/>
        </w:tabs>
        <w:ind w:left="5760" w:hanging="360"/>
      </w:pPr>
      <w:rPr>
        <w:rFonts w:ascii="Wingdings" w:hAnsi="Wingdings" w:hint="default"/>
      </w:rPr>
    </w:lvl>
    <w:lvl w:ilvl="8" w:tplc="26EA680A" w:tentative="1">
      <w:start w:val="1"/>
      <w:numFmt w:val="bullet"/>
      <w:lvlText w:val=""/>
      <w:lvlJc w:val="left"/>
      <w:pPr>
        <w:tabs>
          <w:tab w:val="num" w:pos="6480"/>
        </w:tabs>
        <w:ind w:left="6480" w:hanging="360"/>
      </w:pPr>
      <w:rPr>
        <w:rFonts w:ascii="Wingdings" w:hAnsi="Wingdings" w:hint="default"/>
      </w:rPr>
    </w:lvl>
  </w:abstractNum>
  <w:abstractNum w:abstractNumId="5">
    <w:nsid w:val="522D528A"/>
    <w:multiLevelType w:val="hybridMultilevel"/>
    <w:tmpl w:val="95DA7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E1125"/>
    <w:multiLevelType w:val="hybridMultilevel"/>
    <w:tmpl w:val="C28C0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E2C65"/>
    <w:multiLevelType w:val="hybridMultilevel"/>
    <w:tmpl w:val="CB7CD110"/>
    <w:lvl w:ilvl="0" w:tplc="07FA72FE">
      <w:start w:val="1"/>
      <w:numFmt w:val="bullet"/>
      <w:lvlText w:val=""/>
      <w:lvlJc w:val="left"/>
      <w:pPr>
        <w:tabs>
          <w:tab w:val="num" w:pos="720"/>
        </w:tabs>
        <w:ind w:left="720" w:hanging="360"/>
      </w:pPr>
      <w:rPr>
        <w:rFonts w:ascii="Times New Roman" w:hAnsi="Times New Roman" w:hint="default"/>
      </w:rPr>
    </w:lvl>
    <w:lvl w:ilvl="1" w:tplc="E5C69C0A" w:tentative="1">
      <w:start w:val="1"/>
      <w:numFmt w:val="bullet"/>
      <w:lvlText w:val=""/>
      <w:lvlJc w:val="left"/>
      <w:pPr>
        <w:tabs>
          <w:tab w:val="num" w:pos="1440"/>
        </w:tabs>
        <w:ind w:left="1440" w:hanging="360"/>
      </w:pPr>
      <w:rPr>
        <w:rFonts w:ascii="Times New Roman" w:hAnsi="Times New Roman" w:hint="default"/>
      </w:rPr>
    </w:lvl>
    <w:lvl w:ilvl="2" w:tplc="B6544EBA" w:tentative="1">
      <w:start w:val="1"/>
      <w:numFmt w:val="bullet"/>
      <w:lvlText w:val=""/>
      <w:lvlJc w:val="left"/>
      <w:pPr>
        <w:tabs>
          <w:tab w:val="num" w:pos="2160"/>
        </w:tabs>
        <w:ind w:left="2160" w:hanging="360"/>
      </w:pPr>
      <w:rPr>
        <w:rFonts w:ascii="Times New Roman" w:hAnsi="Times New Roman" w:hint="default"/>
      </w:rPr>
    </w:lvl>
    <w:lvl w:ilvl="3" w:tplc="A7C6FEB4" w:tentative="1">
      <w:start w:val="1"/>
      <w:numFmt w:val="bullet"/>
      <w:lvlText w:val=""/>
      <w:lvlJc w:val="left"/>
      <w:pPr>
        <w:tabs>
          <w:tab w:val="num" w:pos="2880"/>
        </w:tabs>
        <w:ind w:left="2880" w:hanging="360"/>
      </w:pPr>
      <w:rPr>
        <w:rFonts w:ascii="Times New Roman" w:hAnsi="Times New Roman" w:hint="default"/>
      </w:rPr>
    </w:lvl>
    <w:lvl w:ilvl="4" w:tplc="D35E4B06" w:tentative="1">
      <w:start w:val="1"/>
      <w:numFmt w:val="bullet"/>
      <w:lvlText w:val=""/>
      <w:lvlJc w:val="left"/>
      <w:pPr>
        <w:tabs>
          <w:tab w:val="num" w:pos="3600"/>
        </w:tabs>
        <w:ind w:left="3600" w:hanging="360"/>
      </w:pPr>
      <w:rPr>
        <w:rFonts w:ascii="Times New Roman" w:hAnsi="Times New Roman" w:hint="default"/>
      </w:rPr>
    </w:lvl>
    <w:lvl w:ilvl="5" w:tplc="AE0C6DAA" w:tentative="1">
      <w:start w:val="1"/>
      <w:numFmt w:val="bullet"/>
      <w:lvlText w:val=""/>
      <w:lvlJc w:val="left"/>
      <w:pPr>
        <w:tabs>
          <w:tab w:val="num" w:pos="4320"/>
        </w:tabs>
        <w:ind w:left="4320" w:hanging="360"/>
      </w:pPr>
      <w:rPr>
        <w:rFonts w:ascii="Times New Roman" w:hAnsi="Times New Roman" w:hint="default"/>
      </w:rPr>
    </w:lvl>
    <w:lvl w:ilvl="6" w:tplc="B028988C" w:tentative="1">
      <w:start w:val="1"/>
      <w:numFmt w:val="bullet"/>
      <w:lvlText w:val=""/>
      <w:lvlJc w:val="left"/>
      <w:pPr>
        <w:tabs>
          <w:tab w:val="num" w:pos="5040"/>
        </w:tabs>
        <w:ind w:left="5040" w:hanging="360"/>
      </w:pPr>
      <w:rPr>
        <w:rFonts w:ascii="Times New Roman" w:hAnsi="Times New Roman" w:hint="default"/>
      </w:rPr>
    </w:lvl>
    <w:lvl w:ilvl="7" w:tplc="A40CCB7A" w:tentative="1">
      <w:start w:val="1"/>
      <w:numFmt w:val="bullet"/>
      <w:lvlText w:val=""/>
      <w:lvlJc w:val="left"/>
      <w:pPr>
        <w:tabs>
          <w:tab w:val="num" w:pos="5760"/>
        </w:tabs>
        <w:ind w:left="5760" w:hanging="360"/>
      </w:pPr>
      <w:rPr>
        <w:rFonts w:ascii="Times New Roman" w:hAnsi="Times New Roman" w:hint="default"/>
      </w:rPr>
    </w:lvl>
    <w:lvl w:ilvl="8" w:tplc="A46A1B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B9744DB"/>
    <w:multiLevelType w:val="hybridMultilevel"/>
    <w:tmpl w:val="DFE058A4"/>
    <w:lvl w:ilvl="0" w:tplc="594AF4B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400"/>
    <w:rsid w:val="000577A4"/>
    <w:rsid w:val="00070496"/>
    <w:rsid w:val="001C5320"/>
    <w:rsid w:val="00543395"/>
    <w:rsid w:val="00767BAA"/>
    <w:rsid w:val="00802528"/>
    <w:rsid w:val="00AC49EE"/>
    <w:rsid w:val="00DA7400"/>
    <w:rsid w:val="00DF292F"/>
    <w:rsid w:val="00FA4F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400"/>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9773113">
      <w:bodyDiv w:val="1"/>
      <w:marLeft w:val="0"/>
      <w:marRight w:val="0"/>
      <w:marTop w:val="0"/>
      <w:marBottom w:val="0"/>
      <w:divBdr>
        <w:top w:val="none" w:sz="0" w:space="0" w:color="auto"/>
        <w:left w:val="none" w:sz="0" w:space="0" w:color="auto"/>
        <w:bottom w:val="none" w:sz="0" w:space="0" w:color="auto"/>
        <w:right w:val="none" w:sz="0" w:space="0" w:color="auto"/>
      </w:divBdr>
      <w:divsChild>
        <w:div w:id="763651077">
          <w:marLeft w:val="576"/>
          <w:marRight w:val="0"/>
          <w:marTop w:val="120"/>
          <w:marBottom w:val="0"/>
          <w:divBdr>
            <w:top w:val="none" w:sz="0" w:space="0" w:color="auto"/>
            <w:left w:val="none" w:sz="0" w:space="0" w:color="auto"/>
            <w:bottom w:val="none" w:sz="0" w:space="0" w:color="auto"/>
            <w:right w:val="none" w:sz="0" w:space="0" w:color="auto"/>
          </w:divBdr>
        </w:div>
      </w:divsChild>
    </w:div>
    <w:div w:id="1262687358">
      <w:bodyDiv w:val="1"/>
      <w:marLeft w:val="0"/>
      <w:marRight w:val="0"/>
      <w:marTop w:val="0"/>
      <w:marBottom w:val="0"/>
      <w:divBdr>
        <w:top w:val="none" w:sz="0" w:space="0" w:color="auto"/>
        <w:left w:val="none" w:sz="0" w:space="0" w:color="auto"/>
        <w:bottom w:val="none" w:sz="0" w:space="0" w:color="auto"/>
        <w:right w:val="none" w:sz="0" w:space="0" w:color="auto"/>
      </w:divBdr>
      <w:divsChild>
        <w:div w:id="1537886782">
          <w:marLeft w:val="547"/>
          <w:marRight w:val="0"/>
          <w:marTop w:val="134"/>
          <w:marBottom w:val="0"/>
          <w:divBdr>
            <w:top w:val="none" w:sz="0" w:space="0" w:color="auto"/>
            <w:left w:val="none" w:sz="0" w:space="0" w:color="auto"/>
            <w:bottom w:val="none" w:sz="0" w:space="0" w:color="auto"/>
            <w:right w:val="none" w:sz="0" w:space="0" w:color="auto"/>
          </w:divBdr>
        </w:div>
      </w:divsChild>
    </w:div>
    <w:div w:id="2094233845">
      <w:bodyDiv w:val="1"/>
      <w:marLeft w:val="0"/>
      <w:marRight w:val="0"/>
      <w:marTop w:val="0"/>
      <w:marBottom w:val="0"/>
      <w:divBdr>
        <w:top w:val="none" w:sz="0" w:space="0" w:color="auto"/>
        <w:left w:val="none" w:sz="0" w:space="0" w:color="auto"/>
        <w:bottom w:val="none" w:sz="0" w:space="0" w:color="auto"/>
        <w:right w:val="none" w:sz="0" w:space="0" w:color="auto"/>
      </w:divBdr>
      <w:divsChild>
        <w:div w:id="69365497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2010-10-30T09:16:00Z</dcterms:created>
  <dcterms:modified xsi:type="dcterms:W3CDTF">2011-09-12T13:42:00Z</dcterms:modified>
</cp:coreProperties>
</file>