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A" w:rsidRDefault="00244E0A" w:rsidP="00244E0A">
      <w:pPr>
        <w:rPr>
          <w:rFonts w:hint="cs"/>
          <w:rtl/>
        </w:rPr>
      </w:pPr>
      <w:r>
        <w:rPr>
          <w:rFonts w:hint="cs"/>
          <w:rtl/>
        </w:rPr>
        <w:t xml:space="preserve">                          تطبيقات رقم (1) مادة </w:t>
      </w:r>
      <w:proofErr w:type="spellStart"/>
      <w:r>
        <w:rPr>
          <w:rFonts w:hint="cs"/>
          <w:rtl/>
        </w:rPr>
        <w:t>مبادىء</w:t>
      </w:r>
      <w:proofErr w:type="spellEnd"/>
      <w:r>
        <w:rPr>
          <w:rFonts w:hint="cs"/>
          <w:rtl/>
        </w:rPr>
        <w:t xml:space="preserve"> التكاليف والمحاسبة الإدارية</w:t>
      </w:r>
      <w:r w:rsidR="00011E42">
        <w:rPr>
          <w:rFonts w:hint="cs"/>
          <w:rtl/>
        </w:rPr>
        <w:t xml:space="preserve"> (202 حسب)</w:t>
      </w:r>
    </w:p>
    <w:p w:rsidR="00244E0A" w:rsidRDefault="00244E0A" w:rsidP="00244E0A">
      <w:pPr>
        <w:rPr>
          <w:rFonts w:hint="cs"/>
          <w:rtl/>
        </w:rPr>
      </w:pPr>
    </w:p>
    <w:p w:rsidR="00244E0A" w:rsidRDefault="00244E0A" w:rsidP="00244E0A">
      <w:pPr>
        <w:rPr>
          <w:rFonts w:hint="cs"/>
          <w:rtl/>
        </w:rPr>
      </w:pPr>
      <w:r>
        <w:rPr>
          <w:rFonts w:hint="cs"/>
          <w:rtl/>
        </w:rPr>
        <w:t>السؤال الأول : أكملي الفراغات في كل من الفقرات التالية:</w:t>
      </w:r>
    </w:p>
    <w:p w:rsidR="00244E0A" w:rsidRDefault="00244E0A" w:rsidP="00244E0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تعتبر --------------------------- المصدر الرئيسي للحصول على بيانات تفصيلية عن تكاليف المنتجات وخطوط الإنتاج والأنشطة التي تتم في الإدارات المختلفة.</w:t>
      </w:r>
    </w:p>
    <w:p w:rsidR="00244E0A" w:rsidRDefault="00244E0A" w:rsidP="00244E0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تعد بيانات ومعلومات ----------------------- ذات أهمية بالنسبة لكل من المحاسبة ------------ والمحاسبة ------------------------.</w:t>
      </w:r>
    </w:p>
    <w:p w:rsidR="002D078E" w:rsidRDefault="002D078E" w:rsidP="00244E0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تساعد البيانات التي توفرها محاسبة التكاليف المحاسبة المالية في ------------------------------------------كما تساعد المحاسبة الإدارية في---------------------------------------------------------------------.</w:t>
      </w:r>
    </w:p>
    <w:p w:rsidR="002D078E" w:rsidRDefault="002D078E" w:rsidP="00244E0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تركز -------------------------------- على المستقبل </w:t>
      </w:r>
      <w:proofErr w:type="spellStart"/>
      <w:r>
        <w:rPr>
          <w:rFonts w:hint="cs"/>
          <w:rtl/>
        </w:rPr>
        <w:t>بالاضافة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استخدام التقارير ,بينما تركز --------------------------------- على ما حدث في الماضي.</w:t>
      </w:r>
    </w:p>
    <w:p w:rsidR="002D078E" w:rsidRDefault="002D078E" w:rsidP="00244E0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--------------------------- هي تضحية بموارد اقتصادية للحصول على منافع في الحاضر أو المستقبل.</w:t>
      </w:r>
    </w:p>
    <w:p w:rsidR="002D078E" w:rsidRDefault="002D078E" w:rsidP="00244E0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إذا تم استنفاذ التكلفة في الفترة المالية مقابل الحصول على منافع تعتبر --------------- بينما إذا لم تحصل على منافع تعتبر---------------------------.</w:t>
      </w:r>
    </w:p>
    <w:p w:rsidR="002D078E" w:rsidRDefault="002D078E" w:rsidP="00244E0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يتم تقسيم التكاليف على أساس إمكانية تتبعها إلى ----------------------------------- ,-------------------------------------.</w:t>
      </w:r>
    </w:p>
    <w:p w:rsidR="002D078E" w:rsidRDefault="002D078E" w:rsidP="00244E0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كلما زادت عناصر التكاليف ---------------------------زادت الدقة في إعداد البيانات.</w:t>
      </w:r>
    </w:p>
    <w:p w:rsidR="002D078E" w:rsidRDefault="002D078E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التكلفة الصناعية = --------------------------+-----------------------------------+---------------------</w:t>
      </w:r>
    </w:p>
    <w:p w:rsidR="002D078E" w:rsidRDefault="002D078E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التكلفة الأولية = ----------------------------+----------------------------------</w:t>
      </w:r>
    </w:p>
    <w:p w:rsidR="002D078E" w:rsidRDefault="002D078E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تكلفة التحويل = ---------------------------+-----------------------------------</w:t>
      </w:r>
    </w:p>
    <w:p w:rsidR="002D078E" w:rsidRDefault="002D078E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تكلفة التحويل = التكلفة الصناعية _       ----------------------------------------</w:t>
      </w:r>
    </w:p>
    <w:p w:rsidR="002D078E" w:rsidRDefault="002D078E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يتم تقسيم </w:t>
      </w:r>
      <w:proofErr w:type="spellStart"/>
      <w:r>
        <w:rPr>
          <w:rFonts w:hint="cs"/>
          <w:rtl/>
        </w:rPr>
        <w:t>التكالي</w:t>
      </w:r>
      <w:proofErr w:type="spellEnd"/>
      <w:r>
        <w:rPr>
          <w:rFonts w:hint="cs"/>
          <w:rtl/>
        </w:rPr>
        <w:t xml:space="preserve"> على أساس توقيت تحميلها على الإيراد إلى ----------------------- و --------------------</w:t>
      </w:r>
    </w:p>
    <w:p w:rsidR="002D078E" w:rsidRDefault="002D078E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تعتبر التكاليف الصناعية </w:t>
      </w:r>
      <w:proofErr w:type="spellStart"/>
      <w:r>
        <w:rPr>
          <w:rFonts w:hint="cs"/>
          <w:rtl/>
        </w:rPr>
        <w:t>يمثابة</w:t>
      </w:r>
      <w:proofErr w:type="spellEnd"/>
      <w:r>
        <w:rPr>
          <w:rFonts w:hint="cs"/>
          <w:rtl/>
        </w:rPr>
        <w:t xml:space="preserve"> تكلفة ------------------- ولا تتحول إلى مصروف إلا بمقدار تكلفة ---------------</w:t>
      </w:r>
      <w:r w:rsidR="00EA45C6">
        <w:rPr>
          <w:rFonts w:hint="cs"/>
          <w:rtl/>
        </w:rPr>
        <w:t xml:space="preserve">-------- بينما التكاليف </w:t>
      </w:r>
      <w:proofErr w:type="spellStart"/>
      <w:r w:rsidR="00EA45C6">
        <w:rPr>
          <w:rFonts w:hint="cs"/>
          <w:rtl/>
        </w:rPr>
        <w:t>البيعية</w:t>
      </w:r>
      <w:proofErr w:type="spellEnd"/>
      <w:r w:rsidR="00EA45C6">
        <w:rPr>
          <w:rFonts w:hint="cs"/>
          <w:rtl/>
        </w:rPr>
        <w:t xml:space="preserve"> والإدارية تعتبر تكلفة ------------------.</w:t>
      </w:r>
    </w:p>
    <w:p w:rsidR="00EA45C6" w:rsidRDefault="00EA45C6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تكلفة الإنتاج في المنشآت الصناعية تقابل تكلفة --------------------- في المنشآت التجارية.</w:t>
      </w:r>
    </w:p>
    <w:p w:rsidR="00EA45C6" w:rsidRDefault="00EA45C6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الخلط بين تكلفة ----------- و تكلفة -------------- يؤدي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قياس غير سليم للربح .</w:t>
      </w:r>
    </w:p>
    <w:p w:rsidR="00EA45C6" w:rsidRDefault="00EA45C6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---------------------------------- هي التكلفة التي تتغير في إجمالها مع التغيرات في مستوى النشاط وبنفس النسبة.</w:t>
      </w:r>
    </w:p>
    <w:p w:rsidR="00EA45C6" w:rsidRDefault="00EA45C6" w:rsidP="00EA45C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------------------------------- هي التكلفة التي تتغير في إجمالها مع التغيرات في مستوى النشاط و ليس بنفس النسبة.</w:t>
      </w:r>
    </w:p>
    <w:p w:rsidR="00EA45C6" w:rsidRDefault="00EA45C6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عند زيادة مستوى النشاط في حدود الملائم فإن التكلفة الثابتة الإجمالية ------------- في حين أن التكلفة الثابتة للوحدة -------------------------</w:t>
      </w:r>
    </w:p>
    <w:p w:rsidR="00EA45C6" w:rsidRDefault="00EA45C6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عند زيادة مستوى النشاط فإن التكلفة المتغيرة الإجمالية --------------------- بينما التكلفة المتغيرة للوحدة -----------------.</w:t>
      </w:r>
    </w:p>
    <w:p w:rsidR="00EA45C6" w:rsidRDefault="00EA45C6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إذا كان إجمالي التكاليف الصناعية اللازمة لإنتاج 10000 وحدة 80000 ريال فيها 30000 ريال تكلفة ثابتة فإن التكاليف الصناعية اللازمة لإنتاج 9000 وحدة تبلغ --------------------</w:t>
      </w:r>
    </w:p>
    <w:p w:rsidR="00EA45C6" w:rsidRDefault="00205E1B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----------------------- هو أي متغير يؤثر بشكل سلبي على التكاليف خلال فترة زمنية معينة.</w:t>
      </w:r>
    </w:p>
    <w:p w:rsidR="00205E1B" w:rsidRDefault="00205E1B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-------------------------- هو مستوى النشاط العادي الذي توجد خلاله علاقة محددة بين ذلك المستوى وبين تكلفة معينة .</w:t>
      </w:r>
    </w:p>
    <w:p w:rsidR="00205E1B" w:rsidRDefault="00205E1B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في حالة زيادة مستوى النشاط فإن التكاليف المتغيرة الإجمالية ------------------------------ في حين أن التكلفة الثابتة على الوحدة ---------------------.</w:t>
      </w:r>
    </w:p>
    <w:p w:rsidR="00205E1B" w:rsidRDefault="00205E1B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عندما يتناقص مستوى النشاط فإن التكلفة المتغيرة للوحدة --------------- أما التكاليف الثابتة للوحدة ---------------------.</w:t>
      </w:r>
    </w:p>
    <w:p w:rsidR="00205E1B" w:rsidRDefault="00205E1B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عند تحديد التكلفة لغرض معين فإن التكاليف المباشرة يتم ----------------بينما غير المباشرة يتم ------------</w:t>
      </w:r>
    </w:p>
    <w:p w:rsidR="00205E1B" w:rsidRDefault="00205E1B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lastRenderedPageBreak/>
        <w:t>يحدد نظام التكاليف التكلفة لغرض معين من خلال مرحلتين هما ------------- التكلفة المباشرة و ----------------التكلفة غير المباشرة .</w:t>
      </w:r>
    </w:p>
    <w:p w:rsidR="00205E1B" w:rsidRDefault="00205E1B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تظهر تكاليف الفترة في قائمة -------------------------------</w:t>
      </w:r>
    </w:p>
    <w:p w:rsidR="00205E1B" w:rsidRDefault="00205E1B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تشمل التكاليف الصناعية غير المباشرة كافة عناصر التكاليف الصناعية ما عدا ------------------------ و -----------------------</w:t>
      </w:r>
    </w:p>
    <w:p w:rsidR="00205E1B" w:rsidRDefault="00205E1B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يتم تحديد التكلفة المباشرة عن طريق --------------------- بينما يتم تحديد التكلفة غير المباشرة عن طريق -------------------------------</w:t>
      </w:r>
    </w:p>
    <w:p w:rsidR="00205E1B" w:rsidRDefault="00205E1B" w:rsidP="002D078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إذا كانت التكاليف غير المباشرة المختلطة 30000 ريال عند أقصى مستوى للتشغيل وقدره 40000 </w:t>
      </w:r>
      <w:r w:rsidR="00011E42">
        <w:rPr>
          <w:rFonts w:hint="cs"/>
          <w:rtl/>
        </w:rPr>
        <w:t>ساعة وتبلغ 22000 ريال عند أدنى مستوى للتشغيل و قدره 24000 ساعة فإن معادلة التكلفة تكون ---------------------------------------------------------------------------------------------</w:t>
      </w:r>
    </w:p>
    <w:p w:rsidR="00011E42" w:rsidRDefault="00011E42" w:rsidP="00011E42">
      <w:pPr>
        <w:rPr>
          <w:rFonts w:hint="cs"/>
          <w:rtl/>
        </w:rPr>
      </w:pPr>
      <w:r>
        <w:rPr>
          <w:rFonts w:hint="cs"/>
          <w:rtl/>
        </w:rPr>
        <w:t>الحل :</w:t>
      </w:r>
    </w:p>
    <w:p w:rsidR="00011E42" w:rsidRDefault="00011E42" w:rsidP="00011E42">
      <w:pPr>
        <w:rPr>
          <w:rFonts w:hint="cs"/>
          <w:rtl/>
        </w:rPr>
      </w:pPr>
    </w:p>
    <w:p w:rsidR="00244E0A" w:rsidRDefault="00244E0A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السؤال الثاني : صنفي عناصر التكاليف التالية وفقا لاعتبارها تكاليف: </w:t>
      </w:r>
      <w:proofErr w:type="spellStart"/>
      <w:r>
        <w:rPr>
          <w:rFonts w:hint="cs"/>
          <w:rtl/>
        </w:rPr>
        <w:t>انتاجبة</w:t>
      </w:r>
      <w:proofErr w:type="spellEnd"/>
      <w:r>
        <w:rPr>
          <w:rFonts w:hint="cs"/>
          <w:rtl/>
        </w:rPr>
        <w:t xml:space="preserve"> ,أو تسويقية ,أو </w:t>
      </w:r>
      <w:proofErr w:type="spellStart"/>
      <w:r>
        <w:rPr>
          <w:rFonts w:hint="cs"/>
          <w:rtl/>
        </w:rPr>
        <w:t>ادارية</w:t>
      </w:r>
      <w:proofErr w:type="spellEnd"/>
      <w:r>
        <w:rPr>
          <w:rFonts w:hint="cs"/>
          <w:rtl/>
        </w:rPr>
        <w:t xml:space="preserve"> ,مباشرة ,أو غير مباشرة :</w:t>
      </w:r>
    </w:p>
    <w:tbl>
      <w:tblPr>
        <w:tblStyle w:val="a4"/>
        <w:bidiVisual/>
        <w:tblW w:w="8840" w:type="dxa"/>
        <w:tblLayout w:type="fixed"/>
        <w:tblLook w:val="04A0"/>
      </w:tblPr>
      <w:tblGrid>
        <w:gridCol w:w="1210"/>
        <w:gridCol w:w="2668"/>
        <w:gridCol w:w="850"/>
        <w:gridCol w:w="1134"/>
        <w:gridCol w:w="851"/>
        <w:gridCol w:w="992"/>
        <w:gridCol w:w="1135"/>
      </w:tblGrid>
      <w:tr w:rsidR="00011E42" w:rsidTr="00011E42">
        <w:tc>
          <w:tcPr>
            <w:tcW w:w="1210" w:type="dxa"/>
          </w:tcPr>
          <w:p w:rsidR="00011E42" w:rsidRDefault="00011E42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التكلفة</w:t>
            </w:r>
          </w:p>
        </w:tc>
        <w:tc>
          <w:tcPr>
            <w:tcW w:w="2668" w:type="dxa"/>
          </w:tcPr>
          <w:p w:rsidR="00011E42" w:rsidRDefault="00011E42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عناصر التكاليف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إنتاجية</w:t>
            </w: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تسويقية</w:t>
            </w: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إدارية</w:t>
            </w: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مباشرة </w:t>
            </w: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غير مباشرة</w:t>
            </w:r>
          </w:p>
        </w:tc>
      </w:tr>
      <w:tr w:rsidR="00011E42" w:rsidTr="00011E42">
        <w:tc>
          <w:tcPr>
            <w:tcW w:w="1210" w:type="dxa"/>
          </w:tcPr>
          <w:p w:rsidR="00011E42" w:rsidRDefault="00011E42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10000</w:t>
            </w:r>
          </w:p>
        </w:tc>
        <w:tc>
          <w:tcPr>
            <w:tcW w:w="2668" w:type="dxa"/>
          </w:tcPr>
          <w:p w:rsidR="00011E42" w:rsidRDefault="00011E42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المواد الخام المستخدمة في الإنتاج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</w:tr>
      <w:tr w:rsidR="00011E42" w:rsidTr="00011E42">
        <w:tc>
          <w:tcPr>
            <w:tcW w:w="1210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2668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أجور عمال الإنتاج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</w:tr>
      <w:tr w:rsidR="00011E42" w:rsidTr="00011E42">
        <w:tc>
          <w:tcPr>
            <w:tcW w:w="1210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15000</w:t>
            </w:r>
          </w:p>
        </w:tc>
        <w:tc>
          <w:tcPr>
            <w:tcW w:w="2668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مرتبات إدارية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</w:tr>
      <w:tr w:rsidR="00011E42" w:rsidTr="00011E42">
        <w:tc>
          <w:tcPr>
            <w:tcW w:w="1210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4000</w:t>
            </w:r>
          </w:p>
        </w:tc>
        <w:tc>
          <w:tcPr>
            <w:tcW w:w="2668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تكاليف الصيانة و الإصلاح بالمصنع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</w:tr>
      <w:tr w:rsidR="00011E42" w:rsidTr="00011E42">
        <w:tc>
          <w:tcPr>
            <w:tcW w:w="1210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3000</w:t>
            </w:r>
          </w:p>
        </w:tc>
        <w:tc>
          <w:tcPr>
            <w:tcW w:w="2668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إيجار معرض البيع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</w:tr>
      <w:tr w:rsidR="00011E42" w:rsidTr="00011E42">
        <w:tc>
          <w:tcPr>
            <w:tcW w:w="1210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668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إيجار مبنى الإدارة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</w:tr>
      <w:tr w:rsidR="00011E42" w:rsidTr="00011E42">
        <w:tc>
          <w:tcPr>
            <w:tcW w:w="1210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4000</w:t>
            </w:r>
          </w:p>
        </w:tc>
        <w:tc>
          <w:tcPr>
            <w:tcW w:w="2668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استهلاك أثاث مكتب مدير المبيعات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</w:tr>
      <w:tr w:rsidR="00011E42" w:rsidTr="00011E42">
        <w:tc>
          <w:tcPr>
            <w:tcW w:w="1210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668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التأمين على آلات المصنع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</w:tr>
      <w:tr w:rsidR="00011E42" w:rsidTr="00011E42">
        <w:tc>
          <w:tcPr>
            <w:tcW w:w="1210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2668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الإعلان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</w:tr>
      <w:tr w:rsidR="00011E42" w:rsidTr="00011E42">
        <w:tc>
          <w:tcPr>
            <w:tcW w:w="1210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10000</w:t>
            </w:r>
          </w:p>
        </w:tc>
        <w:tc>
          <w:tcPr>
            <w:tcW w:w="2668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مرتبات مشرفي الإنتاج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</w:tr>
      <w:tr w:rsidR="00011E42" w:rsidTr="00011E42">
        <w:tc>
          <w:tcPr>
            <w:tcW w:w="1210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668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مرتبات مساعدي العمال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</w:tr>
      <w:tr w:rsidR="00011E42" w:rsidTr="00011E42">
        <w:tc>
          <w:tcPr>
            <w:tcW w:w="1210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8000</w:t>
            </w:r>
          </w:p>
        </w:tc>
        <w:tc>
          <w:tcPr>
            <w:tcW w:w="2668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مرتبات عمال نظافة المصنع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</w:tr>
      <w:tr w:rsidR="00011E42" w:rsidTr="00011E42">
        <w:tc>
          <w:tcPr>
            <w:tcW w:w="1210" w:type="dxa"/>
          </w:tcPr>
          <w:p w:rsidR="00011E42" w:rsidRDefault="00E1331A" w:rsidP="00E1331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1500</w:t>
            </w:r>
          </w:p>
        </w:tc>
        <w:tc>
          <w:tcPr>
            <w:tcW w:w="2668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زيوت التشحيم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</w:tr>
      <w:tr w:rsidR="00011E42" w:rsidTr="00011E42">
        <w:tc>
          <w:tcPr>
            <w:tcW w:w="1210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1500</w:t>
            </w:r>
          </w:p>
        </w:tc>
        <w:tc>
          <w:tcPr>
            <w:tcW w:w="2668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كهرباء ومياه لزوم المصنع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</w:tr>
      <w:tr w:rsidR="00011E42" w:rsidTr="00011E42">
        <w:tc>
          <w:tcPr>
            <w:tcW w:w="1210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3000</w:t>
            </w:r>
          </w:p>
        </w:tc>
        <w:tc>
          <w:tcPr>
            <w:tcW w:w="2668" w:type="dxa"/>
          </w:tcPr>
          <w:p w:rsidR="00011E42" w:rsidRDefault="00E1331A" w:rsidP="00244E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تكلفة لف وحزم لزوم تغليف البضاعة المباعة للعملاء</w:t>
            </w:r>
          </w:p>
        </w:tc>
        <w:tc>
          <w:tcPr>
            <w:tcW w:w="850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851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  <w:tc>
          <w:tcPr>
            <w:tcW w:w="1135" w:type="dxa"/>
          </w:tcPr>
          <w:p w:rsidR="00011E42" w:rsidRDefault="00011E42" w:rsidP="00244E0A">
            <w:pPr>
              <w:rPr>
                <w:rFonts w:hint="cs"/>
                <w:rtl/>
              </w:rPr>
            </w:pPr>
          </w:p>
        </w:tc>
      </w:tr>
    </w:tbl>
    <w:p w:rsidR="00011E42" w:rsidRDefault="00011E42" w:rsidP="00244E0A">
      <w:pPr>
        <w:rPr>
          <w:rFonts w:hint="cs"/>
          <w:rtl/>
        </w:rPr>
      </w:pPr>
    </w:p>
    <w:p w:rsidR="00011E42" w:rsidRDefault="00E1331A" w:rsidP="00244E0A">
      <w:pPr>
        <w:rPr>
          <w:rFonts w:hint="cs"/>
          <w:rtl/>
        </w:rPr>
      </w:pPr>
      <w:r>
        <w:rPr>
          <w:rFonts w:hint="cs"/>
          <w:rtl/>
        </w:rPr>
        <w:t>احسبي :1- التكلفة الصناعية ؟     ,2-التكلفة الأولية ؟      ,3- تكلفة التحويل ؟</w:t>
      </w:r>
    </w:p>
    <w:p w:rsidR="00E1331A" w:rsidRDefault="00E1331A" w:rsidP="00244E0A">
      <w:pPr>
        <w:rPr>
          <w:rFonts w:hint="cs"/>
          <w:rtl/>
        </w:rPr>
      </w:pPr>
    </w:p>
    <w:p w:rsidR="00E1331A" w:rsidRDefault="00E1331A" w:rsidP="00244E0A">
      <w:pPr>
        <w:rPr>
          <w:rFonts w:hint="cs"/>
          <w:rtl/>
        </w:rPr>
      </w:pPr>
    </w:p>
    <w:p w:rsidR="00E1331A" w:rsidRDefault="00E1331A" w:rsidP="00244E0A">
      <w:pPr>
        <w:rPr>
          <w:rFonts w:hint="cs"/>
          <w:rtl/>
        </w:rPr>
      </w:pPr>
    </w:p>
    <w:p w:rsidR="00E1331A" w:rsidRDefault="00E1331A" w:rsidP="00244E0A">
      <w:pPr>
        <w:rPr>
          <w:rFonts w:hint="cs"/>
          <w:rtl/>
        </w:rPr>
      </w:pPr>
    </w:p>
    <w:p w:rsidR="00E1331A" w:rsidRDefault="00E1331A" w:rsidP="00244E0A">
      <w:pPr>
        <w:rPr>
          <w:rFonts w:hint="cs"/>
          <w:rtl/>
        </w:rPr>
      </w:pPr>
    </w:p>
    <w:p w:rsidR="00E1331A" w:rsidRDefault="00E1331A" w:rsidP="00244E0A">
      <w:pPr>
        <w:rPr>
          <w:rFonts w:hint="cs"/>
          <w:rtl/>
        </w:rPr>
      </w:pPr>
    </w:p>
    <w:p w:rsidR="00E1331A" w:rsidRDefault="00E1331A" w:rsidP="00244E0A">
      <w:pPr>
        <w:rPr>
          <w:rFonts w:hint="cs"/>
          <w:rtl/>
        </w:rPr>
      </w:pPr>
    </w:p>
    <w:p w:rsidR="00E1331A" w:rsidRDefault="00E1331A" w:rsidP="00244E0A">
      <w:pPr>
        <w:rPr>
          <w:rFonts w:hint="cs"/>
          <w:rtl/>
        </w:rPr>
      </w:pPr>
    </w:p>
    <w:p w:rsidR="00E1331A" w:rsidRDefault="00E1331A" w:rsidP="00244E0A">
      <w:pPr>
        <w:rPr>
          <w:rFonts w:hint="cs"/>
          <w:rtl/>
        </w:rPr>
      </w:pPr>
    </w:p>
    <w:p w:rsidR="00E1331A" w:rsidRDefault="00E1331A" w:rsidP="00244E0A">
      <w:pPr>
        <w:rPr>
          <w:rFonts w:hint="cs"/>
          <w:rtl/>
        </w:rPr>
      </w:pPr>
    </w:p>
    <w:p w:rsidR="00E1331A" w:rsidRDefault="00E1331A" w:rsidP="00244E0A">
      <w:pPr>
        <w:rPr>
          <w:rFonts w:hint="cs"/>
          <w:rtl/>
        </w:rPr>
      </w:pPr>
    </w:p>
    <w:p w:rsidR="00E1331A" w:rsidRDefault="00E1331A" w:rsidP="00244E0A">
      <w:pPr>
        <w:rPr>
          <w:rFonts w:hint="cs"/>
          <w:rtl/>
        </w:rPr>
      </w:pPr>
    </w:p>
    <w:p w:rsidR="00E1331A" w:rsidRDefault="00E1331A" w:rsidP="00244E0A">
      <w:pPr>
        <w:rPr>
          <w:rFonts w:hint="cs"/>
          <w:rtl/>
        </w:rPr>
      </w:pPr>
    </w:p>
    <w:p w:rsidR="00E1331A" w:rsidRDefault="00E1331A" w:rsidP="00244E0A">
      <w:pPr>
        <w:rPr>
          <w:rFonts w:hint="cs"/>
          <w:rtl/>
        </w:rPr>
      </w:pPr>
    </w:p>
    <w:p w:rsidR="00E1331A" w:rsidRDefault="00E1331A" w:rsidP="00244E0A">
      <w:pPr>
        <w:rPr>
          <w:rFonts w:hint="cs"/>
          <w:rtl/>
        </w:rPr>
      </w:pPr>
    </w:p>
    <w:p w:rsidR="00E1331A" w:rsidRDefault="00E1331A" w:rsidP="00244E0A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السؤال الثالث: البيانات التالية تتعلق بتكلفة الصيانة عن عدة مستويات للنشاط خلال الستة أشهر الأخيرة عن عام 1431ه </w:t>
      </w:r>
    </w:p>
    <w:p w:rsidR="00FD409D" w:rsidRDefault="00FD409D" w:rsidP="00FD409D">
      <w:pPr>
        <w:rPr>
          <w:rFonts w:hint="cs"/>
          <w:rtl/>
        </w:rPr>
      </w:pPr>
      <w:r>
        <w:rPr>
          <w:rFonts w:hint="cs"/>
          <w:rtl/>
        </w:rPr>
        <w:t>الشهر                         مستوى النشاط (ساعات العمل)               تكلفة الصيانة</w:t>
      </w:r>
    </w:p>
    <w:p w:rsidR="00FD409D" w:rsidRDefault="00FD409D" w:rsidP="00FD409D">
      <w:pPr>
        <w:rPr>
          <w:rFonts w:hint="cs"/>
          <w:rtl/>
        </w:rPr>
      </w:pPr>
      <w:r>
        <w:rPr>
          <w:rFonts w:hint="cs"/>
          <w:rtl/>
        </w:rPr>
        <w:t>7                                     43000                                           857000</w:t>
      </w:r>
    </w:p>
    <w:p w:rsidR="00FD409D" w:rsidRDefault="00FD409D" w:rsidP="00244E0A">
      <w:pPr>
        <w:rPr>
          <w:rFonts w:hint="cs"/>
          <w:rtl/>
        </w:rPr>
      </w:pPr>
      <w:r>
        <w:rPr>
          <w:rFonts w:hint="cs"/>
          <w:rtl/>
        </w:rPr>
        <w:t>8                                    39000                                            808000</w:t>
      </w:r>
    </w:p>
    <w:p w:rsidR="00FD409D" w:rsidRDefault="00FD409D" w:rsidP="00244E0A">
      <w:pPr>
        <w:rPr>
          <w:rFonts w:hint="cs"/>
          <w:rtl/>
        </w:rPr>
      </w:pPr>
      <w:r>
        <w:rPr>
          <w:rFonts w:hint="cs"/>
          <w:rtl/>
        </w:rPr>
        <w:t>9                                   26000                                              562000</w:t>
      </w:r>
    </w:p>
    <w:p w:rsidR="00FD409D" w:rsidRDefault="00FD409D" w:rsidP="00244E0A">
      <w:pPr>
        <w:rPr>
          <w:rFonts w:hint="cs"/>
          <w:rtl/>
        </w:rPr>
      </w:pPr>
      <w:r>
        <w:rPr>
          <w:rFonts w:hint="cs"/>
          <w:rtl/>
        </w:rPr>
        <w:t>10                                 35000                                              734000</w:t>
      </w:r>
    </w:p>
    <w:p w:rsidR="00FD409D" w:rsidRDefault="00FD409D" w:rsidP="00FD409D">
      <w:pPr>
        <w:rPr>
          <w:rFonts w:hint="cs"/>
          <w:rtl/>
        </w:rPr>
      </w:pPr>
      <w:r>
        <w:rPr>
          <w:rFonts w:hint="cs"/>
          <w:rtl/>
        </w:rPr>
        <w:t>11                                44000                                               868000</w:t>
      </w:r>
    </w:p>
    <w:p w:rsidR="00FD409D" w:rsidRDefault="00FD409D" w:rsidP="00244E0A">
      <w:pPr>
        <w:rPr>
          <w:rFonts w:hint="cs"/>
          <w:rtl/>
        </w:rPr>
      </w:pPr>
      <w:r>
        <w:rPr>
          <w:rFonts w:hint="cs"/>
          <w:rtl/>
        </w:rPr>
        <w:t>12                                38000                                              801000</w:t>
      </w:r>
    </w:p>
    <w:p w:rsidR="00011E42" w:rsidRDefault="00011E42" w:rsidP="00244E0A">
      <w:pPr>
        <w:rPr>
          <w:rFonts w:hint="cs"/>
          <w:rtl/>
        </w:rPr>
      </w:pPr>
    </w:p>
    <w:p w:rsidR="00FD409D" w:rsidRDefault="00FD409D" w:rsidP="00244E0A">
      <w:pPr>
        <w:rPr>
          <w:rFonts w:hint="cs"/>
          <w:rtl/>
        </w:rPr>
      </w:pPr>
      <w:r>
        <w:rPr>
          <w:rFonts w:hint="cs"/>
          <w:rtl/>
        </w:rPr>
        <w:t>المطلوب :</w:t>
      </w:r>
    </w:p>
    <w:p w:rsidR="00FD409D" w:rsidRDefault="00FD409D" w:rsidP="00FD409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المعدل المتغير (متوسط التكلفة المتغيرة للساعة)</w:t>
      </w:r>
    </w:p>
    <w:p w:rsidR="00FD409D" w:rsidRDefault="00FD409D" w:rsidP="00FD409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التكلفة الثابتة من تكاليف الصيانة .</w:t>
      </w:r>
    </w:p>
    <w:p w:rsidR="00FD409D" w:rsidRDefault="00FD409D" w:rsidP="00FD409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صياغة معادلة التكاليف.</w:t>
      </w:r>
    </w:p>
    <w:p w:rsidR="00FD409D" w:rsidRDefault="00FD409D" w:rsidP="00FD409D">
      <w:pPr>
        <w:pStyle w:val="a3"/>
        <w:numPr>
          <w:ilvl w:val="0"/>
          <w:numId w:val="2"/>
        </w:numPr>
        <w:rPr>
          <w:rFonts w:hint="cs"/>
        </w:rPr>
      </w:pPr>
      <w:proofErr w:type="spellStart"/>
      <w:r>
        <w:rPr>
          <w:rFonts w:hint="cs"/>
          <w:rtl/>
        </w:rPr>
        <w:t>اجمالي</w:t>
      </w:r>
      <w:proofErr w:type="spellEnd"/>
      <w:r>
        <w:rPr>
          <w:rFonts w:hint="cs"/>
          <w:rtl/>
        </w:rPr>
        <w:t xml:space="preserve"> تكاليف الصيانة عند حجم </w:t>
      </w:r>
      <w:proofErr w:type="spellStart"/>
      <w:r>
        <w:rPr>
          <w:rFonts w:hint="cs"/>
          <w:rtl/>
        </w:rPr>
        <w:t>انتاج</w:t>
      </w:r>
      <w:proofErr w:type="spellEnd"/>
      <w:r>
        <w:rPr>
          <w:rFonts w:hint="cs"/>
          <w:rtl/>
        </w:rPr>
        <w:t xml:space="preserve"> 30000 وحدة علما بأن </w:t>
      </w:r>
      <w:proofErr w:type="spellStart"/>
      <w:r>
        <w:rPr>
          <w:rFonts w:hint="cs"/>
          <w:rtl/>
        </w:rPr>
        <w:t>انتاج</w:t>
      </w:r>
      <w:proofErr w:type="spellEnd"/>
      <w:r>
        <w:rPr>
          <w:rFonts w:hint="cs"/>
          <w:rtl/>
        </w:rPr>
        <w:t xml:space="preserve"> الوحدة تحتاج ساعتين عمل.</w:t>
      </w:r>
    </w:p>
    <w:p w:rsidR="00FD409D" w:rsidRDefault="00FD409D" w:rsidP="00FD409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متوسط التكلفة الثابتة للوحدة عند مستوى نشاط 60000 ساعة.</w:t>
      </w:r>
    </w:p>
    <w:p w:rsidR="00FD409D" w:rsidRDefault="00FD409D" w:rsidP="00FD409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متوسط التكلفة المتغيرة للوحدة عند مستوى نشاط 30000 ساعة.</w:t>
      </w:r>
    </w:p>
    <w:p w:rsidR="00FD409D" w:rsidRDefault="00FD409D" w:rsidP="00FD409D">
      <w:pPr>
        <w:pStyle w:val="a3"/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>
      <w:pPr>
        <w:rPr>
          <w:rFonts w:hint="cs"/>
          <w:rtl/>
        </w:rPr>
      </w:pPr>
    </w:p>
    <w:p w:rsidR="00011E42" w:rsidRDefault="00011E42" w:rsidP="00244E0A"/>
    <w:sectPr w:rsidR="00011E42" w:rsidSect="00DA67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A83"/>
    <w:multiLevelType w:val="hybridMultilevel"/>
    <w:tmpl w:val="39B2D87C"/>
    <w:lvl w:ilvl="0" w:tplc="278A4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58A1"/>
    <w:multiLevelType w:val="hybridMultilevel"/>
    <w:tmpl w:val="58CAADD8"/>
    <w:lvl w:ilvl="0" w:tplc="A79ED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4E0A"/>
    <w:rsid w:val="00011E42"/>
    <w:rsid w:val="00020F5B"/>
    <w:rsid w:val="000532EA"/>
    <w:rsid w:val="00205E1B"/>
    <w:rsid w:val="00244E0A"/>
    <w:rsid w:val="002D078E"/>
    <w:rsid w:val="005C1143"/>
    <w:rsid w:val="00811F27"/>
    <w:rsid w:val="00DA67B2"/>
    <w:rsid w:val="00E1331A"/>
    <w:rsid w:val="00EA45C6"/>
    <w:rsid w:val="00FD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0A"/>
    <w:pPr>
      <w:ind w:left="720"/>
      <w:contextualSpacing/>
    </w:pPr>
  </w:style>
  <w:style w:type="table" w:styleId="a4">
    <w:name w:val="Table Grid"/>
    <w:basedOn w:val="a1"/>
    <w:uiPriority w:val="59"/>
    <w:rsid w:val="0001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2012-09-20T12:52:00Z</dcterms:created>
  <dcterms:modified xsi:type="dcterms:W3CDTF">2012-09-20T14:05:00Z</dcterms:modified>
</cp:coreProperties>
</file>